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FEF1" w14:textId="77777777" w:rsidR="00CA33EB" w:rsidRDefault="00CA33EB" w:rsidP="001B1647">
      <w:pPr>
        <w:spacing w:after="120" w:line="276" w:lineRule="auto"/>
        <w:jc w:val="center"/>
        <w:rPr>
          <w:szCs w:val="28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5CA3E8B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</w:t>
      </w:r>
      <w:r w:rsidR="001E0840">
        <w:rPr>
          <w:szCs w:val="28"/>
        </w:rPr>
        <w:t>формы для льда</w:t>
      </w:r>
      <w:r w:rsidR="006103AF">
        <w:rPr>
          <w:szCs w:val="28"/>
        </w:rPr>
        <w:t xml:space="preserve">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57380AB8" w:rsidR="006631CC" w:rsidRP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мм);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77F2A4FD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34A155CA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1EE1A0C6" w:rsidR="009D2128" w:rsidRPr="006103AF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 &lt;Z</w:t>
      </w:r>
      <w:r>
        <w:rPr>
          <w:szCs w:val="28"/>
          <w:lang w:val="en-US"/>
        </w:rPr>
        <w:t>;</w:t>
      </w:r>
    </w:p>
    <w:p w14:paraId="50E19296" w14:textId="58ABA052" w:rsidR="006103AF" w:rsidRPr="006103AF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ширина каждой ячейки </w:t>
      </w:r>
    </w:p>
    <w:p w14:paraId="586886A1" w14:textId="1928BCF7" w:rsidR="006103AF" w:rsidRPr="00F007A3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  <w:bookmarkStart w:id="0" w:name="_GoBack"/>
      <w:bookmarkEnd w:id="0"/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</w:p>
    <w:p w14:paraId="4AE6072D" w14:textId="4C050BF3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5E6ACBCA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выноски формы для льда (вид сбоку) представлены на рис.2: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a3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a3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r w:rsidR="00255821" w:rsidRPr="0068718F">
        <w:rPr>
          <w:lang w:val="en-US"/>
        </w:rPr>
        <w:t>NUnit</w:t>
      </w:r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FCE4B" w14:textId="77777777" w:rsidR="000307E5" w:rsidRDefault="000307E5" w:rsidP="004778FF">
      <w:pPr>
        <w:spacing w:line="240" w:lineRule="auto"/>
      </w:pPr>
      <w:r>
        <w:separator/>
      </w:r>
    </w:p>
  </w:endnote>
  <w:endnote w:type="continuationSeparator" w:id="0">
    <w:p w14:paraId="7F7D91D2" w14:textId="77777777" w:rsidR="000307E5" w:rsidRDefault="000307E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C6B21" w14:textId="77777777" w:rsidR="000307E5" w:rsidRDefault="000307E5" w:rsidP="004778FF">
      <w:pPr>
        <w:spacing w:line="240" w:lineRule="auto"/>
      </w:pPr>
      <w:r>
        <w:separator/>
      </w:r>
    </w:p>
  </w:footnote>
  <w:footnote w:type="continuationSeparator" w:id="0">
    <w:p w14:paraId="179F3C96" w14:textId="77777777" w:rsidR="000307E5" w:rsidRDefault="000307E5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7E5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1E0840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26E10-015B-48E0-8EE7-A2398E65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Windows</cp:lastModifiedBy>
  <cp:revision>17</cp:revision>
  <cp:lastPrinted>2019-05-16T10:16:00Z</cp:lastPrinted>
  <dcterms:created xsi:type="dcterms:W3CDTF">2021-02-18T08:07:00Z</dcterms:created>
  <dcterms:modified xsi:type="dcterms:W3CDTF">2021-04-14T06:12:00Z</dcterms:modified>
</cp:coreProperties>
</file>