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13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>
          <w:u w:val="single"/>
        </w:rPr>
      </w:pPr>
      <w:r>
        <w:t xml:space="preserve">Выполнил студент гр. ИВТ-23-1б </w:t>
      </w:r>
      <w:r>
        <w:rPr>
          <w:u w:val="single"/>
        </w:rPr>
        <w:t xml:space="preserve">Горюнов Павел Олегович                  </w:t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C91E9D-072C-E2BE-DE25435EFA8D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746BC81-54D9-0E8E-B94BC44C2A98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1E4C3AC-089C-0B9A-CD4C037013CD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B9D085A-CD68-A542-E9DA0CA571BF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 w:line="379" w:lineRule="auto"/>
        <w:ind w:left="2" w:right="5726"/>
        <w:rPr/>
      </w:pPr>
      <w:r>
        <w:rPr/>
        <w:drawing xmlns:mc="http://schemas.openxmlformats.org/markup-compatibility/2006">
          <wp:anchor allowOverlap="1" behindDoc="1" distT="0" distB="0" distL="0" distR="0" layoutInCell="1" locked="0" relativeHeight="487539712" simplePos="0">
            <wp:simplePos x="0" y="0"/>
            <wp:positionH relativeFrom="page">
              <wp:posOffset>1080135</wp:posOffset>
            </wp:positionH>
            <wp:positionV relativeFrom="paragraph">
              <wp:posOffset>897636</wp:posOffset>
            </wp:positionV>
            <wp:extent cx="5940424" cy="5222747"/>
            <wp:effectExtent l="0" t="0" r="0" b="0"/>
            <wp:wrapNone/>
            <wp:docPr id="11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5222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Постановка задачи</w:t>
      </w:r>
      <w:r>
        <w:rPr>
          <w:spacing w:val="40"/>
        </w:rPr>
        <w:t xml:space="preserve"> </w:t>
      </w:r>
      <w:r>
        <w:t>Реализовать</w:t>
      </w:r>
      <w:r>
        <w:rPr>
          <w:spacing w:val="-17"/>
        </w:rPr>
        <w:t xml:space="preserve"> </w:t>
      </w:r>
      <w:r>
        <w:t>сортировку</w:t>
      </w:r>
      <w:r>
        <w:rPr>
          <w:spacing w:val="-16"/>
        </w:rPr>
        <w:t xml:space="preserve"> </w:t>
      </w:r>
      <w:r>
        <w:t>Шелла Код программы:</w:t>
      </w:r>
    </w:p>
    <w:p w14:paraId="00000023">
      <w:pPr>
        <w:pStyle w:val="BodyText"/>
        <w:rPr/>
      </w:pPr>
    </w:p>
    <w:p w14:paraId="00000024">
      <w:pPr>
        <w:pStyle w:val="BodyText"/>
        <w:rPr/>
      </w:pPr>
    </w:p>
    <w:p w14:paraId="00000025">
      <w:pPr>
        <w:pStyle w:val="BodyText"/>
        <w:rPr/>
      </w:pPr>
    </w:p>
    <w:p w14:paraId="00000026">
      <w:pPr>
        <w:pStyle w:val="BodyText"/>
        <w:rPr/>
      </w:pPr>
    </w:p>
    <w:p w14:paraId="00000027">
      <w:pPr>
        <w:pStyle w:val="BodyText"/>
        <w:rPr/>
      </w:pPr>
    </w:p>
    <w:p w14:paraId="00000028">
      <w:pPr>
        <w:pStyle w:val="BodyText"/>
        <w:rPr/>
      </w:pPr>
    </w:p>
    <w:p w14:paraId="00000029">
      <w:pPr>
        <w:pStyle w:val="BodyText"/>
        <w:rPr/>
      </w:pPr>
    </w:p>
    <w:p w14:paraId="0000002A">
      <w:pPr>
        <w:pStyle w:val="BodyText"/>
        <w:rPr/>
      </w:pPr>
    </w:p>
    <w:p w14:paraId="0000002B">
      <w:pPr>
        <w:pStyle w:val="BodyText"/>
        <w:rPr/>
      </w:pPr>
    </w:p>
    <w:p w14:paraId="0000002C">
      <w:pPr>
        <w:pStyle w:val="BodyText"/>
        <w:rPr/>
      </w:pPr>
    </w:p>
    <w:p w14:paraId="0000002D">
      <w:pPr>
        <w:pStyle w:val="BodyText"/>
        <w:rPr/>
      </w:pPr>
    </w:p>
    <w:p w14:paraId="0000002E">
      <w:pPr>
        <w:pStyle w:val="BodyText"/>
        <w:rPr/>
      </w:pPr>
    </w:p>
    <w:p w14:paraId="0000002F">
      <w:pPr>
        <w:pStyle w:val="BodyText"/>
        <w:rPr/>
      </w:pPr>
    </w:p>
    <w:p w14:paraId="00000030">
      <w:pPr>
        <w:pStyle w:val="BodyText"/>
        <w:rPr/>
      </w:pPr>
    </w:p>
    <w:p w14:paraId="00000031">
      <w:pPr>
        <w:pStyle w:val="BodyText"/>
        <w:rPr/>
      </w:pPr>
    </w:p>
    <w:p w14:paraId="00000032">
      <w:pPr>
        <w:pStyle w:val="BodyText"/>
        <w:rPr/>
      </w:pPr>
    </w:p>
    <w:p w14:paraId="00000033">
      <w:pPr>
        <w:pStyle w:val="BodyText"/>
        <w:rPr/>
      </w:pPr>
    </w:p>
    <w:p w14:paraId="00000034">
      <w:pPr>
        <w:pStyle w:val="BodyText"/>
        <w:rPr/>
      </w:pPr>
    </w:p>
    <w:p w14:paraId="00000035">
      <w:pPr>
        <w:pStyle w:val="BodyText"/>
        <w:rPr/>
      </w:pPr>
    </w:p>
    <w:p w14:paraId="00000036">
      <w:pPr>
        <w:pStyle w:val="BodyText"/>
        <w:rPr/>
      </w:pPr>
    </w:p>
    <w:p w14:paraId="00000037">
      <w:pPr>
        <w:pStyle w:val="BodyText"/>
        <w:rPr/>
      </w:pPr>
    </w:p>
    <w:p w14:paraId="00000038">
      <w:pPr>
        <w:pStyle w:val="BodyText"/>
        <w:rPr/>
      </w:pPr>
    </w:p>
    <w:p w14:paraId="00000039">
      <w:pPr>
        <w:pStyle w:val="BodyText"/>
        <w:rPr/>
      </w:pPr>
    </w:p>
    <w:p w14:paraId="0000003A">
      <w:pPr>
        <w:pStyle w:val="BodyText"/>
        <w:rPr/>
      </w:pPr>
    </w:p>
    <w:p w14:paraId="0000003B">
      <w:pPr>
        <w:pStyle w:val="BodyText"/>
        <w:rPr/>
      </w:pPr>
    </w:p>
    <w:p w14:paraId="0000003C">
      <w:pPr>
        <w:pStyle w:val="BodyText"/>
        <w:spacing w:before="177"/>
        <w:rPr/>
      </w:pPr>
    </w:p>
    <w:p w14:paraId="0000003D">
      <w:pPr>
        <w:pStyle w:val="BodyText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3E">
      <w:pPr>
        <w:pStyle w:val="BodyText"/>
        <w:spacing w:before="10"/>
        <w:rPr>
          <w:sz w:val="13"/>
        </w:rPr>
      </w:pPr>
      <w:r>
        <w:rPr>
          <w:sz w:val="13"/>
        </w:rPr>
        <w:drawing xmlns:mc="http://schemas.openxmlformats.org/markup-compatibility/2006">
          <wp:anchor allowOverlap="1" behindDoc="1" distT="0" distB="0" distL="0" distR="0" layoutInCell="1" locked="0" relativeHeight="487587840" simplePos="0">
            <wp:simplePos x="0" y="0"/>
            <wp:positionH relativeFrom="page">
              <wp:posOffset>1080135</wp:posOffset>
            </wp:positionH>
            <wp:positionV relativeFrom="paragraph">
              <wp:posOffset>116546</wp:posOffset>
            </wp:positionV>
            <wp:extent cx="4450842" cy="914685"/>
            <wp:effectExtent l="0" t="0" r="0" b="0"/>
            <wp:wrapTopAndBottom/>
            <wp:docPr id="12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842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4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2957" w:right="2158" w:firstLine="1075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image" Target="media/image2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