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8911" w14:textId="77777777" w:rsidR="00060943" w:rsidRDefault="00000000">
      <w:pPr>
        <w:spacing w:after="106" w:line="259" w:lineRule="auto"/>
        <w:ind w:left="0" w:right="-8" w:firstLine="0"/>
      </w:pPr>
      <w:r>
        <w:rPr>
          <w:noProof/>
          <w:color w:val="000000"/>
        </w:rPr>
        <mc:AlternateContent>
          <mc:Choice Requires="wpg">
            <w:drawing>
              <wp:inline distT="0" distB="0" distL="0" distR="0" wp14:anchorId="0EEBCBB9" wp14:editId="06F32CF6">
                <wp:extent cx="6862572" cy="596832"/>
                <wp:effectExtent l="0" t="0" r="0" b="0"/>
                <wp:docPr id="1250" name="Group 1250"/>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2" name="Picture 12"/>
                          <pic:cNvPicPr/>
                        </pic:nvPicPr>
                        <pic:blipFill>
                          <a:blip r:embed="rId5"/>
                          <a:stretch>
                            <a:fillRect/>
                          </a:stretch>
                        </pic:blipFill>
                        <pic:spPr>
                          <a:xfrm>
                            <a:off x="5155692" y="28703"/>
                            <a:ext cx="1706880" cy="470916"/>
                          </a:xfrm>
                          <a:prstGeom prst="rect">
                            <a:avLst/>
                          </a:prstGeom>
                        </pic:spPr>
                      </pic:pic>
                      <pic:pic xmlns:pic="http://schemas.openxmlformats.org/drawingml/2006/picture">
                        <pic:nvPicPr>
                          <pic:cNvPr id="14" name="Picture 14"/>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6" name="Picture 16"/>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1250" style="width:540.36pt;height:46.9946pt;mso-position-horizontal-relative:char;mso-position-vertical-relative:line" coordsize="68625,5968">
                <v:shape id="Picture 12" style="position:absolute;width:17068;height:4709;left:51556;top:287;" filled="f">
                  <v:imagedata r:id="rId8"/>
                </v:shape>
                <v:shape id="Picture 14" style="position:absolute;width:15994;height:3638;left:52095;top:317;" filled="f">
                  <v:imagedata r:id="rId9"/>
                </v:shape>
                <v:shape id="Picture 16" style="position:absolute;width:17868;height:5968;left:0;top:0;" filled="f">
                  <v:imagedata r:id="rId10"/>
                </v:shape>
              </v:group>
            </w:pict>
          </mc:Fallback>
        </mc:AlternateContent>
      </w:r>
    </w:p>
    <w:p w14:paraId="57CF3CD9" w14:textId="77777777" w:rsidR="00060943" w:rsidRDefault="00000000">
      <w:pPr>
        <w:spacing w:after="0" w:line="259" w:lineRule="auto"/>
        <w:ind w:left="0" w:firstLine="0"/>
      </w:pPr>
      <w:r>
        <w:rPr>
          <w:color w:val="000000"/>
          <w:sz w:val="24"/>
        </w:rPr>
        <w:t xml:space="preserve"> </w:t>
      </w:r>
    </w:p>
    <w:p w14:paraId="445E2B58" w14:textId="77777777" w:rsidR="00060943" w:rsidRDefault="00000000">
      <w:pPr>
        <w:spacing w:after="44" w:line="259" w:lineRule="auto"/>
        <w:ind w:left="0" w:firstLine="0"/>
      </w:pPr>
      <w:r>
        <w:rPr>
          <w:color w:val="000000"/>
          <w:sz w:val="24"/>
        </w:rPr>
        <w:t xml:space="preserve"> </w:t>
      </w:r>
    </w:p>
    <w:p w14:paraId="6BB1B8FD" w14:textId="77777777" w:rsidR="00060943" w:rsidRDefault="00000000">
      <w:pPr>
        <w:spacing w:after="211" w:line="259" w:lineRule="auto"/>
        <w:ind w:left="0" w:firstLine="0"/>
      </w:pPr>
      <w:r>
        <w:rPr>
          <w:rFonts w:ascii="Arial" w:eastAsia="Arial" w:hAnsi="Arial" w:cs="Arial"/>
          <w:sz w:val="32"/>
        </w:rPr>
        <w:t xml:space="preserve">Database Design Project  </w:t>
      </w:r>
    </w:p>
    <w:p w14:paraId="1C12C2F0" w14:textId="77777777" w:rsidR="00060943" w:rsidRDefault="00000000">
      <w:pPr>
        <w:spacing w:after="213" w:line="259" w:lineRule="auto"/>
        <w:ind w:left="0" w:firstLine="0"/>
      </w:pPr>
      <w:r>
        <w:rPr>
          <w:rFonts w:ascii="Arial" w:eastAsia="Arial" w:hAnsi="Arial" w:cs="Arial"/>
          <w:b/>
          <w:sz w:val="32"/>
        </w:rPr>
        <w:t xml:space="preserve">Oracle Baseball League Store Database </w:t>
      </w:r>
      <w:r>
        <w:rPr>
          <w:rFonts w:ascii="Arial" w:eastAsia="Arial" w:hAnsi="Arial" w:cs="Arial"/>
          <w:sz w:val="32"/>
        </w:rPr>
        <w:t xml:space="preserve"> </w:t>
      </w:r>
    </w:p>
    <w:p w14:paraId="16CD42F0" w14:textId="77777777" w:rsidR="00060943" w:rsidRDefault="00000000">
      <w:pPr>
        <w:spacing w:after="0" w:line="259" w:lineRule="auto"/>
        <w:ind w:left="0" w:firstLine="0"/>
      </w:pPr>
      <w:r>
        <w:rPr>
          <w:rFonts w:ascii="Arial" w:eastAsia="Arial" w:hAnsi="Arial" w:cs="Arial"/>
          <w:sz w:val="32"/>
        </w:rPr>
        <w:t xml:space="preserve"> </w:t>
      </w:r>
    </w:p>
    <w:p w14:paraId="5B8DAB2E" w14:textId="77777777" w:rsidR="00060943" w:rsidRDefault="00000000">
      <w:pPr>
        <w:spacing w:after="9" w:line="259" w:lineRule="auto"/>
        <w:ind w:left="0" w:firstLine="0"/>
      </w:pPr>
      <w:r>
        <w:rPr>
          <w:rFonts w:ascii="Arial" w:eastAsia="Arial" w:hAnsi="Arial" w:cs="Arial"/>
          <w:b/>
          <w:sz w:val="28"/>
        </w:rPr>
        <w:t xml:space="preserve">Project Scenario: </w:t>
      </w:r>
    </w:p>
    <w:p w14:paraId="64ECF42D" w14:textId="77777777" w:rsidR="00060943" w:rsidRDefault="00000000">
      <w:pPr>
        <w:spacing w:after="0" w:line="259" w:lineRule="auto"/>
        <w:ind w:left="0" w:firstLine="0"/>
      </w:pPr>
      <w:r>
        <w:rPr>
          <w:rFonts w:ascii="Arial" w:eastAsia="Arial" w:hAnsi="Arial" w:cs="Arial"/>
          <w:sz w:val="32"/>
        </w:rPr>
        <w:t xml:space="preserve"> </w:t>
      </w:r>
    </w:p>
    <w:p w14:paraId="716054D6" w14:textId="77777777" w:rsidR="00060943" w:rsidRDefault="00000000">
      <w:r>
        <w:t xml:space="preserve">You are a small consulting company specializing in database development. You have just been awarded the contract to develop a data model for a database application system for a small retail store called Oracle Baseball League (OBL).   </w:t>
      </w:r>
    </w:p>
    <w:p w14:paraId="17A38490" w14:textId="77777777" w:rsidR="00060943" w:rsidRDefault="00000000">
      <w:pPr>
        <w:spacing w:after="0" w:line="259" w:lineRule="auto"/>
        <w:ind w:left="0" w:firstLine="0"/>
      </w:pPr>
      <w:r>
        <w:t xml:space="preserve"> </w:t>
      </w:r>
    </w:p>
    <w:p w14:paraId="772154A9" w14:textId="77777777" w:rsidR="00060943" w:rsidRDefault="00000000">
      <w:r>
        <w:t xml:space="preserve">The Oracle Baseball League store serves the entire surrounding community selling baseball kit.  The OBL has two types of </w:t>
      </w:r>
      <w:proofErr w:type="gramStart"/>
      <w:r>
        <w:t>customer</w:t>
      </w:r>
      <w:proofErr w:type="gramEnd"/>
      <w:r>
        <w:t xml:space="preserve">, there are individuals who purchase items like balls, cleats, gloves, shirts, screen printed t-shirts, and shorts.  </w:t>
      </w:r>
      <w:proofErr w:type="gramStart"/>
      <w:r>
        <w:t>Additionally</w:t>
      </w:r>
      <w:proofErr w:type="gramEnd"/>
      <w:r>
        <w:t xml:space="preserve"> customers can represent a team when they purchase uniforms and equipment on behalf of the team.   </w:t>
      </w:r>
    </w:p>
    <w:p w14:paraId="54B9DB1E" w14:textId="77777777" w:rsidR="00060943" w:rsidRDefault="00000000">
      <w:pPr>
        <w:spacing w:after="0" w:line="259" w:lineRule="auto"/>
        <w:ind w:left="0" w:firstLine="0"/>
      </w:pPr>
      <w:r>
        <w:t xml:space="preserve"> </w:t>
      </w:r>
    </w:p>
    <w:p w14:paraId="7917F452" w14:textId="77777777" w:rsidR="00060943" w:rsidRDefault="00000000">
      <w:r>
        <w:t xml:space="preserve">Teams and individual customers are free to purchase any item from the inventory list, but teams get a discount on the list price depending on the number of players.   When a customer places an order we record the order items for that order in our database. </w:t>
      </w:r>
    </w:p>
    <w:p w14:paraId="2704F99B" w14:textId="77777777" w:rsidR="00060943" w:rsidRDefault="00000000">
      <w:pPr>
        <w:spacing w:after="0" w:line="259" w:lineRule="auto"/>
        <w:ind w:left="0" w:firstLine="0"/>
      </w:pPr>
      <w:r>
        <w:t xml:space="preserve"> </w:t>
      </w:r>
    </w:p>
    <w:p w14:paraId="04E8870E" w14:textId="77777777" w:rsidR="00060943" w:rsidRDefault="00000000">
      <w:r>
        <w:t xml:space="preserve">OBL has a team of three sales representatives that officially only call on teams but have been known to handle individual customer complaints.   </w:t>
      </w:r>
    </w:p>
    <w:p w14:paraId="6791CC18" w14:textId="77777777" w:rsidR="00060943" w:rsidRDefault="00000000">
      <w:pPr>
        <w:spacing w:after="0" w:line="259" w:lineRule="auto"/>
        <w:ind w:left="0" w:firstLine="0"/>
      </w:pPr>
      <w:r>
        <w:rPr>
          <w:rFonts w:ascii="Arial" w:eastAsia="Arial" w:hAnsi="Arial" w:cs="Arial"/>
          <w:color w:val="000000"/>
          <w:sz w:val="24"/>
        </w:rPr>
        <w:t xml:space="preserve"> </w:t>
      </w:r>
    </w:p>
    <w:p w14:paraId="5F4FB4C5" w14:textId="77777777" w:rsidR="00060943" w:rsidRDefault="00000000">
      <w:pPr>
        <w:spacing w:after="16" w:line="259" w:lineRule="auto"/>
        <w:ind w:left="0" w:firstLine="0"/>
      </w:pPr>
      <w:r>
        <w:rPr>
          <w:noProof/>
        </w:rPr>
        <w:drawing>
          <wp:anchor distT="0" distB="0" distL="114300" distR="114300" simplePos="0" relativeHeight="251658240" behindDoc="0" locked="0" layoutInCell="1" allowOverlap="0" wp14:anchorId="3A10880C" wp14:editId="2740146B">
            <wp:simplePos x="0" y="0"/>
            <wp:positionH relativeFrom="page">
              <wp:posOffset>0</wp:posOffset>
            </wp:positionH>
            <wp:positionV relativeFrom="page">
              <wp:posOffset>1260475</wp:posOffset>
            </wp:positionV>
            <wp:extent cx="7757366" cy="9906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color w:val="000000"/>
          <w:sz w:val="24"/>
        </w:rPr>
        <w:t xml:space="preserve"> </w:t>
      </w:r>
    </w:p>
    <w:p w14:paraId="0FD6D3AB" w14:textId="77777777" w:rsidR="00060943" w:rsidRDefault="00000000">
      <w:pPr>
        <w:spacing w:after="0" w:line="259" w:lineRule="auto"/>
        <w:ind w:left="0" w:firstLine="0"/>
      </w:pPr>
      <w:r>
        <w:rPr>
          <w:rFonts w:ascii="Arial" w:eastAsia="Arial" w:hAnsi="Arial" w:cs="Arial"/>
          <w:b/>
          <w:color w:val="000000"/>
          <w:sz w:val="28"/>
        </w:rPr>
        <w:t xml:space="preserve"> </w:t>
      </w:r>
    </w:p>
    <w:p w14:paraId="3F830264" w14:textId="77777777" w:rsidR="00060943" w:rsidRDefault="00000000">
      <w:pPr>
        <w:pStyle w:val="Heading1"/>
      </w:pPr>
      <w:r>
        <w:t xml:space="preserve">Section 6 Lesson </w:t>
      </w:r>
      <w:proofErr w:type="gramStart"/>
      <w:r>
        <w:t>9  Exercise</w:t>
      </w:r>
      <w:proofErr w:type="gramEnd"/>
      <w:r>
        <w:t xml:space="preserve"> 1:  Joining Tables Using JOIN   </w:t>
      </w:r>
    </w:p>
    <w:p w14:paraId="1FFF83CE" w14:textId="77777777" w:rsidR="00060943" w:rsidRDefault="00000000">
      <w:pPr>
        <w:spacing w:after="0" w:line="259" w:lineRule="auto"/>
        <w:ind w:left="0" w:firstLine="0"/>
      </w:pPr>
      <w:r>
        <w:t xml:space="preserve"> </w:t>
      </w:r>
    </w:p>
    <w:p w14:paraId="287048A2" w14:textId="77777777" w:rsidR="00060943" w:rsidRDefault="00000000">
      <w:pPr>
        <w:pStyle w:val="Heading2"/>
        <w:spacing w:after="110"/>
        <w:ind w:left="-5"/>
      </w:pPr>
      <w:r>
        <w:t xml:space="preserve">Write SELECT Statements Using Data </w:t>
      </w:r>
      <w:proofErr w:type="gramStart"/>
      <w:r>
        <w:t>From</w:t>
      </w:r>
      <w:proofErr w:type="gramEnd"/>
      <w:r>
        <w:t xml:space="preserve"> Multiple Tables Using Equijoins and Non-Equijoins (S6L9 Objective 1) </w:t>
      </w:r>
    </w:p>
    <w:p w14:paraId="769F3DAC" w14:textId="77777777" w:rsidR="00060943" w:rsidRDefault="00000000">
      <w:pPr>
        <w:spacing w:after="0" w:line="259" w:lineRule="auto"/>
        <w:ind w:left="0" w:firstLine="0"/>
      </w:pPr>
      <w:r>
        <w:rPr>
          <w:b/>
          <w:sz w:val="24"/>
        </w:rPr>
        <w:t xml:space="preserve"> </w:t>
      </w:r>
    </w:p>
    <w:p w14:paraId="560DF2FC" w14:textId="77777777" w:rsidR="00060943" w:rsidRDefault="00000000">
      <w:r>
        <w:t xml:space="preserve">In this exercise you will write SELECT statements to access data from more than one table.  </w:t>
      </w:r>
    </w:p>
    <w:p w14:paraId="702F7EFE" w14:textId="77777777" w:rsidR="00060943" w:rsidRDefault="00000000">
      <w:pPr>
        <w:spacing w:after="0" w:line="259" w:lineRule="auto"/>
        <w:ind w:left="0" w:firstLine="0"/>
      </w:pPr>
      <w:r>
        <w:rPr>
          <w:color w:val="000000"/>
        </w:rPr>
        <w:t xml:space="preserve"> </w:t>
      </w:r>
    </w:p>
    <w:p w14:paraId="6927C11E" w14:textId="77777777" w:rsidR="00060943" w:rsidRDefault="00000000">
      <w:pPr>
        <w:spacing w:after="96" w:line="259" w:lineRule="auto"/>
        <w:ind w:left="0" w:firstLine="0"/>
      </w:pPr>
      <w:r>
        <w:rPr>
          <w:b/>
          <w:color w:val="000000"/>
          <w:sz w:val="24"/>
        </w:rPr>
        <w:t xml:space="preserve"> </w:t>
      </w:r>
    </w:p>
    <w:p w14:paraId="35289D00" w14:textId="77777777" w:rsidR="00060943" w:rsidRDefault="00000000">
      <w:pPr>
        <w:spacing w:after="96" w:line="259" w:lineRule="auto"/>
        <w:ind w:left="0" w:firstLine="0"/>
      </w:pPr>
      <w:r>
        <w:rPr>
          <w:b/>
          <w:color w:val="000000"/>
          <w:sz w:val="24"/>
        </w:rPr>
        <w:t xml:space="preserve"> </w:t>
      </w:r>
    </w:p>
    <w:p w14:paraId="721BE190" w14:textId="77777777" w:rsidR="00060943" w:rsidRDefault="00000000">
      <w:pPr>
        <w:spacing w:after="96" w:line="259" w:lineRule="auto"/>
        <w:ind w:left="0" w:firstLine="0"/>
      </w:pPr>
      <w:r>
        <w:rPr>
          <w:b/>
          <w:color w:val="000000"/>
          <w:sz w:val="24"/>
        </w:rPr>
        <w:t xml:space="preserve"> </w:t>
      </w:r>
    </w:p>
    <w:p w14:paraId="32A945FA" w14:textId="77777777" w:rsidR="00060943" w:rsidRDefault="00000000">
      <w:pPr>
        <w:spacing w:after="96" w:line="259" w:lineRule="auto"/>
        <w:ind w:left="0" w:firstLine="0"/>
      </w:pPr>
      <w:r>
        <w:rPr>
          <w:b/>
          <w:color w:val="000000"/>
          <w:sz w:val="24"/>
        </w:rPr>
        <w:t xml:space="preserve"> </w:t>
      </w:r>
    </w:p>
    <w:p w14:paraId="22EE5A9E" w14:textId="77777777" w:rsidR="00060943" w:rsidRDefault="00000000">
      <w:pPr>
        <w:spacing w:after="96" w:line="259" w:lineRule="auto"/>
        <w:ind w:left="0" w:firstLine="0"/>
      </w:pPr>
      <w:r>
        <w:rPr>
          <w:b/>
          <w:color w:val="000000"/>
          <w:sz w:val="24"/>
        </w:rPr>
        <w:t xml:space="preserve"> </w:t>
      </w:r>
    </w:p>
    <w:p w14:paraId="2D172E39" w14:textId="77777777" w:rsidR="00060943" w:rsidRDefault="00000000">
      <w:pPr>
        <w:spacing w:after="96" w:line="259" w:lineRule="auto"/>
        <w:ind w:left="0" w:firstLine="0"/>
      </w:pPr>
      <w:r>
        <w:rPr>
          <w:b/>
          <w:color w:val="000000"/>
          <w:sz w:val="24"/>
        </w:rPr>
        <w:t xml:space="preserve"> </w:t>
      </w:r>
    </w:p>
    <w:p w14:paraId="6D551DD7" w14:textId="77777777" w:rsidR="00060943" w:rsidRDefault="00000000">
      <w:pPr>
        <w:spacing w:after="96" w:line="259" w:lineRule="auto"/>
        <w:ind w:left="0" w:firstLine="0"/>
      </w:pPr>
      <w:r>
        <w:rPr>
          <w:b/>
          <w:color w:val="000000"/>
          <w:sz w:val="24"/>
        </w:rPr>
        <w:t xml:space="preserve"> </w:t>
      </w:r>
    </w:p>
    <w:p w14:paraId="7566B8D7" w14:textId="77777777" w:rsidR="00060943" w:rsidRDefault="00000000">
      <w:pPr>
        <w:spacing w:after="96" w:line="259" w:lineRule="auto"/>
        <w:ind w:left="0" w:firstLine="0"/>
      </w:pPr>
      <w:r>
        <w:rPr>
          <w:b/>
          <w:color w:val="000000"/>
          <w:sz w:val="24"/>
        </w:rPr>
        <w:t xml:space="preserve"> </w:t>
      </w:r>
    </w:p>
    <w:p w14:paraId="00CDF424" w14:textId="77777777" w:rsidR="00060943" w:rsidRDefault="00000000">
      <w:pPr>
        <w:spacing w:after="118" w:line="259" w:lineRule="auto"/>
        <w:ind w:left="0" w:firstLine="0"/>
      </w:pPr>
      <w:r>
        <w:rPr>
          <w:b/>
          <w:color w:val="000000"/>
          <w:sz w:val="24"/>
        </w:rPr>
        <w:t xml:space="preserve"> </w:t>
      </w:r>
    </w:p>
    <w:p w14:paraId="781BA912" w14:textId="77777777" w:rsidR="00060943" w:rsidRDefault="00000000">
      <w:pPr>
        <w:spacing w:after="0" w:line="259" w:lineRule="auto"/>
        <w:ind w:left="0" w:firstLine="0"/>
      </w:pPr>
      <w:r>
        <w:rPr>
          <w:rFonts w:ascii="Arial" w:eastAsia="Arial" w:hAnsi="Arial" w:cs="Arial"/>
          <w:sz w:val="12"/>
        </w:rPr>
        <w:t xml:space="preserve">Copyright © 2020, Oracle and/or its affiliates. All rights reserved. Oracle and Java are registered trademarks of Oracle and/or its affiliates. Other names may be trademarks of their respective owners. </w:t>
      </w:r>
    </w:p>
    <w:p w14:paraId="583206E2" w14:textId="77777777" w:rsidR="00060943" w:rsidRDefault="00000000">
      <w:pPr>
        <w:spacing w:after="96" w:line="259" w:lineRule="auto"/>
        <w:ind w:left="0" w:firstLine="0"/>
      </w:pPr>
      <w:r>
        <w:rPr>
          <w:b/>
          <w:color w:val="000000"/>
          <w:sz w:val="24"/>
        </w:rPr>
        <w:t xml:space="preserve"> </w:t>
      </w:r>
    </w:p>
    <w:p w14:paraId="123EEE56" w14:textId="77777777" w:rsidR="00060943" w:rsidRDefault="00000000">
      <w:pPr>
        <w:spacing w:after="149" w:line="250" w:lineRule="auto"/>
        <w:ind w:left="-5"/>
      </w:pPr>
      <w:r>
        <w:rPr>
          <w:b/>
          <w:sz w:val="24"/>
        </w:rPr>
        <w:t xml:space="preserve">Part 1: Creating Natural Joins. </w:t>
      </w:r>
    </w:p>
    <w:p w14:paraId="134A11BE" w14:textId="77777777" w:rsidR="00060943" w:rsidRDefault="00000000">
      <w:pPr>
        <w:numPr>
          <w:ilvl w:val="0"/>
          <w:numId w:val="1"/>
        </w:numPr>
        <w:ind w:left="705" w:hanging="360"/>
      </w:pPr>
      <w:r>
        <w:t xml:space="preserve">Display </w:t>
      </w:r>
      <w:proofErr w:type="gramStart"/>
      <w:r>
        <w:t>all of</w:t>
      </w:r>
      <w:proofErr w:type="gramEnd"/>
      <w:r>
        <w:t xml:space="preserve"> the information about sales representatives and their addresses using a natural join.  </w:t>
      </w:r>
    </w:p>
    <w:p w14:paraId="53CA5F58" w14:textId="636EF956" w:rsidR="00D507A1" w:rsidRDefault="00D507A1" w:rsidP="00D507A1">
      <w:pPr>
        <w:ind w:left="705" w:firstLine="0"/>
      </w:pPr>
      <w:r>
        <w:rPr>
          <w:noProof/>
        </w:rPr>
        <w:drawing>
          <wp:inline distT="0" distB="0" distL="0" distR="0" wp14:anchorId="33603FDE" wp14:editId="414A5A2F">
            <wp:extent cx="3208020" cy="471768"/>
            <wp:effectExtent l="0" t="0" r="0" b="5080"/>
            <wp:docPr id="91877294" name="Picture 5"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7294" name="Picture 5" descr="A black and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6052" cy="481773"/>
                    </a:xfrm>
                    <a:prstGeom prst="rect">
                      <a:avLst/>
                    </a:prstGeom>
                  </pic:spPr>
                </pic:pic>
              </a:graphicData>
            </a:graphic>
          </wp:inline>
        </w:drawing>
      </w:r>
    </w:p>
    <w:p w14:paraId="2C283BCB" w14:textId="4A9AAC06" w:rsidR="0043782D" w:rsidRDefault="0043782D" w:rsidP="0043782D">
      <w:pPr>
        <w:ind w:left="705" w:firstLine="0"/>
      </w:pPr>
      <w:r>
        <w:rPr>
          <w:noProof/>
        </w:rPr>
        <w:drawing>
          <wp:inline distT="0" distB="0" distL="0" distR="0" wp14:anchorId="2AC65126" wp14:editId="4F81B438">
            <wp:extent cx="6027420" cy="851535"/>
            <wp:effectExtent l="0" t="0" r="0" b="5715"/>
            <wp:docPr id="576390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0716"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47014" cy="854303"/>
                    </a:xfrm>
                    <a:prstGeom prst="rect">
                      <a:avLst/>
                    </a:prstGeom>
                  </pic:spPr>
                </pic:pic>
              </a:graphicData>
            </a:graphic>
          </wp:inline>
        </w:drawing>
      </w:r>
    </w:p>
    <w:p w14:paraId="1B9757DA" w14:textId="77777777" w:rsidR="00060943" w:rsidRDefault="00000000">
      <w:pPr>
        <w:spacing w:after="41" w:line="259" w:lineRule="auto"/>
        <w:ind w:left="1270" w:firstLine="0"/>
      </w:pPr>
      <w:r>
        <w:t xml:space="preserve"> </w:t>
      </w:r>
    </w:p>
    <w:p w14:paraId="18121805" w14:textId="77777777" w:rsidR="00060943" w:rsidRDefault="00000000">
      <w:pPr>
        <w:numPr>
          <w:ilvl w:val="0"/>
          <w:numId w:val="1"/>
        </w:numPr>
        <w:ind w:left="705" w:hanging="360"/>
      </w:pPr>
      <w:r>
        <w:t xml:space="preserve">Adapt the query from the previous question to only show the id, first name, last name, address line 1, address line 2, city, </w:t>
      </w:r>
      <w:proofErr w:type="gramStart"/>
      <w:r>
        <w:t>email</w:t>
      </w:r>
      <w:proofErr w:type="gramEnd"/>
      <w:r>
        <w:t xml:space="preserve"> and </w:t>
      </w:r>
      <w:proofErr w:type="spellStart"/>
      <w:r>
        <w:t>phone_number</w:t>
      </w:r>
      <w:proofErr w:type="spellEnd"/>
      <w:r>
        <w:t xml:space="preserve"> for the sales representatives. </w:t>
      </w:r>
    </w:p>
    <w:p w14:paraId="306DFF34" w14:textId="2DA76062" w:rsidR="00D507A1" w:rsidRDefault="00D507A1" w:rsidP="00D507A1">
      <w:pPr>
        <w:ind w:left="705" w:firstLine="0"/>
      </w:pPr>
      <w:r>
        <w:rPr>
          <w:noProof/>
        </w:rPr>
        <w:drawing>
          <wp:inline distT="0" distB="0" distL="0" distR="0" wp14:anchorId="09296AF1" wp14:editId="73726C75">
            <wp:extent cx="3992880" cy="673571"/>
            <wp:effectExtent l="0" t="0" r="0" b="0"/>
            <wp:docPr id="1661361154"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61154" name="Picture 7"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26159" cy="679185"/>
                    </a:xfrm>
                    <a:prstGeom prst="rect">
                      <a:avLst/>
                    </a:prstGeom>
                  </pic:spPr>
                </pic:pic>
              </a:graphicData>
            </a:graphic>
          </wp:inline>
        </w:drawing>
      </w:r>
    </w:p>
    <w:p w14:paraId="014BCC0F" w14:textId="5544D04C" w:rsidR="0043782D" w:rsidRDefault="0043782D" w:rsidP="0043782D">
      <w:pPr>
        <w:ind w:left="705" w:firstLine="0"/>
      </w:pPr>
      <w:r>
        <w:rPr>
          <w:noProof/>
        </w:rPr>
        <w:drawing>
          <wp:inline distT="0" distB="0" distL="0" distR="0" wp14:anchorId="4BF7CF3F" wp14:editId="7CC75832">
            <wp:extent cx="6042660" cy="1066782"/>
            <wp:effectExtent l="0" t="0" r="0" b="635"/>
            <wp:docPr id="17632535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53514"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53638" cy="1086374"/>
                    </a:xfrm>
                    <a:prstGeom prst="rect">
                      <a:avLst/>
                    </a:prstGeom>
                  </pic:spPr>
                </pic:pic>
              </a:graphicData>
            </a:graphic>
          </wp:inline>
        </w:drawing>
      </w:r>
    </w:p>
    <w:p w14:paraId="093038C8" w14:textId="77777777" w:rsidR="00060943" w:rsidRDefault="00000000">
      <w:pPr>
        <w:spacing w:after="117" w:line="259" w:lineRule="auto"/>
        <w:ind w:left="1419" w:firstLine="0"/>
      </w:pPr>
      <w:r>
        <w:t xml:space="preserve"> </w:t>
      </w:r>
    </w:p>
    <w:p w14:paraId="19FF16A4" w14:textId="77777777" w:rsidR="00060943" w:rsidRDefault="00000000">
      <w:pPr>
        <w:pStyle w:val="Heading2"/>
        <w:ind w:left="-5"/>
      </w:pPr>
      <w:r>
        <w:t xml:space="preserve">Part 2: Creating Joins with the USING Clause </w:t>
      </w:r>
    </w:p>
    <w:p w14:paraId="6A145E14" w14:textId="77777777" w:rsidR="00060943" w:rsidRDefault="00000000">
      <w:pPr>
        <w:numPr>
          <w:ilvl w:val="0"/>
          <w:numId w:val="2"/>
        </w:numPr>
        <w:ind w:left="705" w:hanging="360"/>
      </w:pPr>
      <w:r>
        <w:t xml:space="preserve">Adapt the previous query answer to use the USING clause instead of a natural join. </w:t>
      </w:r>
    </w:p>
    <w:p w14:paraId="2FE286DA" w14:textId="60BD0C4C" w:rsidR="00D507A1" w:rsidRDefault="00D507A1" w:rsidP="00D507A1">
      <w:pPr>
        <w:ind w:left="705" w:firstLine="0"/>
      </w:pPr>
      <w:r>
        <w:rPr>
          <w:noProof/>
        </w:rPr>
        <w:drawing>
          <wp:inline distT="0" distB="0" distL="0" distR="0" wp14:anchorId="4F8D9CF9" wp14:editId="4BC2E4E3">
            <wp:extent cx="4351020" cy="599735"/>
            <wp:effectExtent l="0" t="0" r="0" b="0"/>
            <wp:docPr id="1171798313"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98313" name="Picture 8"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75742" cy="603143"/>
                    </a:xfrm>
                    <a:prstGeom prst="rect">
                      <a:avLst/>
                    </a:prstGeom>
                  </pic:spPr>
                </pic:pic>
              </a:graphicData>
            </a:graphic>
          </wp:inline>
        </w:drawing>
      </w:r>
    </w:p>
    <w:p w14:paraId="490A627A" w14:textId="388744B1" w:rsidR="0043782D" w:rsidRDefault="0043782D" w:rsidP="0043782D">
      <w:pPr>
        <w:ind w:left="705" w:firstLine="0"/>
      </w:pPr>
      <w:r>
        <w:rPr>
          <w:noProof/>
        </w:rPr>
        <w:drawing>
          <wp:inline distT="0" distB="0" distL="0" distR="0" wp14:anchorId="38631ACF" wp14:editId="320B2EA3">
            <wp:extent cx="5958838" cy="1157591"/>
            <wp:effectExtent l="0" t="0" r="4445" b="5080"/>
            <wp:docPr id="7255360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36025"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06366" cy="1166824"/>
                    </a:xfrm>
                    <a:prstGeom prst="rect">
                      <a:avLst/>
                    </a:prstGeom>
                  </pic:spPr>
                </pic:pic>
              </a:graphicData>
            </a:graphic>
          </wp:inline>
        </w:drawing>
      </w:r>
    </w:p>
    <w:p w14:paraId="2A6A1091" w14:textId="77777777" w:rsidR="00060943" w:rsidRDefault="00000000">
      <w:pPr>
        <w:spacing w:after="41" w:line="259" w:lineRule="auto"/>
        <w:ind w:left="1270" w:firstLine="0"/>
      </w:pPr>
      <w:r>
        <w:t xml:space="preserve"> </w:t>
      </w:r>
    </w:p>
    <w:p w14:paraId="401C52DE" w14:textId="77777777" w:rsidR="000E152E" w:rsidRDefault="00000000">
      <w:pPr>
        <w:numPr>
          <w:ilvl w:val="0"/>
          <w:numId w:val="2"/>
        </w:numPr>
        <w:ind w:left="705" w:hanging="360"/>
      </w:pPr>
      <w:r>
        <w:t xml:space="preserve">Display </w:t>
      </w:r>
      <w:proofErr w:type="gramStart"/>
      <w:r>
        <w:t>all of</w:t>
      </w:r>
      <w:proofErr w:type="gramEnd"/>
      <w:r>
        <w:t xml:space="preserve"> the information about items and their price history by joining the items and </w:t>
      </w:r>
      <w:proofErr w:type="spellStart"/>
      <w:r>
        <w:t>price_history</w:t>
      </w:r>
      <w:proofErr w:type="spellEnd"/>
      <w:r>
        <w:t xml:space="preserve"> tables.</w:t>
      </w:r>
    </w:p>
    <w:p w14:paraId="6D716937" w14:textId="1916EDD2" w:rsidR="00D507A1" w:rsidRDefault="00D507A1" w:rsidP="00D507A1">
      <w:pPr>
        <w:ind w:left="705" w:firstLine="0"/>
      </w:pPr>
      <w:r>
        <w:rPr>
          <w:noProof/>
        </w:rPr>
        <w:drawing>
          <wp:inline distT="0" distB="0" distL="0" distR="0" wp14:anchorId="1FAE5062" wp14:editId="0354111C">
            <wp:extent cx="2095682" cy="777307"/>
            <wp:effectExtent l="0" t="0" r="0" b="3810"/>
            <wp:docPr id="1483795046"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95046" name="Picture 9"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95682" cy="777307"/>
                    </a:xfrm>
                    <a:prstGeom prst="rect">
                      <a:avLst/>
                    </a:prstGeom>
                  </pic:spPr>
                </pic:pic>
              </a:graphicData>
            </a:graphic>
          </wp:inline>
        </w:drawing>
      </w:r>
    </w:p>
    <w:p w14:paraId="420A4259" w14:textId="7E7DEDE4" w:rsidR="00060943" w:rsidRDefault="00000000" w:rsidP="000E152E">
      <w:pPr>
        <w:ind w:left="705" w:firstLine="0"/>
      </w:pPr>
      <w:r>
        <w:t xml:space="preserve"> </w:t>
      </w:r>
      <w:r w:rsidR="00BA7A51">
        <w:rPr>
          <w:noProof/>
        </w:rPr>
        <w:drawing>
          <wp:inline distT="0" distB="0" distL="0" distR="0" wp14:anchorId="4BB6B223" wp14:editId="4B211725">
            <wp:extent cx="5875020" cy="2194978"/>
            <wp:effectExtent l="0" t="0" r="0" b="0"/>
            <wp:docPr id="17947475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7540" name="Picture 4"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27202" cy="2214474"/>
                    </a:xfrm>
                    <a:prstGeom prst="rect">
                      <a:avLst/>
                    </a:prstGeom>
                  </pic:spPr>
                </pic:pic>
              </a:graphicData>
            </a:graphic>
          </wp:inline>
        </w:drawing>
      </w:r>
    </w:p>
    <w:p w14:paraId="1EA0289A" w14:textId="77777777" w:rsidR="00060943" w:rsidRDefault="00000000">
      <w:pPr>
        <w:spacing w:after="0" w:line="259" w:lineRule="auto"/>
        <w:ind w:left="1270" w:firstLine="0"/>
      </w:pPr>
      <w:r>
        <w:t xml:space="preserve"> </w:t>
      </w:r>
    </w:p>
    <w:p w14:paraId="01424E60" w14:textId="77777777" w:rsidR="00060943" w:rsidRDefault="00000000">
      <w:pPr>
        <w:spacing w:after="0" w:line="259" w:lineRule="auto"/>
        <w:ind w:left="1270" w:firstLine="0"/>
      </w:pPr>
      <w:r>
        <w:t xml:space="preserve"> </w:t>
      </w:r>
    </w:p>
    <w:p w14:paraId="67C575B7" w14:textId="77777777" w:rsidR="00060943" w:rsidRDefault="00000000">
      <w:pPr>
        <w:pStyle w:val="Heading2"/>
        <w:ind w:left="-5"/>
      </w:pPr>
      <w:r>
        <w:t xml:space="preserve">Part 3: Creating Joins with the ON Clause </w:t>
      </w:r>
    </w:p>
    <w:p w14:paraId="1D41DA34" w14:textId="2AAB89D3" w:rsidR="00060943" w:rsidRDefault="00000000" w:rsidP="005D5DD0">
      <w:pPr>
        <w:pStyle w:val="ListParagraph"/>
        <w:numPr>
          <w:ilvl w:val="0"/>
          <w:numId w:val="3"/>
        </w:numPr>
      </w:pPr>
      <w:r>
        <w:t xml:space="preserve">Use an ON clause to join the customer and sales representative table so that you display the customer number, customer fist name, customer last name, customer phone number, customer email, sales representative id, sales representative first name, sales representative last name and sales representative email.  You will need to use a table alias in your answer as both tables have columns with the same name. </w:t>
      </w:r>
    </w:p>
    <w:p w14:paraId="4EBFAF0E" w14:textId="74282A31" w:rsidR="005D5DD0" w:rsidRDefault="005D5DD0" w:rsidP="005D5DD0">
      <w:pPr>
        <w:pStyle w:val="ListParagraph"/>
        <w:ind w:left="705" w:firstLine="0"/>
      </w:pPr>
      <w:r>
        <w:rPr>
          <w:noProof/>
        </w:rPr>
        <w:drawing>
          <wp:inline distT="0" distB="0" distL="0" distR="0" wp14:anchorId="43E7956F" wp14:editId="2A43D4BF">
            <wp:extent cx="9159240" cy="1341908"/>
            <wp:effectExtent l="0" t="0" r="3810" b="0"/>
            <wp:docPr id="11730699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69995" name="Picture 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9259221" cy="1356556"/>
                    </a:xfrm>
                    <a:prstGeom prst="rect">
                      <a:avLst/>
                    </a:prstGeom>
                  </pic:spPr>
                </pic:pic>
              </a:graphicData>
            </a:graphic>
          </wp:inline>
        </w:drawing>
      </w:r>
    </w:p>
    <w:p w14:paraId="025CD157" w14:textId="77777777" w:rsidR="00060943" w:rsidRDefault="00000000">
      <w:pPr>
        <w:spacing w:after="120" w:line="259" w:lineRule="auto"/>
        <w:ind w:left="0" w:firstLine="0"/>
      </w:pPr>
      <w:r>
        <w:rPr>
          <w:b/>
        </w:rPr>
        <w:t xml:space="preserve"> </w:t>
      </w:r>
    </w:p>
    <w:p w14:paraId="3DD79EEB" w14:textId="77777777" w:rsidR="00060943" w:rsidRDefault="00000000">
      <w:pPr>
        <w:pStyle w:val="Heading2"/>
        <w:ind w:left="-5"/>
      </w:pPr>
      <w:r>
        <w:t xml:space="preserve">Part 4- Creating Three-Way Joins with the ON Clause  </w:t>
      </w:r>
    </w:p>
    <w:p w14:paraId="13F86C93" w14:textId="682B68AE" w:rsidR="00060943" w:rsidRDefault="00000000" w:rsidP="00D507A1">
      <w:pPr>
        <w:pStyle w:val="ListParagraph"/>
        <w:numPr>
          <w:ilvl w:val="0"/>
          <w:numId w:val="5"/>
        </w:numPr>
      </w:pPr>
      <w:r>
        <w:t xml:space="preserve">Using the answer to Task 3 add a join that will allow the </w:t>
      </w:r>
      <w:r w:rsidR="000E152E">
        <w:t>team’s</w:t>
      </w:r>
      <w:r>
        <w:t xml:space="preserve"> name that the customer represents to be included in the results. </w:t>
      </w:r>
    </w:p>
    <w:p w14:paraId="73DBB44A" w14:textId="25AFF2AA" w:rsidR="00D507A1" w:rsidRDefault="00D507A1" w:rsidP="00D507A1">
      <w:pPr>
        <w:pStyle w:val="ListParagraph"/>
        <w:ind w:left="705" w:firstLine="0"/>
      </w:pPr>
      <w:r>
        <w:rPr>
          <w:noProof/>
        </w:rPr>
        <w:drawing>
          <wp:inline distT="0" distB="0" distL="0" distR="0" wp14:anchorId="69FD3773" wp14:editId="02A44985">
            <wp:extent cx="6811515" cy="3322320"/>
            <wp:effectExtent l="0" t="0" r="8890" b="0"/>
            <wp:docPr id="12252371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37198" name="Picture 2"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15432" cy="3324231"/>
                    </a:xfrm>
                    <a:prstGeom prst="rect">
                      <a:avLst/>
                    </a:prstGeom>
                  </pic:spPr>
                </pic:pic>
              </a:graphicData>
            </a:graphic>
          </wp:inline>
        </w:drawing>
      </w:r>
    </w:p>
    <w:p w14:paraId="3C6A0DA8" w14:textId="77777777" w:rsidR="00060943" w:rsidRDefault="00000000">
      <w:pPr>
        <w:spacing w:after="119" w:line="259" w:lineRule="auto"/>
        <w:ind w:left="1" w:firstLine="0"/>
      </w:pPr>
      <w:r>
        <w:rPr>
          <w:b/>
        </w:rPr>
        <w:t xml:space="preserve"> </w:t>
      </w:r>
    </w:p>
    <w:p w14:paraId="4B9AC018" w14:textId="77777777" w:rsidR="00060943" w:rsidRDefault="00000000">
      <w:pPr>
        <w:pStyle w:val="Heading2"/>
        <w:ind w:left="-5"/>
      </w:pPr>
      <w:r>
        <w:t xml:space="preserve">Part 5:  Applying Additional Conditions to a Join </w:t>
      </w:r>
    </w:p>
    <w:p w14:paraId="0AC83F4D" w14:textId="7C21269E" w:rsidR="00060943" w:rsidRDefault="00000000" w:rsidP="00D507A1">
      <w:pPr>
        <w:pStyle w:val="ListParagraph"/>
        <w:numPr>
          <w:ilvl w:val="0"/>
          <w:numId w:val="4"/>
        </w:numPr>
      </w:pPr>
      <w:r>
        <w:t xml:space="preserve">Using the answer to Task 4 add an additional condition to only show the results for the customer that has the number - c00001. </w:t>
      </w:r>
    </w:p>
    <w:p w14:paraId="74330E56" w14:textId="268A2B71" w:rsidR="00D507A1" w:rsidRDefault="00D507A1" w:rsidP="00D507A1">
      <w:pPr>
        <w:pStyle w:val="ListParagraph"/>
        <w:ind w:left="705" w:firstLine="0"/>
      </w:pPr>
      <w:r>
        <w:rPr>
          <w:noProof/>
        </w:rPr>
        <w:drawing>
          <wp:inline distT="0" distB="0" distL="0" distR="0" wp14:anchorId="1DB15709" wp14:editId="4E1D883E">
            <wp:extent cx="6332498" cy="3329940"/>
            <wp:effectExtent l="0" t="0" r="0" b="3810"/>
            <wp:docPr id="199768575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85750" name="Picture 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336614" cy="3332104"/>
                    </a:xfrm>
                    <a:prstGeom prst="rect">
                      <a:avLst/>
                    </a:prstGeom>
                  </pic:spPr>
                </pic:pic>
              </a:graphicData>
            </a:graphic>
          </wp:inline>
        </w:drawing>
      </w:r>
    </w:p>
    <w:p w14:paraId="46D53363" w14:textId="2A076B7D" w:rsidR="00D507A1" w:rsidRDefault="00D507A1" w:rsidP="00D507A1">
      <w:pPr>
        <w:pStyle w:val="ListParagraph"/>
        <w:ind w:left="705" w:firstLine="0"/>
      </w:pPr>
    </w:p>
    <w:p w14:paraId="3F3113A3" w14:textId="77777777" w:rsidR="00060943" w:rsidRDefault="00000000">
      <w:pPr>
        <w:spacing w:after="119" w:line="259" w:lineRule="auto"/>
        <w:ind w:left="1" w:firstLine="0"/>
      </w:pPr>
      <w:r>
        <w:rPr>
          <w:b/>
        </w:rPr>
        <w:t xml:space="preserve"> </w:t>
      </w:r>
    </w:p>
    <w:p w14:paraId="58CB2390" w14:textId="77777777" w:rsidR="00060943" w:rsidRDefault="00000000">
      <w:pPr>
        <w:pStyle w:val="Heading2"/>
        <w:ind w:left="-5"/>
      </w:pPr>
      <w:r>
        <w:t xml:space="preserve">Part 6:  Retrieving Records with </w:t>
      </w:r>
      <w:proofErr w:type="spellStart"/>
      <w:r>
        <w:t>Nonequijoins</w:t>
      </w:r>
      <w:proofErr w:type="spellEnd"/>
      <w:r>
        <w:t xml:space="preserve"> </w:t>
      </w:r>
    </w:p>
    <w:p w14:paraId="042032DE" w14:textId="77777777" w:rsidR="00060943" w:rsidRDefault="00000000">
      <w:pPr>
        <w:ind w:left="705" w:hanging="360"/>
      </w:pPr>
      <w:r>
        <w:t>1.</w:t>
      </w:r>
      <w:r>
        <w:rPr>
          <w:rFonts w:ascii="Arial" w:eastAsia="Arial" w:hAnsi="Arial" w:cs="Arial"/>
        </w:rPr>
        <w:t xml:space="preserve"> </w:t>
      </w:r>
      <w:r>
        <w:t>Write a query that will display name and cost of the item with the number im01101045 on the 12</w:t>
      </w:r>
      <w:r>
        <w:rPr>
          <w:vertAlign w:val="superscript"/>
        </w:rPr>
        <w:t>th</w:t>
      </w:r>
      <w:r>
        <w:t xml:space="preserve"> of December 2016.   The output of the query should look like this: </w:t>
      </w:r>
    </w:p>
    <w:p w14:paraId="624C232C" w14:textId="77777777" w:rsidR="00060943" w:rsidRDefault="00000000">
      <w:pPr>
        <w:spacing w:after="124" w:line="259" w:lineRule="auto"/>
        <w:ind w:left="0" w:firstLine="0"/>
      </w:pPr>
      <w:r>
        <w:t xml:space="preserve"> </w:t>
      </w:r>
    </w:p>
    <w:p w14:paraId="1DEE357D" w14:textId="77777777" w:rsidR="00060943" w:rsidRDefault="00000000">
      <w:pPr>
        <w:spacing w:after="89" w:line="259" w:lineRule="auto"/>
        <w:ind w:left="1419" w:firstLine="0"/>
        <w:rPr>
          <w:rFonts w:ascii="Segoe UI" w:eastAsia="Segoe UI" w:hAnsi="Segoe UI" w:cs="Segoe UI"/>
        </w:rPr>
      </w:pPr>
      <w:r>
        <w:rPr>
          <w:rFonts w:ascii="Segoe UI" w:eastAsia="Segoe UI" w:hAnsi="Segoe UI" w:cs="Segoe UI"/>
        </w:rPr>
        <w:t xml:space="preserve">The cost of the under shirt on this day was </w:t>
      </w:r>
      <w:proofErr w:type="gramStart"/>
      <w:r>
        <w:rPr>
          <w:rFonts w:ascii="Segoe UI" w:eastAsia="Segoe UI" w:hAnsi="Segoe UI" w:cs="Segoe UI"/>
        </w:rPr>
        <w:t>14.99</w:t>
      </w:r>
      <w:proofErr w:type="gramEnd"/>
      <w:r>
        <w:rPr>
          <w:rFonts w:ascii="Segoe UI" w:eastAsia="Segoe UI" w:hAnsi="Segoe UI" w:cs="Segoe UI"/>
        </w:rPr>
        <w:t xml:space="preserve"> </w:t>
      </w:r>
    </w:p>
    <w:p w14:paraId="676FB398" w14:textId="7D39A82D" w:rsidR="00D507A1" w:rsidRDefault="00D507A1" w:rsidP="00D507A1">
      <w:pPr>
        <w:spacing w:after="89" w:line="259" w:lineRule="auto"/>
      </w:pPr>
      <w:r>
        <w:rPr>
          <w:noProof/>
        </w:rPr>
        <w:drawing>
          <wp:inline distT="0" distB="0" distL="0" distR="0" wp14:anchorId="27F5C354" wp14:editId="503C2036">
            <wp:extent cx="5394960" cy="2392547"/>
            <wp:effectExtent l="0" t="0" r="0" b="8255"/>
            <wp:docPr id="64937766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77661" name="Picture 4"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5276" cy="2397122"/>
                    </a:xfrm>
                    <a:prstGeom prst="rect">
                      <a:avLst/>
                    </a:prstGeom>
                  </pic:spPr>
                </pic:pic>
              </a:graphicData>
            </a:graphic>
          </wp:inline>
        </w:drawing>
      </w:r>
    </w:p>
    <w:p w14:paraId="5686C278" w14:textId="77777777" w:rsidR="00060943" w:rsidRDefault="00000000">
      <w:pPr>
        <w:spacing w:after="0" w:line="259" w:lineRule="auto"/>
        <w:ind w:left="0" w:firstLine="0"/>
      </w:pPr>
      <w:r>
        <w:rPr>
          <w:b/>
          <w:color w:val="000000"/>
          <w:sz w:val="24"/>
        </w:rPr>
        <w:t xml:space="preserve"> </w:t>
      </w:r>
    </w:p>
    <w:p w14:paraId="3F82A5AF" w14:textId="0AEBD4FD" w:rsidR="0017325B" w:rsidRDefault="00000000" w:rsidP="0017325B">
      <w:pPr>
        <w:pStyle w:val="Default"/>
      </w:pPr>
      <w:r>
        <w:rPr>
          <w:b/>
        </w:rPr>
        <w:t xml:space="preserve"> </w:t>
      </w:r>
      <w:r w:rsidR="00CE2C9C">
        <w:rPr>
          <w:b/>
        </w:rPr>
        <w:t xml:space="preserve">PART 2 </w:t>
      </w:r>
    </w:p>
    <w:p w14:paraId="121B04DE" w14:textId="77777777" w:rsidR="0017325B" w:rsidRDefault="0017325B" w:rsidP="0017325B">
      <w:pPr>
        <w:pStyle w:val="Default"/>
        <w:rPr>
          <w:color w:val="4D3528"/>
          <w:sz w:val="23"/>
          <w:szCs w:val="23"/>
        </w:rPr>
      </w:pPr>
      <w:r>
        <w:t xml:space="preserve"> </w:t>
      </w:r>
      <w:r>
        <w:rPr>
          <w:b/>
          <w:bCs/>
          <w:color w:val="4D3528"/>
          <w:sz w:val="23"/>
          <w:szCs w:val="23"/>
        </w:rPr>
        <w:t xml:space="preserve">Part </w:t>
      </w:r>
      <w:proofErr w:type="gramStart"/>
      <w:r>
        <w:rPr>
          <w:b/>
          <w:bCs/>
          <w:color w:val="4D3528"/>
          <w:sz w:val="23"/>
          <w:szCs w:val="23"/>
        </w:rPr>
        <w:t>1 :</w:t>
      </w:r>
      <w:proofErr w:type="gramEnd"/>
      <w:r>
        <w:rPr>
          <w:b/>
          <w:bCs/>
          <w:color w:val="4D3528"/>
          <w:sz w:val="23"/>
          <w:szCs w:val="23"/>
        </w:rPr>
        <w:t xml:space="preserve"> Use a Self-Join to Join a Table to Itself (S6L9 Objective 2) </w:t>
      </w:r>
    </w:p>
    <w:p w14:paraId="31966768" w14:textId="109F37A6" w:rsidR="0017325B" w:rsidRDefault="0017325B" w:rsidP="00CE2C9C">
      <w:pPr>
        <w:pStyle w:val="Default"/>
        <w:numPr>
          <w:ilvl w:val="0"/>
          <w:numId w:val="6"/>
        </w:numPr>
        <w:rPr>
          <w:color w:val="4D3528"/>
          <w:sz w:val="22"/>
          <w:szCs w:val="22"/>
        </w:rPr>
      </w:pPr>
      <w:r>
        <w:rPr>
          <w:color w:val="4D3528"/>
          <w:sz w:val="22"/>
          <w:szCs w:val="22"/>
        </w:rPr>
        <w:t xml:space="preserve">Write a query that will display who the supervisor is for each of the sales representatives. The information should be displayed in two columns, the first column will be the first name and last name of the sales representative and the second will be the first name and last name of the supervisor. The column aliases should be Rep and Supervisor. </w:t>
      </w:r>
    </w:p>
    <w:p w14:paraId="5CD5C97A" w14:textId="76273FBE" w:rsidR="00CE2C9C" w:rsidRDefault="00CE2C9C" w:rsidP="00CE2C9C">
      <w:pPr>
        <w:pStyle w:val="Default"/>
        <w:ind w:left="720"/>
        <w:rPr>
          <w:color w:val="4D3528"/>
          <w:sz w:val="22"/>
          <w:szCs w:val="22"/>
        </w:rPr>
      </w:pPr>
      <w:r>
        <w:rPr>
          <w:noProof/>
          <w:color w:val="4D3528"/>
          <w:sz w:val="22"/>
          <w:szCs w:val="22"/>
        </w:rPr>
        <w:drawing>
          <wp:inline distT="0" distB="0" distL="0" distR="0" wp14:anchorId="5AC5557B" wp14:editId="6690891E">
            <wp:extent cx="4465707" cy="2941575"/>
            <wp:effectExtent l="0" t="0" r="0" b="0"/>
            <wp:docPr id="73019980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99803" name="Picture 10"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65707" cy="2941575"/>
                    </a:xfrm>
                    <a:prstGeom prst="rect">
                      <a:avLst/>
                    </a:prstGeom>
                  </pic:spPr>
                </pic:pic>
              </a:graphicData>
            </a:graphic>
          </wp:inline>
        </w:drawing>
      </w:r>
    </w:p>
    <w:p w14:paraId="44D21685" w14:textId="77777777" w:rsidR="0017325B" w:rsidRDefault="0017325B" w:rsidP="0017325B">
      <w:pPr>
        <w:pStyle w:val="Default"/>
        <w:rPr>
          <w:color w:val="4D3528"/>
          <w:sz w:val="22"/>
          <w:szCs w:val="22"/>
        </w:rPr>
      </w:pPr>
    </w:p>
    <w:p w14:paraId="7209C171" w14:textId="77777777" w:rsidR="0017325B" w:rsidRDefault="0017325B" w:rsidP="0017325B">
      <w:pPr>
        <w:pStyle w:val="Default"/>
        <w:rPr>
          <w:color w:val="4D3528"/>
          <w:sz w:val="22"/>
          <w:szCs w:val="22"/>
        </w:rPr>
      </w:pPr>
    </w:p>
    <w:p w14:paraId="7B4F02E2" w14:textId="77777777" w:rsidR="0017325B" w:rsidRDefault="0017325B" w:rsidP="0017325B">
      <w:pPr>
        <w:pStyle w:val="Default"/>
        <w:rPr>
          <w:color w:val="4D3528"/>
          <w:sz w:val="23"/>
          <w:szCs w:val="23"/>
        </w:rPr>
      </w:pPr>
      <w:r>
        <w:rPr>
          <w:b/>
          <w:bCs/>
          <w:color w:val="4D3528"/>
          <w:sz w:val="23"/>
          <w:szCs w:val="23"/>
        </w:rPr>
        <w:t xml:space="preserve">Part </w:t>
      </w:r>
      <w:proofErr w:type="gramStart"/>
      <w:r>
        <w:rPr>
          <w:b/>
          <w:bCs/>
          <w:color w:val="4D3528"/>
          <w:sz w:val="23"/>
          <w:szCs w:val="23"/>
        </w:rPr>
        <w:t>2 :</w:t>
      </w:r>
      <w:proofErr w:type="gramEnd"/>
      <w:r>
        <w:rPr>
          <w:b/>
          <w:bCs/>
          <w:color w:val="4D3528"/>
          <w:sz w:val="23"/>
          <w:szCs w:val="23"/>
        </w:rPr>
        <w:t xml:space="preserve"> Use OUTER joins (S6L9 Objective 3) </w:t>
      </w:r>
    </w:p>
    <w:p w14:paraId="212E9B9A" w14:textId="3574E971" w:rsidR="0017325B" w:rsidRDefault="0017325B" w:rsidP="00CE2C9C">
      <w:pPr>
        <w:pStyle w:val="Default"/>
        <w:numPr>
          <w:ilvl w:val="0"/>
          <w:numId w:val="7"/>
        </w:numPr>
        <w:rPr>
          <w:color w:val="4D3528"/>
          <w:sz w:val="22"/>
          <w:szCs w:val="22"/>
        </w:rPr>
      </w:pPr>
      <w:r>
        <w:rPr>
          <w:color w:val="4D3528"/>
          <w:sz w:val="22"/>
          <w:szCs w:val="22"/>
        </w:rPr>
        <w:t xml:space="preserve">Write a query that will display </w:t>
      </w:r>
      <w:proofErr w:type="gramStart"/>
      <w:r>
        <w:rPr>
          <w:color w:val="4D3528"/>
          <w:sz w:val="22"/>
          <w:szCs w:val="22"/>
        </w:rPr>
        <w:t>all of</w:t>
      </w:r>
      <w:proofErr w:type="gramEnd"/>
      <w:r>
        <w:rPr>
          <w:color w:val="4D3528"/>
          <w:sz w:val="22"/>
          <w:szCs w:val="22"/>
        </w:rPr>
        <w:t xml:space="preserve"> the team and customer information even if there is no match with the table on the left (team). </w:t>
      </w:r>
    </w:p>
    <w:p w14:paraId="778B48CD" w14:textId="42D59B80" w:rsidR="00CE2C9C" w:rsidRDefault="00CE2C9C" w:rsidP="00CE2C9C">
      <w:pPr>
        <w:pStyle w:val="Default"/>
        <w:ind w:left="720"/>
        <w:rPr>
          <w:color w:val="4D3528"/>
          <w:sz w:val="22"/>
          <w:szCs w:val="22"/>
        </w:rPr>
      </w:pPr>
      <w:r>
        <w:rPr>
          <w:noProof/>
          <w:color w:val="4D3528"/>
          <w:sz w:val="22"/>
          <w:szCs w:val="22"/>
        </w:rPr>
        <w:drawing>
          <wp:inline distT="0" distB="0" distL="0" distR="0" wp14:anchorId="17BB6607" wp14:editId="05A62099">
            <wp:extent cx="6661030" cy="1912620"/>
            <wp:effectExtent l="0" t="0" r="6985" b="0"/>
            <wp:docPr id="1465334027" name="Picture 1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34027" name="Picture 11" descr="A screenshot of a black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676675" cy="1917112"/>
                    </a:xfrm>
                    <a:prstGeom prst="rect">
                      <a:avLst/>
                    </a:prstGeom>
                  </pic:spPr>
                </pic:pic>
              </a:graphicData>
            </a:graphic>
          </wp:inline>
        </w:drawing>
      </w:r>
    </w:p>
    <w:p w14:paraId="14143465" w14:textId="77777777" w:rsidR="0017325B" w:rsidRDefault="0017325B" w:rsidP="0017325B">
      <w:pPr>
        <w:pStyle w:val="Default"/>
        <w:rPr>
          <w:color w:val="4D3528"/>
          <w:sz w:val="22"/>
          <w:szCs w:val="22"/>
        </w:rPr>
      </w:pPr>
    </w:p>
    <w:p w14:paraId="662ACB2D" w14:textId="77777777" w:rsidR="0017325B" w:rsidRDefault="0017325B" w:rsidP="0017325B">
      <w:pPr>
        <w:pStyle w:val="Default"/>
        <w:rPr>
          <w:color w:val="4D3528"/>
          <w:sz w:val="23"/>
          <w:szCs w:val="23"/>
        </w:rPr>
      </w:pPr>
      <w:r>
        <w:rPr>
          <w:b/>
          <w:bCs/>
          <w:color w:val="4D3528"/>
          <w:sz w:val="23"/>
          <w:szCs w:val="23"/>
        </w:rPr>
        <w:t xml:space="preserve">Part </w:t>
      </w:r>
      <w:proofErr w:type="gramStart"/>
      <w:r>
        <w:rPr>
          <w:b/>
          <w:bCs/>
          <w:color w:val="4D3528"/>
          <w:sz w:val="23"/>
          <w:szCs w:val="23"/>
        </w:rPr>
        <w:t>3 :</w:t>
      </w:r>
      <w:proofErr w:type="gramEnd"/>
      <w:r>
        <w:rPr>
          <w:b/>
          <w:bCs/>
          <w:color w:val="4D3528"/>
          <w:sz w:val="23"/>
          <w:szCs w:val="23"/>
        </w:rPr>
        <w:t xml:space="preserve"> Generating a Cartesian Product (S6L9 Objective 4) </w:t>
      </w:r>
    </w:p>
    <w:p w14:paraId="357733D0" w14:textId="390B8176" w:rsidR="00CE2C9C" w:rsidRDefault="0017325B" w:rsidP="00CE2C9C">
      <w:pPr>
        <w:pStyle w:val="Default"/>
        <w:numPr>
          <w:ilvl w:val="0"/>
          <w:numId w:val="8"/>
        </w:numPr>
        <w:rPr>
          <w:color w:val="4D3528"/>
          <w:sz w:val="22"/>
          <w:szCs w:val="22"/>
        </w:rPr>
      </w:pPr>
      <w:r>
        <w:rPr>
          <w:color w:val="4D3528"/>
          <w:sz w:val="22"/>
          <w:szCs w:val="22"/>
        </w:rPr>
        <w:t>Create a Cartesian product between the customer and sales representative tables.</w:t>
      </w:r>
    </w:p>
    <w:p w14:paraId="12C157F0" w14:textId="62FC9CF9" w:rsidR="0017325B" w:rsidRDefault="00CE2C9C" w:rsidP="00CE2C9C">
      <w:pPr>
        <w:pStyle w:val="Default"/>
        <w:ind w:left="720"/>
        <w:rPr>
          <w:color w:val="4D3528"/>
          <w:sz w:val="22"/>
          <w:szCs w:val="22"/>
        </w:rPr>
      </w:pPr>
      <w:r>
        <w:rPr>
          <w:noProof/>
          <w:color w:val="4D3528"/>
          <w:sz w:val="22"/>
          <w:szCs w:val="22"/>
        </w:rPr>
        <w:drawing>
          <wp:inline distT="0" distB="0" distL="0" distR="0" wp14:anchorId="101EF9E4" wp14:editId="238B54EF">
            <wp:extent cx="1546860" cy="515620"/>
            <wp:effectExtent l="0" t="0" r="0" b="0"/>
            <wp:docPr id="1673000805"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00805" name="Picture 12" descr="A black screen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547001" cy="515667"/>
                    </a:xfrm>
                    <a:prstGeom prst="rect">
                      <a:avLst/>
                    </a:prstGeom>
                  </pic:spPr>
                </pic:pic>
              </a:graphicData>
            </a:graphic>
          </wp:inline>
        </w:drawing>
      </w:r>
      <w:r w:rsidR="0017325B">
        <w:rPr>
          <w:color w:val="4D3528"/>
          <w:sz w:val="22"/>
          <w:szCs w:val="22"/>
        </w:rPr>
        <w:t xml:space="preserve"> </w:t>
      </w:r>
    </w:p>
    <w:p w14:paraId="22A7AD67" w14:textId="7A3730E6" w:rsidR="00CE2C9C" w:rsidRDefault="00CE2C9C" w:rsidP="00CE2C9C">
      <w:pPr>
        <w:pStyle w:val="Default"/>
        <w:ind w:left="720"/>
        <w:rPr>
          <w:color w:val="4D3528"/>
          <w:sz w:val="22"/>
          <w:szCs w:val="22"/>
        </w:rPr>
      </w:pPr>
      <w:r>
        <w:rPr>
          <w:noProof/>
          <w:color w:val="4D3528"/>
          <w:sz w:val="22"/>
          <w:szCs w:val="22"/>
        </w:rPr>
        <w:drawing>
          <wp:inline distT="0" distB="0" distL="0" distR="0" wp14:anchorId="0608C408" wp14:editId="68994F53">
            <wp:extent cx="6883114" cy="3764280"/>
            <wp:effectExtent l="0" t="0" r="0" b="7620"/>
            <wp:docPr id="735949093" name="Picture 13"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49093" name="Picture 13" descr="A black and white screen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887327" cy="3766584"/>
                    </a:xfrm>
                    <a:prstGeom prst="rect">
                      <a:avLst/>
                    </a:prstGeom>
                  </pic:spPr>
                </pic:pic>
              </a:graphicData>
            </a:graphic>
          </wp:inline>
        </w:drawing>
      </w:r>
      <w:r>
        <w:rPr>
          <w:noProof/>
          <w:color w:val="4D3528"/>
          <w:sz w:val="22"/>
          <w:szCs w:val="22"/>
        </w:rPr>
        <w:drawing>
          <wp:inline distT="0" distB="0" distL="0" distR="0" wp14:anchorId="325BF2B3" wp14:editId="45243E4F">
            <wp:extent cx="6873240" cy="2526063"/>
            <wp:effectExtent l="0" t="0" r="3810" b="7620"/>
            <wp:docPr id="23507925" name="Picture 1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7925" name="Picture 14" descr="A screenshot of a black scree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895500" cy="2534244"/>
                    </a:xfrm>
                    <a:prstGeom prst="rect">
                      <a:avLst/>
                    </a:prstGeom>
                  </pic:spPr>
                </pic:pic>
              </a:graphicData>
            </a:graphic>
          </wp:inline>
        </w:drawing>
      </w:r>
    </w:p>
    <w:p w14:paraId="0ADF4911" w14:textId="1E575CD2" w:rsidR="00060943" w:rsidRDefault="00060943">
      <w:pPr>
        <w:spacing w:after="0" w:line="259" w:lineRule="auto"/>
        <w:ind w:left="0" w:firstLine="0"/>
      </w:pPr>
    </w:p>
    <w:p w14:paraId="3302D1FD" w14:textId="77777777" w:rsidR="00060943" w:rsidRDefault="00000000">
      <w:pPr>
        <w:spacing w:after="0" w:line="259" w:lineRule="auto"/>
        <w:ind w:left="0" w:firstLine="0"/>
      </w:pPr>
      <w:r>
        <w:rPr>
          <w:b/>
          <w:color w:val="000000"/>
          <w:sz w:val="24"/>
        </w:rPr>
        <w:t xml:space="preserve"> </w:t>
      </w:r>
    </w:p>
    <w:p w14:paraId="0E3EB553" w14:textId="77777777" w:rsidR="00060943" w:rsidRDefault="00000000">
      <w:pPr>
        <w:spacing w:after="2290" w:line="259" w:lineRule="auto"/>
        <w:ind w:left="0" w:firstLine="0"/>
      </w:pPr>
      <w:r>
        <w:rPr>
          <w:color w:val="000000"/>
          <w:sz w:val="24"/>
        </w:rPr>
        <w:t xml:space="preserve"> </w:t>
      </w:r>
    </w:p>
    <w:p w14:paraId="16BEDF89" w14:textId="77777777" w:rsidR="00060943" w:rsidRDefault="00000000">
      <w:pPr>
        <w:spacing w:after="101" w:line="259" w:lineRule="auto"/>
        <w:ind w:left="0" w:firstLine="0"/>
      </w:pPr>
      <w:r>
        <w:rPr>
          <w:sz w:val="12"/>
        </w:rPr>
        <w:t>Copyright © 2020, Oracle and/or its affiliates. All rights reserved. Oracle and Java are registered trademarks of Oracle and/or its affiliates. Other names may be trademarks of their respective owners.</w:t>
      </w:r>
      <w:r>
        <w:rPr>
          <w:color w:val="000000"/>
          <w:sz w:val="12"/>
        </w:rPr>
        <w:t xml:space="preserve"> </w:t>
      </w:r>
    </w:p>
    <w:p w14:paraId="33924EF5" w14:textId="77777777" w:rsidR="00060943" w:rsidRDefault="00000000">
      <w:pPr>
        <w:spacing w:after="0" w:line="259" w:lineRule="auto"/>
        <w:ind w:left="0" w:firstLine="0"/>
        <w:jc w:val="right"/>
      </w:pPr>
      <w:r>
        <w:rPr>
          <w:color w:val="000000"/>
          <w:sz w:val="24"/>
        </w:rPr>
        <w:t xml:space="preserve">2 </w:t>
      </w:r>
    </w:p>
    <w:sectPr w:rsidR="00060943">
      <w:pgSz w:w="12240" w:h="15840"/>
      <w:pgMar w:top="730" w:right="721"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6A6F"/>
    <w:multiLevelType w:val="hybridMultilevel"/>
    <w:tmpl w:val="ABE4DD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7F35C0D"/>
    <w:multiLevelType w:val="hybridMultilevel"/>
    <w:tmpl w:val="6A84CC74"/>
    <w:lvl w:ilvl="0" w:tplc="35B275A8">
      <w:start w:val="1"/>
      <w:numFmt w:val="decimal"/>
      <w:lvlText w:val="%1."/>
      <w:lvlJc w:val="left"/>
      <w:pPr>
        <w:ind w:left="706"/>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1" w:tplc="33048314">
      <w:start w:val="1"/>
      <w:numFmt w:val="lowerLetter"/>
      <w:lvlText w:val="%2"/>
      <w:lvlJc w:val="left"/>
      <w:pPr>
        <w:ind w:left="144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2" w:tplc="180CFABE">
      <w:start w:val="1"/>
      <w:numFmt w:val="lowerRoman"/>
      <w:lvlText w:val="%3"/>
      <w:lvlJc w:val="left"/>
      <w:pPr>
        <w:ind w:left="216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3" w:tplc="16BA5768">
      <w:start w:val="1"/>
      <w:numFmt w:val="decimal"/>
      <w:lvlText w:val="%4"/>
      <w:lvlJc w:val="left"/>
      <w:pPr>
        <w:ind w:left="288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4" w:tplc="C72A0B14">
      <w:start w:val="1"/>
      <w:numFmt w:val="lowerLetter"/>
      <w:lvlText w:val="%5"/>
      <w:lvlJc w:val="left"/>
      <w:pPr>
        <w:ind w:left="360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5" w:tplc="53DEF730">
      <w:start w:val="1"/>
      <w:numFmt w:val="lowerRoman"/>
      <w:lvlText w:val="%6"/>
      <w:lvlJc w:val="left"/>
      <w:pPr>
        <w:ind w:left="432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6" w:tplc="9D7C4FD6">
      <w:start w:val="1"/>
      <w:numFmt w:val="decimal"/>
      <w:lvlText w:val="%7"/>
      <w:lvlJc w:val="left"/>
      <w:pPr>
        <w:ind w:left="504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7" w:tplc="31DC1B0A">
      <w:start w:val="1"/>
      <w:numFmt w:val="lowerLetter"/>
      <w:lvlText w:val="%8"/>
      <w:lvlJc w:val="left"/>
      <w:pPr>
        <w:ind w:left="576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8" w:tplc="D5F0FA3E">
      <w:start w:val="1"/>
      <w:numFmt w:val="lowerRoman"/>
      <w:lvlText w:val="%9"/>
      <w:lvlJc w:val="left"/>
      <w:pPr>
        <w:ind w:left="648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abstractNum>
  <w:abstractNum w:abstractNumId="2" w15:restartNumberingAfterBreak="0">
    <w:nsid w:val="309874D8"/>
    <w:multiLevelType w:val="hybridMultilevel"/>
    <w:tmpl w:val="B4300CFA"/>
    <w:lvl w:ilvl="0" w:tplc="2FC60C34">
      <w:start w:val="1"/>
      <w:numFmt w:val="decimal"/>
      <w:lvlText w:val="%1."/>
      <w:lvlJc w:val="left"/>
      <w:pPr>
        <w:ind w:left="706"/>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1" w:tplc="9D927524">
      <w:start w:val="1"/>
      <w:numFmt w:val="lowerLetter"/>
      <w:lvlText w:val="%2"/>
      <w:lvlJc w:val="left"/>
      <w:pPr>
        <w:ind w:left="144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2" w:tplc="426A5978">
      <w:start w:val="1"/>
      <w:numFmt w:val="lowerRoman"/>
      <w:lvlText w:val="%3"/>
      <w:lvlJc w:val="left"/>
      <w:pPr>
        <w:ind w:left="216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3" w:tplc="B67676DE">
      <w:start w:val="1"/>
      <w:numFmt w:val="decimal"/>
      <w:lvlText w:val="%4"/>
      <w:lvlJc w:val="left"/>
      <w:pPr>
        <w:ind w:left="288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4" w:tplc="8A40313C">
      <w:start w:val="1"/>
      <w:numFmt w:val="lowerLetter"/>
      <w:lvlText w:val="%5"/>
      <w:lvlJc w:val="left"/>
      <w:pPr>
        <w:ind w:left="360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5" w:tplc="1BB446B4">
      <w:start w:val="1"/>
      <w:numFmt w:val="lowerRoman"/>
      <w:lvlText w:val="%6"/>
      <w:lvlJc w:val="left"/>
      <w:pPr>
        <w:ind w:left="432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6" w:tplc="E82A40E8">
      <w:start w:val="1"/>
      <w:numFmt w:val="decimal"/>
      <w:lvlText w:val="%7"/>
      <w:lvlJc w:val="left"/>
      <w:pPr>
        <w:ind w:left="504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7" w:tplc="5F9C80FA">
      <w:start w:val="1"/>
      <w:numFmt w:val="lowerLetter"/>
      <w:lvlText w:val="%8"/>
      <w:lvlJc w:val="left"/>
      <w:pPr>
        <w:ind w:left="576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lvl w:ilvl="8" w:tplc="86F279AE">
      <w:start w:val="1"/>
      <w:numFmt w:val="lowerRoman"/>
      <w:lvlText w:val="%9"/>
      <w:lvlJc w:val="left"/>
      <w:pPr>
        <w:ind w:left="6480"/>
      </w:pPr>
      <w:rPr>
        <w:rFonts w:ascii="Calibri" w:eastAsia="Calibri" w:hAnsi="Calibri" w:cs="Calibri"/>
        <w:b w:val="0"/>
        <w:i w:val="0"/>
        <w:strike w:val="0"/>
        <w:dstrike w:val="0"/>
        <w:color w:val="4E3629"/>
        <w:sz w:val="22"/>
        <w:szCs w:val="22"/>
        <w:u w:val="none" w:color="000000"/>
        <w:bdr w:val="none" w:sz="0" w:space="0" w:color="auto"/>
        <w:shd w:val="clear" w:color="auto" w:fill="auto"/>
        <w:vertAlign w:val="baseline"/>
      </w:rPr>
    </w:lvl>
  </w:abstractNum>
  <w:abstractNum w:abstractNumId="3" w15:restartNumberingAfterBreak="0">
    <w:nsid w:val="3D5C23BB"/>
    <w:multiLevelType w:val="hybridMultilevel"/>
    <w:tmpl w:val="6876E382"/>
    <w:lvl w:ilvl="0" w:tplc="09D0EAFC">
      <w:start w:val="1"/>
      <w:numFmt w:val="decimal"/>
      <w:lvlText w:val="%1."/>
      <w:lvlJc w:val="left"/>
      <w:pPr>
        <w:ind w:left="705" w:hanging="360"/>
      </w:pPr>
      <w:rPr>
        <w:rFonts w:hint="default"/>
      </w:rPr>
    </w:lvl>
    <w:lvl w:ilvl="1" w:tplc="44090019" w:tentative="1">
      <w:start w:val="1"/>
      <w:numFmt w:val="lowerLetter"/>
      <w:lvlText w:val="%2."/>
      <w:lvlJc w:val="left"/>
      <w:pPr>
        <w:ind w:left="1425" w:hanging="360"/>
      </w:pPr>
    </w:lvl>
    <w:lvl w:ilvl="2" w:tplc="4409001B" w:tentative="1">
      <w:start w:val="1"/>
      <w:numFmt w:val="lowerRoman"/>
      <w:lvlText w:val="%3."/>
      <w:lvlJc w:val="right"/>
      <w:pPr>
        <w:ind w:left="2145" w:hanging="180"/>
      </w:pPr>
    </w:lvl>
    <w:lvl w:ilvl="3" w:tplc="4409000F" w:tentative="1">
      <w:start w:val="1"/>
      <w:numFmt w:val="decimal"/>
      <w:lvlText w:val="%4."/>
      <w:lvlJc w:val="left"/>
      <w:pPr>
        <w:ind w:left="2865" w:hanging="360"/>
      </w:pPr>
    </w:lvl>
    <w:lvl w:ilvl="4" w:tplc="44090019" w:tentative="1">
      <w:start w:val="1"/>
      <w:numFmt w:val="lowerLetter"/>
      <w:lvlText w:val="%5."/>
      <w:lvlJc w:val="left"/>
      <w:pPr>
        <w:ind w:left="3585" w:hanging="360"/>
      </w:pPr>
    </w:lvl>
    <w:lvl w:ilvl="5" w:tplc="4409001B" w:tentative="1">
      <w:start w:val="1"/>
      <w:numFmt w:val="lowerRoman"/>
      <w:lvlText w:val="%6."/>
      <w:lvlJc w:val="right"/>
      <w:pPr>
        <w:ind w:left="4305" w:hanging="180"/>
      </w:pPr>
    </w:lvl>
    <w:lvl w:ilvl="6" w:tplc="4409000F" w:tentative="1">
      <w:start w:val="1"/>
      <w:numFmt w:val="decimal"/>
      <w:lvlText w:val="%7."/>
      <w:lvlJc w:val="left"/>
      <w:pPr>
        <w:ind w:left="5025" w:hanging="360"/>
      </w:pPr>
    </w:lvl>
    <w:lvl w:ilvl="7" w:tplc="44090019" w:tentative="1">
      <w:start w:val="1"/>
      <w:numFmt w:val="lowerLetter"/>
      <w:lvlText w:val="%8."/>
      <w:lvlJc w:val="left"/>
      <w:pPr>
        <w:ind w:left="5745" w:hanging="360"/>
      </w:pPr>
    </w:lvl>
    <w:lvl w:ilvl="8" w:tplc="4409001B" w:tentative="1">
      <w:start w:val="1"/>
      <w:numFmt w:val="lowerRoman"/>
      <w:lvlText w:val="%9."/>
      <w:lvlJc w:val="right"/>
      <w:pPr>
        <w:ind w:left="6465" w:hanging="180"/>
      </w:pPr>
    </w:lvl>
  </w:abstractNum>
  <w:abstractNum w:abstractNumId="4" w15:restartNumberingAfterBreak="0">
    <w:nsid w:val="47486793"/>
    <w:multiLevelType w:val="hybridMultilevel"/>
    <w:tmpl w:val="A5AE977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9256C90"/>
    <w:multiLevelType w:val="hybridMultilevel"/>
    <w:tmpl w:val="3F98FF3A"/>
    <w:lvl w:ilvl="0" w:tplc="133C2184">
      <w:start w:val="1"/>
      <w:numFmt w:val="decimal"/>
      <w:lvlText w:val="%1."/>
      <w:lvlJc w:val="left"/>
      <w:pPr>
        <w:ind w:left="705" w:hanging="360"/>
      </w:pPr>
      <w:rPr>
        <w:rFonts w:hint="default"/>
      </w:rPr>
    </w:lvl>
    <w:lvl w:ilvl="1" w:tplc="44090019" w:tentative="1">
      <w:start w:val="1"/>
      <w:numFmt w:val="lowerLetter"/>
      <w:lvlText w:val="%2."/>
      <w:lvlJc w:val="left"/>
      <w:pPr>
        <w:ind w:left="1425" w:hanging="360"/>
      </w:pPr>
    </w:lvl>
    <w:lvl w:ilvl="2" w:tplc="4409001B" w:tentative="1">
      <w:start w:val="1"/>
      <w:numFmt w:val="lowerRoman"/>
      <w:lvlText w:val="%3."/>
      <w:lvlJc w:val="right"/>
      <w:pPr>
        <w:ind w:left="2145" w:hanging="180"/>
      </w:pPr>
    </w:lvl>
    <w:lvl w:ilvl="3" w:tplc="4409000F" w:tentative="1">
      <w:start w:val="1"/>
      <w:numFmt w:val="decimal"/>
      <w:lvlText w:val="%4."/>
      <w:lvlJc w:val="left"/>
      <w:pPr>
        <w:ind w:left="2865" w:hanging="360"/>
      </w:pPr>
    </w:lvl>
    <w:lvl w:ilvl="4" w:tplc="44090019" w:tentative="1">
      <w:start w:val="1"/>
      <w:numFmt w:val="lowerLetter"/>
      <w:lvlText w:val="%5."/>
      <w:lvlJc w:val="left"/>
      <w:pPr>
        <w:ind w:left="3585" w:hanging="360"/>
      </w:pPr>
    </w:lvl>
    <w:lvl w:ilvl="5" w:tplc="4409001B" w:tentative="1">
      <w:start w:val="1"/>
      <w:numFmt w:val="lowerRoman"/>
      <w:lvlText w:val="%6."/>
      <w:lvlJc w:val="right"/>
      <w:pPr>
        <w:ind w:left="4305" w:hanging="180"/>
      </w:pPr>
    </w:lvl>
    <w:lvl w:ilvl="6" w:tplc="4409000F" w:tentative="1">
      <w:start w:val="1"/>
      <w:numFmt w:val="decimal"/>
      <w:lvlText w:val="%7."/>
      <w:lvlJc w:val="left"/>
      <w:pPr>
        <w:ind w:left="5025" w:hanging="360"/>
      </w:pPr>
    </w:lvl>
    <w:lvl w:ilvl="7" w:tplc="44090019" w:tentative="1">
      <w:start w:val="1"/>
      <w:numFmt w:val="lowerLetter"/>
      <w:lvlText w:val="%8."/>
      <w:lvlJc w:val="left"/>
      <w:pPr>
        <w:ind w:left="5745" w:hanging="360"/>
      </w:pPr>
    </w:lvl>
    <w:lvl w:ilvl="8" w:tplc="4409001B" w:tentative="1">
      <w:start w:val="1"/>
      <w:numFmt w:val="lowerRoman"/>
      <w:lvlText w:val="%9."/>
      <w:lvlJc w:val="right"/>
      <w:pPr>
        <w:ind w:left="6465" w:hanging="180"/>
      </w:pPr>
    </w:lvl>
  </w:abstractNum>
  <w:abstractNum w:abstractNumId="6" w15:restartNumberingAfterBreak="0">
    <w:nsid w:val="736F3857"/>
    <w:multiLevelType w:val="hybridMultilevel"/>
    <w:tmpl w:val="B158ED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4256DA6"/>
    <w:multiLevelType w:val="hybridMultilevel"/>
    <w:tmpl w:val="A47CAF66"/>
    <w:lvl w:ilvl="0" w:tplc="EE7E03AE">
      <w:start w:val="1"/>
      <w:numFmt w:val="decimal"/>
      <w:lvlText w:val="%1."/>
      <w:lvlJc w:val="left"/>
      <w:pPr>
        <w:ind w:left="705" w:hanging="360"/>
      </w:pPr>
      <w:rPr>
        <w:rFonts w:hint="default"/>
      </w:rPr>
    </w:lvl>
    <w:lvl w:ilvl="1" w:tplc="44090019" w:tentative="1">
      <w:start w:val="1"/>
      <w:numFmt w:val="lowerLetter"/>
      <w:lvlText w:val="%2."/>
      <w:lvlJc w:val="left"/>
      <w:pPr>
        <w:ind w:left="1425" w:hanging="360"/>
      </w:pPr>
    </w:lvl>
    <w:lvl w:ilvl="2" w:tplc="4409001B" w:tentative="1">
      <w:start w:val="1"/>
      <w:numFmt w:val="lowerRoman"/>
      <w:lvlText w:val="%3."/>
      <w:lvlJc w:val="right"/>
      <w:pPr>
        <w:ind w:left="2145" w:hanging="180"/>
      </w:pPr>
    </w:lvl>
    <w:lvl w:ilvl="3" w:tplc="4409000F" w:tentative="1">
      <w:start w:val="1"/>
      <w:numFmt w:val="decimal"/>
      <w:lvlText w:val="%4."/>
      <w:lvlJc w:val="left"/>
      <w:pPr>
        <w:ind w:left="2865" w:hanging="360"/>
      </w:pPr>
    </w:lvl>
    <w:lvl w:ilvl="4" w:tplc="44090019" w:tentative="1">
      <w:start w:val="1"/>
      <w:numFmt w:val="lowerLetter"/>
      <w:lvlText w:val="%5."/>
      <w:lvlJc w:val="left"/>
      <w:pPr>
        <w:ind w:left="3585" w:hanging="360"/>
      </w:pPr>
    </w:lvl>
    <w:lvl w:ilvl="5" w:tplc="4409001B" w:tentative="1">
      <w:start w:val="1"/>
      <w:numFmt w:val="lowerRoman"/>
      <w:lvlText w:val="%6."/>
      <w:lvlJc w:val="right"/>
      <w:pPr>
        <w:ind w:left="4305" w:hanging="180"/>
      </w:pPr>
    </w:lvl>
    <w:lvl w:ilvl="6" w:tplc="4409000F" w:tentative="1">
      <w:start w:val="1"/>
      <w:numFmt w:val="decimal"/>
      <w:lvlText w:val="%7."/>
      <w:lvlJc w:val="left"/>
      <w:pPr>
        <w:ind w:left="5025" w:hanging="360"/>
      </w:pPr>
    </w:lvl>
    <w:lvl w:ilvl="7" w:tplc="44090019" w:tentative="1">
      <w:start w:val="1"/>
      <w:numFmt w:val="lowerLetter"/>
      <w:lvlText w:val="%8."/>
      <w:lvlJc w:val="left"/>
      <w:pPr>
        <w:ind w:left="5745" w:hanging="360"/>
      </w:pPr>
    </w:lvl>
    <w:lvl w:ilvl="8" w:tplc="4409001B" w:tentative="1">
      <w:start w:val="1"/>
      <w:numFmt w:val="lowerRoman"/>
      <w:lvlText w:val="%9."/>
      <w:lvlJc w:val="right"/>
      <w:pPr>
        <w:ind w:left="6465" w:hanging="180"/>
      </w:pPr>
    </w:lvl>
  </w:abstractNum>
  <w:num w:numId="1" w16cid:durableId="1230577528">
    <w:abstractNumId w:val="2"/>
  </w:num>
  <w:num w:numId="2" w16cid:durableId="240992008">
    <w:abstractNumId w:val="1"/>
  </w:num>
  <w:num w:numId="3" w16cid:durableId="469177157">
    <w:abstractNumId w:val="3"/>
  </w:num>
  <w:num w:numId="4" w16cid:durableId="1877768133">
    <w:abstractNumId w:val="5"/>
  </w:num>
  <w:num w:numId="5" w16cid:durableId="1580290539">
    <w:abstractNumId w:val="7"/>
  </w:num>
  <w:num w:numId="6" w16cid:durableId="234516976">
    <w:abstractNumId w:val="0"/>
  </w:num>
  <w:num w:numId="7" w16cid:durableId="2058695348">
    <w:abstractNumId w:val="4"/>
  </w:num>
  <w:num w:numId="8" w16cid:durableId="794981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943"/>
    <w:rsid w:val="00060943"/>
    <w:rsid w:val="000E152E"/>
    <w:rsid w:val="0017325B"/>
    <w:rsid w:val="0043782D"/>
    <w:rsid w:val="005D5DD0"/>
    <w:rsid w:val="00BA7A51"/>
    <w:rsid w:val="00CE2C9C"/>
    <w:rsid w:val="00D507A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5B6D"/>
  <w15:docId w15:val="{E57B849A-98C2-4CEC-B90F-0357AA76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Calibri" w:eastAsia="Calibri" w:hAnsi="Calibri" w:cs="Calibri"/>
      <w:color w:val="4E3629"/>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4E3629"/>
      <w:sz w:val="28"/>
    </w:rPr>
  </w:style>
  <w:style w:type="paragraph" w:styleId="Heading2">
    <w:name w:val="heading 2"/>
    <w:next w:val="Normal"/>
    <w:link w:val="Heading2Char"/>
    <w:uiPriority w:val="9"/>
    <w:unhideWhenUsed/>
    <w:qFormat/>
    <w:pPr>
      <w:keepNext/>
      <w:keepLines/>
      <w:spacing w:after="149" w:line="250" w:lineRule="auto"/>
      <w:ind w:left="10" w:hanging="10"/>
      <w:outlineLvl w:val="1"/>
    </w:pPr>
    <w:rPr>
      <w:rFonts w:ascii="Calibri" w:eastAsia="Calibri" w:hAnsi="Calibri" w:cs="Calibri"/>
      <w:b/>
      <w:color w:val="4E362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E3629"/>
      <w:sz w:val="24"/>
    </w:rPr>
  </w:style>
  <w:style w:type="character" w:customStyle="1" w:styleId="Heading1Char">
    <w:name w:val="Heading 1 Char"/>
    <w:link w:val="Heading1"/>
    <w:rPr>
      <w:rFonts w:ascii="Calibri" w:eastAsia="Calibri" w:hAnsi="Calibri" w:cs="Calibri"/>
      <w:b/>
      <w:color w:val="4E3629"/>
      <w:sz w:val="28"/>
    </w:rPr>
  </w:style>
  <w:style w:type="paragraph" w:styleId="ListParagraph">
    <w:name w:val="List Paragraph"/>
    <w:basedOn w:val="Normal"/>
    <w:uiPriority w:val="34"/>
    <w:qFormat/>
    <w:rsid w:val="005D5DD0"/>
    <w:pPr>
      <w:ind w:left="720"/>
      <w:contextualSpacing/>
    </w:pPr>
  </w:style>
  <w:style w:type="paragraph" w:customStyle="1" w:styleId="Default">
    <w:name w:val="Default"/>
    <w:rsid w:val="0017325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DFo_6_9_1_Project.docx</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DFo_6_9_1_Project.docx</dc:title>
  <dc:subject/>
  <dc:creator>Denise</dc:creator>
  <cp:keywords/>
  <cp:lastModifiedBy>Navveen Nair</cp:lastModifiedBy>
  <cp:revision>3</cp:revision>
  <dcterms:created xsi:type="dcterms:W3CDTF">2023-12-26T08:30:00Z</dcterms:created>
  <dcterms:modified xsi:type="dcterms:W3CDTF">2023-12-26T09:31:00Z</dcterms:modified>
</cp:coreProperties>
</file>