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417BE" w14:textId="75A24188" w:rsidR="00783EF4" w:rsidRDefault="0035720F" w:rsidP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Angie</w:t>
      </w:r>
      <w:r w:rsidR="00783EF4">
        <w:rPr>
          <w:rFonts w:ascii="Rockwell" w:hAnsi="Rockwell"/>
          <w:sz w:val="28"/>
          <w:szCs w:val="28"/>
        </w:rPr>
        <w:t xml:space="preserve"> Medina – Jose Pérez</w:t>
      </w:r>
    </w:p>
    <w:p w14:paraId="37D880A4" w14:textId="77777777" w:rsidR="00783EF4" w:rsidRDefault="00783EF4" w:rsidP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3017C74A" w14:textId="77777777" w:rsidR="00783EF4" w:rsidRDefault="00783EF4" w:rsidP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31C26561" w14:textId="77777777" w:rsidR="0061428E" w:rsidRDefault="00783EF4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Proyecto Inicial – Ciclo 1</w:t>
      </w:r>
    </w:p>
    <w:p w14:paraId="672A6659" w14:textId="77777777" w:rsidR="00783EF4" w:rsidRDefault="00783EF4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0B118EE7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¿Cuáles fueron los mini-ciclos definidos? Justifíquenlos. </w:t>
      </w:r>
    </w:p>
    <w:p w14:paraId="3182D6F8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Create</w:t>
      </w:r>
    </w:p>
    <w:p w14:paraId="13F9E6FA" w14:textId="77777777" w:rsidR="00783EF4" w:rsidRPr="006F62C7" w:rsidRDefault="008F2F03" w:rsidP="00783EF4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En este se crea el simulador de la ciudad.</w:t>
      </w:r>
    </w:p>
    <w:p w14:paraId="64C4FB0A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Add / delete location</w:t>
      </w:r>
    </w:p>
    <w:p w14:paraId="275BECA1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Están las acciones de modificaciones de un objeto indispensable para el simulador.</w:t>
      </w:r>
    </w:p>
    <w:p w14:paraId="5B2633AB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Add / delete Street</w:t>
      </w:r>
    </w:p>
    <w:p w14:paraId="25BEBAF7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Están las acciones de modificaciones de un objeto indispensable para el simulador.</w:t>
      </w:r>
    </w:p>
    <w:p w14:paraId="5806F9D0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Add / delete Signal</w:t>
      </w:r>
    </w:p>
    <w:p w14:paraId="313A74BF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Están las acciones de modificaciones de un objeto indispensable para el simulador.</w:t>
      </w:r>
    </w:p>
    <w:p w14:paraId="4CEB1E97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</w:t>
      </w:r>
    </w:p>
    <w:p w14:paraId="103F8DDF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Consulta el estado de las calles de la ciudad.</w:t>
      </w:r>
    </w:p>
    <w:p w14:paraId="5A8BC8A8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Make visible / Make Invisible</w:t>
      </w:r>
    </w:p>
    <w:p w14:paraId="6AB41D1C" w14:textId="77777777" w:rsidR="008F2F03" w:rsidRPr="006F62C7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Ofrece acciones para hacer visible o invisible los objetos en la ciudad.</w:t>
      </w:r>
    </w:p>
    <w:p w14:paraId="64A19815" w14:textId="77777777" w:rsidR="00783EF4" w:rsidRPr="006F62C7" w:rsidRDefault="00783EF4" w:rsidP="00783EF4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Finish</w:t>
      </w:r>
    </w:p>
    <w:p w14:paraId="2C09524F" w14:textId="77777777" w:rsidR="008F2F03" w:rsidRDefault="008F2F03" w:rsidP="008F2F03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Termina el proceso del simulador</w:t>
      </w:r>
    </w:p>
    <w:p w14:paraId="7CB285DD" w14:textId="77777777" w:rsidR="00C57768" w:rsidRDefault="00C57768" w:rsidP="00C57768">
      <w:pPr>
        <w:pStyle w:val="ListParagraph"/>
        <w:numPr>
          <w:ilvl w:val="0"/>
          <w:numId w:val="1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Extensiones realizadas</w:t>
      </w:r>
    </w:p>
    <w:p w14:paraId="53C8B742" w14:textId="1B105C25" w:rsidR="00C57768" w:rsidRPr="00C57768" w:rsidRDefault="00C57768" w:rsidP="00C57768">
      <w:pPr>
        <w:pStyle w:val="ListParagraph"/>
        <w:rPr>
          <w:rFonts w:ascii="Rockwell" w:hAnsi="Rockwell" w:cs="Times New Roman"/>
          <w:sz w:val="28"/>
          <w:szCs w:val="28"/>
        </w:rPr>
      </w:pPr>
      <w:r w:rsidRPr="67ED6AA5">
        <w:rPr>
          <w:rFonts w:ascii="Rockwell" w:hAnsi="Rockwell" w:cs="Times New Roman"/>
          <w:sz w:val="28"/>
          <w:szCs w:val="28"/>
        </w:rPr>
        <w:t xml:space="preserve">Se agrego el manejo del formato de colores RGB al canvas para poder implementar los 50 colores mínimos, se </w:t>
      </w:r>
      <w:r w:rsidR="7845B6AD" w:rsidRPr="67ED6AA5">
        <w:rPr>
          <w:rFonts w:ascii="Rockwell" w:hAnsi="Rockwell" w:cs="Times New Roman"/>
          <w:sz w:val="28"/>
          <w:szCs w:val="28"/>
        </w:rPr>
        <w:t>modificó</w:t>
      </w:r>
      <w:r w:rsidRPr="67ED6AA5">
        <w:rPr>
          <w:rFonts w:ascii="Rockwell" w:hAnsi="Rockwell" w:cs="Times New Roman"/>
          <w:sz w:val="28"/>
          <w:szCs w:val="28"/>
        </w:rPr>
        <w:t xml:space="preserve"> el canvas para que dibujara la línea que representa la calle, para la construcción de los métodos de eliminación de las calles y las señales sobrantes se implementó el algoritmo de árbol de expansión mínima y una clase tupla</w:t>
      </w:r>
      <w:r w:rsidR="564DC156" w:rsidRPr="67ED6AA5">
        <w:rPr>
          <w:rFonts w:ascii="Rockwell" w:hAnsi="Rockwell" w:cs="Times New Roman"/>
          <w:sz w:val="28"/>
          <w:szCs w:val="28"/>
        </w:rPr>
        <w:t xml:space="preserve">, </w:t>
      </w:r>
      <w:r w:rsidRPr="67ED6AA5">
        <w:rPr>
          <w:rFonts w:ascii="Rockwell" w:hAnsi="Rockwell" w:cs="Times New Roman"/>
          <w:sz w:val="28"/>
          <w:szCs w:val="28"/>
        </w:rPr>
        <w:t>para hacer más cómodo el manejo de est</w:t>
      </w:r>
      <w:r w:rsidR="38DC4A37" w:rsidRPr="67ED6AA5">
        <w:rPr>
          <w:rFonts w:ascii="Rockwell" w:hAnsi="Rockwell" w:cs="Times New Roman"/>
          <w:sz w:val="28"/>
          <w:szCs w:val="28"/>
        </w:rPr>
        <w:t>e, se implementó una clase lla</w:t>
      </w:r>
      <w:r w:rsidR="17D30186" w:rsidRPr="67ED6AA5">
        <w:rPr>
          <w:rFonts w:ascii="Rockwell" w:hAnsi="Rockwell" w:cs="Times New Roman"/>
          <w:sz w:val="28"/>
          <w:szCs w:val="28"/>
        </w:rPr>
        <w:t>mada RGB para que se puedan manejar los 50 colores ingresando un nombre</w:t>
      </w:r>
      <w:r w:rsidR="24504B42" w:rsidRPr="67ED6AA5">
        <w:rPr>
          <w:rFonts w:ascii="Rockwell" w:hAnsi="Rockwell" w:cs="Times New Roman"/>
          <w:sz w:val="28"/>
          <w:szCs w:val="28"/>
        </w:rPr>
        <w:t xml:space="preserve"> junto con un método que muestra un mensaje con la lista de los nombres de los colores que se manejan</w:t>
      </w:r>
    </w:p>
    <w:p w14:paraId="01A2706D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es el estado actual del laboratorio en términos de mini-ciclos? ¿por qué?</w:t>
      </w:r>
    </w:p>
    <w:p w14:paraId="5F3B9808" w14:textId="77777777" w:rsidR="00783EF4" w:rsidRPr="006F62C7" w:rsidRDefault="008F2F03" w:rsidP="00783EF4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Consideramos que a nivel de mini-ciclos se </w:t>
      </w:r>
      <w:r w:rsidR="00C57768" w:rsidRPr="006F62C7">
        <w:rPr>
          <w:rFonts w:ascii="Rockwell" w:hAnsi="Rockwell"/>
          <w:sz w:val="28"/>
          <w:szCs w:val="28"/>
        </w:rPr>
        <w:t>realizó</w:t>
      </w:r>
      <w:r w:rsidRPr="006F62C7">
        <w:rPr>
          <w:rFonts w:ascii="Rockwell" w:hAnsi="Rockwell"/>
          <w:sz w:val="28"/>
          <w:szCs w:val="28"/>
        </w:rPr>
        <w:t xml:space="preserve"> en su completitud satisfactoriamente.</w:t>
      </w:r>
    </w:p>
    <w:p w14:paraId="6838371D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5458B4C4" w14:textId="77777777" w:rsidR="008F2F03" w:rsidRPr="006F62C7" w:rsidRDefault="008F2F03" w:rsidP="008F2F03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Se invirtieron 10 h/ Tatiana Medina – Jose Perez</w:t>
      </w:r>
    </w:p>
    <w:p w14:paraId="610D9530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lastRenderedPageBreak/>
        <w:t>¿Cuál consideran fue el mayor logro? ¿Por qué?</w:t>
      </w:r>
    </w:p>
    <w:p w14:paraId="5F2BF80F" w14:textId="582E5B7A" w:rsidR="008F2F03" w:rsidRPr="006F62C7" w:rsidRDefault="008F2F03" w:rsidP="008F2F03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Haber realizado los métodos de eliminación de las calles y señales sobrantes ya que la implementación del algoritmo de expansión mínimo es bastante </w:t>
      </w:r>
      <w:r w:rsidR="006F62C7" w:rsidRPr="006F62C7">
        <w:rPr>
          <w:rFonts w:ascii="Rockwell" w:hAnsi="Rockwell"/>
          <w:sz w:val="28"/>
          <w:szCs w:val="28"/>
        </w:rPr>
        <w:t>engorrosa</w:t>
      </w:r>
      <w:r w:rsidRPr="006F62C7">
        <w:rPr>
          <w:rFonts w:ascii="Rockwell" w:hAnsi="Rockwell"/>
          <w:sz w:val="28"/>
          <w:szCs w:val="28"/>
        </w:rPr>
        <w:t>.</w:t>
      </w:r>
    </w:p>
    <w:p w14:paraId="4E9FEA82" w14:textId="77777777" w:rsidR="008F2F03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6007C2CC" w14:textId="77777777" w:rsidR="008F2F03" w:rsidRPr="006F62C7" w:rsidRDefault="008F2F03" w:rsidP="008F2F03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La señal wifi y los computadores, hubo momentos en los tocaba dejar de trabajar y esperar a que uno de estos dos aspectos se estabilizara</w:t>
      </w:r>
    </w:p>
    <w:p w14:paraId="28456D7F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1F16B011" w14:textId="77777777" w:rsidR="008F2F03" w:rsidRPr="006F62C7" w:rsidRDefault="008F2F03" w:rsidP="008F2F03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</w:t>
      </w:r>
      <w:r w:rsidR="006F62C7" w:rsidRPr="006F62C7">
        <w:rPr>
          <w:rFonts w:ascii="Rockwell" w:hAnsi="Rockwell" w:cs="Arial"/>
          <w:sz w:val="28"/>
          <w:szCs w:val="28"/>
        </w:rPr>
        <w:t>prácticas</w:t>
      </w:r>
      <w:r w:rsidRPr="006F62C7">
        <w:rPr>
          <w:rFonts w:ascii="Rockwell" w:hAnsi="Rockwell" w:cs="Arial"/>
          <w:sz w:val="28"/>
          <w:szCs w:val="28"/>
        </w:rPr>
        <w:t xml:space="preserve"> xp.</w:t>
      </w:r>
    </w:p>
    <w:p w14:paraId="016DFAE9" w14:textId="77777777" w:rsidR="00783EF4" w:rsidRPr="006F62C7" w:rsidRDefault="00783EF4" w:rsidP="00783EF4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4AF3D2E4" w14:textId="77777777" w:rsidR="006F62C7" w:rsidRPr="006F62C7" w:rsidRDefault="006F62C7" w:rsidP="006F62C7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Nos resultó más útil la programación a pares, se podría decir que el 98% del ciclo lo hicimos trabajando de esta manera ya que las ideas que nos surgen las complementamos, podemos evitar posibles errores futuros de mejor manera, etc.</w:t>
      </w:r>
    </w:p>
    <w:p w14:paraId="0A37501D" w14:textId="77777777" w:rsidR="006F62C7" w:rsidRPr="00783EF4" w:rsidRDefault="006F62C7" w:rsidP="006F62C7">
      <w:pPr>
        <w:pStyle w:val="ListParagraph"/>
        <w:rPr>
          <w:rFonts w:ascii="Rockwell" w:hAnsi="Rockwell"/>
          <w:sz w:val="32"/>
          <w:szCs w:val="32"/>
        </w:rPr>
      </w:pPr>
    </w:p>
    <w:p w14:paraId="43291D77" w14:textId="77777777" w:rsidR="009D38A9" w:rsidRDefault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br w:type="page"/>
      </w:r>
    </w:p>
    <w:p w14:paraId="30AAD08C" w14:textId="4A1BC22F" w:rsidR="009D38A9" w:rsidRDefault="0035720F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lastRenderedPageBreak/>
        <w:t>Angie</w:t>
      </w:r>
      <w:r w:rsidR="009D38A9">
        <w:rPr>
          <w:rFonts w:ascii="Rockwell" w:hAnsi="Rockwell"/>
          <w:sz w:val="28"/>
          <w:szCs w:val="28"/>
        </w:rPr>
        <w:t xml:space="preserve"> Medina – Jose Pérez</w:t>
      </w:r>
    </w:p>
    <w:p w14:paraId="240F4D2C" w14:textId="77777777" w:rsidR="009D38A9" w:rsidRDefault="009D38A9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7A10614E" w14:textId="77777777" w:rsidR="009D38A9" w:rsidRDefault="009D38A9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6171E2BF" w14:textId="3A2DCFBD" w:rsidR="009D38A9" w:rsidRDefault="009D38A9" w:rsidP="009D38A9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Proyecto Inicial – Ciclo 2</w:t>
      </w:r>
    </w:p>
    <w:p w14:paraId="6914AB80" w14:textId="77777777" w:rsidR="009D38A9" w:rsidRDefault="009D38A9" w:rsidP="009D38A9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59043FD7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¿Cuáles fueron los mini-ciclos definidos? Justifíquenlos. </w:t>
      </w:r>
    </w:p>
    <w:p w14:paraId="1311FBFE" w14:textId="6A4A6D0B" w:rsidR="009D38A9" w:rsidRPr="006F62C7" w:rsidRDefault="009D38A9" w:rsidP="009D38A9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Undo/Redo</w:t>
      </w:r>
    </w:p>
    <w:p w14:paraId="33FCED6E" w14:textId="01AE325F" w:rsidR="009D38A9" w:rsidRPr="006F62C7" w:rsidRDefault="009D38A9" w:rsidP="009D38A9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Deshace o rehace las acciones</w:t>
      </w:r>
    </w:p>
    <w:p w14:paraId="6CB0A4AA" w14:textId="77777777" w:rsidR="009D38A9" w:rsidRDefault="009D38A9" w:rsidP="009D38A9">
      <w:pPr>
        <w:pStyle w:val="ListParagraph"/>
        <w:numPr>
          <w:ilvl w:val="0"/>
          <w:numId w:val="3"/>
        </w:numPr>
        <w:jc w:val="both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Extensiones realizadas</w:t>
      </w:r>
    </w:p>
    <w:p w14:paraId="4FA9F6A8" w14:textId="75C9CAA1" w:rsidR="009D38A9" w:rsidRPr="00C57768" w:rsidRDefault="009D38A9" w:rsidP="009D38A9">
      <w:pPr>
        <w:pStyle w:val="ListParagraph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agregaron varias consultas y 2 constructores más.</w:t>
      </w:r>
    </w:p>
    <w:p w14:paraId="46687042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es el estado actual del laboratorio en términos de mini-ciclos? ¿por qué?</w:t>
      </w:r>
    </w:p>
    <w:p w14:paraId="5FF140AC" w14:textId="77777777" w:rsidR="009D38A9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Consideramos que a nivel de mini-ciclos se realizó </w:t>
      </w:r>
      <w:r>
        <w:rPr>
          <w:rFonts w:ascii="Rockwell" w:hAnsi="Rockwell"/>
          <w:sz w:val="28"/>
          <w:szCs w:val="28"/>
        </w:rPr>
        <w:t xml:space="preserve">casi </w:t>
      </w:r>
      <w:r w:rsidRPr="006F62C7">
        <w:rPr>
          <w:rFonts w:ascii="Rockwell" w:hAnsi="Rockwell"/>
          <w:sz w:val="28"/>
          <w:szCs w:val="28"/>
        </w:rPr>
        <w:t xml:space="preserve">en su </w:t>
      </w:r>
      <w:r>
        <w:rPr>
          <w:rFonts w:ascii="Rockwell" w:hAnsi="Rockwell"/>
          <w:sz w:val="28"/>
          <w:szCs w:val="28"/>
        </w:rPr>
        <w:t>totalidad sin ningún problema mayor que reportar.</w:t>
      </w:r>
    </w:p>
    <w:p w14:paraId="47744258" w14:textId="7E5D64CE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52220AC6" w14:textId="72CC5AC8" w:rsidR="009D38A9" w:rsidRPr="006F62C7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invirtieron </w:t>
      </w:r>
      <w:r>
        <w:rPr>
          <w:rFonts w:ascii="Rockwell" w:hAnsi="Rockwell"/>
          <w:sz w:val="28"/>
          <w:szCs w:val="28"/>
        </w:rPr>
        <w:t>8</w:t>
      </w:r>
      <w:r w:rsidRPr="006F62C7">
        <w:rPr>
          <w:rFonts w:ascii="Rockwell" w:hAnsi="Rockwell"/>
          <w:sz w:val="28"/>
          <w:szCs w:val="28"/>
        </w:rPr>
        <w:t xml:space="preserve"> h/ Tatiana Medina – Jose Perez</w:t>
      </w:r>
    </w:p>
    <w:p w14:paraId="7F0441D7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615ED53B" w14:textId="413F8191" w:rsidR="009D38A9" w:rsidRPr="006F62C7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Haber realizado </w:t>
      </w:r>
      <w:r w:rsidR="000002D2">
        <w:rPr>
          <w:rFonts w:ascii="Rockwell" w:hAnsi="Rockwell"/>
          <w:sz w:val="28"/>
          <w:szCs w:val="28"/>
        </w:rPr>
        <w:t>el método de wrong signals ya que consideramos que para realizar este tuvimos que implementar una solución del problema de la maratón concisa.</w:t>
      </w:r>
    </w:p>
    <w:p w14:paraId="0E2729A7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0F75B0C1" w14:textId="670D6F57" w:rsidR="009D38A9" w:rsidRPr="006F62C7" w:rsidRDefault="009D38A9" w:rsidP="009D38A9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presentaron percances al momento de desarrollar este ciclo.</w:t>
      </w:r>
    </w:p>
    <w:p w14:paraId="310AA1B9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7FEB063A" w14:textId="77777777" w:rsidR="009D38A9" w:rsidRPr="006F62C7" w:rsidRDefault="009D38A9" w:rsidP="009D38A9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Consideramos que trabajamos muy bien como equipo e implementamos la programación a pares bastante bien, nos comprometemos a implementar de mejor manera las otras prácticas xp.</w:t>
      </w:r>
    </w:p>
    <w:p w14:paraId="765ADEF8" w14:textId="77777777" w:rsidR="009D38A9" w:rsidRPr="006F62C7" w:rsidRDefault="009D38A9" w:rsidP="009D38A9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1728D2B2" w14:textId="77777777" w:rsidR="009D38A9" w:rsidRPr="006F62C7" w:rsidRDefault="009D38A9" w:rsidP="009D38A9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Nos resultó más útil la programación a pares, se podría decir que el 98% del ciclo lo hicimos trabajando de esta manera ya que las ideas que nos surgen las complementamos, podemos evitar posibles errores futuros de mejor manera, etc.</w:t>
      </w:r>
    </w:p>
    <w:p w14:paraId="1427C139" w14:textId="77777777" w:rsidR="009D38A9" w:rsidRPr="00783EF4" w:rsidRDefault="009D38A9" w:rsidP="009D38A9">
      <w:pPr>
        <w:pStyle w:val="ListParagraph"/>
        <w:rPr>
          <w:rFonts w:ascii="Rockwell" w:hAnsi="Rockwell"/>
          <w:sz w:val="32"/>
          <w:szCs w:val="32"/>
        </w:rPr>
      </w:pPr>
    </w:p>
    <w:p w14:paraId="5DAB6C7B" w14:textId="253F0939" w:rsidR="00783EF4" w:rsidRDefault="00783EF4">
      <w:pPr>
        <w:rPr>
          <w:rFonts w:ascii="Rockwell" w:hAnsi="Rockwell"/>
          <w:sz w:val="28"/>
          <w:szCs w:val="28"/>
          <w:u w:val="single"/>
        </w:rPr>
      </w:pPr>
    </w:p>
    <w:p w14:paraId="7E519310" w14:textId="1A83D855" w:rsidR="000002D2" w:rsidRDefault="000002D2">
      <w:pPr>
        <w:rPr>
          <w:rFonts w:ascii="Rockwell" w:hAnsi="Rockwell"/>
          <w:sz w:val="28"/>
          <w:szCs w:val="28"/>
          <w:u w:val="single"/>
        </w:rPr>
      </w:pPr>
    </w:p>
    <w:p w14:paraId="0B36AE40" w14:textId="46520970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lastRenderedPageBreak/>
        <w:t>Angie Medina – Jose Pérez</w:t>
      </w:r>
    </w:p>
    <w:p w14:paraId="4BC77F14" w14:textId="77777777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3F62F416" w14:textId="77777777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523AD751" w14:textId="59FECC34" w:rsidR="000002D2" w:rsidRDefault="000002D2" w:rsidP="000002D2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Proyecto Inicial – Ciclo 3</w:t>
      </w:r>
    </w:p>
    <w:p w14:paraId="06F8FB80" w14:textId="77777777" w:rsidR="000002D2" w:rsidRDefault="000002D2" w:rsidP="000002D2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156CBA6F" w14:textId="54C0E408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  <w:u w:val="single"/>
        </w:rPr>
      </w:pPr>
      <w:r w:rsidRPr="000002D2">
        <w:rPr>
          <w:rFonts w:ascii="Rockwell" w:hAnsi="Rockwell"/>
          <w:sz w:val="28"/>
          <w:szCs w:val="28"/>
        </w:rPr>
        <w:t xml:space="preserve">¿Cuáles fueron los mini-ciclos definidos? Justifíquenlos. </w:t>
      </w:r>
    </w:p>
    <w:p w14:paraId="0738F943" w14:textId="734A477A" w:rsidR="000002D2" w:rsidRDefault="000002D2" w:rsidP="000002D2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Solve</w:t>
      </w:r>
    </w:p>
    <w:p w14:paraId="01B20654" w14:textId="1930C055" w:rsidR="000002D2" w:rsidRDefault="000002D2" w:rsidP="000002D2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Resuelve el problema de la maratón </w:t>
      </w:r>
    </w:p>
    <w:p w14:paraId="0907B25E" w14:textId="04EB1FAB" w:rsidR="000002D2" w:rsidRDefault="000002D2" w:rsidP="000002D2">
      <w:pPr>
        <w:pStyle w:val="ListParagraph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Simulate</w:t>
      </w:r>
    </w:p>
    <w:p w14:paraId="431DD545" w14:textId="1531E256" w:rsidR="000002D2" w:rsidRPr="006F62C7" w:rsidRDefault="000002D2" w:rsidP="000002D2">
      <w:pPr>
        <w:pStyle w:val="ListParagraph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Simula la respuesta de la </w:t>
      </w:r>
      <w:r w:rsidR="00B24140">
        <w:rPr>
          <w:rFonts w:ascii="Rockwell" w:hAnsi="Rockwell" w:cs="Times New Roman"/>
          <w:sz w:val="28"/>
          <w:szCs w:val="28"/>
        </w:rPr>
        <w:t>maratón</w:t>
      </w:r>
    </w:p>
    <w:p w14:paraId="55AE465B" w14:textId="77777777" w:rsidR="000002D2" w:rsidRPr="000002D2" w:rsidRDefault="000002D2" w:rsidP="000002D2">
      <w:pPr>
        <w:pStyle w:val="ListParagraph"/>
        <w:numPr>
          <w:ilvl w:val="0"/>
          <w:numId w:val="5"/>
        </w:numPr>
        <w:jc w:val="both"/>
        <w:rPr>
          <w:rFonts w:ascii="Rockwell" w:hAnsi="Rockwell" w:cs="Times New Roman"/>
          <w:sz w:val="28"/>
          <w:szCs w:val="28"/>
        </w:rPr>
      </w:pPr>
      <w:r w:rsidRPr="000002D2">
        <w:rPr>
          <w:rFonts w:ascii="Rockwell" w:hAnsi="Rockwell" w:cs="Times New Roman"/>
          <w:sz w:val="28"/>
          <w:szCs w:val="28"/>
        </w:rPr>
        <w:t>Extensiones realizadas</w:t>
      </w:r>
    </w:p>
    <w:p w14:paraId="19CDE9DA" w14:textId="03850E0A" w:rsidR="000002D2" w:rsidRPr="00C57768" w:rsidRDefault="000002D2" w:rsidP="000002D2">
      <w:pPr>
        <w:pStyle w:val="ListParagraph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No se le agrego nada adicional a las clases del proyecto shapes, sin </w:t>
      </w:r>
      <w:r w:rsidR="00B24140">
        <w:rPr>
          <w:rFonts w:ascii="Rockwell" w:hAnsi="Rockwell" w:cs="Times New Roman"/>
          <w:sz w:val="28"/>
          <w:szCs w:val="28"/>
        </w:rPr>
        <w:t>embargo,</w:t>
      </w:r>
      <w:r>
        <w:rPr>
          <w:rFonts w:ascii="Rockwell" w:hAnsi="Rockwell" w:cs="Times New Roman"/>
          <w:sz w:val="28"/>
          <w:szCs w:val="28"/>
        </w:rPr>
        <w:t xml:space="preserve"> si se requirió agregar algunos métodos a la clase grafo para implementar la clase TownConstest y mejorar algunos aspectos de Town</w:t>
      </w:r>
    </w:p>
    <w:p w14:paraId="0B910D0A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¿Cuál es el estado actual del laboratorio en términos de mini-ciclos? ¿por qué?</w:t>
      </w:r>
    </w:p>
    <w:p w14:paraId="56ADFEFD" w14:textId="346B880B" w:rsidR="000002D2" w:rsidRDefault="000002D2" w:rsidP="000002D2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Consideramos que a nivel de mini-ciclos se </w:t>
      </w:r>
      <w:r w:rsidR="00B24140">
        <w:rPr>
          <w:rFonts w:ascii="Rockwell" w:hAnsi="Rockwell"/>
          <w:sz w:val="28"/>
          <w:szCs w:val="28"/>
        </w:rPr>
        <w:t xml:space="preserve">realizó </w:t>
      </w:r>
      <w:r>
        <w:rPr>
          <w:rFonts w:ascii="Rockwell" w:hAnsi="Rockwell"/>
          <w:sz w:val="28"/>
          <w:szCs w:val="28"/>
        </w:rPr>
        <w:t xml:space="preserve">en su totalidad, pues no se presentaron mayores inconvenientes y se </w:t>
      </w:r>
      <w:r w:rsidR="00B24140">
        <w:rPr>
          <w:rFonts w:ascii="Rockwell" w:hAnsi="Rockwell"/>
          <w:sz w:val="28"/>
          <w:szCs w:val="28"/>
        </w:rPr>
        <w:t>trabajó</w:t>
      </w:r>
      <w:r>
        <w:rPr>
          <w:rFonts w:ascii="Rockwell" w:hAnsi="Rockwell"/>
          <w:sz w:val="28"/>
          <w:szCs w:val="28"/>
        </w:rPr>
        <w:t xml:space="preserve"> a conciencia en este ciclo</w:t>
      </w:r>
      <w:r w:rsidR="00B24140">
        <w:rPr>
          <w:rFonts w:ascii="Rockwell" w:hAnsi="Rockwell"/>
          <w:sz w:val="28"/>
          <w:szCs w:val="28"/>
        </w:rPr>
        <w:t>.</w:t>
      </w:r>
    </w:p>
    <w:p w14:paraId="6C1C1F40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0DE7D74F" w14:textId="0435595B" w:rsidR="000002D2" w:rsidRPr="006F62C7" w:rsidRDefault="000002D2" w:rsidP="000002D2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invirtieron </w:t>
      </w:r>
      <w:r>
        <w:rPr>
          <w:rFonts w:ascii="Rockwell" w:hAnsi="Rockwell"/>
          <w:sz w:val="28"/>
          <w:szCs w:val="28"/>
        </w:rPr>
        <w:t>10</w:t>
      </w:r>
      <w:r w:rsidRPr="006F62C7">
        <w:rPr>
          <w:rFonts w:ascii="Rockwell" w:hAnsi="Rockwell"/>
          <w:sz w:val="28"/>
          <w:szCs w:val="28"/>
        </w:rPr>
        <w:t xml:space="preserve"> h/ </w:t>
      </w:r>
      <w:r w:rsidR="00B24140">
        <w:rPr>
          <w:rFonts w:ascii="Rockwell" w:hAnsi="Rockwell"/>
          <w:sz w:val="28"/>
          <w:szCs w:val="28"/>
        </w:rPr>
        <w:t>Angie</w:t>
      </w:r>
      <w:r w:rsidRPr="006F62C7">
        <w:rPr>
          <w:rFonts w:ascii="Rockwell" w:hAnsi="Rockwell"/>
          <w:sz w:val="28"/>
          <w:szCs w:val="28"/>
        </w:rPr>
        <w:t xml:space="preserve"> Medina – Jose Perez</w:t>
      </w:r>
    </w:p>
    <w:p w14:paraId="123BAB52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¿Cuál consideran fue el mayor logro? ¿Por qué?</w:t>
      </w:r>
    </w:p>
    <w:p w14:paraId="1628366B" w14:textId="68DDFD33" w:rsidR="000002D2" w:rsidRPr="006F62C7" w:rsidRDefault="000002D2" w:rsidP="000002D2">
      <w:pPr>
        <w:pStyle w:val="ListParagraph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Haber </w:t>
      </w:r>
      <w:r w:rsidR="00B24140">
        <w:rPr>
          <w:rFonts w:ascii="Rockwell" w:hAnsi="Rockwell"/>
          <w:sz w:val="28"/>
          <w:szCs w:val="28"/>
        </w:rPr>
        <w:t>solucionado el problema de la maratón, pues llegar a esta solución e implementarla nos llevó cierto tiempo.</w:t>
      </w:r>
    </w:p>
    <w:p w14:paraId="1FBC613E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18EB4E1C" w14:textId="1A3AF703" w:rsidR="000002D2" w:rsidRPr="006F62C7" w:rsidRDefault="00B24140" w:rsidP="000002D2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Al principio se programó la solución en Python pues es el lenguaje en el que ambos nos sentimos más cómodos y pues traducir el código a Java nos resulto un poco engorroso, pero lo solucionamos rebuscando y leyendo la documentación de lo necesario en internet.</w:t>
      </w:r>
    </w:p>
    <w:p w14:paraId="16203FB2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6E3859FE" w14:textId="512248CA" w:rsidR="000002D2" w:rsidRPr="006F62C7" w:rsidRDefault="000002D2" w:rsidP="000002D2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Consideramos que trabajamos muy bien como equipo e implementamos la programación a pares,</w:t>
      </w:r>
      <w:r w:rsidR="00B24140">
        <w:rPr>
          <w:rFonts w:ascii="Rockwell" w:hAnsi="Rockwell" w:cs="Arial"/>
          <w:sz w:val="28"/>
          <w:szCs w:val="28"/>
        </w:rPr>
        <w:t xml:space="preserve"> junto con programar las pruebas unitarias primero bastante bien, y nos comprometemos a implementar las practicas xp vistas en esta semana y las anteriores de mejor manera</w:t>
      </w:r>
    </w:p>
    <w:p w14:paraId="02E1464F" w14:textId="77777777" w:rsidR="000002D2" w:rsidRPr="000002D2" w:rsidRDefault="000002D2" w:rsidP="000002D2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0002D2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4F0EF0BF" w14:textId="7DE9C95A" w:rsidR="000002D2" w:rsidRDefault="000002D2" w:rsidP="00B24140">
      <w:pPr>
        <w:pStyle w:val="ListParagraph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se podría decir que el 98% del ciclo lo hicimos trabajando de esta manera ya que las ideas que nos surgen </w:t>
      </w:r>
      <w:r w:rsidRPr="006F62C7">
        <w:rPr>
          <w:rFonts w:ascii="Rockwell" w:hAnsi="Rockwell" w:cs="Arial"/>
          <w:sz w:val="28"/>
          <w:szCs w:val="28"/>
        </w:rPr>
        <w:lastRenderedPageBreak/>
        <w:t>las complementamos, podemos evitar posibles errores futuros de mejor manera, etc.</w:t>
      </w:r>
    </w:p>
    <w:p w14:paraId="0CDE8A71" w14:textId="5071D78F" w:rsidR="0035720F" w:rsidRDefault="0035720F" w:rsidP="00B24140">
      <w:pPr>
        <w:pStyle w:val="ListParagraph"/>
        <w:rPr>
          <w:rFonts w:ascii="Rockwell" w:hAnsi="Rockwell" w:cs="Arial"/>
          <w:sz w:val="28"/>
          <w:szCs w:val="28"/>
        </w:rPr>
      </w:pPr>
    </w:p>
    <w:p w14:paraId="2AD5961A" w14:textId="77777777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Angie Medina – Jose Pérez</w:t>
      </w:r>
    </w:p>
    <w:p w14:paraId="5EEC1DBD" w14:textId="77777777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POOB - 1</w:t>
      </w:r>
    </w:p>
    <w:p w14:paraId="233DC1A4" w14:textId="77777777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2020 - 2 </w:t>
      </w:r>
    </w:p>
    <w:p w14:paraId="133A6C39" w14:textId="433C5BBD" w:rsidR="0035720F" w:rsidRDefault="0035720F" w:rsidP="0035720F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Proyecto Inicial – Ciclo </w:t>
      </w:r>
      <w:r>
        <w:rPr>
          <w:rFonts w:ascii="Rockwell" w:hAnsi="Rockwell"/>
          <w:sz w:val="28"/>
          <w:szCs w:val="28"/>
        </w:rPr>
        <w:t>4</w:t>
      </w:r>
    </w:p>
    <w:p w14:paraId="435690A9" w14:textId="77777777" w:rsidR="0035720F" w:rsidRDefault="0035720F" w:rsidP="0035720F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6AF887F2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  <w:u w:val="single"/>
        </w:rPr>
      </w:pPr>
      <w:r w:rsidRPr="0035720F">
        <w:rPr>
          <w:rFonts w:ascii="Rockwell" w:hAnsi="Rockwell"/>
          <w:sz w:val="28"/>
          <w:szCs w:val="28"/>
        </w:rPr>
        <w:t xml:space="preserve">¿Cuáles fueron los mini-ciclos definidos? Justifíquenlos. </w:t>
      </w:r>
    </w:p>
    <w:p w14:paraId="77346856" w14:textId="3C9EB735" w:rsidR="0035720F" w:rsidRPr="0035720F" w:rsidRDefault="0035720F" w:rsidP="0035720F">
      <w:pPr>
        <w:ind w:left="708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…</w:t>
      </w:r>
    </w:p>
    <w:p w14:paraId="3093A574" w14:textId="77777777" w:rsidR="0035720F" w:rsidRPr="0035720F" w:rsidRDefault="0035720F" w:rsidP="0035720F">
      <w:pPr>
        <w:pStyle w:val="ListParagraph"/>
        <w:numPr>
          <w:ilvl w:val="0"/>
          <w:numId w:val="6"/>
        </w:numPr>
        <w:jc w:val="both"/>
        <w:rPr>
          <w:rFonts w:ascii="Rockwell" w:hAnsi="Rockwell" w:cs="Times New Roman"/>
          <w:sz w:val="28"/>
          <w:szCs w:val="28"/>
        </w:rPr>
      </w:pPr>
      <w:r w:rsidRPr="0035720F">
        <w:rPr>
          <w:rFonts w:ascii="Rockwell" w:hAnsi="Rockwell" w:cs="Times New Roman"/>
          <w:sz w:val="28"/>
          <w:szCs w:val="28"/>
        </w:rPr>
        <w:t>Extensiones realizadas</w:t>
      </w:r>
    </w:p>
    <w:p w14:paraId="2B3F1082" w14:textId="2067F5C8" w:rsidR="0035720F" w:rsidRPr="00C57768" w:rsidRDefault="0035720F" w:rsidP="0035720F">
      <w:pPr>
        <w:pStyle w:val="ListParagraph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…</w:t>
      </w:r>
    </w:p>
    <w:p w14:paraId="2D691C00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¿Cuál es el estado actual del laboratorio en términos de mini-ciclos? ¿por qué?</w:t>
      </w:r>
    </w:p>
    <w:p w14:paraId="6CEB5FAE" w14:textId="77777777" w:rsidR="0035720F" w:rsidRDefault="0035720F" w:rsidP="0035720F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…</w:t>
      </w:r>
    </w:p>
    <w:p w14:paraId="7B272773" w14:textId="229944A6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28215466" w14:textId="03C93346" w:rsidR="0035720F" w:rsidRPr="006F62C7" w:rsidRDefault="0035720F" w:rsidP="0035720F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…</w:t>
      </w:r>
    </w:p>
    <w:p w14:paraId="21AF9D01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¿Cuál consideran fue el mayor logro? ¿Por qué?</w:t>
      </w:r>
    </w:p>
    <w:p w14:paraId="692701EF" w14:textId="41ACE6C5" w:rsidR="0035720F" w:rsidRPr="006F62C7" w:rsidRDefault="0035720F" w:rsidP="0035720F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…</w:t>
      </w:r>
    </w:p>
    <w:p w14:paraId="18820E1C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50640B4F" w14:textId="4EABDB8D" w:rsidR="0035720F" w:rsidRPr="006F62C7" w:rsidRDefault="0035720F" w:rsidP="0035720F">
      <w:pPr>
        <w:pStyle w:val="ListParagrap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…</w:t>
      </w:r>
    </w:p>
    <w:p w14:paraId="2912A5F3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4B75235C" w14:textId="5C5C590B" w:rsidR="0035720F" w:rsidRPr="006F62C7" w:rsidRDefault="0035720F" w:rsidP="0035720F">
      <w:pPr>
        <w:pStyle w:val="ListParagraph"/>
        <w:rPr>
          <w:rFonts w:ascii="Rockwell" w:hAnsi="Rockwell" w:cs="Arial"/>
          <w:sz w:val="28"/>
          <w:szCs w:val="28"/>
        </w:rPr>
      </w:pPr>
      <w:r>
        <w:rPr>
          <w:rFonts w:ascii="Rockwell" w:hAnsi="Rockwell" w:cs="Arial"/>
          <w:sz w:val="28"/>
          <w:szCs w:val="28"/>
        </w:rPr>
        <w:t>…</w:t>
      </w:r>
    </w:p>
    <w:p w14:paraId="67DA5038" w14:textId="77777777" w:rsidR="0035720F" w:rsidRPr="0035720F" w:rsidRDefault="0035720F" w:rsidP="0035720F">
      <w:pPr>
        <w:pStyle w:val="ListParagraph"/>
        <w:numPr>
          <w:ilvl w:val="0"/>
          <w:numId w:val="6"/>
        </w:numPr>
        <w:rPr>
          <w:rFonts w:ascii="Rockwell" w:hAnsi="Rockwell"/>
          <w:sz w:val="28"/>
          <w:szCs w:val="28"/>
        </w:rPr>
      </w:pPr>
      <w:r w:rsidRPr="0035720F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3D445F58" w14:textId="2F22D219" w:rsidR="0035720F" w:rsidRPr="00B24140" w:rsidRDefault="0035720F" w:rsidP="0035720F">
      <w:pPr>
        <w:pStyle w:val="ListParagraph"/>
        <w:rPr>
          <w:rFonts w:ascii="Rockwell" w:hAnsi="Rockwell" w:cs="Arial"/>
          <w:sz w:val="28"/>
          <w:szCs w:val="28"/>
        </w:rPr>
      </w:pPr>
      <w:r>
        <w:rPr>
          <w:rFonts w:ascii="Rockwell" w:hAnsi="Rockwell" w:cs="Arial"/>
          <w:sz w:val="28"/>
          <w:szCs w:val="28"/>
        </w:rPr>
        <w:t>…</w:t>
      </w:r>
    </w:p>
    <w:p w14:paraId="3A675FDE" w14:textId="77777777" w:rsidR="0035720F" w:rsidRPr="00B24140" w:rsidRDefault="0035720F" w:rsidP="00B24140">
      <w:pPr>
        <w:pStyle w:val="ListParagraph"/>
        <w:rPr>
          <w:rFonts w:ascii="Rockwell" w:hAnsi="Rockwell" w:cs="Arial"/>
          <w:sz w:val="28"/>
          <w:szCs w:val="28"/>
        </w:rPr>
      </w:pPr>
    </w:p>
    <w:sectPr w:rsidR="0035720F" w:rsidRPr="00B24140" w:rsidSect="00783E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342C"/>
    <w:multiLevelType w:val="hybridMultilevel"/>
    <w:tmpl w:val="801E6C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4093"/>
    <w:multiLevelType w:val="hybridMultilevel"/>
    <w:tmpl w:val="C5A2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7D70"/>
    <w:multiLevelType w:val="hybridMultilevel"/>
    <w:tmpl w:val="F37A42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BB6717"/>
    <w:multiLevelType w:val="hybridMultilevel"/>
    <w:tmpl w:val="3984DD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057B4"/>
    <w:multiLevelType w:val="hybridMultilevel"/>
    <w:tmpl w:val="B69AB1B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FA524C"/>
    <w:multiLevelType w:val="hybridMultilevel"/>
    <w:tmpl w:val="9E0CA5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F4"/>
    <w:rsid w:val="000002D2"/>
    <w:rsid w:val="0035720F"/>
    <w:rsid w:val="0061428E"/>
    <w:rsid w:val="006335CC"/>
    <w:rsid w:val="006F62C7"/>
    <w:rsid w:val="00783EF4"/>
    <w:rsid w:val="008F2F03"/>
    <w:rsid w:val="009D38A9"/>
    <w:rsid w:val="00B24140"/>
    <w:rsid w:val="00C57768"/>
    <w:rsid w:val="00D8758A"/>
    <w:rsid w:val="0B498D29"/>
    <w:rsid w:val="17D30186"/>
    <w:rsid w:val="24504B42"/>
    <w:rsid w:val="2783A9AC"/>
    <w:rsid w:val="38DC4A37"/>
    <w:rsid w:val="3BDC6207"/>
    <w:rsid w:val="3F357AD8"/>
    <w:rsid w:val="48DDC1E5"/>
    <w:rsid w:val="564DC156"/>
    <w:rsid w:val="67ED6AA5"/>
    <w:rsid w:val="69C5630F"/>
    <w:rsid w:val="6B2178BB"/>
    <w:rsid w:val="7845B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34E6"/>
  <w15:chartTrackingRefBased/>
  <w15:docId w15:val="{233AF684-8328-480D-BED4-51C748D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1040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GIL ANGIE TATIANA</dc:creator>
  <cp:keywords/>
  <dc:description/>
  <cp:lastModifiedBy>MEDINA GIL ANGIE TATIANA</cp:lastModifiedBy>
  <cp:revision>4</cp:revision>
  <dcterms:created xsi:type="dcterms:W3CDTF">2020-09-13T03:47:00Z</dcterms:created>
  <dcterms:modified xsi:type="dcterms:W3CDTF">2020-10-04T17:23:00Z</dcterms:modified>
</cp:coreProperties>
</file>