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27A7" w14:textId="77777777" w:rsidR="00CD6FAF" w:rsidRPr="00CD6FAF" w:rsidRDefault="00CD6FAF" w:rsidP="00CD6FAF">
      <w:pPr>
        <w:jc w:val="center"/>
        <w:rPr>
          <w:rFonts w:ascii="Times New Roman" w:hAnsi="Times New Roman" w:cs="Times New Roman"/>
          <w:b/>
          <w:bCs/>
          <w:sz w:val="32"/>
          <w:szCs w:val="32"/>
        </w:rPr>
      </w:pPr>
      <w:r w:rsidRPr="00CD6FAF">
        <w:rPr>
          <w:rFonts w:ascii="Times New Roman" w:hAnsi="Times New Roman" w:cs="Times New Roman"/>
          <w:b/>
          <w:bCs/>
          <w:sz w:val="32"/>
          <w:szCs w:val="32"/>
        </w:rPr>
        <w:t>ECE-510: Hardware for AI and ML, Spring-2025</w:t>
      </w:r>
    </w:p>
    <w:p w14:paraId="4E8CF960" w14:textId="77777777" w:rsidR="00CD6FAF" w:rsidRPr="00CD6FAF" w:rsidRDefault="00CD6FAF" w:rsidP="00CD6FAF">
      <w:pPr>
        <w:rPr>
          <w:rFonts w:ascii="Times New Roman" w:hAnsi="Times New Roman" w:cs="Times New Roman"/>
          <w:b/>
          <w:bCs/>
          <w:sz w:val="22"/>
          <w:szCs w:val="22"/>
        </w:rPr>
      </w:pPr>
      <w:r w:rsidRPr="00CD6FAF">
        <w:rPr>
          <w:rFonts w:ascii="Times New Roman" w:hAnsi="Times New Roman" w:cs="Times New Roman"/>
          <w:b/>
          <w:bCs/>
          <w:sz w:val="22"/>
          <w:szCs w:val="22"/>
        </w:rPr>
        <w:t>High Level Design Specification (HLDS) for Q-Learning Hardware-Software Integrated Agent</w:t>
      </w:r>
    </w:p>
    <w:p w14:paraId="057F7668" w14:textId="56DCA651" w:rsidR="00CD6FAF" w:rsidRPr="00CD6FAF" w:rsidRDefault="00CD6FAF" w:rsidP="00CD6FAF">
      <w:pPr>
        <w:jc w:val="right"/>
        <w:rPr>
          <w:rFonts w:ascii="Times New Roman" w:hAnsi="Times New Roman" w:cs="Times New Roman"/>
          <w:b/>
          <w:bCs/>
          <w:sz w:val="22"/>
          <w:szCs w:val="22"/>
        </w:rPr>
      </w:pPr>
      <w:r>
        <w:rPr>
          <w:rFonts w:ascii="Times New Roman" w:hAnsi="Times New Roman" w:cs="Times New Roman"/>
          <w:b/>
          <w:bCs/>
          <w:sz w:val="22"/>
          <w:szCs w:val="22"/>
        </w:rPr>
        <w:t xml:space="preserve">By </w:t>
      </w:r>
      <w:r w:rsidRPr="00CD6FAF">
        <w:rPr>
          <w:rFonts w:ascii="Times New Roman" w:hAnsi="Times New Roman" w:cs="Times New Roman"/>
          <w:b/>
          <w:bCs/>
          <w:sz w:val="22"/>
          <w:szCs w:val="22"/>
        </w:rPr>
        <w:t>Jaswanth Pallappa</w:t>
      </w:r>
    </w:p>
    <w:p w14:paraId="05EE3413" w14:textId="1E243343" w:rsidR="00CD6FAF" w:rsidRPr="00CD6FAF" w:rsidRDefault="00CD6FAF" w:rsidP="00CD6FAF">
      <w:pPr>
        <w:rPr>
          <w:rFonts w:ascii="Times New Roman" w:hAnsi="Times New Roman" w:cs="Times New Roman"/>
        </w:rPr>
      </w:pPr>
    </w:p>
    <w:p w14:paraId="1E506A89"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1. Introduction</w:t>
      </w:r>
    </w:p>
    <w:p w14:paraId="0E13D500"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1.1 Purpose</w:t>
      </w:r>
    </w:p>
    <w:p w14:paraId="29DF2290" w14:textId="77777777" w:rsidR="00CD6FAF" w:rsidRPr="00CD6FAF" w:rsidRDefault="00CD6FAF" w:rsidP="00CD6FAF">
      <w:pPr>
        <w:rPr>
          <w:rFonts w:ascii="Times New Roman" w:hAnsi="Times New Roman" w:cs="Times New Roman"/>
        </w:rPr>
      </w:pPr>
      <w:r w:rsidRPr="00CD6FAF">
        <w:rPr>
          <w:rFonts w:ascii="Times New Roman" w:hAnsi="Times New Roman" w:cs="Times New Roman"/>
        </w:rPr>
        <w:t>This document outlines the high-level design specification for a hybrid Q-learning agent. The project implements a software-hardware co-design where the computationally intensive Q-value update logic is offloaded to hardware using custom SystemVerilog RTL. The learning logic, state transitions, and environment simulation are managed in Python.</w:t>
      </w:r>
    </w:p>
    <w:p w14:paraId="703DC5AD"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1.2 Document Conventions</w:t>
      </w:r>
    </w:p>
    <w:p w14:paraId="0CD5761C" w14:textId="77777777" w:rsidR="00CD6FAF" w:rsidRPr="00CD6FAF" w:rsidRDefault="00CD6FAF" w:rsidP="00CD6FAF">
      <w:pPr>
        <w:rPr>
          <w:rFonts w:ascii="Times New Roman" w:hAnsi="Times New Roman" w:cs="Times New Roman"/>
        </w:rPr>
      </w:pPr>
      <w:r w:rsidRPr="00CD6FAF">
        <w:rPr>
          <w:rFonts w:ascii="Times New Roman" w:hAnsi="Times New Roman" w:cs="Times New Roman"/>
        </w:rPr>
        <w:t>All hardware modules are implemented in SystemVerilog. Python (NumPy, Matplotlib) is used for environment modeling, agent control, and visualization. Profiling is conducted using cProfile and PyVerilator is used for integration testing.</w:t>
      </w:r>
    </w:p>
    <w:p w14:paraId="7420D82D"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1.3 Intended Audience</w:t>
      </w:r>
    </w:p>
    <w:p w14:paraId="2B12258B" w14:textId="77777777" w:rsidR="00CD6FAF" w:rsidRPr="00CD6FAF" w:rsidRDefault="00CD6FAF" w:rsidP="00CD6FAF">
      <w:pPr>
        <w:numPr>
          <w:ilvl w:val="0"/>
          <w:numId w:val="1"/>
        </w:numPr>
        <w:spacing w:after="0"/>
        <w:rPr>
          <w:rFonts w:ascii="Times New Roman" w:hAnsi="Times New Roman" w:cs="Times New Roman"/>
        </w:rPr>
      </w:pPr>
      <w:r w:rsidRPr="00CD6FAF">
        <w:rPr>
          <w:rFonts w:ascii="Times New Roman" w:hAnsi="Times New Roman" w:cs="Times New Roman"/>
        </w:rPr>
        <w:t>Hardware Design Engineers</w:t>
      </w:r>
    </w:p>
    <w:p w14:paraId="72370E40" w14:textId="77777777" w:rsidR="00CD6FAF" w:rsidRPr="00CD6FAF" w:rsidRDefault="00CD6FAF" w:rsidP="00CD6FAF">
      <w:pPr>
        <w:numPr>
          <w:ilvl w:val="0"/>
          <w:numId w:val="1"/>
        </w:numPr>
        <w:spacing w:after="0"/>
        <w:rPr>
          <w:rFonts w:ascii="Times New Roman" w:hAnsi="Times New Roman" w:cs="Times New Roman"/>
        </w:rPr>
      </w:pPr>
      <w:r w:rsidRPr="00CD6FAF">
        <w:rPr>
          <w:rFonts w:ascii="Times New Roman" w:hAnsi="Times New Roman" w:cs="Times New Roman"/>
        </w:rPr>
        <w:t>Digital Logic Designers</w:t>
      </w:r>
    </w:p>
    <w:p w14:paraId="452A9566" w14:textId="77777777" w:rsidR="00CD6FAF" w:rsidRPr="00CD6FAF" w:rsidRDefault="00CD6FAF" w:rsidP="00CD6FAF">
      <w:pPr>
        <w:numPr>
          <w:ilvl w:val="0"/>
          <w:numId w:val="1"/>
        </w:numPr>
        <w:spacing w:after="0"/>
        <w:rPr>
          <w:rFonts w:ascii="Times New Roman" w:hAnsi="Times New Roman" w:cs="Times New Roman"/>
        </w:rPr>
      </w:pPr>
      <w:r w:rsidRPr="00CD6FAF">
        <w:rPr>
          <w:rFonts w:ascii="Times New Roman" w:hAnsi="Times New Roman" w:cs="Times New Roman"/>
        </w:rPr>
        <w:t>Reinforcement Learning Researchers</w:t>
      </w:r>
    </w:p>
    <w:p w14:paraId="0DB2567B" w14:textId="77777777" w:rsidR="00CD6FAF" w:rsidRPr="00CD6FAF" w:rsidRDefault="00CD6FAF" w:rsidP="00CD6FAF">
      <w:pPr>
        <w:numPr>
          <w:ilvl w:val="0"/>
          <w:numId w:val="1"/>
        </w:numPr>
        <w:spacing w:after="0"/>
        <w:rPr>
          <w:rFonts w:ascii="Times New Roman" w:hAnsi="Times New Roman" w:cs="Times New Roman"/>
        </w:rPr>
      </w:pPr>
      <w:r w:rsidRPr="00CD6FAF">
        <w:rPr>
          <w:rFonts w:ascii="Times New Roman" w:hAnsi="Times New Roman" w:cs="Times New Roman"/>
        </w:rPr>
        <w:t>Students learning AI hardware acceleration</w:t>
      </w:r>
    </w:p>
    <w:p w14:paraId="0DAC59CB"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1.4 Product Scope</w:t>
      </w:r>
    </w:p>
    <w:p w14:paraId="27FD8190" w14:textId="77777777" w:rsidR="00CD6FAF" w:rsidRPr="00CD6FAF" w:rsidRDefault="00CD6FAF" w:rsidP="00CD6FAF">
      <w:pPr>
        <w:rPr>
          <w:rFonts w:ascii="Times New Roman" w:hAnsi="Times New Roman" w:cs="Times New Roman"/>
        </w:rPr>
      </w:pPr>
      <w:r w:rsidRPr="00CD6FAF">
        <w:rPr>
          <w:rFonts w:ascii="Times New Roman" w:hAnsi="Times New Roman" w:cs="Times New Roman"/>
        </w:rPr>
        <w:t>The project builds a deterministic Frozen Lake Q-learning agent and offloads the Q-value update rule to an RTL hardware block using Wallace Tree Multipliers, Brent-Kung Adders, and Barrel Shifters for performance. Python handles learning flow, and Verilog accelerates arithmetic computation.</w:t>
      </w:r>
    </w:p>
    <w:p w14:paraId="4360295C"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1.5 References</w:t>
      </w:r>
    </w:p>
    <w:p w14:paraId="5B1F832A" w14:textId="77777777" w:rsidR="00CD6FAF" w:rsidRPr="00CD6FAF" w:rsidRDefault="00CD6FAF" w:rsidP="00CD6FAF">
      <w:pPr>
        <w:numPr>
          <w:ilvl w:val="0"/>
          <w:numId w:val="2"/>
        </w:numPr>
        <w:spacing w:after="0"/>
        <w:rPr>
          <w:rFonts w:ascii="Times New Roman" w:hAnsi="Times New Roman" w:cs="Times New Roman"/>
        </w:rPr>
      </w:pPr>
      <w:r w:rsidRPr="00CD6FAF">
        <w:rPr>
          <w:rFonts w:ascii="Times New Roman" w:hAnsi="Times New Roman" w:cs="Times New Roman"/>
        </w:rPr>
        <w:t>Sutton &amp; Barto, Reinforcement Learning: An Introduction</w:t>
      </w:r>
    </w:p>
    <w:p w14:paraId="62F7CCCE" w14:textId="77777777" w:rsidR="00CD6FAF" w:rsidRPr="00CD6FAF" w:rsidRDefault="00CD6FAF" w:rsidP="00CD6FAF">
      <w:pPr>
        <w:numPr>
          <w:ilvl w:val="0"/>
          <w:numId w:val="2"/>
        </w:numPr>
        <w:spacing w:after="0"/>
        <w:rPr>
          <w:rFonts w:ascii="Times New Roman" w:hAnsi="Times New Roman" w:cs="Times New Roman"/>
        </w:rPr>
      </w:pPr>
      <w:r w:rsidRPr="00CD6FAF">
        <w:rPr>
          <w:rFonts w:ascii="Times New Roman" w:hAnsi="Times New Roman" w:cs="Times New Roman"/>
        </w:rPr>
        <w:t>IEEE 754 Standard</w:t>
      </w:r>
    </w:p>
    <w:p w14:paraId="5778DFEA" w14:textId="77777777" w:rsidR="00CD6FAF" w:rsidRPr="00CD6FAF" w:rsidRDefault="00CD6FAF" w:rsidP="00CD6FAF">
      <w:pPr>
        <w:numPr>
          <w:ilvl w:val="0"/>
          <w:numId w:val="2"/>
        </w:numPr>
        <w:spacing w:after="0"/>
        <w:rPr>
          <w:rFonts w:ascii="Times New Roman" w:hAnsi="Times New Roman" w:cs="Times New Roman"/>
        </w:rPr>
      </w:pPr>
      <w:r w:rsidRPr="00CD6FAF">
        <w:rPr>
          <w:rFonts w:ascii="Times New Roman" w:hAnsi="Times New Roman" w:cs="Times New Roman"/>
        </w:rPr>
        <w:t>PyVerilator Docs</w:t>
      </w:r>
    </w:p>
    <w:p w14:paraId="5332EF1F" w14:textId="77777777" w:rsidR="00CD6FAF" w:rsidRPr="00CD6FAF" w:rsidRDefault="00CD6FAF" w:rsidP="00CD6FAF">
      <w:pPr>
        <w:numPr>
          <w:ilvl w:val="0"/>
          <w:numId w:val="2"/>
        </w:numPr>
        <w:spacing w:after="0"/>
        <w:rPr>
          <w:rFonts w:ascii="Times New Roman" w:hAnsi="Times New Roman" w:cs="Times New Roman"/>
        </w:rPr>
      </w:pPr>
      <w:r w:rsidRPr="00CD6FAF">
        <w:rPr>
          <w:rFonts w:ascii="Times New Roman" w:hAnsi="Times New Roman" w:cs="Times New Roman"/>
        </w:rPr>
        <w:t>Brent-Kung Adder Architecture</w:t>
      </w:r>
    </w:p>
    <w:p w14:paraId="640C4D4E" w14:textId="77777777" w:rsidR="00CD6FAF" w:rsidRDefault="00CD6FAF" w:rsidP="00CD6FAF">
      <w:pPr>
        <w:numPr>
          <w:ilvl w:val="0"/>
          <w:numId w:val="2"/>
        </w:numPr>
        <w:spacing w:after="0"/>
        <w:rPr>
          <w:rFonts w:ascii="Times New Roman" w:hAnsi="Times New Roman" w:cs="Times New Roman"/>
        </w:rPr>
      </w:pPr>
      <w:r w:rsidRPr="00CD6FAF">
        <w:rPr>
          <w:rFonts w:ascii="Times New Roman" w:hAnsi="Times New Roman" w:cs="Times New Roman"/>
        </w:rPr>
        <w:t>Wallace Tree Multiplication Method</w:t>
      </w:r>
    </w:p>
    <w:p w14:paraId="5E12B7C6" w14:textId="77777777" w:rsidR="00CD6FAF" w:rsidRDefault="00CD6FAF" w:rsidP="00CD6FAF">
      <w:pPr>
        <w:spacing w:after="0"/>
        <w:rPr>
          <w:rFonts w:ascii="Times New Roman" w:hAnsi="Times New Roman" w:cs="Times New Roman"/>
        </w:rPr>
      </w:pPr>
    </w:p>
    <w:p w14:paraId="046BA619" w14:textId="77777777" w:rsidR="00CD6FAF" w:rsidRDefault="00CD6FAF" w:rsidP="00CD6FAF">
      <w:pPr>
        <w:spacing w:after="0"/>
        <w:rPr>
          <w:rFonts w:ascii="Times New Roman" w:hAnsi="Times New Roman" w:cs="Times New Roman"/>
        </w:rPr>
      </w:pPr>
    </w:p>
    <w:p w14:paraId="2E123480" w14:textId="77777777" w:rsidR="00CD6FAF" w:rsidRDefault="00CD6FAF" w:rsidP="00CD6FAF">
      <w:pPr>
        <w:spacing w:after="0"/>
        <w:rPr>
          <w:rFonts w:ascii="Times New Roman" w:hAnsi="Times New Roman" w:cs="Times New Roman"/>
        </w:rPr>
      </w:pPr>
    </w:p>
    <w:p w14:paraId="1E2BA7D5" w14:textId="77777777" w:rsidR="00CD6FAF" w:rsidRPr="00CD6FAF" w:rsidRDefault="00CD6FAF" w:rsidP="00CD6FAF">
      <w:pPr>
        <w:spacing w:after="0"/>
        <w:rPr>
          <w:rFonts w:ascii="Times New Roman" w:hAnsi="Times New Roman" w:cs="Times New Roman"/>
        </w:rPr>
      </w:pPr>
    </w:p>
    <w:p w14:paraId="2DE9BC49"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lastRenderedPageBreak/>
        <w:t>2. Overall Description</w:t>
      </w:r>
    </w:p>
    <w:p w14:paraId="7AE91921" w14:textId="59500EAE"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2.1 Pro</w:t>
      </w:r>
      <w:r>
        <w:rPr>
          <w:rFonts w:ascii="Times New Roman" w:hAnsi="Times New Roman" w:cs="Times New Roman"/>
          <w:b/>
          <w:bCs/>
        </w:rPr>
        <w:t>ject</w:t>
      </w:r>
      <w:r w:rsidRPr="00CD6FAF">
        <w:rPr>
          <w:rFonts w:ascii="Times New Roman" w:hAnsi="Times New Roman" w:cs="Times New Roman"/>
          <w:b/>
          <w:bCs/>
        </w:rPr>
        <w:t xml:space="preserve"> Perspective</w:t>
      </w:r>
    </w:p>
    <w:p w14:paraId="5B75F44F" w14:textId="09810A48" w:rsidR="00CD6FAF" w:rsidRPr="00CD6FAF" w:rsidRDefault="00CD6FAF" w:rsidP="00CD6FAF">
      <w:pPr>
        <w:rPr>
          <w:rFonts w:ascii="Times New Roman" w:hAnsi="Times New Roman" w:cs="Times New Roman"/>
        </w:rPr>
      </w:pPr>
      <w:r w:rsidRPr="00CD6FAF">
        <w:rPr>
          <w:rFonts w:ascii="Times New Roman" w:hAnsi="Times New Roman" w:cs="Times New Roman"/>
        </w:rPr>
        <w:t xml:space="preserve">This hybrid </w:t>
      </w:r>
      <w:r>
        <w:rPr>
          <w:rFonts w:ascii="Times New Roman" w:hAnsi="Times New Roman" w:cs="Times New Roman"/>
        </w:rPr>
        <w:t>project</w:t>
      </w:r>
      <w:r w:rsidRPr="00CD6FAF">
        <w:rPr>
          <w:rFonts w:ascii="Times New Roman" w:hAnsi="Times New Roman" w:cs="Times New Roman"/>
        </w:rPr>
        <w:t xml:space="preserve"> blends Python-based control logic with RTL modules responsible for updating Q-values using the Bellman equation. Integration is done using PyVerilator</w:t>
      </w:r>
      <w:r>
        <w:rPr>
          <w:rFonts w:ascii="Times New Roman" w:hAnsi="Times New Roman" w:cs="Times New Roman"/>
        </w:rPr>
        <w:t>.</w:t>
      </w:r>
      <w:r w:rsidRPr="00CD6FAF">
        <w:rPr>
          <w:rFonts w:ascii="Times New Roman" w:hAnsi="Times New Roman" w:cs="Times New Roman"/>
        </w:rPr>
        <w:t xml:space="preserve"> </w:t>
      </w:r>
    </w:p>
    <w:p w14:paraId="572A5523"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2.2 Product Functions</w:t>
      </w:r>
    </w:p>
    <w:p w14:paraId="0E1102C6" w14:textId="77777777" w:rsidR="00CD6FAF" w:rsidRPr="00CD6FAF" w:rsidRDefault="00CD6FAF" w:rsidP="00CD6FAF">
      <w:pPr>
        <w:numPr>
          <w:ilvl w:val="0"/>
          <w:numId w:val="3"/>
        </w:numPr>
        <w:spacing w:after="0"/>
        <w:rPr>
          <w:rFonts w:ascii="Times New Roman" w:hAnsi="Times New Roman" w:cs="Times New Roman"/>
        </w:rPr>
      </w:pPr>
      <w:r w:rsidRPr="00CD6FAF">
        <w:rPr>
          <w:rFonts w:ascii="Times New Roman" w:hAnsi="Times New Roman" w:cs="Times New Roman"/>
        </w:rPr>
        <w:t>Software Grid Environment and Agent (Python)</w:t>
      </w:r>
    </w:p>
    <w:p w14:paraId="3DA41E5A" w14:textId="77777777" w:rsidR="00CD6FAF" w:rsidRPr="00CD6FAF" w:rsidRDefault="00CD6FAF" w:rsidP="00CD6FAF">
      <w:pPr>
        <w:numPr>
          <w:ilvl w:val="0"/>
          <w:numId w:val="3"/>
        </w:numPr>
        <w:spacing w:after="0"/>
        <w:rPr>
          <w:rFonts w:ascii="Times New Roman" w:hAnsi="Times New Roman" w:cs="Times New Roman"/>
        </w:rPr>
      </w:pPr>
      <w:r w:rsidRPr="00CD6FAF">
        <w:rPr>
          <w:rFonts w:ascii="Times New Roman" w:hAnsi="Times New Roman" w:cs="Times New Roman"/>
        </w:rPr>
        <w:t>Hardware Q-Value Updater (Verilog)</w:t>
      </w:r>
    </w:p>
    <w:p w14:paraId="5C2D33EB" w14:textId="77777777" w:rsidR="00CD6FAF" w:rsidRPr="00CD6FAF" w:rsidRDefault="00CD6FAF" w:rsidP="00CD6FAF">
      <w:pPr>
        <w:numPr>
          <w:ilvl w:val="0"/>
          <w:numId w:val="3"/>
        </w:numPr>
        <w:spacing w:after="0"/>
        <w:rPr>
          <w:rFonts w:ascii="Times New Roman" w:hAnsi="Times New Roman" w:cs="Times New Roman"/>
        </w:rPr>
      </w:pPr>
      <w:r w:rsidRPr="00CD6FAF">
        <w:rPr>
          <w:rFonts w:ascii="Times New Roman" w:hAnsi="Times New Roman" w:cs="Times New Roman"/>
        </w:rPr>
        <w:t>Reward and Transition Logic (Python)</w:t>
      </w:r>
    </w:p>
    <w:p w14:paraId="4D2D9450" w14:textId="77777777" w:rsidR="00CD6FAF" w:rsidRPr="00CD6FAF" w:rsidRDefault="00CD6FAF" w:rsidP="00CD6FAF">
      <w:pPr>
        <w:numPr>
          <w:ilvl w:val="0"/>
          <w:numId w:val="3"/>
        </w:numPr>
        <w:spacing w:after="0"/>
        <w:rPr>
          <w:rFonts w:ascii="Times New Roman" w:hAnsi="Times New Roman" w:cs="Times New Roman"/>
        </w:rPr>
      </w:pPr>
      <w:r w:rsidRPr="00CD6FAF">
        <w:rPr>
          <w:rFonts w:ascii="Times New Roman" w:hAnsi="Times New Roman" w:cs="Times New Roman"/>
        </w:rPr>
        <w:t>Learning Visualization (Matplotlib)</w:t>
      </w:r>
    </w:p>
    <w:p w14:paraId="689FA803" w14:textId="77777777" w:rsidR="00CD6FAF" w:rsidRPr="00CD6FAF" w:rsidRDefault="00CD6FAF" w:rsidP="00CD6FAF">
      <w:pPr>
        <w:numPr>
          <w:ilvl w:val="0"/>
          <w:numId w:val="3"/>
        </w:numPr>
        <w:spacing w:after="0"/>
        <w:rPr>
          <w:rFonts w:ascii="Times New Roman" w:hAnsi="Times New Roman" w:cs="Times New Roman"/>
        </w:rPr>
      </w:pPr>
      <w:r w:rsidRPr="00CD6FAF">
        <w:rPr>
          <w:rFonts w:ascii="Times New Roman" w:hAnsi="Times New Roman" w:cs="Times New Roman"/>
        </w:rPr>
        <w:t>Time Profiling (cProfile)</w:t>
      </w:r>
    </w:p>
    <w:p w14:paraId="31D4EED5" w14:textId="77777777" w:rsidR="00CD6FAF" w:rsidRDefault="00CD6FAF" w:rsidP="00CD6FAF">
      <w:pPr>
        <w:rPr>
          <w:rFonts w:ascii="Times New Roman" w:hAnsi="Times New Roman" w:cs="Times New Roman"/>
          <w:b/>
          <w:bCs/>
        </w:rPr>
      </w:pPr>
    </w:p>
    <w:p w14:paraId="4FFD6AF5" w14:textId="6E28E48D"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2.3 User Classes</w:t>
      </w:r>
    </w:p>
    <w:p w14:paraId="47FD1A1C" w14:textId="77777777" w:rsidR="00CD6FAF" w:rsidRPr="00CD6FAF" w:rsidRDefault="00CD6FAF" w:rsidP="00CD6FAF">
      <w:pPr>
        <w:numPr>
          <w:ilvl w:val="0"/>
          <w:numId w:val="4"/>
        </w:numPr>
        <w:spacing w:after="0"/>
        <w:rPr>
          <w:rFonts w:ascii="Times New Roman" w:hAnsi="Times New Roman" w:cs="Times New Roman"/>
        </w:rPr>
      </w:pPr>
      <w:r w:rsidRPr="00CD6FAF">
        <w:rPr>
          <w:rFonts w:ascii="Times New Roman" w:hAnsi="Times New Roman" w:cs="Times New Roman"/>
        </w:rPr>
        <w:t>AI Hardware Engineers</w:t>
      </w:r>
    </w:p>
    <w:p w14:paraId="53DF8D98" w14:textId="77777777" w:rsidR="00CD6FAF" w:rsidRPr="00CD6FAF" w:rsidRDefault="00CD6FAF" w:rsidP="00CD6FAF">
      <w:pPr>
        <w:numPr>
          <w:ilvl w:val="0"/>
          <w:numId w:val="4"/>
        </w:numPr>
        <w:spacing w:after="0"/>
        <w:rPr>
          <w:rFonts w:ascii="Times New Roman" w:hAnsi="Times New Roman" w:cs="Times New Roman"/>
        </w:rPr>
      </w:pPr>
      <w:r w:rsidRPr="00CD6FAF">
        <w:rPr>
          <w:rFonts w:ascii="Times New Roman" w:hAnsi="Times New Roman" w:cs="Times New Roman"/>
        </w:rPr>
        <w:t>Embedded Systems Developers</w:t>
      </w:r>
    </w:p>
    <w:p w14:paraId="4247EFDD" w14:textId="77777777" w:rsidR="00CD6FAF" w:rsidRPr="00CD6FAF" w:rsidRDefault="00CD6FAF" w:rsidP="00CD6FAF">
      <w:pPr>
        <w:numPr>
          <w:ilvl w:val="0"/>
          <w:numId w:val="4"/>
        </w:numPr>
        <w:spacing w:after="0"/>
        <w:rPr>
          <w:rFonts w:ascii="Times New Roman" w:hAnsi="Times New Roman" w:cs="Times New Roman"/>
        </w:rPr>
      </w:pPr>
      <w:r w:rsidRPr="00CD6FAF">
        <w:rPr>
          <w:rFonts w:ascii="Times New Roman" w:hAnsi="Times New Roman" w:cs="Times New Roman"/>
        </w:rPr>
        <w:t>Research Students</w:t>
      </w:r>
    </w:p>
    <w:p w14:paraId="1889C98F" w14:textId="77777777" w:rsidR="00CD6FAF" w:rsidRDefault="00CD6FAF" w:rsidP="00CD6FAF">
      <w:pPr>
        <w:rPr>
          <w:rFonts w:ascii="Times New Roman" w:hAnsi="Times New Roman" w:cs="Times New Roman"/>
          <w:b/>
          <w:bCs/>
        </w:rPr>
      </w:pPr>
    </w:p>
    <w:p w14:paraId="5CC9BD7C" w14:textId="19F9A05D"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2.4 Tools and Software</w:t>
      </w:r>
    </w:p>
    <w:p w14:paraId="427733D6" w14:textId="77777777" w:rsidR="00CD6FAF" w:rsidRPr="00CD6FAF" w:rsidRDefault="00CD6FAF" w:rsidP="00CD6FAF">
      <w:pPr>
        <w:numPr>
          <w:ilvl w:val="0"/>
          <w:numId w:val="5"/>
        </w:numPr>
        <w:spacing w:after="0"/>
        <w:rPr>
          <w:rFonts w:ascii="Times New Roman" w:hAnsi="Times New Roman" w:cs="Times New Roman"/>
        </w:rPr>
      </w:pPr>
      <w:r w:rsidRPr="00CD6FAF">
        <w:rPr>
          <w:rFonts w:ascii="Times New Roman" w:hAnsi="Times New Roman" w:cs="Times New Roman"/>
        </w:rPr>
        <w:t>Python 3.11, NumPy, Matplotlib</w:t>
      </w:r>
    </w:p>
    <w:p w14:paraId="720C60E5" w14:textId="55053B46" w:rsidR="00CD6FAF" w:rsidRPr="00CD6FAF" w:rsidRDefault="00CD6FAF" w:rsidP="00CD6FAF">
      <w:pPr>
        <w:numPr>
          <w:ilvl w:val="0"/>
          <w:numId w:val="5"/>
        </w:numPr>
        <w:spacing w:after="0"/>
        <w:rPr>
          <w:rFonts w:ascii="Times New Roman" w:hAnsi="Times New Roman" w:cs="Times New Roman"/>
        </w:rPr>
      </w:pPr>
      <w:r w:rsidRPr="00CD6FAF">
        <w:rPr>
          <w:rFonts w:ascii="Times New Roman" w:hAnsi="Times New Roman" w:cs="Times New Roman"/>
        </w:rPr>
        <w:t xml:space="preserve">PyVerilator </w:t>
      </w:r>
    </w:p>
    <w:p w14:paraId="5FEE2E52" w14:textId="77777777" w:rsidR="00CD6FAF" w:rsidRPr="00CD6FAF" w:rsidRDefault="00CD6FAF" w:rsidP="00CD6FAF">
      <w:pPr>
        <w:numPr>
          <w:ilvl w:val="0"/>
          <w:numId w:val="5"/>
        </w:numPr>
        <w:spacing w:after="0"/>
        <w:rPr>
          <w:rFonts w:ascii="Times New Roman" w:hAnsi="Times New Roman" w:cs="Times New Roman"/>
        </w:rPr>
      </w:pPr>
      <w:r w:rsidRPr="00CD6FAF">
        <w:rPr>
          <w:rFonts w:ascii="Times New Roman" w:hAnsi="Times New Roman" w:cs="Times New Roman"/>
        </w:rPr>
        <w:t>QuestaSim 2023.4 (for simulation)</w:t>
      </w:r>
    </w:p>
    <w:p w14:paraId="4F73E6D1" w14:textId="0239EA10" w:rsidR="00CD6FAF" w:rsidRPr="00CD6FAF" w:rsidRDefault="00CD6FAF" w:rsidP="00CD6FAF">
      <w:pPr>
        <w:numPr>
          <w:ilvl w:val="0"/>
          <w:numId w:val="5"/>
        </w:numPr>
        <w:spacing w:after="0"/>
        <w:rPr>
          <w:rFonts w:ascii="Times New Roman" w:hAnsi="Times New Roman" w:cs="Times New Roman"/>
        </w:rPr>
      </w:pPr>
      <w:r>
        <w:rPr>
          <w:rFonts w:ascii="Times New Roman" w:hAnsi="Times New Roman" w:cs="Times New Roman"/>
        </w:rPr>
        <w:t>OpenLane</w:t>
      </w:r>
      <w:r w:rsidRPr="00CD6FAF">
        <w:rPr>
          <w:rFonts w:ascii="Times New Roman" w:hAnsi="Times New Roman" w:cs="Times New Roman"/>
        </w:rPr>
        <w:t xml:space="preserve"> (for FPGA synthesis)</w:t>
      </w:r>
    </w:p>
    <w:p w14:paraId="429EED6A" w14:textId="77777777" w:rsidR="00CD6FAF" w:rsidRDefault="00CD6FAF" w:rsidP="00CD6FAF">
      <w:pPr>
        <w:rPr>
          <w:rFonts w:ascii="Times New Roman" w:hAnsi="Times New Roman" w:cs="Times New Roman"/>
          <w:b/>
          <w:bCs/>
        </w:rPr>
      </w:pPr>
    </w:p>
    <w:p w14:paraId="2C6AB066" w14:textId="02D50EA1"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2.5 Design Constraints</w:t>
      </w:r>
    </w:p>
    <w:p w14:paraId="13FE160B" w14:textId="77777777" w:rsidR="00CD6FAF" w:rsidRPr="00CD6FAF" w:rsidRDefault="00CD6FAF" w:rsidP="00CD6FAF">
      <w:pPr>
        <w:numPr>
          <w:ilvl w:val="0"/>
          <w:numId w:val="6"/>
        </w:numPr>
        <w:spacing w:after="0"/>
        <w:rPr>
          <w:rFonts w:ascii="Times New Roman" w:hAnsi="Times New Roman" w:cs="Times New Roman"/>
        </w:rPr>
      </w:pPr>
      <w:r w:rsidRPr="00CD6FAF">
        <w:rPr>
          <w:rFonts w:ascii="Times New Roman" w:hAnsi="Times New Roman" w:cs="Times New Roman"/>
        </w:rPr>
        <w:t>Fixed-point arithmetic (Q4.12)</w:t>
      </w:r>
    </w:p>
    <w:p w14:paraId="15A0676F" w14:textId="77777777" w:rsidR="00CD6FAF" w:rsidRPr="00CD6FAF" w:rsidRDefault="00CD6FAF" w:rsidP="00CD6FAF">
      <w:pPr>
        <w:numPr>
          <w:ilvl w:val="0"/>
          <w:numId w:val="6"/>
        </w:numPr>
        <w:spacing w:after="0"/>
        <w:rPr>
          <w:rFonts w:ascii="Times New Roman" w:hAnsi="Times New Roman" w:cs="Times New Roman"/>
        </w:rPr>
      </w:pPr>
      <w:r w:rsidRPr="00CD6FAF">
        <w:rPr>
          <w:rFonts w:ascii="Times New Roman" w:hAnsi="Times New Roman" w:cs="Times New Roman"/>
        </w:rPr>
        <w:t>RTL computation latency must be &lt; 2 clock cycles for critical path</w:t>
      </w:r>
    </w:p>
    <w:p w14:paraId="45ACD315" w14:textId="77777777" w:rsidR="00CD6FAF" w:rsidRPr="00CD6FAF" w:rsidRDefault="00CD6FAF" w:rsidP="00CD6FAF">
      <w:pPr>
        <w:numPr>
          <w:ilvl w:val="0"/>
          <w:numId w:val="6"/>
        </w:numPr>
        <w:spacing w:after="0"/>
        <w:rPr>
          <w:rFonts w:ascii="Times New Roman" w:hAnsi="Times New Roman" w:cs="Times New Roman"/>
        </w:rPr>
      </w:pPr>
      <w:r w:rsidRPr="00CD6FAF">
        <w:rPr>
          <w:rFonts w:ascii="Times New Roman" w:hAnsi="Times New Roman" w:cs="Times New Roman"/>
        </w:rPr>
        <w:t>Real-time Q-update throughput target: &gt;1M updates/sec</w:t>
      </w:r>
    </w:p>
    <w:p w14:paraId="608E42E7" w14:textId="77777777" w:rsidR="00CD6FAF" w:rsidRDefault="00CD6FAF" w:rsidP="00CD6FAF">
      <w:pPr>
        <w:rPr>
          <w:rFonts w:ascii="Times New Roman" w:hAnsi="Times New Roman" w:cs="Times New Roman"/>
          <w:b/>
          <w:bCs/>
        </w:rPr>
      </w:pPr>
    </w:p>
    <w:p w14:paraId="122AAA98" w14:textId="160BDF9D"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2.6 Assumptions</w:t>
      </w:r>
    </w:p>
    <w:p w14:paraId="09DF3428" w14:textId="5110C5FE" w:rsidR="00CD6FAF" w:rsidRPr="00CD6FAF" w:rsidRDefault="00CD6FAF" w:rsidP="00CD6FAF">
      <w:pPr>
        <w:numPr>
          <w:ilvl w:val="0"/>
          <w:numId w:val="7"/>
        </w:numPr>
        <w:spacing w:after="0"/>
        <w:rPr>
          <w:rFonts w:ascii="Times New Roman" w:hAnsi="Times New Roman" w:cs="Times New Roman"/>
        </w:rPr>
      </w:pPr>
      <w:r w:rsidRPr="00CD6FAF">
        <w:rPr>
          <w:rFonts w:ascii="Times New Roman" w:hAnsi="Times New Roman" w:cs="Times New Roman"/>
        </w:rPr>
        <w:t xml:space="preserve">All inputs are </w:t>
      </w:r>
      <w:r w:rsidR="007108D4">
        <w:rPr>
          <w:rFonts w:ascii="Times New Roman" w:hAnsi="Times New Roman" w:cs="Times New Roman"/>
        </w:rPr>
        <w:t>32</w:t>
      </w:r>
      <w:r w:rsidRPr="00CD6FAF">
        <w:rPr>
          <w:rFonts w:ascii="Times New Roman" w:hAnsi="Times New Roman" w:cs="Times New Roman"/>
        </w:rPr>
        <w:t xml:space="preserve">-bit fixed </w:t>
      </w:r>
      <w:proofErr w:type="gramStart"/>
      <w:r w:rsidRPr="00CD6FAF">
        <w:rPr>
          <w:rFonts w:ascii="Times New Roman" w:hAnsi="Times New Roman" w:cs="Times New Roman"/>
        </w:rPr>
        <w:t>point</w:t>
      </w:r>
      <w:proofErr w:type="gramEnd"/>
      <w:r w:rsidR="00D42475">
        <w:rPr>
          <w:rFonts w:ascii="Times New Roman" w:hAnsi="Times New Roman" w:cs="Times New Roman"/>
        </w:rPr>
        <w:t>.</w:t>
      </w:r>
    </w:p>
    <w:p w14:paraId="52E09914" w14:textId="77777777" w:rsidR="00CD6FAF" w:rsidRPr="00CD6FAF" w:rsidRDefault="00CD6FAF" w:rsidP="00CD6FAF">
      <w:pPr>
        <w:numPr>
          <w:ilvl w:val="0"/>
          <w:numId w:val="7"/>
        </w:numPr>
        <w:spacing w:after="0"/>
        <w:rPr>
          <w:rFonts w:ascii="Times New Roman" w:hAnsi="Times New Roman" w:cs="Times New Roman"/>
        </w:rPr>
      </w:pPr>
      <w:r w:rsidRPr="00CD6FAF">
        <w:rPr>
          <w:rFonts w:ascii="Times New Roman" w:hAnsi="Times New Roman" w:cs="Times New Roman"/>
        </w:rPr>
        <w:t>Python testbench can pause and feed inputs to RTL through DPI or file I/O</w:t>
      </w:r>
    </w:p>
    <w:p w14:paraId="0D5D7719" w14:textId="442301CD" w:rsidR="00CD6FAF" w:rsidRPr="00CD6FAF" w:rsidRDefault="00CD6FAF" w:rsidP="00CD6FAF">
      <w:pPr>
        <w:rPr>
          <w:rFonts w:ascii="Times New Roman" w:hAnsi="Times New Roman" w:cs="Times New Roman"/>
        </w:rPr>
      </w:pPr>
    </w:p>
    <w:p w14:paraId="09DB5A4E" w14:textId="77777777" w:rsidR="00CD6FAF" w:rsidRDefault="00CD6FAF" w:rsidP="00CD6FAF">
      <w:pPr>
        <w:rPr>
          <w:rFonts w:ascii="Times New Roman" w:hAnsi="Times New Roman" w:cs="Times New Roman"/>
          <w:b/>
          <w:bCs/>
        </w:rPr>
      </w:pPr>
    </w:p>
    <w:p w14:paraId="63FE79E9" w14:textId="77777777" w:rsidR="00CD6FAF" w:rsidRDefault="00CD6FAF" w:rsidP="00CD6FAF">
      <w:pPr>
        <w:rPr>
          <w:rFonts w:ascii="Times New Roman" w:hAnsi="Times New Roman" w:cs="Times New Roman"/>
          <w:b/>
          <w:bCs/>
        </w:rPr>
      </w:pPr>
    </w:p>
    <w:p w14:paraId="55AEC3F6" w14:textId="3F2405C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lastRenderedPageBreak/>
        <w:t>3. External Interface Requirements</w:t>
      </w:r>
    </w:p>
    <w:p w14:paraId="2CA091F4"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3.1 Hardware Interfaces</w:t>
      </w:r>
    </w:p>
    <w:p w14:paraId="270C1276" w14:textId="77777777" w:rsidR="00CD6FAF" w:rsidRPr="00CD6FAF" w:rsidRDefault="00CD6FAF" w:rsidP="00CD6FAF">
      <w:pPr>
        <w:numPr>
          <w:ilvl w:val="0"/>
          <w:numId w:val="8"/>
        </w:numPr>
        <w:spacing w:after="0"/>
        <w:rPr>
          <w:rFonts w:ascii="Times New Roman" w:hAnsi="Times New Roman" w:cs="Times New Roman"/>
        </w:rPr>
      </w:pPr>
      <w:r w:rsidRPr="00CD6FAF">
        <w:rPr>
          <w:rFonts w:ascii="Times New Roman" w:hAnsi="Times New Roman" w:cs="Times New Roman"/>
        </w:rPr>
        <w:t>Q-Update Module: Inputs: q_sa, reward, max_q_spap, alpha, gamma; Output: q_new</w:t>
      </w:r>
    </w:p>
    <w:p w14:paraId="152D0406" w14:textId="77777777" w:rsidR="00CD6FAF" w:rsidRPr="00CD6FAF" w:rsidRDefault="00CD6FAF" w:rsidP="00CD6FAF">
      <w:pPr>
        <w:numPr>
          <w:ilvl w:val="0"/>
          <w:numId w:val="8"/>
        </w:numPr>
        <w:spacing w:after="0"/>
        <w:rPr>
          <w:rFonts w:ascii="Times New Roman" w:hAnsi="Times New Roman" w:cs="Times New Roman"/>
        </w:rPr>
      </w:pPr>
      <w:r w:rsidRPr="00CD6FAF">
        <w:rPr>
          <w:rFonts w:ascii="Times New Roman" w:hAnsi="Times New Roman" w:cs="Times New Roman"/>
        </w:rPr>
        <w:t>Synchronized on clk, rst</w:t>
      </w:r>
    </w:p>
    <w:p w14:paraId="7B0014C5" w14:textId="1A1C86ED" w:rsidR="00CD6FAF" w:rsidRPr="00CD6FAF" w:rsidRDefault="00CD6FAF" w:rsidP="00CD6FAF">
      <w:pPr>
        <w:rPr>
          <w:rFonts w:ascii="Times New Roman" w:hAnsi="Times New Roman" w:cs="Times New Roman"/>
        </w:rPr>
      </w:pPr>
    </w:p>
    <w:p w14:paraId="4D29CB6B"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4. Product Features</w:t>
      </w:r>
    </w:p>
    <w:p w14:paraId="576D9978"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4.1 Q-Value Update Accelerator (RTL)</w:t>
      </w:r>
    </w:p>
    <w:p w14:paraId="22A56304" w14:textId="77777777" w:rsidR="00CD6FAF" w:rsidRPr="00CD6FAF" w:rsidRDefault="00CD6FAF" w:rsidP="00CD6FAF">
      <w:pPr>
        <w:numPr>
          <w:ilvl w:val="0"/>
          <w:numId w:val="9"/>
        </w:numPr>
        <w:spacing w:after="0"/>
        <w:rPr>
          <w:rFonts w:ascii="Times New Roman" w:hAnsi="Times New Roman" w:cs="Times New Roman"/>
        </w:rPr>
      </w:pPr>
      <w:r w:rsidRPr="00CD6FAF">
        <w:rPr>
          <w:rFonts w:ascii="Times New Roman" w:hAnsi="Times New Roman" w:cs="Times New Roman"/>
        </w:rPr>
        <w:t>Wallace Tree Multiplier</w:t>
      </w:r>
    </w:p>
    <w:p w14:paraId="3DD462CD" w14:textId="77777777" w:rsidR="00CD6FAF" w:rsidRPr="00CD6FAF" w:rsidRDefault="00CD6FAF" w:rsidP="00CD6FAF">
      <w:pPr>
        <w:numPr>
          <w:ilvl w:val="0"/>
          <w:numId w:val="9"/>
        </w:numPr>
        <w:spacing w:after="0"/>
        <w:rPr>
          <w:rFonts w:ascii="Times New Roman" w:hAnsi="Times New Roman" w:cs="Times New Roman"/>
        </w:rPr>
      </w:pPr>
      <w:r w:rsidRPr="00CD6FAF">
        <w:rPr>
          <w:rFonts w:ascii="Times New Roman" w:hAnsi="Times New Roman" w:cs="Times New Roman"/>
        </w:rPr>
        <w:t>Brent-Kung Adder/Subtractor</w:t>
      </w:r>
    </w:p>
    <w:p w14:paraId="17DF1DDA" w14:textId="77777777" w:rsidR="00CD6FAF" w:rsidRPr="00CD6FAF" w:rsidRDefault="00CD6FAF" w:rsidP="00CD6FAF">
      <w:pPr>
        <w:numPr>
          <w:ilvl w:val="0"/>
          <w:numId w:val="9"/>
        </w:numPr>
        <w:spacing w:after="0"/>
        <w:rPr>
          <w:rFonts w:ascii="Times New Roman" w:hAnsi="Times New Roman" w:cs="Times New Roman"/>
        </w:rPr>
      </w:pPr>
      <w:r w:rsidRPr="00CD6FAF">
        <w:rPr>
          <w:rFonts w:ascii="Times New Roman" w:hAnsi="Times New Roman" w:cs="Times New Roman"/>
        </w:rPr>
        <w:t>Barrel Shifter (Right)</w:t>
      </w:r>
    </w:p>
    <w:p w14:paraId="658903B1" w14:textId="77777777" w:rsidR="00CD6FAF" w:rsidRPr="00CD6FAF" w:rsidRDefault="00CD6FAF" w:rsidP="00CD6FAF">
      <w:pPr>
        <w:numPr>
          <w:ilvl w:val="0"/>
          <w:numId w:val="9"/>
        </w:numPr>
        <w:spacing w:after="0"/>
        <w:rPr>
          <w:rFonts w:ascii="Times New Roman" w:hAnsi="Times New Roman" w:cs="Times New Roman"/>
        </w:rPr>
      </w:pPr>
      <w:r w:rsidRPr="00CD6FAF">
        <w:rPr>
          <w:rFonts w:ascii="Times New Roman" w:hAnsi="Times New Roman" w:cs="Times New Roman"/>
        </w:rPr>
        <w:t>Fixed-point arithmetic (Q4.12)</w:t>
      </w:r>
    </w:p>
    <w:p w14:paraId="1787DF76" w14:textId="77777777" w:rsidR="00CD6FAF" w:rsidRDefault="00CD6FAF" w:rsidP="00CD6FAF">
      <w:pPr>
        <w:rPr>
          <w:rFonts w:ascii="Times New Roman" w:hAnsi="Times New Roman" w:cs="Times New Roman"/>
          <w:b/>
          <w:bCs/>
        </w:rPr>
      </w:pPr>
    </w:p>
    <w:p w14:paraId="545F92CA" w14:textId="27DAFF7B"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4.2 Software Agent &amp; Environment (Python)</w:t>
      </w:r>
    </w:p>
    <w:p w14:paraId="718F2207" w14:textId="22A27D2B" w:rsidR="00CD6FAF" w:rsidRPr="00CD6FAF" w:rsidRDefault="00CD6FAF" w:rsidP="00CD6FAF">
      <w:pPr>
        <w:numPr>
          <w:ilvl w:val="0"/>
          <w:numId w:val="10"/>
        </w:numPr>
        <w:spacing w:after="0"/>
        <w:rPr>
          <w:rFonts w:ascii="Times New Roman" w:hAnsi="Times New Roman" w:cs="Times New Roman"/>
        </w:rPr>
      </w:pPr>
      <w:r>
        <w:rPr>
          <w:rFonts w:ascii="Times New Roman" w:hAnsi="Times New Roman" w:cs="Times New Roman"/>
        </w:rPr>
        <w:t>10</w:t>
      </w:r>
      <w:r w:rsidRPr="00CD6FAF">
        <w:rPr>
          <w:rFonts w:ascii="Times New Roman" w:hAnsi="Times New Roman" w:cs="Times New Roman"/>
        </w:rPr>
        <w:t>x</w:t>
      </w:r>
      <w:r>
        <w:rPr>
          <w:rFonts w:ascii="Times New Roman" w:hAnsi="Times New Roman" w:cs="Times New Roman"/>
        </w:rPr>
        <w:t>10</w:t>
      </w:r>
      <w:r w:rsidRPr="00CD6FAF">
        <w:rPr>
          <w:rFonts w:ascii="Times New Roman" w:hAnsi="Times New Roman" w:cs="Times New Roman"/>
        </w:rPr>
        <w:t xml:space="preserve"> Grid environment</w:t>
      </w:r>
    </w:p>
    <w:p w14:paraId="1B194DCC" w14:textId="77777777" w:rsidR="00CD6FAF" w:rsidRPr="00CD6FAF" w:rsidRDefault="00CD6FAF" w:rsidP="00CD6FAF">
      <w:pPr>
        <w:numPr>
          <w:ilvl w:val="0"/>
          <w:numId w:val="10"/>
        </w:numPr>
        <w:spacing w:after="0"/>
        <w:rPr>
          <w:rFonts w:ascii="Times New Roman" w:hAnsi="Times New Roman" w:cs="Times New Roman"/>
        </w:rPr>
      </w:pPr>
      <w:r w:rsidRPr="00CD6FAF">
        <w:rPr>
          <w:rFonts w:ascii="Times New Roman" w:hAnsi="Times New Roman" w:cs="Times New Roman"/>
        </w:rPr>
        <w:t>Start, Win, and Hole states</w:t>
      </w:r>
    </w:p>
    <w:p w14:paraId="34CA4A46" w14:textId="77777777" w:rsidR="00CD6FAF" w:rsidRPr="00CD6FAF" w:rsidRDefault="00CD6FAF" w:rsidP="00CD6FAF">
      <w:pPr>
        <w:numPr>
          <w:ilvl w:val="0"/>
          <w:numId w:val="10"/>
        </w:numPr>
        <w:spacing w:after="0"/>
        <w:rPr>
          <w:rFonts w:ascii="Times New Roman" w:hAnsi="Times New Roman" w:cs="Times New Roman"/>
        </w:rPr>
      </w:pPr>
      <w:r w:rsidRPr="00CD6FAF">
        <w:rPr>
          <w:rFonts w:ascii="Times New Roman" w:hAnsi="Times New Roman" w:cs="Times New Roman"/>
        </w:rPr>
        <w:t>Epsilon-greedy action policy</w:t>
      </w:r>
    </w:p>
    <w:p w14:paraId="4F903DFD" w14:textId="77777777" w:rsidR="00CD6FAF" w:rsidRPr="00CD6FAF" w:rsidRDefault="00CD6FAF" w:rsidP="00CD6FAF">
      <w:pPr>
        <w:numPr>
          <w:ilvl w:val="0"/>
          <w:numId w:val="10"/>
        </w:numPr>
        <w:spacing w:after="0"/>
        <w:rPr>
          <w:rFonts w:ascii="Times New Roman" w:hAnsi="Times New Roman" w:cs="Times New Roman"/>
        </w:rPr>
      </w:pPr>
      <w:r w:rsidRPr="00CD6FAF">
        <w:rPr>
          <w:rFonts w:ascii="Times New Roman" w:hAnsi="Times New Roman" w:cs="Times New Roman"/>
        </w:rPr>
        <w:t>Reward tracking and plotting</w:t>
      </w:r>
    </w:p>
    <w:p w14:paraId="6BA6F597" w14:textId="1735D07A" w:rsidR="00CD6FAF" w:rsidRPr="00CD6FAF" w:rsidRDefault="00CD6FAF" w:rsidP="00CD6FAF">
      <w:pPr>
        <w:rPr>
          <w:rFonts w:ascii="Times New Roman" w:hAnsi="Times New Roman" w:cs="Times New Roman"/>
        </w:rPr>
      </w:pPr>
    </w:p>
    <w:p w14:paraId="338756E2" w14:textId="77777777" w:rsidR="00CD6FAF" w:rsidRDefault="00CD6FAF" w:rsidP="00CD6FAF">
      <w:pPr>
        <w:rPr>
          <w:rFonts w:ascii="Times New Roman" w:hAnsi="Times New Roman" w:cs="Times New Roman"/>
          <w:b/>
          <w:bCs/>
        </w:rPr>
      </w:pPr>
    </w:p>
    <w:p w14:paraId="7F288428" w14:textId="1D7D5D53"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5. Logic Design</w:t>
      </w:r>
    </w:p>
    <w:p w14:paraId="5062FEB9"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5.1 Directory Structure</w:t>
      </w:r>
    </w:p>
    <w:p w14:paraId="6EF15AAB" w14:textId="74B64711" w:rsidR="00CD6FAF" w:rsidRDefault="00CD6FAF" w:rsidP="00CD6FAF">
      <w:pPr>
        <w:rPr>
          <w:rFonts w:ascii="Times New Roman" w:eastAsia="MS Gothic" w:hAnsi="Times New Roman" w:cs="Times New Roman"/>
        </w:rPr>
      </w:pPr>
      <w:r w:rsidRPr="00CD6FAF">
        <w:rPr>
          <w:rFonts w:ascii="Times New Roman" w:eastAsia="MS Gothic" w:hAnsi="Times New Roman" w:cs="Times New Roman"/>
        </w:rPr>
        <w:drawing>
          <wp:inline distT="0" distB="0" distL="0" distR="0" wp14:anchorId="0FD13DC2" wp14:editId="13052E4D">
            <wp:extent cx="5387807" cy="2705334"/>
            <wp:effectExtent l="0" t="0" r="3810" b="0"/>
            <wp:docPr id="3389471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47189" name="Picture 1" descr="A screenshot of a computer program&#10;&#10;AI-generated content may be incorrect."/>
                    <pic:cNvPicPr/>
                  </pic:nvPicPr>
                  <pic:blipFill>
                    <a:blip r:embed="rId5"/>
                    <a:stretch>
                      <a:fillRect/>
                    </a:stretch>
                  </pic:blipFill>
                  <pic:spPr>
                    <a:xfrm>
                      <a:off x="0" y="0"/>
                      <a:ext cx="5387807" cy="2705334"/>
                    </a:xfrm>
                    <a:prstGeom prst="rect">
                      <a:avLst/>
                    </a:prstGeom>
                  </pic:spPr>
                </pic:pic>
              </a:graphicData>
            </a:graphic>
          </wp:inline>
        </w:drawing>
      </w:r>
    </w:p>
    <w:p w14:paraId="218311FA" w14:textId="77777777" w:rsidR="00CD6FAF" w:rsidRDefault="00CD6FAF" w:rsidP="00CD6FAF">
      <w:pPr>
        <w:rPr>
          <w:rFonts w:ascii="Times New Roman" w:eastAsia="MS Gothic" w:hAnsi="Times New Roman" w:cs="Times New Roman"/>
        </w:rPr>
      </w:pPr>
    </w:p>
    <w:p w14:paraId="0132524C" w14:textId="3C303C38"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5.2 Design Modules</w:t>
      </w:r>
    </w:p>
    <w:p w14:paraId="028BEF07" w14:textId="77777777" w:rsidR="00CD6FAF" w:rsidRPr="00CD6FAF" w:rsidRDefault="00CD6FAF" w:rsidP="00CD6FAF">
      <w:pPr>
        <w:numPr>
          <w:ilvl w:val="0"/>
          <w:numId w:val="11"/>
        </w:numPr>
        <w:spacing w:after="0"/>
        <w:rPr>
          <w:rFonts w:ascii="Times New Roman" w:hAnsi="Times New Roman" w:cs="Times New Roman"/>
        </w:rPr>
      </w:pPr>
      <w:r w:rsidRPr="00CD6FAF">
        <w:rPr>
          <w:rFonts w:ascii="Times New Roman" w:hAnsi="Times New Roman" w:cs="Times New Roman"/>
        </w:rPr>
        <w:t>q_update_</w:t>
      </w:r>
      <w:proofErr w:type="gramStart"/>
      <w:r w:rsidRPr="00CD6FAF">
        <w:rPr>
          <w:rFonts w:ascii="Times New Roman" w:hAnsi="Times New Roman" w:cs="Times New Roman"/>
        </w:rPr>
        <w:t>core.v</w:t>
      </w:r>
      <w:proofErr w:type="gramEnd"/>
      <w:r w:rsidRPr="00CD6FAF">
        <w:rPr>
          <w:rFonts w:ascii="Times New Roman" w:hAnsi="Times New Roman" w:cs="Times New Roman"/>
        </w:rPr>
        <w:t>: Integrates submodules to compute Bellman Q-update</w:t>
      </w:r>
    </w:p>
    <w:p w14:paraId="4D5D829C" w14:textId="77777777" w:rsidR="00CD6FAF" w:rsidRPr="00CD6FAF" w:rsidRDefault="00CD6FAF" w:rsidP="00CD6FAF">
      <w:pPr>
        <w:numPr>
          <w:ilvl w:val="0"/>
          <w:numId w:val="11"/>
        </w:numPr>
        <w:spacing w:after="0"/>
        <w:rPr>
          <w:rFonts w:ascii="Times New Roman" w:hAnsi="Times New Roman" w:cs="Times New Roman"/>
        </w:rPr>
      </w:pPr>
      <w:r w:rsidRPr="00CD6FAF">
        <w:rPr>
          <w:rFonts w:ascii="Times New Roman" w:hAnsi="Times New Roman" w:cs="Times New Roman"/>
        </w:rPr>
        <w:t>brent_kung_</w:t>
      </w:r>
      <w:proofErr w:type="gramStart"/>
      <w:r w:rsidRPr="00CD6FAF">
        <w:rPr>
          <w:rFonts w:ascii="Times New Roman" w:hAnsi="Times New Roman" w:cs="Times New Roman"/>
        </w:rPr>
        <w:t>adder.v</w:t>
      </w:r>
      <w:proofErr w:type="gramEnd"/>
      <w:r w:rsidRPr="00CD6FAF">
        <w:rPr>
          <w:rFonts w:ascii="Times New Roman" w:hAnsi="Times New Roman" w:cs="Times New Roman"/>
        </w:rPr>
        <w:t xml:space="preserve">, </w:t>
      </w:r>
      <w:proofErr w:type="gramStart"/>
      <w:r w:rsidRPr="00CD6FAF">
        <w:rPr>
          <w:rFonts w:ascii="Times New Roman" w:hAnsi="Times New Roman" w:cs="Times New Roman"/>
        </w:rPr>
        <w:t>subtractor.v</w:t>
      </w:r>
      <w:proofErr w:type="gramEnd"/>
      <w:r w:rsidRPr="00CD6FAF">
        <w:rPr>
          <w:rFonts w:ascii="Times New Roman" w:hAnsi="Times New Roman" w:cs="Times New Roman"/>
        </w:rPr>
        <w:t>: Low-latency prefix trees</w:t>
      </w:r>
    </w:p>
    <w:p w14:paraId="17688050" w14:textId="77777777" w:rsidR="00CD6FAF" w:rsidRPr="00CD6FAF" w:rsidRDefault="00CD6FAF" w:rsidP="00CD6FAF">
      <w:pPr>
        <w:numPr>
          <w:ilvl w:val="0"/>
          <w:numId w:val="11"/>
        </w:numPr>
        <w:spacing w:after="0"/>
        <w:rPr>
          <w:rFonts w:ascii="Times New Roman" w:hAnsi="Times New Roman" w:cs="Times New Roman"/>
        </w:rPr>
      </w:pPr>
      <w:r w:rsidRPr="00CD6FAF">
        <w:rPr>
          <w:rFonts w:ascii="Times New Roman" w:hAnsi="Times New Roman" w:cs="Times New Roman"/>
        </w:rPr>
        <w:t>wallace_</w:t>
      </w:r>
      <w:proofErr w:type="gramStart"/>
      <w:r w:rsidRPr="00CD6FAF">
        <w:rPr>
          <w:rFonts w:ascii="Times New Roman" w:hAnsi="Times New Roman" w:cs="Times New Roman"/>
        </w:rPr>
        <w:t>multiplier.v</w:t>
      </w:r>
      <w:proofErr w:type="gramEnd"/>
      <w:r w:rsidRPr="00CD6FAF">
        <w:rPr>
          <w:rFonts w:ascii="Times New Roman" w:hAnsi="Times New Roman" w:cs="Times New Roman"/>
        </w:rPr>
        <w:t>: Parallel partial product tree</w:t>
      </w:r>
    </w:p>
    <w:p w14:paraId="1F0F3BEE" w14:textId="77777777" w:rsidR="00CD6FAF" w:rsidRPr="00CD6FAF" w:rsidRDefault="00CD6FAF" w:rsidP="00CD6FAF">
      <w:pPr>
        <w:numPr>
          <w:ilvl w:val="0"/>
          <w:numId w:val="11"/>
        </w:numPr>
        <w:spacing w:after="0"/>
        <w:rPr>
          <w:rFonts w:ascii="Times New Roman" w:hAnsi="Times New Roman" w:cs="Times New Roman"/>
        </w:rPr>
      </w:pPr>
      <w:r w:rsidRPr="00CD6FAF">
        <w:rPr>
          <w:rFonts w:ascii="Times New Roman" w:hAnsi="Times New Roman" w:cs="Times New Roman"/>
        </w:rPr>
        <w:t>barrel_</w:t>
      </w:r>
      <w:proofErr w:type="gramStart"/>
      <w:r w:rsidRPr="00CD6FAF">
        <w:rPr>
          <w:rFonts w:ascii="Times New Roman" w:hAnsi="Times New Roman" w:cs="Times New Roman"/>
        </w:rPr>
        <w:t>shifter.v</w:t>
      </w:r>
      <w:proofErr w:type="gramEnd"/>
      <w:r w:rsidRPr="00CD6FAF">
        <w:rPr>
          <w:rFonts w:ascii="Times New Roman" w:hAnsi="Times New Roman" w:cs="Times New Roman"/>
        </w:rPr>
        <w:t>: Single-cycle right shift</w:t>
      </w:r>
    </w:p>
    <w:p w14:paraId="17E66CA4" w14:textId="77777777" w:rsidR="00CD6FAF" w:rsidRDefault="00CD6FAF" w:rsidP="00CD6FAF">
      <w:pPr>
        <w:rPr>
          <w:rFonts w:ascii="Times New Roman" w:hAnsi="Times New Roman" w:cs="Times New Roman"/>
          <w:b/>
          <w:bCs/>
        </w:rPr>
      </w:pPr>
    </w:p>
    <w:p w14:paraId="267ADC26" w14:textId="2758E218"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5.3 SV Abstractions</w:t>
      </w:r>
    </w:p>
    <w:p w14:paraId="525C6A9B" w14:textId="77777777" w:rsidR="00CD6FAF" w:rsidRPr="00CD6FAF" w:rsidRDefault="00CD6FAF" w:rsidP="00CD6FAF">
      <w:pPr>
        <w:numPr>
          <w:ilvl w:val="0"/>
          <w:numId w:val="12"/>
        </w:numPr>
        <w:spacing w:after="0"/>
        <w:rPr>
          <w:rFonts w:ascii="Times New Roman" w:hAnsi="Times New Roman" w:cs="Times New Roman"/>
        </w:rPr>
      </w:pPr>
      <w:r w:rsidRPr="00CD6FAF">
        <w:rPr>
          <w:rFonts w:ascii="Times New Roman" w:hAnsi="Times New Roman" w:cs="Times New Roman"/>
        </w:rPr>
        <w:t>Parameters used for WIDTH</w:t>
      </w:r>
    </w:p>
    <w:p w14:paraId="3E729D1E" w14:textId="77777777" w:rsidR="00CD6FAF" w:rsidRPr="00CD6FAF" w:rsidRDefault="00CD6FAF" w:rsidP="00CD6FAF">
      <w:pPr>
        <w:numPr>
          <w:ilvl w:val="0"/>
          <w:numId w:val="12"/>
        </w:numPr>
        <w:spacing w:after="0"/>
        <w:rPr>
          <w:rFonts w:ascii="Times New Roman" w:hAnsi="Times New Roman" w:cs="Times New Roman"/>
        </w:rPr>
      </w:pPr>
      <w:r w:rsidRPr="00CD6FAF">
        <w:rPr>
          <w:rFonts w:ascii="Times New Roman" w:hAnsi="Times New Roman" w:cs="Times New Roman"/>
        </w:rPr>
        <w:t>Blocking/non-blocking assignments</w:t>
      </w:r>
    </w:p>
    <w:p w14:paraId="4E025573" w14:textId="77777777" w:rsidR="00CD6FAF" w:rsidRPr="00CD6FAF" w:rsidRDefault="00CD6FAF" w:rsidP="00CD6FAF">
      <w:pPr>
        <w:numPr>
          <w:ilvl w:val="0"/>
          <w:numId w:val="12"/>
        </w:numPr>
        <w:spacing w:after="0"/>
        <w:rPr>
          <w:rFonts w:ascii="Times New Roman" w:hAnsi="Times New Roman" w:cs="Times New Roman"/>
        </w:rPr>
      </w:pPr>
      <w:r w:rsidRPr="00CD6FAF">
        <w:rPr>
          <w:rFonts w:ascii="Times New Roman" w:hAnsi="Times New Roman" w:cs="Times New Roman"/>
        </w:rPr>
        <w:t>RTL registers for output</w:t>
      </w:r>
    </w:p>
    <w:p w14:paraId="7EEE80A1" w14:textId="77777777" w:rsidR="00CD6FAF" w:rsidRDefault="00CD6FAF" w:rsidP="00CD6FAF">
      <w:pPr>
        <w:rPr>
          <w:rFonts w:ascii="Times New Roman" w:hAnsi="Times New Roman" w:cs="Times New Roman"/>
          <w:b/>
          <w:bCs/>
        </w:rPr>
      </w:pPr>
    </w:p>
    <w:p w14:paraId="4A94F68B" w14:textId="21CADF8A"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5.4 Tools</w:t>
      </w:r>
    </w:p>
    <w:p w14:paraId="4FC2FD33" w14:textId="77777777" w:rsidR="00CD6FAF" w:rsidRPr="00CD6FAF" w:rsidRDefault="00CD6FAF" w:rsidP="00CD6FAF">
      <w:pPr>
        <w:numPr>
          <w:ilvl w:val="0"/>
          <w:numId w:val="13"/>
        </w:numPr>
        <w:spacing w:after="0"/>
        <w:rPr>
          <w:rFonts w:ascii="Times New Roman" w:hAnsi="Times New Roman" w:cs="Times New Roman"/>
        </w:rPr>
      </w:pPr>
      <w:r w:rsidRPr="00CD6FAF">
        <w:rPr>
          <w:rFonts w:ascii="Times New Roman" w:hAnsi="Times New Roman" w:cs="Times New Roman"/>
        </w:rPr>
        <w:t>Simulation: QuestaSim, PyVerilator</w:t>
      </w:r>
    </w:p>
    <w:p w14:paraId="06786B0B" w14:textId="77777777" w:rsidR="00CD6FAF" w:rsidRPr="00CD6FAF" w:rsidRDefault="00CD6FAF" w:rsidP="00CD6FAF">
      <w:pPr>
        <w:numPr>
          <w:ilvl w:val="0"/>
          <w:numId w:val="13"/>
        </w:numPr>
        <w:spacing w:after="0"/>
        <w:rPr>
          <w:rFonts w:ascii="Times New Roman" w:hAnsi="Times New Roman" w:cs="Times New Roman"/>
        </w:rPr>
      </w:pPr>
      <w:r w:rsidRPr="00CD6FAF">
        <w:rPr>
          <w:rFonts w:ascii="Times New Roman" w:hAnsi="Times New Roman" w:cs="Times New Roman"/>
        </w:rPr>
        <w:t>Synthesis: Vivado or Quartus</w:t>
      </w:r>
    </w:p>
    <w:p w14:paraId="54AF2C7B" w14:textId="77777777" w:rsidR="00CD6FAF" w:rsidRPr="00CD6FAF" w:rsidRDefault="00CD6FAF" w:rsidP="00CD6FAF">
      <w:pPr>
        <w:numPr>
          <w:ilvl w:val="0"/>
          <w:numId w:val="13"/>
        </w:numPr>
        <w:spacing w:after="0"/>
        <w:rPr>
          <w:rFonts w:ascii="Times New Roman" w:hAnsi="Times New Roman" w:cs="Times New Roman"/>
        </w:rPr>
      </w:pPr>
      <w:r w:rsidRPr="00CD6FAF">
        <w:rPr>
          <w:rFonts w:ascii="Times New Roman" w:hAnsi="Times New Roman" w:cs="Times New Roman"/>
        </w:rPr>
        <w:t>Profiling: time, cProfile</w:t>
      </w:r>
    </w:p>
    <w:p w14:paraId="5F4A6052" w14:textId="45CB45C7" w:rsidR="00CD6FAF" w:rsidRPr="00CD6FAF" w:rsidRDefault="00CD6FAF" w:rsidP="00CD6FAF">
      <w:pPr>
        <w:rPr>
          <w:rFonts w:ascii="Times New Roman" w:hAnsi="Times New Roman" w:cs="Times New Roman"/>
        </w:rPr>
      </w:pPr>
    </w:p>
    <w:p w14:paraId="435E0A5F"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6. Verification</w:t>
      </w:r>
    </w:p>
    <w:p w14:paraId="09C0BD86"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6.1 Testbench Style</w:t>
      </w:r>
    </w:p>
    <w:p w14:paraId="42337D72" w14:textId="77777777" w:rsidR="00CD6FAF" w:rsidRPr="00CD6FAF" w:rsidRDefault="00CD6FAF" w:rsidP="00CD6FAF">
      <w:pPr>
        <w:numPr>
          <w:ilvl w:val="0"/>
          <w:numId w:val="14"/>
        </w:numPr>
        <w:spacing w:after="0"/>
        <w:rPr>
          <w:rFonts w:ascii="Times New Roman" w:hAnsi="Times New Roman" w:cs="Times New Roman"/>
        </w:rPr>
      </w:pPr>
      <w:r w:rsidRPr="00CD6FAF">
        <w:rPr>
          <w:rFonts w:ascii="Times New Roman" w:hAnsi="Times New Roman" w:cs="Times New Roman"/>
        </w:rPr>
        <w:t>SystemVerilog testbench for q_update_</w:t>
      </w:r>
      <w:proofErr w:type="gramStart"/>
      <w:r w:rsidRPr="00CD6FAF">
        <w:rPr>
          <w:rFonts w:ascii="Times New Roman" w:hAnsi="Times New Roman" w:cs="Times New Roman"/>
        </w:rPr>
        <w:t>core.v</w:t>
      </w:r>
      <w:proofErr w:type="gramEnd"/>
    </w:p>
    <w:p w14:paraId="4C6047FE" w14:textId="77777777" w:rsidR="00CD6FAF" w:rsidRPr="00CD6FAF" w:rsidRDefault="00CD6FAF" w:rsidP="00CD6FAF">
      <w:pPr>
        <w:numPr>
          <w:ilvl w:val="0"/>
          <w:numId w:val="14"/>
        </w:numPr>
        <w:spacing w:after="0"/>
        <w:rPr>
          <w:rFonts w:ascii="Times New Roman" w:hAnsi="Times New Roman" w:cs="Times New Roman"/>
        </w:rPr>
      </w:pPr>
      <w:r w:rsidRPr="00CD6FAF">
        <w:rPr>
          <w:rFonts w:ascii="Times New Roman" w:hAnsi="Times New Roman" w:cs="Times New Roman"/>
        </w:rPr>
        <w:t>Python testbench integration with PyVerilator</w:t>
      </w:r>
    </w:p>
    <w:p w14:paraId="6DBCC460" w14:textId="77777777" w:rsidR="00CD6FAF" w:rsidRDefault="00CD6FAF" w:rsidP="00CD6FAF">
      <w:pPr>
        <w:rPr>
          <w:rFonts w:ascii="Times New Roman" w:hAnsi="Times New Roman" w:cs="Times New Roman"/>
          <w:b/>
          <w:bCs/>
        </w:rPr>
      </w:pPr>
    </w:p>
    <w:p w14:paraId="24B6C35A" w14:textId="1DAF6B86"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6.2 Testing Strategy</w:t>
      </w:r>
    </w:p>
    <w:p w14:paraId="127112A3" w14:textId="77777777" w:rsidR="00CD6FAF" w:rsidRPr="00CD6FAF" w:rsidRDefault="00CD6FAF" w:rsidP="00CD6FAF">
      <w:pPr>
        <w:numPr>
          <w:ilvl w:val="0"/>
          <w:numId w:val="15"/>
        </w:numPr>
        <w:spacing w:after="0"/>
        <w:rPr>
          <w:rFonts w:ascii="Times New Roman" w:hAnsi="Times New Roman" w:cs="Times New Roman"/>
        </w:rPr>
      </w:pPr>
      <w:r w:rsidRPr="00CD6FAF">
        <w:rPr>
          <w:rFonts w:ascii="Times New Roman" w:hAnsi="Times New Roman" w:cs="Times New Roman"/>
        </w:rPr>
        <w:t>Golden model in Python</w:t>
      </w:r>
    </w:p>
    <w:p w14:paraId="16E4C0DF" w14:textId="77777777" w:rsidR="00CD6FAF" w:rsidRPr="00CD6FAF" w:rsidRDefault="00CD6FAF" w:rsidP="00CD6FAF">
      <w:pPr>
        <w:numPr>
          <w:ilvl w:val="0"/>
          <w:numId w:val="15"/>
        </w:numPr>
        <w:spacing w:after="0"/>
        <w:rPr>
          <w:rFonts w:ascii="Times New Roman" w:hAnsi="Times New Roman" w:cs="Times New Roman"/>
        </w:rPr>
      </w:pPr>
      <w:r w:rsidRPr="00CD6FAF">
        <w:rPr>
          <w:rFonts w:ascii="Times New Roman" w:hAnsi="Times New Roman" w:cs="Times New Roman"/>
        </w:rPr>
        <w:t>Fixed-point match within 0.5% tolerance</w:t>
      </w:r>
    </w:p>
    <w:p w14:paraId="40B0F655" w14:textId="77777777" w:rsidR="00CD6FAF" w:rsidRDefault="00CD6FAF" w:rsidP="00CD6FAF">
      <w:pPr>
        <w:rPr>
          <w:rFonts w:ascii="Times New Roman" w:hAnsi="Times New Roman" w:cs="Times New Roman"/>
          <w:b/>
          <w:bCs/>
        </w:rPr>
      </w:pPr>
    </w:p>
    <w:p w14:paraId="60C7F3B1" w14:textId="787BCE94"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6.3 Test Cases</w:t>
      </w:r>
    </w:p>
    <w:p w14:paraId="71DCAE7B" w14:textId="77777777" w:rsidR="00CD6FAF" w:rsidRPr="00CD6FAF" w:rsidRDefault="00CD6FAF" w:rsidP="00CD6FAF">
      <w:pPr>
        <w:numPr>
          <w:ilvl w:val="0"/>
          <w:numId w:val="16"/>
        </w:numPr>
        <w:spacing w:after="0"/>
        <w:rPr>
          <w:rFonts w:ascii="Times New Roman" w:hAnsi="Times New Roman" w:cs="Times New Roman"/>
          <w:lang w:val="fr-FR"/>
        </w:rPr>
      </w:pPr>
      <w:proofErr w:type="gramStart"/>
      <w:r w:rsidRPr="00CD6FAF">
        <w:rPr>
          <w:rFonts w:ascii="Times New Roman" w:hAnsi="Times New Roman" w:cs="Times New Roman"/>
          <w:lang w:val="fr-FR"/>
        </w:rPr>
        <w:t>q</w:t>
      </w:r>
      <w:proofErr w:type="gramEnd"/>
      <w:r w:rsidRPr="00CD6FAF">
        <w:rPr>
          <w:rFonts w:ascii="Times New Roman" w:hAnsi="Times New Roman" w:cs="Times New Roman"/>
          <w:lang w:val="fr-FR"/>
        </w:rPr>
        <w:t>_sa=0.25, reward=-1, max_q=0.5, alpha=0.5, gamma=0.9</w:t>
      </w:r>
    </w:p>
    <w:p w14:paraId="3A1E9514" w14:textId="77777777" w:rsidR="00CD6FAF" w:rsidRPr="00CD6FAF" w:rsidRDefault="00CD6FAF" w:rsidP="00CD6FAF">
      <w:pPr>
        <w:numPr>
          <w:ilvl w:val="0"/>
          <w:numId w:val="16"/>
        </w:numPr>
        <w:spacing w:after="0"/>
        <w:rPr>
          <w:rFonts w:ascii="Times New Roman" w:hAnsi="Times New Roman" w:cs="Times New Roman"/>
        </w:rPr>
      </w:pPr>
      <w:r w:rsidRPr="00CD6FAF">
        <w:rPr>
          <w:rFonts w:ascii="Times New Roman" w:hAnsi="Times New Roman" w:cs="Times New Roman"/>
        </w:rPr>
        <w:t>Edge cases: overflow, underflow, zero input</w:t>
      </w:r>
    </w:p>
    <w:p w14:paraId="48C8FB2B" w14:textId="77777777" w:rsidR="00CD6FAF" w:rsidRDefault="00CD6FAF" w:rsidP="00CD6FAF">
      <w:pPr>
        <w:rPr>
          <w:rFonts w:ascii="Times New Roman" w:hAnsi="Times New Roman" w:cs="Times New Roman"/>
          <w:b/>
          <w:bCs/>
        </w:rPr>
      </w:pPr>
    </w:p>
    <w:p w14:paraId="1947FF16" w14:textId="77777777" w:rsidR="00CD6FAF" w:rsidRDefault="00CD6FAF" w:rsidP="00CD6FAF">
      <w:pPr>
        <w:rPr>
          <w:rFonts w:ascii="Times New Roman" w:hAnsi="Times New Roman" w:cs="Times New Roman"/>
          <w:b/>
          <w:bCs/>
        </w:rPr>
      </w:pPr>
    </w:p>
    <w:p w14:paraId="13EB6C3D" w14:textId="77777777" w:rsidR="00CD6FAF" w:rsidRDefault="00CD6FAF" w:rsidP="00CD6FAF">
      <w:pPr>
        <w:rPr>
          <w:rFonts w:ascii="Times New Roman" w:hAnsi="Times New Roman" w:cs="Times New Roman"/>
          <w:b/>
          <w:bCs/>
        </w:rPr>
      </w:pPr>
    </w:p>
    <w:p w14:paraId="4249E56D" w14:textId="7A11B220" w:rsidR="00CD6FAF" w:rsidRPr="00CD6FAF" w:rsidRDefault="00CD6FAF" w:rsidP="00CD6FAF">
      <w:pPr>
        <w:rPr>
          <w:rFonts w:ascii="Times New Roman" w:hAnsi="Times New Roman" w:cs="Times New Roman"/>
          <w:b/>
          <w:bCs/>
        </w:rPr>
      </w:pPr>
      <w:r w:rsidRPr="00CD6FAF">
        <w:rPr>
          <w:rFonts w:ascii="Times New Roman" w:hAnsi="Times New Roman" w:cs="Times New Roman"/>
          <w:b/>
          <w:bCs/>
        </w:rPr>
        <w:lastRenderedPageBreak/>
        <w:t>6.4 Corner Cases</w:t>
      </w:r>
    </w:p>
    <w:p w14:paraId="27F3532D" w14:textId="77777777" w:rsidR="00CD6FAF" w:rsidRPr="00CD6FAF" w:rsidRDefault="00CD6FAF" w:rsidP="00CD6FAF">
      <w:pPr>
        <w:numPr>
          <w:ilvl w:val="0"/>
          <w:numId w:val="17"/>
        </w:numPr>
        <w:spacing w:after="0"/>
        <w:rPr>
          <w:rFonts w:ascii="Times New Roman" w:hAnsi="Times New Roman" w:cs="Times New Roman"/>
        </w:rPr>
      </w:pPr>
      <w:r w:rsidRPr="00CD6FAF">
        <w:rPr>
          <w:rFonts w:ascii="Times New Roman" w:hAnsi="Times New Roman" w:cs="Times New Roman"/>
        </w:rPr>
        <w:t>Multiple Q-values at same max</w:t>
      </w:r>
    </w:p>
    <w:p w14:paraId="3CCAB140" w14:textId="77777777" w:rsidR="00CD6FAF" w:rsidRPr="00CD6FAF" w:rsidRDefault="00CD6FAF" w:rsidP="00CD6FAF">
      <w:pPr>
        <w:numPr>
          <w:ilvl w:val="0"/>
          <w:numId w:val="17"/>
        </w:numPr>
        <w:spacing w:after="0"/>
        <w:rPr>
          <w:rFonts w:ascii="Times New Roman" w:hAnsi="Times New Roman" w:cs="Times New Roman"/>
        </w:rPr>
      </w:pPr>
      <w:r w:rsidRPr="00CD6FAF">
        <w:rPr>
          <w:rFonts w:ascii="Times New Roman" w:hAnsi="Times New Roman" w:cs="Times New Roman"/>
        </w:rPr>
        <w:t>Zero or negative rewards</w:t>
      </w:r>
    </w:p>
    <w:p w14:paraId="46FEBE2A" w14:textId="77777777" w:rsidR="00CD6FAF" w:rsidRPr="00CD6FAF" w:rsidRDefault="00CD6FAF" w:rsidP="00CD6FAF">
      <w:pPr>
        <w:numPr>
          <w:ilvl w:val="0"/>
          <w:numId w:val="17"/>
        </w:numPr>
        <w:spacing w:after="0"/>
        <w:rPr>
          <w:rFonts w:ascii="Times New Roman" w:hAnsi="Times New Roman" w:cs="Times New Roman"/>
        </w:rPr>
      </w:pPr>
      <w:r w:rsidRPr="00CD6FAF">
        <w:rPr>
          <w:rFonts w:ascii="Times New Roman" w:hAnsi="Times New Roman" w:cs="Times New Roman"/>
        </w:rPr>
        <w:t>Q-value saturation</w:t>
      </w:r>
    </w:p>
    <w:p w14:paraId="35D229E6" w14:textId="6E96EB21" w:rsidR="00CD6FAF" w:rsidRPr="00CD6FAF" w:rsidRDefault="00CD6FAF" w:rsidP="00CD6FAF">
      <w:pPr>
        <w:rPr>
          <w:rFonts w:ascii="Times New Roman" w:hAnsi="Times New Roman" w:cs="Times New Roman"/>
        </w:rPr>
      </w:pPr>
    </w:p>
    <w:p w14:paraId="5A9E31D2" w14:textId="77777777" w:rsidR="00CD6FAF" w:rsidRPr="00CD6FAF" w:rsidRDefault="00CD6FAF" w:rsidP="00CD6FAF">
      <w:pPr>
        <w:rPr>
          <w:rFonts w:ascii="Times New Roman" w:hAnsi="Times New Roman" w:cs="Times New Roman"/>
          <w:b/>
          <w:bCs/>
        </w:rPr>
      </w:pPr>
      <w:r w:rsidRPr="00CD6FAF">
        <w:rPr>
          <w:rFonts w:ascii="Times New Roman" w:hAnsi="Times New Roman" w:cs="Times New Roman"/>
          <w:b/>
          <w:bCs/>
        </w:rPr>
        <w:t>Summary</w:t>
      </w:r>
    </w:p>
    <w:p w14:paraId="01EA3A42" w14:textId="77777777" w:rsidR="00CD6FAF" w:rsidRPr="00CD6FAF" w:rsidRDefault="00CD6FAF" w:rsidP="00CD6FAF">
      <w:pPr>
        <w:rPr>
          <w:rFonts w:ascii="Times New Roman" w:hAnsi="Times New Roman" w:cs="Times New Roman"/>
        </w:rPr>
      </w:pPr>
      <w:r w:rsidRPr="00CD6FAF">
        <w:rPr>
          <w:rFonts w:ascii="Times New Roman" w:hAnsi="Times New Roman" w:cs="Times New Roman"/>
        </w:rPr>
        <w:t>This document defines a hardware-software Q-learning integration project using a modular hardware accelerator for Q-value updates. Python orchestrates learning while Verilog handles computation, accelerating reinforcement learning training loops for real-time or embedded deployment.</w:t>
      </w:r>
    </w:p>
    <w:p w14:paraId="5135283A" w14:textId="77777777" w:rsidR="00B67DFF" w:rsidRPr="00CD6FAF" w:rsidRDefault="00B67DFF">
      <w:pPr>
        <w:rPr>
          <w:rFonts w:ascii="Times New Roman" w:hAnsi="Times New Roman" w:cs="Times New Roman"/>
        </w:rPr>
      </w:pPr>
    </w:p>
    <w:sectPr w:rsidR="00B67DFF" w:rsidRPr="00CD6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51C"/>
    <w:multiLevelType w:val="multilevel"/>
    <w:tmpl w:val="B5C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02F15"/>
    <w:multiLevelType w:val="multilevel"/>
    <w:tmpl w:val="F886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00901"/>
    <w:multiLevelType w:val="multilevel"/>
    <w:tmpl w:val="2188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429B8"/>
    <w:multiLevelType w:val="multilevel"/>
    <w:tmpl w:val="6938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12BCF"/>
    <w:multiLevelType w:val="multilevel"/>
    <w:tmpl w:val="A806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554BA"/>
    <w:multiLevelType w:val="multilevel"/>
    <w:tmpl w:val="31F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545A5"/>
    <w:multiLevelType w:val="multilevel"/>
    <w:tmpl w:val="313C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70B38"/>
    <w:multiLevelType w:val="multilevel"/>
    <w:tmpl w:val="1BB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450EE"/>
    <w:multiLevelType w:val="multilevel"/>
    <w:tmpl w:val="E584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E487E"/>
    <w:multiLevelType w:val="multilevel"/>
    <w:tmpl w:val="7C7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F3179B"/>
    <w:multiLevelType w:val="multilevel"/>
    <w:tmpl w:val="A024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20EE7"/>
    <w:multiLevelType w:val="multilevel"/>
    <w:tmpl w:val="EF10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71C25"/>
    <w:multiLevelType w:val="multilevel"/>
    <w:tmpl w:val="D31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B6029"/>
    <w:multiLevelType w:val="multilevel"/>
    <w:tmpl w:val="B7E0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C69A6"/>
    <w:multiLevelType w:val="multilevel"/>
    <w:tmpl w:val="C66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D751F"/>
    <w:multiLevelType w:val="multilevel"/>
    <w:tmpl w:val="EC88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C4544"/>
    <w:multiLevelType w:val="multilevel"/>
    <w:tmpl w:val="F8B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138821">
    <w:abstractNumId w:val="10"/>
  </w:num>
  <w:num w:numId="2" w16cid:durableId="1270235923">
    <w:abstractNumId w:val="15"/>
  </w:num>
  <w:num w:numId="3" w16cid:durableId="1750619111">
    <w:abstractNumId w:val="16"/>
  </w:num>
  <w:num w:numId="4" w16cid:durableId="1537162200">
    <w:abstractNumId w:val="2"/>
  </w:num>
  <w:num w:numId="5" w16cid:durableId="1569460394">
    <w:abstractNumId w:val="0"/>
  </w:num>
  <w:num w:numId="6" w16cid:durableId="329138434">
    <w:abstractNumId w:val="13"/>
  </w:num>
  <w:num w:numId="7" w16cid:durableId="313024293">
    <w:abstractNumId w:val="1"/>
  </w:num>
  <w:num w:numId="8" w16cid:durableId="431054099">
    <w:abstractNumId w:val="6"/>
  </w:num>
  <w:num w:numId="9" w16cid:durableId="1861091767">
    <w:abstractNumId w:val="11"/>
  </w:num>
  <w:num w:numId="10" w16cid:durableId="1525367065">
    <w:abstractNumId w:val="12"/>
  </w:num>
  <w:num w:numId="11" w16cid:durableId="333579409">
    <w:abstractNumId w:val="3"/>
  </w:num>
  <w:num w:numId="12" w16cid:durableId="793985067">
    <w:abstractNumId w:val="8"/>
  </w:num>
  <w:num w:numId="13" w16cid:durableId="1947079008">
    <w:abstractNumId w:val="14"/>
  </w:num>
  <w:num w:numId="14" w16cid:durableId="1447969740">
    <w:abstractNumId w:val="5"/>
  </w:num>
  <w:num w:numId="15" w16cid:durableId="273438037">
    <w:abstractNumId w:val="4"/>
  </w:num>
  <w:num w:numId="16" w16cid:durableId="1303926615">
    <w:abstractNumId w:val="9"/>
  </w:num>
  <w:num w:numId="17" w16cid:durableId="4342066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D0"/>
    <w:rsid w:val="0007766E"/>
    <w:rsid w:val="00335F90"/>
    <w:rsid w:val="00547CD0"/>
    <w:rsid w:val="007108D4"/>
    <w:rsid w:val="007659BC"/>
    <w:rsid w:val="008B5686"/>
    <w:rsid w:val="00B03FB4"/>
    <w:rsid w:val="00B67DFF"/>
    <w:rsid w:val="00CD35E2"/>
    <w:rsid w:val="00CD6FAF"/>
    <w:rsid w:val="00D42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CCCC"/>
  <w15:chartTrackingRefBased/>
  <w15:docId w15:val="{0A812D50-DF4F-422F-B474-D39245C76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CD0"/>
    <w:rPr>
      <w:rFonts w:eastAsiaTheme="majorEastAsia" w:cstheme="majorBidi"/>
      <w:color w:val="272727" w:themeColor="text1" w:themeTint="D8"/>
    </w:rPr>
  </w:style>
  <w:style w:type="paragraph" w:styleId="Title">
    <w:name w:val="Title"/>
    <w:basedOn w:val="Normal"/>
    <w:next w:val="Normal"/>
    <w:link w:val="TitleChar"/>
    <w:uiPriority w:val="10"/>
    <w:qFormat/>
    <w:rsid w:val="00547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CD0"/>
    <w:pPr>
      <w:spacing w:before="160"/>
      <w:jc w:val="center"/>
    </w:pPr>
    <w:rPr>
      <w:i/>
      <w:iCs/>
      <w:color w:val="404040" w:themeColor="text1" w:themeTint="BF"/>
    </w:rPr>
  </w:style>
  <w:style w:type="character" w:customStyle="1" w:styleId="QuoteChar">
    <w:name w:val="Quote Char"/>
    <w:basedOn w:val="DefaultParagraphFont"/>
    <w:link w:val="Quote"/>
    <w:uiPriority w:val="29"/>
    <w:rsid w:val="00547CD0"/>
    <w:rPr>
      <w:i/>
      <w:iCs/>
      <w:color w:val="404040" w:themeColor="text1" w:themeTint="BF"/>
    </w:rPr>
  </w:style>
  <w:style w:type="paragraph" w:styleId="ListParagraph">
    <w:name w:val="List Paragraph"/>
    <w:basedOn w:val="Normal"/>
    <w:uiPriority w:val="34"/>
    <w:qFormat/>
    <w:rsid w:val="00547CD0"/>
    <w:pPr>
      <w:ind w:left="720"/>
      <w:contextualSpacing/>
    </w:pPr>
  </w:style>
  <w:style w:type="character" w:styleId="IntenseEmphasis">
    <w:name w:val="Intense Emphasis"/>
    <w:basedOn w:val="DefaultParagraphFont"/>
    <w:uiPriority w:val="21"/>
    <w:qFormat/>
    <w:rsid w:val="00547CD0"/>
    <w:rPr>
      <w:i/>
      <w:iCs/>
      <w:color w:val="0F4761" w:themeColor="accent1" w:themeShade="BF"/>
    </w:rPr>
  </w:style>
  <w:style w:type="paragraph" w:styleId="IntenseQuote">
    <w:name w:val="Intense Quote"/>
    <w:basedOn w:val="Normal"/>
    <w:next w:val="Normal"/>
    <w:link w:val="IntenseQuoteChar"/>
    <w:uiPriority w:val="30"/>
    <w:qFormat/>
    <w:rsid w:val="00547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CD0"/>
    <w:rPr>
      <w:i/>
      <w:iCs/>
      <w:color w:val="0F4761" w:themeColor="accent1" w:themeShade="BF"/>
    </w:rPr>
  </w:style>
  <w:style w:type="character" w:styleId="IntenseReference">
    <w:name w:val="Intense Reference"/>
    <w:basedOn w:val="DefaultParagraphFont"/>
    <w:uiPriority w:val="32"/>
    <w:qFormat/>
    <w:rsid w:val="00547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3878">
      <w:bodyDiv w:val="1"/>
      <w:marLeft w:val="0"/>
      <w:marRight w:val="0"/>
      <w:marTop w:val="0"/>
      <w:marBottom w:val="0"/>
      <w:divBdr>
        <w:top w:val="none" w:sz="0" w:space="0" w:color="auto"/>
        <w:left w:val="none" w:sz="0" w:space="0" w:color="auto"/>
        <w:bottom w:val="none" w:sz="0" w:space="0" w:color="auto"/>
        <w:right w:val="none" w:sz="0" w:space="0" w:color="auto"/>
      </w:divBdr>
    </w:div>
    <w:div w:id="132350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Pallappa</dc:creator>
  <cp:keywords/>
  <dc:description/>
  <cp:lastModifiedBy>Jaswanth Pallappa</cp:lastModifiedBy>
  <cp:revision>5</cp:revision>
  <cp:lastPrinted>2025-06-15T23:18:00Z</cp:lastPrinted>
  <dcterms:created xsi:type="dcterms:W3CDTF">2025-06-15T22:54:00Z</dcterms:created>
  <dcterms:modified xsi:type="dcterms:W3CDTF">2025-06-15T23:23:00Z</dcterms:modified>
</cp:coreProperties>
</file>