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And </w:t>
      </w:r>
      <w:r w:rsidDel="00000000" w:rsidR="00000000" w:rsidRPr="00000000">
        <w:rPr>
          <w:b w:val="1"/>
          <w:bCs w:val="1"/>
          <w:rtl w:val="0"/>
        </w:rPr>
        <w:t xml:space="preserve">Liksi is not getting relegated to a forgotten feature card</w:t>
      </w:r>
      <w:r w:rsidDel="00000000" w:rsidR="00000000" w:rsidRPr="00000000">
        <w:rPr>
          <w:rtl w:val="0"/>
        </w:rPr>
        <w:t xml:space="preserve">. 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deserves a proper place in the MVP because he demonstrates something the judges can immediately understand: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LikasLens doesn't just collect environmental data. It helps people understand it.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include your Liksi 3D model as a supported visual asset in the rich HTML plan, with a placeholder/model section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.glb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rejected the Work-mode handoff, I'll keep this in the chat and structure the plan here. The final artifact should include these sections: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cit5vwsf0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LIKASLENS — SRT 2026 MVP WAR PLAN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51ylsb8l4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North Star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one flow that must work: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CITIZEN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REPORT INCIDENT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Photo + Location + Details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GHOST MODE?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YES → Strip reporter identity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NO  → Standard reporter metadata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Local YOLOv8 inference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Cloud analysis / Gemini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└── Structured incident result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ROUTING INTELLIGENCE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Neo4j recommendation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 PostgreSQL rule fallback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LGU COMMAND CENTER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 review → Verify → Assign/Act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RECORD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Level 1 transparency feed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Liksi sits alongside this flow</w:t>
      </w:r>
      <w:r w:rsidDel="00000000" w:rsidR="00000000" w:rsidRPr="00000000">
        <w:rPr>
          <w:rtl w:val="0"/>
        </w:rPr>
        <w:t xml:space="preserve">, serving two interfaces: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Citizen ──────► Liksi ──────► Understanding &amp; Guidance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LGU Officer ───► Liksi ──────► Incident Intelligence &amp; Decision Support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b14gwpyzo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P0 — SHIP OR DIE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only things that are allowed to block the MVP.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aicz8tb1d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Citizen Reporting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Lou: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the existing polished reporting UI.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the flow.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upload.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incident description.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Standard/Ghost Mode selector.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progress state.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 boundary:</w:t>
      </w:r>
      <w:r w:rsidDel="00000000" w:rsidR="00000000" w:rsidRPr="00000000">
        <w:rPr>
          <w:rtl w:val="0"/>
        </w:rPr>
        <w:t xml:space="preserve"> no reward points, gamification, scoreboards, achievements, or social mechanics.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umrrbxdll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Ghost Mode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use the </w:t>
      </w:r>
      <w:r w:rsidDel="00000000" w:rsidR="00000000" w:rsidRPr="00000000">
        <w:rPr>
          <w:b w:val="1"/>
          <w:bCs w:val="1"/>
          <w:rtl w:val="0"/>
        </w:rPr>
        <w:t xml:space="preserve">same report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UX difference should simply communicate: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identity will not be attached to this report.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Lou builds: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Ghost Mode activation.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visual privacy state.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confusing secondary workflow.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Jeff wires: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Reporter identity separation/anonymization.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Public/LGU payload excludes identifying information where Ghost Mode is active.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ovqdkslla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AI Analysis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Jeff owns this.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pipeline: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├── Local YOLOv8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└── Cloud Intelligence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Gemini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Structured JSON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</w:t>
      </w:r>
      <w:r w:rsidDel="00000000" w:rsidR="00000000" w:rsidRPr="00000000">
        <w:rPr>
          <w:b w:val="1"/>
          <w:bCs w:val="1"/>
          <w:rtl w:val="0"/>
        </w:rPr>
        <w:t xml:space="preserve">never know which model is currently doing the thinking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Lou only needs a clean analysis state: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Analyzing evidence...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Environmental incident detected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Category identified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Severity assessed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Responsible office recommended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raw AI internals to the judge unless necessary.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al4uf12py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 Intelligence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Jeff: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Neo4j Graph Recommendation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├── Success → Recommended recipient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└── Failure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PostgreSQL Rules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Routing result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guardrail: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does not have final authority.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always: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routing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LGU officer can: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Reject/mark invalid if your existing workflow supports it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your human-in-the-loop proof.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1or4nm5da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LGU Command Center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Lou's most important frontend responsibility.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complicated enterprise dashboard.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fool-proof action center.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screen should answer only: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fous60tpc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happened?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2guc9b7dy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did it happen?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b8y6576k7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the AI think?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vmkp6kwzx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I do?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visual hierarchy: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NEW ENVIRONMENTAL INCIDENT     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[PHOTO]                          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Illegal Waste Disposal       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AI Confidence: High                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📍 Location                     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🏛 Recommended: LGU Environment 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[ REVIEW &amp; ACT ]                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action flow: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ACTION TAKEN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dense tables as the primary experience.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tiny text.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enterprise-dashboard syndrome. 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clkiz7lbg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Record — Level 1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Lou: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public feed showing: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Location/general area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Ghost Mode reports must </w:t>
      </w:r>
      <w:r w:rsidDel="00000000" w:rsidR="00000000" w:rsidRPr="00000000">
        <w:rPr>
          <w:b w:val="1"/>
          <w:bCs w:val="1"/>
          <w:rtl w:val="0"/>
        </w:rPr>
        <w:t xml:space="preserve">never expose 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advanced analytics.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nationwide search engine.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map intelligence platform.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go under development.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y3zgpqty4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P1 — IMPORTANT, ONLY AFTER P0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g4b241rie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Liksi — AI Environmental Companion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Liksi gets a dedicated product presence.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random chatbot bubble with: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"Hi! How can I help?"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Nope. 😭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Liksi should understand his context.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yo7ml0hsx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Citizen context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actions: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can I report?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this environmentally relevant?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I submit evidence?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 after I report?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vwuwujm9s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LGU context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actions: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 this incident.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this office was recommended.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is missing?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next steps.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USER CONTEXT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LIKSI UI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Next.js API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├── Citizen Context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└── LGU Incident Context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 boundary: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Liksi is not a general-purpose ChatGPT clone.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is an </w:t>
      </w:r>
      <w:r w:rsidDel="00000000" w:rsidR="00000000" w:rsidRPr="00000000">
        <w:rPr>
          <w:b w:val="1"/>
          <w:bCs w:val="1"/>
          <w:rtl w:val="0"/>
        </w:rPr>
        <w:t xml:space="preserve">environmental reporting and decision-support assistant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boundary keeps the prompt, cost, and behavior under control.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3D Liksi model should appear in the HTML war plan as a supported hero/visual component. In the actual product, Lou can use it selectively—for example on the Liksi page or assistant empty state—rather than forcing a heavy 3D renderer onto every dashboard page.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iqf39072u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P2 — ONLY IF EVERYTHING WORKS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Enhanced public incident page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refined Liksi animations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filters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enhancements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admin polish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empty states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Micro-interactions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routing explanations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AI insights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gt6s1ioq5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⚫ UNDER DEVELOPMENT — DO NOT BUILD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 visibly flagged if they already exist in the UI.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 system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Scoreboards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evidence infrastructure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predictive environmental modeling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synchronization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ASEAN expansion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expansion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Auth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public search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analytics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GIS intelligence suite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Air-quality platform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prediction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notification systems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Multi-level government hierarchy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enforcement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autonomous agency action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principle: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it does not help the judge experience the core loop, it does not get development time.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9z24ckbsa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3-DAY BATTLE PLAN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eqxi8b783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— MAKE THE PRODUCT FLOW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935kqaqc5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Lou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Citizen reporting UI</w:t>
        <w:br w:type="textWrapping"/>
        <w:t xml:space="preserve">🔴 Ghost Mode UX</w:t>
        <w:br w:type="textWrapping"/>
        <w:t xml:space="preserve">🔴 LGU incident list</w:t>
        <w:br w:type="textWrapping"/>
        <w:t xml:space="preserve">🔴 LGU incident detail/action screen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p31h4oi3k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Jeff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Supabase schema verification</w:t>
        <w:br w:type="textWrapping"/>
        <w:t xml:space="preserve">🔴 Report API contract</w:t>
        <w:br w:type="textWrapping"/>
        <w:t xml:space="preserve">🔴 AI analysis endpoint</w:t>
        <w:br w:type="textWrapping"/>
        <w:t xml:space="preserve">🔴 Structured AI response</w:t>
        <w:br w:type="textWrapping"/>
        <w:t xml:space="preserve">🔴 Routing contract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End-of-day test: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Display to LGU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ugly internally, this must work.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czdrlbipj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 — CLOSE THE LOOP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dq3sglzmv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Lou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Human action states</w:t>
        <w:br w:type="textWrapping"/>
        <w:t xml:space="preserve">🔴 Status update UX</w:t>
        <w:br w:type="textWrapping"/>
        <w:t xml:space="preserve">🔴 Public Record Level 1</w:t>
        <w:br w:type="textWrapping"/>
        <w:t xml:space="preserve">🟠 Liksi interface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0mgzd0apn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Jeff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Neo4j recommendation attempt</w:t>
        <w:br w:type="textWrapping"/>
        <w:t xml:space="preserve">🔴 PostgreSQL fallback</w:t>
        <w:br w:type="textWrapping"/>
        <w:t xml:space="preserve">🔴 Ghost Mode backend enforcement</w:t>
        <w:br w:type="textWrapping"/>
        <w:t xml:space="preserve">🔴 LGU action persistence</w:t>
        <w:br w:type="textWrapping"/>
        <w:t xml:space="preserve">🟠 Gemini/Liksi API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End-of-day test: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LGU Review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Public Status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point: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MVP is shippable.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x9ooesjpi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 — INTEGRATE AND MAKE IT JUDGE-PROOF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a0lhu4i1a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Lou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Polish critical paths.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states.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states.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readable typography.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Fool-proof LGU UX.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Liksi visual integration.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unfinished modules </w:t>
      </w:r>
      <w:r w:rsidDel="00000000" w:rsidR="00000000" w:rsidRPr="00000000">
        <w:rPr>
          <w:b w:val="1"/>
          <w:bCs w:val="1"/>
          <w:rtl w:val="0"/>
        </w:rPr>
        <w:t xml:space="preserve">UNDER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xxzrnv7e1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Jeff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 testing.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fallbacks.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response validation.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dataset preparation.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variables.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staging integration.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41ejqglca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test: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the pitch journey repeatedly: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am a citizen."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Report.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system analyzes."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for real AI.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intelligence recommends."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routing.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"But the AI does not act alone."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LGU officer.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officer reviews and acts."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Update.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public can see that action was taken."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public record.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2tesum49s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BRANCH GUARDRAILS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├── Production / stable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└── staging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├── Only branch deployed as preview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├── Integration branch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├── Demo candidate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├── feature/lou-*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└── feature/jeff-*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old personal/reference branches remain untouched for preservation and reference.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kmlvslfy4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Nobody develops directly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is where the product becomes one system.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merge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Core demo works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broken routes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Environment variables configured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Report → Action → Public Record passes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b1szrm4co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LOU'S HARDEST GUARDRAIL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literally put this at the top of his task board: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23nbqqvrgsn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LOU DOES NOT BUILD BACKEND LOGIC.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agreed.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 mission is:</w:t>
      </w:r>
    </w:p>
    <w:p w:rsidR="00000000" w:rsidDel="00000000" w:rsidP="00000000" w:rsidRDefault="00000000" w:rsidRPr="00000000" w14:paraId="000001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LikasLens feel like a finished product even when the underlying MVP is intentionally narrow.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he focuses on: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consumption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Fool-proof interaction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Neo4j logic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orchestration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YOLO inference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algorithms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architecture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 migration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service deployment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your battlefield.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59ovofee3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JEFF'S GUARDRAIL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need one, because founders love adding things at 2:13 AM. 😂</w:t>
      </w:r>
    </w:p>
    <w:p w:rsidR="00000000" w:rsidDel="00000000" w:rsidP="00000000" w:rsidRDefault="00000000" w:rsidRPr="00000000" w14:paraId="000001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Jeff does not introduce a new subsystem after Day 1 unless it directly fixes the critical demo flow.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1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"Wait, what if we add predictive flooding..."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😭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it down.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it under:</w:t>
      </w:r>
    </w:p>
    <w:p w:rsidR="00000000" w:rsidDel="00000000" w:rsidP="00000000" w:rsidRDefault="00000000" w:rsidRPr="00000000" w14:paraId="0000017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LIKASLENS — UNDER DEVELOPMENT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move on.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u2umvjta7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architecture in one sentence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LikasLens captures environmental evidence, analyzes it through resilient AI intelligence, recommends the appropriate response pathway, keeps humans in control of the action, and closes the loop through transparent status updates.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system Lou needs to visually bring to life.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yes—the </w:t>
      </w:r>
      <w:r w:rsidDel="00000000" w:rsidR="00000000" w:rsidRPr="00000000">
        <w:rPr>
          <w:b w:val="1"/>
          <w:bCs w:val="1"/>
          <w:rtl w:val="0"/>
        </w:rPr>
        <w:t xml:space="preserve">rich HTML version</w:t>
      </w:r>
      <w:r w:rsidDel="00000000" w:rsidR="00000000" w:rsidRPr="00000000">
        <w:rPr>
          <w:rtl w:val="0"/>
        </w:rPr>
        <w:t xml:space="preserve"> should turn all of this into a proper visual war room: dark LikasLens aesthetic, green intelligence accents, priority cards, flow diagrams, day-by-day timeline, guardrail warning panels, architecture maps, and a dedicated </w:t>
      </w:r>
      <w:r w:rsidDel="00000000" w:rsidR="00000000" w:rsidRPr="00000000">
        <w:rPr>
          <w:b w:val="1"/>
          <w:bCs w:val="1"/>
          <w:rtl w:val="0"/>
        </w:rPr>
        <w:t xml:space="preserve">Liksi section with your 3D model supported as an asset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narrow enough to ship, but still sophisticated enough to make the judges say:</w:t>
      </w:r>
    </w:p>
    <w:p w:rsidR="00000000" w:rsidDel="00000000" w:rsidP="00000000" w:rsidRDefault="00000000" w:rsidRPr="00000000" w14:paraId="0000017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“Oh. This is not just another reporting app.”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 working product with a clear intelligence loop.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