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674" w:rsidRPr="00567B9C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  <w:lang w:val="en-US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6E0674" w:rsidRDefault="006E0674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793599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BE73B0" w:rsidRPr="0052196A" w:rsidRDefault="00BE73B0">
          <w:pPr>
            <w:pStyle w:val="ad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52196A">
            <w:rPr>
              <w:rFonts w:ascii="Arial" w:hAnsi="Arial" w:cs="Arial"/>
              <w:b/>
              <w:color w:val="auto"/>
              <w:sz w:val="28"/>
              <w:szCs w:val="28"/>
            </w:rPr>
            <w:t>Оглавление</w:t>
          </w:r>
        </w:p>
        <w:p w:rsidR="00B852F2" w:rsidRPr="00204D31" w:rsidRDefault="00BE73B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2196A">
            <w:rPr>
              <w:rFonts w:ascii="Arial" w:hAnsi="Arial" w:cs="Arial"/>
              <w:sz w:val="24"/>
              <w:szCs w:val="24"/>
            </w:rPr>
            <w:fldChar w:fldCharType="begin"/>
          </w:r>
          <w:r w:rsidRPr="0052196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196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1467374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Введение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Глоссарий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предметной области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4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Неформальная 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_Toc514673749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5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Обзор существующих решений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Постановка задачи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окружению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аппаратному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программному обеспечению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Спецификация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Формат данных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Функциональные требования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16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Требования к интерфейсу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59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Интерфейс командной строки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_Toc514673759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0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Графический интерфейс пользователя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_Toc514673760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17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1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Проект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_Toc514673761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22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2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Описание метода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_Toc514673762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3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именованных сущностей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_Toc514673763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24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4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Оценка качества модели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_Toc514673764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28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5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Результаты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_Toc514673765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29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6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библиографических ссылок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_Toc514673766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30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Pr="00204D31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7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локаций с координатной привязкой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_Toc514673767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852F2" w:rsidRDefault="00580DB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673768" w:history="1">
            <w:r w:rsidR="00B852F2" w:rsidRPr="00204D31">
              <w:rPr>
                <w:rStyle w:val="a5"/>
                <w:rFonts w:ascii="Arial" w:hAnsi="Arial" w:cs="Arial"/>
                <w:noProof/>
              </w:rPr>
              <w:t>Извлечение ключевых слов и словосочетаний</w:t>
            </w:r>
            <w:r w:rsidR="00B852F2" w:rsidRPr="00204D31">
              <w:rPr>
                <w:noProof/>
                <w:webHidden/>
              </w:rPr>
              <w:tab/>
            </w:r>
            <w:r w:rsidR="00B852F2" w:rsidRPr="00204D31">
              <w:rPr>
                <w:noProof/>
                <w:webHidden/>
              </w:rPr>
              <w:fldChar w:fldCharType="begin"/>
            </w:r>
            <w:r w:rsidR="00B852F2" w:rsidRPr="00204D31">
              <w:rPr>
                <w:noProof/>
                <w:webHidden/>
              </w:rPr>
              <w:instrText xml:space="preserve"> PAGEREF _Toc514673768 \h </w:instrText>
            </w:r>
            <w:r w:rsidR="00B852F2" w:rsidRPr="00204D31">
              <w:rPr>
                <w:noProof/>
                <w:webHidden/>
              </w:rPr>
            </w:r>
            <w:r w:rsidR="00B852F2" w:rsidRPr="00204D31">
              <w:rPr>
                <w:noProof/>
                <w:webHidden/>
              </w:rPr>
              <w:fldChar w:fldCharType="separate"/>
            </w:r>
            <w:r w:rsidR="00B852F2" w:rsidRPr="00204D31">
              <w:rPr>
                <w:noProof/>
                <w:webHidden/>
              </w:rPr>
              <w:t>31</w:t>
            </w:r>
            <w:r w:rsidR="00B852F2" w:rsidRPr="00204D31">
              <w:rPr>
                <w:noProof/>
                <w:webHidden/>
              </w:rPr>
              <w:fldChar w:fldCharType="end"/>
            </w:r>
          </w:hyperlink>
        </w:p>
        <w:p w:rsidR="00BE73B0" w:rsidRPr="0052196A" w:rsidRDefault="00BE73B0">
          <w:pPr>
            <w:rPr>
              <w:rFonts w:ascii="Arial" w:hAnsi="Arial" w:cs="Arial"/>
              <w:sz w:val="24"/>
              <w:szCs w:val="24"/>
            </w:rPr>
          </w:pPr>
          <w:r w:rsidRPr="0052196A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016C1B" w:rsidRDefault="00016C1B">
      <w:pPr>
        <w:rPr>
          <w:rFonts w:ascii="Times New Roman" w:hAnsi="Times New Roman" w:cs="Times New Roman"/>
          <w:b/>
          <w:sz w:val="32"/>
          <w:szCs w:val="32"/>
        </w:rPr>
      </w:pPr>
    </w:p>
    <w:p w:rsidR="00D20E76" w:rsidRPr="00847AF5" w:rsidRDefault="00693EB9" w:rsidP="006E0674">
      <w:pPr>
        <w:spacing w:line="360" w:lineRule="auto"/>
        <w:ind w:firstLine="567"/>
        <w:rPr>
          <w:rFonts w:ascii="Arial" w:hAnsi="Arial" w:cs="Arial"/>
          <w:b/>
          <w:sz w:val="28"/>
          <w:szCs w:val="28"/>
        </w:rPr>
      </w:pPr>
      <w:r w:rsidRPr="00847AF5">
        <w:rPr>
          <w:rFonts w:ascii="Arial" w:hAnsi="Arial" w:cs="Arial"/>
          <w:b/>
          <w:sz w:val="28"/>
          <w:szCs w:val="28"/>
        </w:rPr>
        <w:t>А</w:t>
      </w:r>
      <w:r w:rsidR="00D20E76" w:rsidRPr="00847AF5">
        <w:rPr>
          <w:rFonts w:ascii="Arial" w:hAnsi="Arial" w:cs="Arial"/>
          <w:b/>
          <w:sz w:val="28"/>
          <w:szCs w:val="28"/>
        </w:rPr>
        <w:t>ннотация</w:t>
      </w:r>
    </w:p>
    <w:p w:rsidR="00693EB9" w:rsidRPr="0033532E" w:rsidRDefault="00693EB9" w:rsidP="00847AF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аботе решается задача выделения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метаинформации из документов с научным уклоном, а также реализация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модуля, 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которое 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извлекает метаданные из текста,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дает возможность</w:t>
      </w:r>
      <w:r w:rsidR="00847AF5" w:rsidRP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>дополнить</w:t>
      </w:r>
      <w:r w:rsidR="00842A5E">
        <w:rPr>
          <w:rFonts w:ascii="Times New Roman" w:hAnsi="Times New Roman" w:cs="Times New Roman"/>
          <w:color w:val="000000" w:themeColor="text1"/>
          <w:sz w:val="24"/>
          <w:szCs w:val="24"/>
        </w:rPr>
        <w:t>, отредактировать</w:t>
      </w:r>
      <w:r w:rsidR="0084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опубликовать их в систему управления пространственной информацией – </w:t>
      </w:r>
      <w:proofErr w:type="spellStart"/>
      <w:r w:rsidRPr="0033532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6C1B" w:rsidRPr="0033532E" w:rsidRDefault="00016C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9F5" w:rsidRPr="0033532E" w:rsidRDefault="007B6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591A" w:rsidRPr="00BE73B0" w:rsidRDefault="003D235E" w:rsidP="00BE73B0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0" w:name="_Toc514673746"/>
      <w:r w:rsidRPr="00BE73B0">
        <w:rPr>
          <w:rFonts w:ascii="Arial" w:hAnsi="Arial" w:cs="Arial"/>
          <w:b/>
          <w:color w:val="auto"/>
          <w:sz w:val="28"/>
          <w:szCs w:val="28"/>
        </w:rPr>
        <w:t>Введение</w:t>
      </w:r>
      <w:bookmarkEnd w:id="0"/>
    </w:p>
    <w:p w:rsidR="00847AF5" w:rsidRPr="00BE73B0" w:rsidRDefault="00847AF5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" w:name="_Toc514673747"/>
      <w:r w:rsidRPr="00BE73B0">
        <w:rPr>
          <w:rFonts w:ascii="Arial" w:hAnsi="Arial" w:cs="Arial"/>
          <w:b/>
          <w:color w:val="auto"/>
          <w:sz w:val="24"/>
          <w:szCs w:val="24"/>
        </w:rPr>
        <w:t>Глоссарий</w:t>
      </w:r>
      <w:bookmarkEnd w:id="1"/>
    </w:p>
    <w:p w:rsidR="00847AF5" w:rsidRPr="006E0674" w:rsidRDefault="00847AF5" w:rsidP="0033532E">
      <w:pPr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RNN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Recurrent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Neural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Networks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="008A3FF7"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нейронные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F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сети</w:t>
      </w:r>
      <w:r w:rsidRPr="006E06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847AF5" w:rsidRPr="008F2C1E" w:rsidRDefault="00847AF5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LSTM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Long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memory</w:t>
      </w: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(сети с долгой краткосрочной памятью)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CRF –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Conditional random fields (</w:t>
      </w:r>
      <w:r w:rsidRPr="008F2C1E">
        <w:rPr>
          <w:rFonts w:ascii="Times New Roman" w:hAnsi="Times New Roman" w:cs="Times New Roman"/>
          <w:sz w:val="24"/>
          <w:szCs w:val="24"/>
        </w:rPr>
        <w:t>Условные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случайные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2C1E">
        <w:rPr>
          <w:rFonts w:ascii="Times New Roman" w:hAnsi="Times New Roman" w:cs="Times New Roman"/>
          <w:sz w:val="24"/>
          <w:szCs w:val="24"/>
        </w:rPr>
        <w:t>поля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)</w:t>
      </w:r>
    </w:p>
    <w:p w:rsidR="00856AD7" w:rsidRPr="008F2C1E" w:rsidRDefault="00856AD7" w:rsidP="00847A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8F2C1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SVM - 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Support vector machine (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Метод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опорных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8F2C1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векторов</w:t>
      </w:r>
      <w:r w:rsidRPr="008F2C1E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)</w:t>
      </w:r>
    </w:p>
    <w:p w:rsidR="00847AF5" w:rsidRDefault="008A3FF7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2" w:name="_Toc514673748"/>
      <w:r w:rsidRPr="008F2C1E">
        <w:rPr>
          <w:rFonts w:ascii="Arial" w:hAnsi="Arial" w:cs="Arial"/>
          <w:b/>
          <w:color w:val="auto"/>
          <w:sz w:val="24"/>
          <w:szCs w:val="24"/>
        </w:rPr>
        <w:t>Описание предметной области</w:t>
      </w:r>
      <w:bookmarkEnd w:id="2"/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rPr>
          <w:bCs/>
        </w:rPr>
        <w:t xml:space="preserve">Тихоокеанский научно-исследовательский </w:t>
      </w:r>
      <w:proofErr w:type="spellStart"/>
      <w:r w:rsidRPr="006E1517">
        <w:rPr>
          <w:bCs/>
        </w:rPr>
        <w:t>рыбохозяйственный</w:t>
      </w:r>
      <w:proofErr w:type="spellEnd"/>
      <w:r w:rsidRPr="006E1517">
        <w:rPr>
          <w:bCs/>
        </w:rPr>
        <w:t xml:space="preserve"> центр</w:t>
      </w:r>
      <w:r w:rsidRPr="006E1517">
        <w:t> (ФГБНУ «ТИНРО-Центр») — Федеральное государственное бюджетное научное учреждение и научно-исследовательский центр на Дальнем Востоке России.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Центр является самой крупной </w:t>
      </w:r>
      <w:proofErr w:type="spellStart"/>
      <w:r w:rsidRPr="006E1517">
        <w:t>рыбохозяйственной</w:t>
      </w:r>
      <w:proofErr w:type="spellEnd"/>
      <w:r w:rsidRPr="006E1517">
        <w:t xml:space="preserve"> научно-исследовательской организацией России. Его история началась в 1925 г., когда был создан </w:t>
      </w:r>
      <w:r w:rsidRPr="006E1517">
        <w:rPr>
          <w:shd w:val="clear" w:color="auto" w:fill="FFFFFF"/>
        </w:rPr>
        <w:t>Тихоокеанской научно-промысловой станции (ТОНС).</w:t>
      </w:r>
      <w:r w:rsidRPr="006E1517">
        <w:t xml:space="preserve"> Позже, </w:t>
      </w:r>
      <w:r w:rsidRPr="006E1517">
        <w:rPr>
          <w:shd w:val="clear" w:color="auto" w:fill="FFFFFF"/>
        </w:rPr>
        <w:t>в 1928 г. была преобразована в Тихоокеанский институт рыбного хозяйства (ТИРХ), а в 1934 г. институт был переименован в Тихоокеанский научно-исследовательский институт рыбного хозяйства и океанографии (ТИНРО).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Институт занимается такими направлениями исследований как:</w:t>
      </w:r>
      <w:r w:rsidR="00F15471" w:rsidRPr="006E1517">
        <w:t xml:space="preserve"> </w:t>
      </w:r>
      <w:r w:rsidRPr="006E1517">
        <w:t>морская биология,</w:t>
      </w:r>
      <w:r w:rsidR="00F15471" w:rsidRPr="006E1517">
        <w:t xml:space="preserve"> </w:t>
      </w:r>
      <w:hyperlink r:id="rId8" w:tooltip="Биоценология" w:history="1">
        <w:r w:rsidRPr="006E1517">
          <w:rPr>
            <w:rStyle w:val="a5"/>
            <w:color w:val="auto"/>
            <w:u w:val="none"/>
          </w:rPr>
          <w:t>биоценология</w:t>
        </w:r>
      </w:hyperlink>
      <w:r w:rsidRPr="006E1517">
        <w:t>,</w:t>
      </w:r>
      <w:r w:rsidR="00F15471" w:rsidRPr="006E1517">
        <w:t xml:space="preserve"> </w:t>
      </w:r>
      <w:hyperlink r:id="rId9" w:tooltip="Океанография" w:history="1">
        <w:r w:rsidRPr="006E1517">
          <w:rPr>
            <w:rStyle w:val="a5"/>
            <w:color w:val="auto"/>
            <w:u w:val="none"/>
          </w:rPr>
          <w:t>океанография</w:t>
        </w:r>
      </w:hyperlink>
      <w:r w:rsidRPr="006E1517">
        <w:t>,</w:t>
      </w:r>
      <w:r w:rsidR="00F15471" w:rsidRPr="006E1517">
        <w:t xml:space="preserve"> </w:t>
      </w:r>
      <w:r w:rsidRPr="006E1517">
        <w:t>разработка новых комплексных технологий переработки морского сырья.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 xml:space="preserve">Кроме </w:t>
      </w:r>
      <w:r w:rsidR="004C7882" w:rsidRPr="006E1517">
        <w:t>подразделений Владивостока</w:t>
      </w:r>
      <w:r w:rsidRPr="006E1517">
        <w:t xml:space="preserve">, в состав </w:t>
      </w:r>
      <w:r w:rsidR="004C7882" w:rsidRPr="006E1517">
        <w:t>ТИНРО-Центра входят Хабаровское и</w:t>
      </w:r>
      <w:r w:rsidRPr="006E1517">
        <w:t xml:space="preserve"> Чукотское отделения</w:t>
      </w:r>
      <w:r w:rsidR="004C7882" w:rsidRPr="006E1517">
        <w:t>, а также</w:t>
      </w:r>
      <w:r w:rsidRPr="006E1517">
        <w:t xml:space="preserve"> База научно-исследовательского флота (БИФ)</w:t>
      </w:r>
      <w:r w:rsidR="004C7882" w:rsidRPr="006E1517">
        <w:t xml:space="preserve">. </w:t>
      </w:r>
    </w:p>
    <w:p w:rsidR="000D7EE6" w:rsidRPr="006E1517" w:rsidRDefault="000D7EE6" w:rsidP="006E1517">
      <w:pPr>
        <w:pStyle w:val="a8"/>
        <w:shd w:val="clear" w:color="auto" w:fill="FFFFFF"/>
        <w:spacing w:before="120" w:beforeAutospacing="0" w:after="120" w:afterAutospacing="0" w:line="360" w:lineRule="auto"/>
        <w:ind w:firstLine="567"/>
      </w:pPr>
      <w:r w:rsidRPr="006E1517">
        <w:t>ТИНРО-Центр</w:t>
      </w:r>
      <w:r w:rsidR="00204D31">
        <w:t xml:space="preserve"> входит в структуру</w:t>
      </w:r>
      <w:r w:rsidRPr="006E1517">
        <w:t> </w:t>
      </w:r>
      <w:hyperlink r:id="rId10" w:history="1">
        <w:r w:rsidRPr="006E1517">
          <w:rPr>
            <w:rStyle w:val="a5"/>
            <w:color w:val="auto"/>
            <w:u w:val="none"/>
          </w:rPr>
          <w:t>ВНИРО</w:t>
        </w:r>
      </w:hyperlink>
      <w:r w:rsidR="004C7882" w:rsidRPr="006E1517">
        <w:t xml:space="preserve"> </w:t>
      </w:r>
      <w:r w:rsidRPr="006E1517">
        <w:t>(Всероссийский научно-исследовательский институт рыбного хозяйства и океанографии).</w:t>
      </w:r>
    </w:p>
    <w:p w:rsidR="004C7882" w:rsidRPr="006E1517" w:rsidRDefault="004C7882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ТИНРО-Центр объединяет все дальневосточные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рыбохозяйственные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научные организации и координирует исследования на дальневосточном рыбопромысловом бассейне. Интеграция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в последние годы особенно стала актуальной. Следствием этого стало создание в 2000 г. единой дальневосточной </w:t>
      </w:r>
      <w:proofErr w:type="spellStart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рыбохозяйственной</w:t>
      </w:r>
      <w:proofErr w:type="spellEnd"/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научной структуры – Ассоциации «Научно-техническое объединение ТИНРО».</w:t>
      </w:r>
    </w:p>
    <w:p w:rsidR="0054106B" w:rsidRPr="006E1517" w:rsidRDefault="0054106B" w:rsidP="006E1517">
      <w:pPr>
        <w:shd w:val="clear" w:color="auto" w:fill="FFFFFF"/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ТИНРО-Центр представляет Россию в международной организации 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PICES</w:t>
      </w:r>
      <w:r w:rsidR="00DA0C83"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15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D7EE6" w:rsidRPr="006E1517" w:rsidRDefault="0054106B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North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Pacific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Marine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Science</w:t>
      </w:r>
      <w:proofErr w:type="spellEnd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E1517">
        <w:rPr>
          <w:rStyle w:val="a6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Organization</w:t>
      </w:r>
      <w:proofErr w:type="spellEnd"/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1" w:tgtFrame="_blank" w:history="1">
        <w:r w:rsidRPr="006E151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PICES</w:t>
        </w:r>
      </w:hyperlink>
      <w:r w:rsidRPr="006E15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еверо-тихоокеанская</w:t>
      </w:r>
      <w:proofErr w:type="gramEnd"/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морская научная организация</w:t>
      </w:r>
      <w:r w:rsidRPr="006E1517">
        <w:rPr>
          <w:rFonts w:ascii="Times New Roman" w:hAnsi="Times New Roman" w:cs="Times New Roman"/>
          <w:sz w:val="24"/>
          <w:szCs w:val="24"/>
        </w:rPr>
        <w:t>) -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  <w:r w:rsidRPr="006E1517">
        <w:rPr>
          <w:rFonts w:ascii="Times New Roman" w:hAnsi="Times New Roman" w:cs="Times New Roman"/>
          <w:sz w:val="24"/>
          <w:szCs w:val="24"/>
        </w:rPr>
        <w:t>межправительственная научная организация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, которая была создана в </w:t>
      </w:r>
      <w:r w:rsidR="004C7882" w:rsidRPr="006E1517">
        <w:rPr>
          <w:rFonts w:ascii="Times New Roman" w:hAnsi="Times New Roman" w:cs="Times New Roman"/>
          <w:sz w:val="24"/>
          <w:szCs w:val="24"/>
        </w:rPr>
        <w:lastRenderedPageBreak/>
        <w:t>1992 году. Ее нынешними членами являются</w:t>
      </w:r>
      <w:r w:rsidRPr="006E1517">
        <w:rPr>
          <w:rFonts w:ascii="Times New Roman" w:hAnsi="Times New Roman" w:cs="Times New Roman"/>
          <w:sz w:val="24"/>
          <w:szCs w:val="24"/>
        </w:rPr>
        <w:t>: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Канада, Китайская Народная Республика, Япония, Республика Корея, Российская Федерация и Соединенные Штаты Америка.</w:t>
      </w:r>
    </w:p>
    <w:p w:rsidR="0054106B" w:rsidRPr="006E1517" w:rsidRDefault="004C7882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Цели Организации заключаются в следующем: 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С</w:t>
      </w:r>
      <w:r w:rsidR="004C7882" w:rsidRPr="006E1517">
        <w:rPr>
          <w:rFonts w:ascii="Times New Roman" w:hAnsi="Times New Roman" w:cs="Times New Roman"/>
          <w:sz w:val="24"/>
          <w:szCs w:val="24"/>
        </w:rPr>
        <w:t>одействовать и координировать морские исследования в северной части Тихого океана и прилегающих морях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4106B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>П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родвигать научные знания об окружающей среде океана, погоде и изменении климата, живых </w:t>
      </w:r>
      <w:r w:rsidRPr="006E1517">
        <w:rPr>
          <w:rFonts w:ascii="Times New Roman" w:hAnsi="Times New Roman" w:cs="Times New Roman"/>
          <w:sz w:val="24"/>
          <w:szCs w:val="24"/>
        </w:rPr>
        <w:t>организмах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и их экосистемах, а также о воздействии человеческой деятельности</w:t>
      </w:r>
      <w:r w:rsidRPr="006E1517">
        <w:rPr>
          <w:rFonts w:ascii="Times New Roman" w:hAnsi="Times New Roman" w:cs="Times New Roman"/>
          <w:sz w:val="24"/>
          <w:szCs w:val="24"/>
        </w:rPr>
        <w:t xml:space="preserve"> на эти экосистемы.</w:t>
      </w:r>
      <w:r w:rsidR="004C7882" w:rsidRPr="006E15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7882" w:rsidRPr="006E1517" w:rsidRDefault="0054106B" w:rsidP="006E1517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Содействовать сбору и </w:t>
      </w:r>
      <w:r w:rsidR="004C7882" w:rsidRPr="006E1517">
        <w:rPr>
          <w:rFonts w:ascii="Times New Roman" w:hAnsi="Times New Roman" w:cs="Times New Roman"/>
          <w:sz w:val="24"/>
          <w:szCs w:val="24"/>
        </w:rPr>
        <w:t>обмену научной информацией по этим вопросам</w:t>
      </w:r>
      <w:r w:rsidRPr="006E1517">
        <w:rPr>
          <w:rFonts w:ascii="Times New Roman" w:hAnsi="Times New Roman" w:cs="Times New Roman"/>
          <w:sz w:val="24"/>
          <w:szCs w:val="24"/>
        </w:rPr>
        <w:t>.</w:t>
      </w:r>
    </w:p>
    <w:p w:rsidR="00517CC1" w:rsidRPr="006E1517" w:rsidRDefault="00517CC1" w:rsidP="006E151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1517">
        <w:rPr>
          <w:rFonts w:ascii="Times New Roman" w:hAnsi="Times New Roman" w:cs="Times New Roman"/>
          <w:sz w:val="24"/>
          <w:szCs w:val="24"/>
        </w:rPr>
        <w:t xml:space="preserve">Для управления и публикации метаданных по пространственным данным и связанным с ними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инфрмации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. Используется система </w:t>
      </w:r>
      <w:proofErr w:type="spellStart"/>
      <w:r w:rsidRPr="006E1517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C23793">
        <w:rPr>
          <w:rFonts w:ascii="Times New Roman" w:hAnsi="Times New Roman" w:cs="Times New Roman"/>
          <w:sz w:val="24"/>
          <w:szCs w:val="24"/>
        </w:rPr>
        <w:t>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GeoNetwork</w:t>
      </w:r>
      <w:proofErr w:type="spellEnd"/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— это система управления </w:t>
      </w:r>
      <w:r w:rsidRPr="006E1517">
        <w:rPr>
          <w:rFonts w:ascii="Times New Roman" w:hAnsi="Times New Roman" w:cs="Times New Roman"/>
          <w:sz w:val="24"/>
          <w:szCs w:val="24"/>
        </w:rPr>
        <w:t>ресурсами с пространственной привязкой</w:t>
      </w:r>
      <w:r w:rsidRPr="006E1517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. </w:t>
      </w:r>
      <w:r w:rsidRPr="006E1517">
        <w:rPr>
          <w:rFonts w:ascii="Times New Roman" w:hAnsi="Times New Roman" w:cs="Times New Roman"/>
          <w:sz w:val="24"/>
          <w:szCs w:val="24"/>
        </w:rPr>
        <w:t xml:space="preserve">Он предоставляет мощные функции редактирования и поиска метаданных, а также интерактивный </w:t>
      </w:r>
      <w:proofErr w:type="spellStart"/>
      <w:r w:rsidRPr="006E1517">
        <w:rPr>
          <w:rFonts w:ascii="Times New Roman" w:hAnsi="Times New Roman" w:cs="Times New Roman"/>
          <w:sz w:val="24"/>
          <w:szCs w:val="24"/>
        </w:rPr>
        <w:t>просмот</w:t>
      </w:r>
      <w:r w:rsidR="00797832" w:rsidRPr="006E1517">
        <w:rPr>
          <w:rFonts w:ascii="Times New Roman" w:hAnsi="Times New Roman" w:cs="Times New Roman"/>
          <w:sz w:val="24"/>
          <w:szCs w:val="24"/>
        </w:rPr>
        <w:t>о</w:t>
      </w:r>
      <w:r w:rsidRPr="006E1517">
        <w:rPr>
          <w:rFonts w:ascii="Times New Roman" w:hAnsi="Times New Roman" w:cs="Times New Roman"/>
          <w:sz w:val="24"/>
          <w:szCs w:val="24"/>
        </w:rPr>
        <w:t>рщик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веб-карт. В настоящее время он используется во многих проектах по всему миру.</w:t>
      </w:r>
    </w:p>
    <w:p w:rsidR="00712B88" w:rsidRPr="006E1517" w:rsidRDefault="00712B88" w:rsidP="00712B88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E1517">
        <w:rPr>
          <w:rFonts w:ascii="Times New Roman" w:hAnsi="Times New Roman" w:cs="Times New Roman"/>
          <w:sz w:val="24"/>
          <w:szCs w:val="24"/>
        </w:rPr>
        <w:t>GeoNetwork</w:t>
      </w:r>
      <w:proofErr w:type="spellEnd"/>
      <w:r w:rsidRPr="006E1517">
        <w:rPr>
          <w:rFonts w:ascii="Times New Roman" w:hAnsi="Times New Roman" w:cs="Times New Roman"/>
          <w:sz w:val="24"/>
          <w:szCs w:val="24"/>
        </w:rPr>
        <w:t xml:space="preserve"> предоставляет простой в использовании веб-интерфейс для поиска </w:t>
      </w:r>
      <w:r w:rsidR="00797832" w:rsidRPr="006E1517">
        <w:rPr>
          <w:rFonts w:ascii="Times New Roman" w:hAnsi="Times New Roman" w:cs="Times New Roman"/>
          <w:sz w:val="24"/>
          <w:szCs w:val="24"/>
        </w:rPr>
        <w:t>информации, для этого используются каталоги с метаданными</w:t>
      </w:r>
      <w:r w:rsidRPr="006E15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Извлечение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широко применяется в задачи информационного поиска. Эта процедура помогает более эффективно искать информацию, удовлетворяющую критериям поиска.</w:t>
      </w:r>
    </w:p>
    <w:p w:rsidR="00797832" w:rsidRPr="00797832" w:rsidRDefault="00797832" w:rsidP="00797832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Сейчас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</w:rPr>
        <w:t>метаописания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составляются вручную. Из-за этого возникла необходимость автоматизации этого процесса.</w:t>
      </w:r>
    </w:p>
    <w:p w:rsidR="00A20D66" w:rsidRPr="0033532E" w:rsidRDefault="00797832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Извлечение метаданных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– это задача </w:t>
      </w:r>
      <w:r>
        <w:rPr>
          <w:rFonts w:ascii="Times New Roman" w:hAnsi="Times New Roman" w:cs="Times New Roman"/>
          <w:sz w:val="24"/>
          <w:szCs w:val="24"/>
        </w:rPr>
        <w:t>выделения</w:t>
      </w:r>
      <w:r w:rsidR="00A20D66" w:rsidRPr="0033532E">
        <w:rPr>
          <w:rFonts w:ascii="Times New Roman" w:hAnsi="Times New Roman" w:cs="Times New Roman"/>
          <w:sz w:val="24"/>
          <w:szCs w:val="24"/>
        </w:rPr>
        <w:t xml:space="preserve"> структурированных данных из источников с неструктурированной или слабо</w:t>
      </w:r>
      <w:r w:rsidR="00943A60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20D66" w:rsidRPr="0033532E">
        <w:rPr>
          <w:rFonts w:ascii="Times New Roman" w:hAnsi="Times New Roman" w:cs="Times New Roman"/>
          <w:sz w:val="24"/>
          <w:szCs w:val="24"/>
        </w:rPr>
        <w:t>структурированной информацией, которая связана с обработкой данных на естественных языках.</w:t>
      </w:r>
    </w:p>
    <w:p w:rsidR="00A071C6" w:rsidRPr="008F2C1E" w:rsidRDefault="00A071C6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3" w:name="_Toc514673749"/>
      <w:r w:rsidRPr="008F2C1E">
        <w:rPr>
          <w:rFonts w:ascii="Arial" w:hAnsi="Arial" w:cs="Arial"/>
          <w:b/>
          <w:color w:val="auto"/>
          <w:sz w:val="24"/>
          <w:szCs w:val="24"/>
        </w:rPr>
        <w:t>Неформальная постановка задачи</w:t>
      </w:r>
      <w:bookmarkEnd w:id="3"/>
    </w:p>
    <w:p w:rsidR="00323E4D" w:rsidRPr="0033532E" w:rsidRDefault="00323E4D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 общем случае задача состоит в том, чтобы из предложенного текста, выделить информацию об именованных объектах в тексте (информацию о классах, которые они соответствуют) и выделить ключевые слова. Набор классов фиксируется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заранее.</w:t>
      </w:r>
    </w:p>
    <w:p w:rsidR="003D235E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Конкретно в моей задаче – нужно извлечь информацию из текста, предоставить интерфейс, где можно её отредактировать и дополнить, а </w:t>
      </w:r>
      <w:r w:rsidR="00BC77E5" w:rsidRPr="0033532E">
        <w:rPr>
          <w:rFonts w:ascii="Times New Roman" w:hAnsi="Times New Roman" w:cs="Times New Roman"/>
          <w:sz w:val="24"/>
          <w:szCs w:val="24"/>
        </w:rPr>
        <w:t>также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опубликовать в систему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0B591A" w:rsidRPr="0033532E" w:rsidRDefault="00943A60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Одной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из </w:t>
      </w:r>
      <w:r w:rsidR="00A20D66" w:rsidRPr="0033532E">
        <w:rPr>
          <w:rFonts w:ascii="Times New Roman" w:hAnsi="Times New Roman" w:cs="Times New Roman"/>
          <w:sz w:val="24"/>
          <w:szCs w:val="24"/>
        </w:rPr>
        <w:t>под</w:t>
      </w:r>
      <w:r w:rsidR="00323E4D" w:rsidRPr="0033532E">
        <w:rPr>
          <w:rFonts w:ascii="Times New Roman" w:hAnsi="Times New Roman" w:cs="Times New Roman"/>
          <w:sz w:val="24"/>
          <w:szCs w:val="24"/>
        </w:rPr>
        <w:t>задач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в извлечении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91A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0B591A" w:rsidRPr="0033532E">
        <w:rPr>
          <w:rFonts w:ascii="Times New Roman" w:hAnsi="Times New Roman" w:cs="Times New Roman"/>
          <w:sz w:val="24"/>
          <w:szCs w:val="24"/>
        </w:rPr>
        <w:t xml:space="preserve"> – это выделение именованных </w:t>
      </w:r>
      <w:r w:rsidR="00A20D66" w:rsidRPr="0033532E">
        <w:rPr>
          <w:rFonts w:ascii="Times New Roman" w:hAnsi="Times New Roman" w:cs="Times New Roman"/>
          <w:sz w:val="24"/>
          <w:szCs w:val="24"/>
        </w:rPr>
        <w:t>сущностей (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R</w:t>
      </w:r>
      <w:r w:rsidR="000B591A" w:rsidRPr="0033532E">
        <w:rPr>
          <w:rFonts w:ascii="Times New Roman" w:hAnsi="Times New Roman" w:cs="Times New Roman"/>
          <w:sz w:val="24"/>
          <w:szCs w:val="24"/>
        </w:rPr>
        <w:t>ecognition</w:t>
      </w:r>
      <w:proofErr w:type="spellEnd"/>
      <w:r w:rsidR="00F30FD9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F30FD9" w:rsidRPr="0033532E">
        <w:rPr>
          <w:rFonts w:ascii="Times New Roman" w:hAnsi="Times New Roman" w:cs="Times New Roman"/>
          <w:sz w:val="24"/>
          <w:szCs w:val="24"/>
          <w:lang w:val="en-US"/>
        </w:rPr>
        <w:t>NER</w:t>
      </w:r>
      <w:r w:rsidR="000B591A" w:rsidRPr="0033532E">
        <w:rPr>
          <w:rFonts w:ascii="Times New Roman" w:hAnsi="Times New Roman" w:cs="Times New Roman"/>
          <w:sz w:val="24"/>
          <w:szCs w:val="24"/>
        </w:rPr>
        <w:t>). Цель этой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задачи выделить в тексте </w:t>
      </w:r>
      <w:r w:rsidR="000B591A" w:rsidRPr="0033532E">
        <w:rPr>
          <w:rFonts w:ascii="Times New Roman" w:hAnsi="Times New Roman" w:cs="Times New Roman"/>
          <w:sz w:val="24"/>
          <w:szCs w:val="24"/>
        </w:rPr>
        <w:t xml:space="preserve">объектов определенного типа, это могут быть имена людей, географические объекты, биологические объекты и т.д. </w:t>
      </w:r>
    </w:p>
    <w:p w:rsidR="000B591A" w:rsidRPr="0033532E" w:rsidRDefault="000B591A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 задача начала активно развиваться в середине 90-х, но и сейчас она остается актуальной, так как с каждым днем</w:t>
      </w:r>
      <w:r w:rsidR="00F30FD9" w:rsidRPr="0033532E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BC77E5" w:rsidRPr="0033532E">
        <w:rPr>
          <w:rFonts w:ascii="Times New Roman" w:hAnsi="Times New Roman" w:cs="Times New Roman"/>
          <w:sz w:val="24"/>
          <w:szCs w:val="24"/>
        </w:rPr>
        <w:t>потребность классификации, данный с новыми классами</w:t>
      </w:r>
      <w:r w:rsidR="00F30FD9" w:rsidRPr="0033532E">
        <w:rPr>
          <w:rFonts w:ascii="Times New Roman" w:hAnsi="Times New Roman" w:cs="Times New Roman"/>
          <w:sz w:val="24"/>
          <w:szCs w:val="24"/>
        </w:rPr>
        <w:t>.</w:t>
      </w:r>
    </w:p>
    <w:p w:rsidR="00F30FD9" w:rsidRPr="0033532E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Под термином именованная сущность (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32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) понимается </w:t>
      </w:r>
      <w:r w:rsidR="00323E4D" w:rsidRPr="0033532E">
        <w:rPr>
          <w:rFonts w:ascii="Times New Roman" w:hAnsi="Times New Roman" w:cs="Times New Roman"/>
          <w:sz w:val="24"/>
          <w:szCs w:val="24"/>
        </w:rPr>
        <w:t>объект,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943A60" w:rsidRPr="0033532E">
        <w:rPr>
          <w:rFonts w:ascii="Times New Roman" w:hAnsi="Times New Roman" w:cs="Times New Roman"/>
          <w:sz w:val="24"/>
          <w:szCs w:val="24"/>
        </w:rPr>
        <w:t>который имеет такие характеристики как имя или</w:t>
      </w:r>
      <w:r w:rsidRPr="0033532E">
        <w:rPr>
          <w:rFonts w:ascii="Times New Roman" w:hAnsi="Times New Roman" w:cs="Times New Roman"/>
          <w:sz w:val="24"/>
          <w:szCs w:val="24"/>
        </w:rPr>
        <w:t xml:space="preserve"> идентифик</w:t>
      </w:r>
      <w:r w:rsidR="00943A60" w:rsidRPr="0033532E">
        <w:rPr>
          <w:rFonts w:ascii="Times New Roman" w:hAnsi="Times New Roman" w:cs="Times New Roman"/>
          <w:sz w:val="24"/>
          <w:szCs w:val="24"/>
        </w:rPr>
        <w:t>атор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1C6" w:rsidRDefault="00F30FD9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Сейчас существует мно</w:t>
      </w:r>
      <w:r w:rsidR="00943A60" w:rsidRPr="0033532E">
        <w:rPr>
          <w:rFonts w:ascii="Times New Roman" w:hAnsi="Times New Roman" w:cs="Times New Roman"/>
          <w:sz w:val="24"/>
          <w:szCs w:val="24"/>
        </w:rPr>
        <w:t>го разных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стратегий и подходов к решению поставленной задачи. </w:t>
      </w:r>
      <w:r w:rsidR="00323E4D" w:rsidRPr="0033532E">
        <w:rPr>
          <w:rFonts w:ascii="Times New Roman" w:hAnsi="Times New Roman" w:cs="Times New Roman"/>
          <w:sz w:val="24"/>
          <w:szCs w:val="24"/>
        </w:rPr>
        <w:t>В основном это системы, основанные на словарях, правилах или машинном обучении. Наиболее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популярны методы машинного обучения с учителем. Такая система изначально тренируется на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множестве примеров.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Плюс этой системы в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A071C6">
        <w:rPr>
          <w:rFonts w:ascii="Times New Roman" w:hAnsi="Times New Roman" w:cs="Times New Roman"/>
          <w:sz w:val="24"/>
          <w:szCs w:val="24"/>
        </w:rPr>
        <w:t>том, что её можно</w:t>
      </w:r>
      <w:r w:rsidR="00323E4D" w:rsidRPr="0033532E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33532E">
        <w:rPr>
          <w:rFonts w:ascii="Times New Roman" w:hAnsi="Times New Roman" w:cs="Times New Roman"/>
          <w:sz w:val="24"/>
          <w:szCs w:val="24"/>
        </w:rPr>
        <w:t xml:space="preserve">на произвольных данных. </w:t>
      </w:r>
      <w:r w:rsidR="004F36D1" w:rsidRPr="0033532E">
        <w:rPr>
          <w:rFonts w:ascii="Times New Roman" w:hAnsi="Times New Roman" w:cs="Times New Roman"/>
          <w:sz w:val="24"/>
          <w:szCs w:val="24"/>
        </w:rPr>
        <w:t xml:space="preserve"> Она имеет преимущество</w:t>
      </w:r>
      <w:r w:rsidR="00323E4D" w:rsidRPr="0033532E">
        <w:rPr>
          <w:rFonts w:ascii="Times New Roman" w:hAnsi="Times New Roman" w:cs="Times New Roman"/>
          <w:sz w:val="24"/>
          <w:szCs w:val="24"/>
        </w:rPr>
        <w:t>, по сравнению с моделями, основанными на словарях, так как может распознавать данны</w:t>
      </w:r>
      <w:r w:rsidR="00A071C6">
        <w:rPr>
          <w:rFonts w:ascii="Times New Roman" w:hAnsi="Times New Roman" w:cs="Times New Roman"/>
          <w:sz w:val="24"/>
          <w:szCs w:val="24"/>
        </w:rPr>
        <w:t>е, которые раньше не встречала.</w:t>
      </w:r>
    </w:p>
    <w:p w:rsidR="004F36D1" w:rsidRPr="0033532E" w:rsidRDefault="004F36D1" w:rsidP="00A071C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Ещё одна подзадача извлечения данных из текста</w:t>
      </w:r>
      <w:r w:rsidR="00A071C6">
        <w:rPr>
          <w:rFonts w:ascii="Times New Roman" w:hAnsi="Times New Roman" w:cs="Times New Roman"/>
          <w:sz w:val="24"/>
          <w:szCs w:val="24"/>
        </w:rPr>
        <w:t xml:space="preserve"> – это в</w:t>
      </w:r>
      <w:r w:rsidR="00A071C6" w:rsidRPr="0033532E">
        <w:rPr>
          <w:rFonts w:ascii="Times New Roman" w:hAnsi="Times New Roman" w:cs="Times New Roman"/>
          <w:sz w:val="24"/>
          <w:szCs w:val="24"/>
        </w:rPr>
        <w:t>ыделение</w:t>
      </w:r>
      <w:r w:rsidR="00A071C6">
        <w:rPr>
          <w:rFonts w:ascii="Times New Roman" w:hAnsi="Times New Roman" w:cs="Times New Roman"/>
          <w:sz w:val="24"/>
          <w:szCs w:val="24"/>
        </w:rPr>
        <w:t xml:space="preserve"> ключевых слов и словосочетаний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  <w:r w:rsidR="00005446" w:rsidRPr="0033532E">
        <w:rPr>
          <w:rFonts w:ascii="Times New Roman" w:hAnsi="Times New Roman" w:cs="Times New Roman"/>
          <w:sz w:val="24"/>
          <w:szCs w:val="24"/>
        </w:rPr>
        <w:t xml:space="preserve"> Ключевые слова – важные слова и словосочетания, которые дают высокоуровневое описание текста. Выделение таких слов, сделает информационный поиск более эффективным и точным.</w:t>
      </w:r>
    </w:p>
    <w:p w:rsidR="00A20D66" w:rsidRPr="0033532E" w:rsidRDefault="00005446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Сейчас существуют алгоритмы, основанные на правилах и машинном обучении. Задача сводится </w:t>
      </w:r>
      <w:r w:rsidR="0032149F" w:rsidRPr="0033532E">
        <w:rPr>
          <w:rFonts w:ascii="Times New Roman" w:hAnsi="Times New Roman" w:cs="Times New Roman"/>
          <w:sz w:val="24"/>
          <w:szCs w:val="24"/>
        </w:rPr>
        <w:t>к фильтрации текста и далее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производится извлечение</w:t>
      </w:r>
      <w:r w:rsidR="0032149F" w:rsidRPr="0033532E">
        <w:rPr>
          <w:rFonts w:ascii="Times New Roman" w:hAnsi="Times New Roman" w:cs="Times New Roman"/>
          <w:sz w:val="24"/>
          <w:szCs w:val="24"/>
        </w:rPr>
        <w:t xml:space="preserve"> слов</w:t>
      </w:r>
      <w:r w:rsidR="00712B88">
        <w:rPr>
          <w:rFonts w:ascii="Times New Roman" w:hAnsi="Times New Roman" w:cs="Times New Roman"/>
          <w:sz w:val="24"/>
          <w:szCs w:val="24"/>
        </w:rPr>
        <w:t>осочетаний, из которых потом выделяются наиболее важные</w:t>
      </w:r>
      <w:r w:rsidR="0032149F" w:rsidRPr="0033532E">
        <w:rPr>
          <w:rFonts w:ascii="Times New Roman" w:hAnsi="Times New Roman" w:cs="Times New Roman"/>
          <w:sz w:val="24"/>
          <w:szCs w:val="24"/>
        </w:rPr>
        <w:t>.</w:t>
      </w:r>
    </w:p>
    <w:p w:rsidR="00A20D66" w:rsidRPr="0033532E" w:rsidRDefault="00712B88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Следующая задача - с</w:t>
      </w:r>
      <w:r w:rsidR="00A20D66" w:rsidRPr="0033532E">
        <w:rPr>
          <w:rFonts w:ascii="Times New Roman" w:hAnsi="Times New Roman" w:cs="Times New Roman"/>
          <w:sz w:val="24"/>
          <w:szCs w:val="24"/>
        </w:rPr>
        <w:t>вязывание именованных сущностей с пространственным местоположением.</w:t>
      </w:r>
    </w:p>
    <w:p w:rsidR="00A20D66" w:rsidRPr="0033532E" w:rsidRDefault="003D235E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После извлечения географических объектов, хотелось бы получить информацию о местоположении объекта. Данную задачу можно решить с помощью с</w:t>
      </w:r>
      <w:r w:rsidR="00712B88">
        <w:rPr>
          <w:rFonts w:ascii="Times New Roman" w:hAnsi="Times New Roman" w:cs="Times New Roman"/>
          <w:sz w:val="24"/>
          <w:szCs w:val="24"/>
        </w:rPr>
        <w:t>ловаря объектов и их координат, а для более качественного поиска таких объектов использовать</w:t>
      </w:r>
      <w:r w:rsidRPr="0033532E">
        <w:rPr>
          <w:rFonts w:ascii="Times New Roman" w:hAnsi="Times New Roman" w:cs="Times New Roman"/>
          <w:sz w:val="24"/>
          <w:szCs w:val="24"/>
        </w:rPr>
        <w:t xml:space="preserve"> алгоритма неточного сравнения строк.</w:t>
      </w:r>
    </w:p>
    <w:p w:rsidR="003D235E" w:rsidRPr="0033532E" w:rsidRDefault="00BC77E5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Эта</w:t>
      </w:r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подзадача не совсем связана с извлечением информации, но она так же актуальна, так как в системе </w:t>
      </w:r>
      <w:proofErr w:type="spellStart"/>
      <w:r w:rsidR="003D235E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3D235E" w:rsidRPr="0033532E">
        <w:rPr>
          <w:rFonts w:ascii="Times New Roman" w:hAnsi="Times New Roman" w:cs="Times New Roman"/>
          <w:sz w:val="24"/>
          <w:szCs w:val="24"/>
        </w:rPr>
        <w:t xml:space="preserve"> поиск может осуществляться по пространственным координатам.</w:t>
      </w:r>
    </w:p>
    <w:p w:rsidR="003D235E" w:rsidRPr="0033532E" w:rsidRDefault="00741F97" w:rsidP="0033532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>Все перечисленн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ое делает задачу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 xml:space="preserve"> достаточно полезной и интересной не только с точки зрения исследователей, но и с точки зрения автоматизации процесса.</w:t>
      </w:r>
    </w:p>
    <w:p w:rsidR="000B591A" w:rsidRPr="008F2C1E" w:rsidRDefault="000B591A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4" w:name="_Toc514673750"/>
      <w:r w:rsidRPr="008F2C1E">
        <w:rPr>
          <w:rFonts w:ascii="Arial" w:hAnsi="Arial" w:cs="Arial"/>
          <w:b/>
          <w:color w:val="auto"/>
          <w:sz w:val="24"/>
          <w:szCs w:val="24"/>
        </w:rPr>
        <w:t>Обзор существующих решений</w:t>
      </w:r>
      <w:bookmarkEnd w:id="4"/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На просторах сети интернет существует множество систем, </w:t>
      </w:r>
      <w:r w:rsidR="00BC77E5" w:rsidRPr="0033532E">
        <w:rPr>
          <w:rFonts w:ascii="Times New Roman" w:hAnsi="Times New Roman" w:cs="Times New Roman"/>
          <w:sz w:val="24"/>
          <w:szCs w:val="24"/>
        </w:rPr>
        <w:t>которые так или иначе решают</w:t>
      </w:r>
      <w:r w:rsidRPr="0033532E">
        <w:rPr>
          <w:rFonts w:ascii="Times New Roman" w:hAnsi="Times New Roman" w:cs="Times New Roman"/>
          <w:sz w:val="24"/>
          <w:szCs w:val="24"/>
        </w:rPr>
        <w:t xml:space="preserve"> задачу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 извлечения информации из неструктурированного или слабо структурированного текста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AC31BC" w:rsidRPr="0033532E" w:rsidRDefault="00AC31B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Приведу некоторые примеры.</w:t>
      </w:r>
    </w:p>
    <w:p w:rsidR="00AC31BC" w:rsidRPr="0033532E" w:rsidRDefault="00567B9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Cer</w:t>
      </w:r>
      <w:r w:rsidR="00AC31BC" w:rsidRPr="0033532E">
        <w:rPr>
          <w:rFonts w:ascii="Times New Roman" w:hAnsi="Times New Roman" w:cs="Times New Roman"/>
          <w:b/>
          <w:sz w:val="24"/>
          <w:szCs w:val="24"/>
          <w:lang w:val="en-US"/>
        </w:rPr>
        <w:t>mine</w:t>
      </w:r>
      <w:proofErr w:type="spellEnd"/>
      <w:r w:rsidR="00AC31BC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 w:rsidR="00AC31BC" w:rsidRPr="0033532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AC31BC" w:rsidRPr="0033532E">
        <w:rPr>
          <w:rFonts w:ascii="Times New Roman" w:hAnsi="Times New Roman" w:cs="Times New Roman"/>
          <w:sz w:val="24"/>
          <w:szCs w:val="24"/>
        </w:rPr>
        <w:t xml:space="preserve"> сервис с открытым исходным кодом. У него неплохой интерфейс, но на предложенных ему документах он справился не самым лучшим образом.</w:t>
      </w:r>
    </w:p>
    <w:p w:rsidR="00AC31BC" w:rsidRPr="0033532E" w:rsidRDefault="00AC31BC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Этот сервис использует машинное обучение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,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и 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2459B" w:rsidRPr="0033532E">
        <w:rPr>
          <w:rFonts w:ascii="Times New Roman" w:hAnsi="Times New Roman" w:cs="Times New Roman"/>
          <w:sz w:val="24"/>
          <w:szCs w:val="24"/>
        </w:rPr>
        <w:t>-</w:t>
      </w:r>
      <w:r w:rsidR="00B2459B" w:rsidRPr="0033532E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3353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8FC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У него модульн</w:t>
      </w:r>
      <w:r w:rsidR="00134DBE" w:rsidRPr="0033532E">
        <w:rPr>
          <w:rFonts w:ascii="Times New Roman" w:hAnsi="Times New Roman" w:cs="Times New Roman"/>
          <w:sz w:val="24"/>
          <w:szCs w:val="24"/>
        </w:rPr>
        <w:t>ая структура, где для каждой под</w:t>
      </w:r>
      <w:r w:rsidRPr="0033532E">
        <w:rPr>
          <w:rFonts w:ascii="Times New Roman" w:hAnsi="Times New Roman" w:cs="Times New Roman"/>
          <w:sz w:val="24"/>
          <w:szCs w:val="24"/>
        </w:rPr>
        <w:t>задачи используются свои алгоритмы.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GROBID</w:t>
      </w:r>
      <w:r w:rsidRPr="0033532E">
        <w:rPr>
          <w:rFonts w:ascii="Times New Roman" w:hAnsi="Times New Roman" w:cs="Times New Roman"/>
          <w:sz w:val="24"/>
          <w:szCs w:val="24"/>
        </w:rPr>
        <w:t xml:space="preserve"> – сервис, который предлагается инсталлировать на свою машину и использовать.</w:t>
      </w:r>
    </w:p>
    <w:p w:rsidR="00B2459B" w:rsidRPr="0033532E" w:rsidRDefault="00B2459B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Default="00144FD5" w:rsidP="0059047F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ParseCit</w:t>
      </w:r>
      <w:proofErr w:type="spellEnd"/>
      <w:r w:rsidR="00B2459B" w:rsidRPr="0033532E">
        <w:rPr>
          <w:rFonts w:ascii="Times New Roman" w:hAnsi="Times New Roman" w:cs="Times New Roman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sz w:val="24"/>
          <w:szCs w:val="24"/>
        </w:rPr>
        <w:t>бесплатная</w:t>
      </w:r>
      <w:r w:rsidR="00B2459B" w:rsidRPr="0033532E">
        <w:rPr>
          <w:rFonts w:ascii="Times New Roman" w:hAnsi="Times New Roman" w:cs="Times New Roman"/>
          <w:sz w:val="24"/>
          <w:szCs w:val="24"/>
        </w:rPr>
        <w:t xml:space="preserve"> программа для извлечения информации из </w:t>
      </w:r>
      <w:r>
        <w:rPr>
          <w:rFonts w:ascii="Times New Roman" w:hAnsi="Times New Roman" w:cs="Times New Roman"/>
          <w:sz w:val="24"/>
          <w:szCs w:val="24"/>
        </w:rPr>
        <w:t>текстов</w:t>
      </w:r>
      <w:r w:rsidR="00B2459B" w:rsidRPr="0033532E">
        <w:rPr>
          <w:rFonts w:ascii="Times New Roman" w:hAnsi="Times New Roman" w:cs="Times New Roman"/>
          <w:sz w:val="24"/>
          <w:szCs w:val="24"/>
        </w:rPr>
        <w:t>.</w:t>
      </w:r>
    </w:p>
    <w:p w:rsidR="00144FD5" w:rsidRPr="0033532E" w:rsidRDefault="00144FD5" w:rsidP="00144FD5">
      <w:pPr>
        <w:tabs>
          <w:tab w:val="left" w:pos="1365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Он имеет открытый исходный код и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CRF</w:t>
      </w:r>
      <w:r w:rsidRPr="0033532E">
        <w:rPr>
          <w:rFonts w:ascii="Times New Roman" w:hAnsi="Times New Roman" w:cs="Times New Roman"/>
          <w:sz w:val="24"/>
          <w:szCs w:val="24"/>
        </w:rPr>
        <w:t xml:space="preserve"> для извлечения информации.</w:t>
      </w:r>
    </w:p>
    <w:p w:rsidR="00B2459B" w:rsidRPr="0033532E" w:rsidRDefault="00B2459B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3353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b/>
          <w:sz w:val="24"/>
          <w:szCs w:val="24"/>
          <w:lang w:val="en-US"/>
        </w:rPr>
        <w:t>Razor</w:t>
      </w:r>
      <w:r w:rsidRPr="0033532E">
        <w:rPr>
          <w:rFonts w:ascii="Times New Roman" w:hAnsi="Times New Roman" w:cs="Times New Roman"/>
          <w:sz w:val="24"/>
          <w:szCs w:val="24"/>
        </w:rPr>
        <w:t xml:space="preserve"> сервис для извлечения именованных сущностей из текста.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Несмотря на то, что представленные решения справляются с задачей извлечения информации, в той или иной степени, не одно из них не предоставляет данные в нужном формате, для публикации в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 Также в них нет специфических данных, таких как координаты.</w:t>
      </w:r>
    </w:p>
    <w:p w:rsidR="00B2459B" w:rsidRPr="0033532E" w:rsidRDefault="001B38FC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Следовательно, возникает необходимость разработать 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свою систему для извлечения </w:t>
      </w:r>
      <w:proofErr w:type="spellStart"/>
      <w:r w:rsidR="00BC77E5" w:rsidRPr="0033532E">
        <w:rPr>
          <w:rFonts w:ascii="Times New Roman" w:hAnsi="Times New Roman" w:cs="Times New Roman"/>
          <w:sz w:val="24"/>
          <w:szCs w:val="24"/>
        </w:rPr>
        <w:t>мета</w:t>
      </w:r>
      <w:r w:rsidRPr="0033532E">
        <w:rPr>
          <w:rFonts w:ascii="Times New Roman" w:hAnsi="Times New Roman" w:cs="Times New Roman"/>
          <w:sz w:val="24"/>
          <w:szCs w:val="24"/>
        </w:rPr>
        <w:t>описаний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B2459B" w:rsidRPr="00B93706" w:rsidRDefault="00B2459B" w:rsidP="00BE73B0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2"/>
          <w:szCs w:val="22"/>
        </w:rPr>
      </w:pPr>
      <w:bookmarkStart w:id="5" w:name="_Toc514673751"/>
      <w:r w:rsidRPr="00B93706">
        <w:rPr>
          <w:rFonts w:ascii="Arial" w:hAnsi="Arial" w:cs="Arial"/>
          <w:b/>
          <w:color w:val="auto"/>
          <w:sz w:val="22"/>
          <w:szCs w:val="22"/>
        </w:rPr>
        <w:t>Постановка задачи</w:t>
      </w:r>
      <w:bookmarkEnd w:id="5"/>
    </w:p>
    <w:p w:rsidR="00746183" w:rsidRPr="0033532E" w:rsidRDefault="00BC77E5" w:rsidP="0059047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Задача данной </w:t>
      </w:r>
      <w:r w:rsidR="00746183" w:rsidRPr="0033532E">
        <w:rPr>
          <w:rFonts w:ascii="Times New Roman" w:hAnsi="Times New Roman" w:cs="Times New Roman"/>
          <w:sz w:val="24"/>
          <w:szCs w:val="24"/>
        </w:rPr>
        <w:t xml:space="preserve">работы состоит в разработке программного продукта для извлечения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</w:rPr>
        <w:t>метаописаний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 xml:space="preserve"> из документов с последующим редактированием и публикацией в системе </w:t>
      </w:r>
      <w:proofErr w:type="spellStart"/>
      <w:r w:rsidR="00746183"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="00746183" w:rsidRPr="0033532E">
        <w:rPr>
          <w:rFonts w:ascii="Times New Roman" w:hAnsi="Times New Roman" w:cs="Times New Roman"/>
          <w:sz w:val="24"/>
          <w:szCs w:val="24"/>
        </w:rPr>
        <w:t>. Для этого требуется: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Исследовать существующие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Разработать методы извлечения информации из текстов; 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Выполнить программную реализацию разработанных методов;</w:t>
      </w:r>
    </w:p>
    <w:p w:rsidR="00746183" w:rsidRPr="0033532E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Реализовать клиентское приложение для системы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, в которое будет з</w:t>
      </w:r>
      <w:r w:rsidR="007B69F5" w:rsidRPr="0033532E">
        <w:rPr>
          <w:rFonts w:ascii="Times New Roman" w:hAnsi="Times New Roman" w:cs="Times New Roman"/>
          <w:sz w:val="24"/>
          <w:szCs w:val="24"/>
        </w:rPr>
        <w:t>агружаться текстовый документ и извлекать метаданные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7B69F5" w:rsidRPr="0033532E">
        <w:rPr>
          <w:rFonts w:ascii="Times New Roman" w:hAnsi="Times New Roman" w:cs="Times New Roman"/>
          <w:sz w:val="24"/>
          <w:szCs w:val="24"/>
        </w:rPr>
        <w:t>из него. Также должна быть возможность отредактировать и дополнить эти данные, а затем опубликовать их.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69F5" w:rsidRDefault="00746183" w:rsidP="0059047F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>Провести тес</w:t>
      </w:r>
      <w:r w:rsidR="00BC77E5" w:rsidRPr="0033532E">
        <w:rPr>
          <w:rFonts w:ascii="Times New Roman" w:hAnsi="Times New Roman" w:cs="Times New Roman"/>
          <w:sz w:val="24"/>
          <w:szCs w:val="24"/>
        </w:rPr>
        <w:t xml:space="preserve">тирование </w:t>
      </w:r>
      <w:r w:rsidR="007B69F5" w:rsidRPr="0033532E">
        <w:rPr>
          <w:rFonts w:ascii="Times New Roman" w:hAnsi="Times New Roman" w:cs="Times New Roman"/>
          <w:sz w:val="24"/>
          <w:szCs w:val="24"/>
        </w:rPr>
        <w:t>разработанной системы</w:t>
      </w:r>
      <w:r w:rsidRPr="0033532E">
        <w:rPr>
          <w:rFonts w:ascii="Times New Roman" w:hAnsi="Times New Roman" w:cs="Times New Roman"/>
          <w:sz w:val="24"/>
          <w:szCs w:val="24"/>
        </w:rPr>
        <w:t>.</w:t>
      </w:r>
    </w:p>
    <w:p w:rsidR="0079791F" w:rsidRPr="0033532E" w:rsidRDefault="00797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6B6E" w:rsidRPr="008F2C1E" w:rsidRDefault="002D6B6E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6" w:name="_Toc514673752"/>
      <w:r w:rsidRPr="008F2C1E">
        <w:rPr>
          <w:rFonts w:ascii="Arial" w:hAnsi="Arial" w:cs="Arial"/>
          <w:b/>
          <w:color w:val="auto"/>
          <w:sz w:val="28"/>
          <w:szCs w:val="28"/>
        </w:rPr>
        <w:t>Требования к окружению</w:t>
      </w:r>
      <w:bookmarkEnd w:id="6"/>
    </w:p>
    <w:p w:rsidR="00830982" w:rsidRPr="008F2C1E" w:rsidRDefault="008309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7" w:name="_Toc514673753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аппаратному обеспечению</w:t>
      </w:r>
      <w:bookmarkEnd w:id="7"/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Минимальные требования к аппаратному обеспечению: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2 ГГц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2 ГБ</w:t>
      </w:r>
    </w:p>
    <w:p w:rsidR="00800F5B" w:rsidRPr="008F2C1E" w:rsidRDefault="00800F5B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0F1E57" w:rsidP="008F2C1E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F2C1E">
        <w:rPr>
          <w:rFonts w:ascii="Times New Roman" w:hAnsi="Times New Roman" w:cs="Times New Roman"/>
          <w:b/>
          <w:sz w:val="24"/>
          <w:szCs w:val="24"/>
        </w:rPr>
        <w:t>Рекомендованные требования к аппаратному обеспечению: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Процессор: 3 ГГц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Оперативная память: 4 ГБ</w:t>
      </w:r>
    </w:p>
    <w:p w:rsidR="006C53F9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>Жесткий диск: 3 ГБ свободного места</w:t>
      </w:r>
    </w:p>
    <w:p w:rsidR="000F1E57" w:rsidRPr="008F2C1E" w:rsidRDefault="006C53F9" w:rsidP="008F2C1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F2C1E"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 w:rsidRPr="008F2C1E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hAnsi="Times New Roman" w:cs="Times New Roman"/>
          <w:sz w:val="24"/>
          <w:szCs w:val="24"/>
        </w:rPr>
        <w:t>.</w:t>
      </w:r>
    </w:p>
    <w:p w:rsidR="00934282" w:rsidRPr="008F2C1E" w:rsidRDefault="00934282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8" w:name="_Toc514673754"/>
      <w:r w:rsidRPr="008F2C1E">
        <w:rPr>
          <w:rFonts w:ascii="Arial" w:hAnsi="Arial" w:cs="Arial"/>
          <w:b/>
          <w:color w:val="auto"/>
          <w:sz w:val="24"/>
          <w:szCs w:val="24"/>
        </w:rPr>
        <w:t>Требования к программному обеспечению</w:t>
      </w:r>
      <w:bookmarkEnd w:id="8"/>
    </w:p>
    <w:p w:rsidR="00BD3D2B" w:rsidRPr="008F2C1E" w:rsidRDefault="00D8435E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ОС: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Windwos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10 /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GNU</w:t>
      </w:r>
      <w:r w:rsidR="002F62A6" w:rsidRPr="008F2C1E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Linux</w:t>
      </w:r>
    </w:p>
    <w:p w:rsidR="00BD3D2B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Окружение: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642D86" w:rsidRPr="003752FF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="0023346C">
        <w:rPr>
          <w:rFonts w:ascii="Times New Roman" w:eastAsiaTheme="minorEastAsia" w:hAnsi="Times New Roman" w:cs="Times New Roman"/>
          <w:sz w:val="24"/>
          <w:szCs w:val="24"/>
        </w:rPr>
        <w:t xml:space="preserve"> 1.5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.0 и выше</w:t>
      </w:r>
    </w:p>
    <w:p w:rsidR="005649CC" w:rsidRPr="008F2C1E" w:rsidRDefault="005649CC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с поддержкой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gpu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CUDA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Toolkit</w:t>
      </w:r>
      <w:r w:rsidR="006E0B49"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9.0,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cuDBB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>7.0</w:t>
      </w:r>
    </w:p>
    <w:p w:rsidR="00DB1EA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GUI</w:t>
      </w: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PyQT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:rsidR="00790AEF" w:rsidRPr="008F2C1E" w:rsidRDefault="00DB1EAF" w:rsidP="008F2C1E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Другие зависимости: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numpy</w:t>
      </w:r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nltk</w:t>
      </w:r>
      <w:bookmarkStart w:id="9" w:name="_GoBack"/>
      <w:bookmarkEnd w:id="9"/>
      <w:proofErr w:type="spellEnd"/>
      <w:r w:rsidRPr="008F2C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8F2C1E"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</w:p>
    <w:p w:rsidR="00BD3D2B" w:rsidRPr="008F2C1E" w:rsidRDefault="00790AEF" w:rsidP="00BE73B0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0" w:name="_Toc514673755"/>
      <w:r w:rsidRPr="008F2C1E">
        <w:rPr>
          <w:rFonts w:ascii="Arial" w:hAnsi="Arial" w:cs="Arial"/>
          <w:b/>
          <w:color w:val="auto"/>
          <w:sz w:val="28"/>
          <w:szCs w:val="28"/>
        </w:rPr>
        <w:t>Спецификация данных</w:t>
      </w:r>
      <w:bookmarkEnd w:id="10"/>
    </w:p>
    <w:p w:rsidR="00790AEF" w:rsidRPr="008F2C1E" w:rsidRDefault="00790AEF" w:rsidP="00BE73B0">
      <w:pPr>
        <w:pStyle w:val="2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4"/>
          <w:szCs w:val="24"/>
        </w:rPr>
      </w:pPr>
      <w:bookmarkStart w:id="11" w:name="_Toc514673756"/>
      <w:r w:rsidRPr="008F2C1E">
        <w:rPr>
          <w:rFonts w:ascii="Arial" w:eastAsiaTheme="minorEastAsia" w:hAnsi="Arial" w:cs="Arial"/>
          <w:b/>
          <w:color w:val="auto"/>
          <w:sz w:val="24"/>
          <w:szCs w:val="24"/>
        </w:rPr>
        <w:t>Формат данных</w:t>
      </w:r>
      <w:bookmarkEnd w:id="11"/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После извлечения информации из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документа, её нужно опубликовать в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, но прежде её нужно представить в стандартизированном виде, понятном системе. Для этого используются определённые стандарты для описания метаданных.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Метаданные, обычно определяются как “данные о данных”. Они представляют собой структурированный набор информации, который описывает данные, хранящиеся в административных системах. Метаданные могут содержать краткое содержание, свойства объекта, данные местоположения, а также информацию, связанную с его созданием.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Стандарты метаданных представляют собой правила для описания данных, что позволяет пользователям оценивать полезность данных.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поддерживает несколько форматов метаданных, из которых были выбраны наиболее популярные: 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ISO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19115 и </w:t>
      </w:r>
      <w:r w:rsidRPr="0059047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FGDC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ISO19115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 information Metadata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Географическая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информация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.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Метаданные)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– международный стандарт </w:t>
      </w:r>
      <w:r w:rsidRPr="0059047F">
        <w:rPr>
          <w:rFonts w:ascii="Times New Roman" w:hAnsi="Times New Roman" w:cs="Times New Roman"/>
          <w:sz w:val="24"/>
          <w:szCs w:val="24"/>
        </w:rPr>
        <w:t xml:space="preserve">метаданных для описания географической информации. </w:t>
      </w:r>
    </w:p>
    <w:p w:rsidR="00790AEF" w:rsidRPr="0059047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ISO 19115 обеспечивает универсальное, независимое от кодирования представление метаданных, для описания </w:t>
      </w:r>
      <w:r w:rsidRPr="0059047F">
        <w:rPr>
          <w:rFonts w:ascii="Times New Roman" w:hAnsi="Times New Roman" w:cs="Times New Roman"/>
          <w:sz w:val="24"/>
          <w:szCs w:val="24"/>
        </w:rPr>
        <w:t>пространственных, временных и других характеристик географических данных.</w:t>
      </w:r>
    </w:p>
    <w:p w:rsidR="00790AEF" w:rsidRDefault="00790AEF" w:rsidP="00790AE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gdm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dateStamp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Дата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gmd:language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Язык создания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gmd:characterSet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стандарта символьной кодировки 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gmd:hierarchyLevel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уровня иерархии, для которого созданы метаданные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gmd:metadataStandardName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Обозначение и наименование используемого стандарта метаданных (включая обозначение и наименование профиля)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gmd:metadataStandardVersion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Версия используемого стандарта (профиля) метаданных</w:t>
            </w:r>
          </w:p>
        </w:tc>
      </w:tr>
      <w:tr w:rsidR="00C4413C" w:rsidRPr="00141408" w:rsidTr="00C4413C"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gmd:dataSetURI</w:t>
            </w:r>
            <w:proofErr w:type="spellEnd"/>
          </w:p>
        </w:tc>
        <w:tc>
          <w:tcPr>
            <w:tcW w:w="4814" w:type="dxa"/>
          </w:tcPr>
          <w:p w:rsidR="00C4413C" w:rsidRPr="00141408" w:rsidRDefault="00C4413C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URI данные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Предметная область данных</w:t>
            </w:r>
          </w:p>
        </w:tc>
      </w:tr>
      <w:tr w:rsidR="001436A1" w:rsidRPr="00141408" w:rsidTr="00C4413C"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gmd:topicCategory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gmd:MD_TopicCategoryCode</w:t>
            </w:r>
            <w:proofErr w:type="spellEnd"/>
          </w:p>
        </w:tc>
        <w:tc>
          <w:tcPr>
            <w:tcW w:w="4814" w:type="dxa"/>
          </w:tcPr>
          <w:p w:rsidR="001436A1" w:rsidRPr="00141408" w:rsidRDefault="001436A1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Описание предметных областей</w:t>
            </w:r>
          </w:p>
        </w:tc>
      </w:tr>
      <w:tr w:rsidR="001872C6" w:rsidRPr="00141408" w:rsidTr="00C4413C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gmd:abstract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раткое описание содержания набора данных</w:t>
            </w:r>
          </w:p>
        </w:tc>
      </w:tr>
    </w:tbl>
    <w:p w:rsidR="007A243D" w:rsidRPr="00141408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1408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141408">
        <w:rPr>
          <w:rFonts w:ascii="Times New Roman" w:hAnsi="Times New Roman" w:cs="Times New Roman"/>
          <w:i/>
          <w:sz w:val="24"/>
          <w:szCs w:val="24"/>
        </w:rPr>
        <w:t>. Основные данные”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gmd:contact</w:t>
            </w:r>
            <w:proofErr w:type="spellEnd"/>
            <w:proofErr w:type="gram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872C6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убъект, ответственный за метаданные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gmd:contact</w:t>
            </w:r>
            <w:proofErr w:type="spellEnd"/>
            <w:proofErr w:type="gram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CI_ResponsibleParty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субъекте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1872C6" w:rsidRPr="00141408" w:rsidRDefault="001872C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facsimile</w:t>
            </w:r>
          </w:p>
        </w:tc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3E47C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1872C6" w:rsidRPr="00141408" w:rsidTr="001872C6">
        <w:tc>
          <w:tcPr>
            <w:tcW w:w="4814" w:type="dxa"/>
          </w:tcPr>
          <w:p w:rsidR="001872C6" w:rsidRPr="00141408" w:rsidRDefault="001F6E05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="001872C6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1872C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1F6E05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1872C6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2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Данные об ответственном субъекте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Общая информация о 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CD4EC7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DataIdentification</w:t>
            </w:r>
            <w:proofErr w:type="spellEnd"/>
          </w:p>
        </w:tc>
        <w:tc>
          <w:tcPr>
            <w:tcW w:w="4814" w:type="dxa"/>
          </w:tcPr>
          <w:p w:rsidR="006B6914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B6914" w:rsidRPr="00141408">
              <w:rPr>
                <w:rFonts w:ascii="Times New Roman" w:hAnsi="Times New Roman" w:cs="Times New Roman"/>
                <w:sz w:val="24"/>
                <w:szCs w:val="24"/>
              </w:rPr>
              <w:t>нформация о данных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информации</w:t>
            </w:r>
          </w:p>
        </w:tc>
      </w:tr>
      <w:tr w:rsidR="006B6914" w:rsidRP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 и информация об данных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6B6914" w:rsidRPr="00141408" w:rsidRDefault="00221B2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B6914" w:rsidTr="006B6914"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6B6914" w:rsidRPr="00141408" w:rsidRDefault="006B691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>“</w:t>
      </w:r>
      <w:r w:rsidR="00CD4EC7">
        <w:rPr>
          <w:rFonts w:ascii="Times New Roman" w:hAnsi="Times New Roman" w:cs="Times New Roman"/>
          <w:i/>
          <w:sz w:val="24"/>
          <w:szCs w:val="24"/>
        </w:rPr>
        <w:t>Табл. 3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 документе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Субъект, ответственный за создание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ResponsibleParty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tabs>
                <w:tab w:val="left" w:pos="10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об ответственном субъекте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Имя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organisationName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Наименование юридического лица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gmd:pointOfContact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CI_ResponsibleParty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ответственного субъекта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Контактная информация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Номера контактных телефонов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&gt;voice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телефона для связи с ответственным субъектом</w:t>
            </w:r>
          </w:p>
        </w:tc>
      </w:tr>
      <w:tr w:rsidR="00F82A93" w:rsidRP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&gt;phone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CI_Telephone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&gt;facsimile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Номер контактного факса для связи с ответственным субъектом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местоположении субъекта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CI_Address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deliveryPoint</w:t>
            </w:r>
            <w:proofErr w:type="spellEnd"/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Адрес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&gt;city</w:t>
            </w:r>
          </w:p>
        </w:tc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Город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administrativeArea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бласть, край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postalCode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очтовый или другой индекс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&gt;country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трана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CI_Contact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&gt;address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electronicMailAddress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А</w:t>
            </w:r>
            <w:r w:rsidR="00F82A93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дрес электронной почты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4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Д</w:t>
      </w:r>
      <w:r w:rsidRPr="00853454">
        <w:rPr>
          <w:rFonts w:ascii="Times New Roman" w:hAnsi="Times New Roman" w:cs="Times New Roman"/>
          <w:i/>
          <w:sz w:val="24"/>
          <w:szCs w:val="24"/>
        </w:rPr>
        <w:t>анные</w:t>
      </w:r>
      <w:r>
        <w:rPr>
          <w:rFonts w:ascii="Times New Roman" w:hAnsi="Times New Roman" w:cs="Times New Roman"/>
          <w:i/>
          <w:sz w:val="24"/>
          <w:szCs w:val="24"/>
        </w:rPr>
        <w:t xml:space="preserve"> об 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Состояние местности </w:t>
            </w:r>
          </w:p>
        </w:tc>
      </w:tr>
      <w:tr w:rsidR="00F82A93" w:rsidTr="00F82A93">
        <w:tc>
          <w:tcPr>
            <w:tcW w:w="4814" w:type="dxa"/>
          </w:tcPr>
          <w:p w:rsidR="00F82A93" w:rsidRPr="00CD4EC7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</w:p>
        </w:tc>
        <w:tc>
          <w:tcPr>
            <w:tcW w:w="4814" w:type="dxa"/>
          </w:tcPr>
          <w:p w:rsidR="00F82A93" w:rsidRPr="00CD4EC7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Пространственно-временные характеристики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</w:t>
            </w:r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Extent</w:t>
            </w:r>
            <w:proofErr w:type="spellEnd"/>
            <w:r w:rsidRPr="004D5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Описание местности</w:t>
            </w:r>
          </w:p>
        </w:tc>
      </w:tr>
      <w:tr w:rsidR="00F82A93" w:rsidRPr="00DB32FE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Географический компонент протяженности набора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490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Географические координаты данных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tabs>
                <w:tab w:val="left" w:pos="1105"/>
              </w:tabs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eastBoundLongitude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  <w:tr w:rsidR="00F82A93" w:rsidTr="00F82A93">
        <w:tc>
          <w:tcPr>
            <w:tcW w:w="4814" w:type="dxa"/>
          </w:tcPr>
          <w:p w:rsidR="00F82A93" w:rsidRPr="00141408" w:rsidRDefault="00F82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EX_Extent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geographicElement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EX_GeographicBoundingBox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northBoundLatitude</w:t>
            </w:r>
            <w:proofErr w:type="spellEnd"/>
          </w:p>
        </w:tc>
        <w:tc>
          <w:tcPr>
            <w:tcW w:w="4814" w:type="dxa"/>
          </w:tcPr>
          <w:p w:rsidR="00F82A93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</w:tbl>
    <w:p w:rsidR="00F82A93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5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Набор ключевых слов, характеризующих набор данных и их источник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CD4EC7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descriptiveKeywords</w:t>
            </w:r>
            <w:proofErr w:type="spellEnd"/>
            <w:r w:rsidRPr="00CD4EC7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</w:t>
            </w:r>
            <w:r w:rsidRPr="00CD4E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Информация о ключевых словах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gmd:descriptiveKeywords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MD_Keywords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&gt;keyword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Часто употребляемые, общепринятые слова и фразы</w:t>
            </w:r>
          </w:p>
        </w:tc>
      </w:tr>
    </w:tbl>
    <w:p w:rsidR="007753D6" w:rsidRPr="00141408" w:rsidRDefault="00CD4EC7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“Табл. 6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. Данные о</w:t>
      </w:r>
      <w:r w:rsidR="00853454"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ключевых словах</w:t>
      </w:r>
      <w:r w:rsidR="00853454" w:rsidRPr="00141408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</w:t>
            </w:r>
            <w:r w:rsidR="00DB32FE"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 xml:space="preserve"> на описание данных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Ссылка на описание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&gt;title</w:t>
            </w:r>
          </w:p>
        </w:tc>
        <w:tc>
          <w:tcPr>
            <w:tcW w:w="4814" w:type="dxa"/>
          </w:tcPr>
          <w:p w:rsidR="007753D6" w:rsidRPr="00141408" w:rsidRDefault="00DB32FE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gmd:identificationInfo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MD_DataIdentification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&gt;citation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</w:t>
            </w:r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753D6" w:rsidRPr="00141408" w:rsidTr="007753D6"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gmd:citation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CI_Citation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CI_Date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&gt;date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814" w:type="dxa"/>
          </w:tcPr>
          <w:p w:rsidR="007753D6" w:rsidRPr="00141408" w:rsidRDefault="007753D6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</w:tbl>
    <w:p w:rsidR="00853454" w:rsidRPr="00853454" w:rsidRDefault="00853454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7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p w:rsidR="007753D6" w:rsidRPr="00853454" w:rsidRDefault="007753D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90AEF" w:rsidRPr="0059047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FGDC</w:t>
      </w:r>
      <w:r w:rsidRPr="0059047F">
        <w:rPr>
          <w:rFonts w:ascii="Times New Roman" w:hAnsi="Times New Roman" w:cs="Times New Roman"/>
          <w:sz w:val="24"/>
          <w:szCs w:val="24"/>
        </w:rPr>
        <w:t xml:space="preserve"> (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Federal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Geographic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Data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9047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Committee</w:t>
      </w:r>
      <w:r w:rsidRPr="0059047F">
        <w:rPr>
          <w:rFonts w:ascii="Times New Roman" w:hAnsi="Times New Roman" w:cs="Times New Roman"/>
          <w:sz w:val="24"/>
          <w:szCs w:val="24"/>
        </w:rPr>
        <w:t>) - с</w:t>
      </w:r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тандарт для описания цифровых </w:t>
      </w:r>
      <w:proofErr w:type="spellStart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>геопространственных</w:t>
      </w:r>
      <w:proofErr w:type="spellEnd"/>
      <w:r w:rsidRPr="0059047F">
        <w:rPr>
          <w:rFonts w:ascii="Times New Roman" w:hAnsi="Times New Roman" w:cs="Times New Roman"/>
          <w:iCs/>
          <w:sz w:val="24"/>
          <w:szCs w:val="24"/>
          <w:shd w:val="clear" w:color="auto" w:fill="FEFEFE"/>
        </w:rPr>
        <w:t xml:space="preserve"> метаданных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EFEFE"/>
        </w:rPr>
        <w:t>, получивший широкое распространение и применяющийся в США и во всем мире уже много лет.</w:t>
      </w:r>
    </w:p>
    <w:p w:rsidR="00790AEF" w:rsidRDefault="00790AEF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Описывается с помощью языка 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59047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Метаданные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</w:p>
        </w:tc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методанных</w:t>
            </w:r>
            <w:proofErr w:type="spellEnd"/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&gt;descript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Х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арактеристика набора данных, включая его предполагаемое использование и ограничения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описательное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раткое изложение целей, с которыми был разработан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="00BC6A52"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supplinf</w:t>
            </w:r>
            <w:proofErr w:type="spellEnd"/>
          </w:p>
        </w:tc>
        <w:tc>
          <w:tcPr>
            <w:tcW w:w="4814" w:type="dxa"/>
          </w:tcPr>
          <w:p w:rsidR="00853454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</w:t>
            </w:r>
            <w:r w:rsidR="003653DC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ругая описательная информация о наборе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ериод времени для которого соответствует набор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нформация о дате и времени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Временной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диапозон</w:t>
            </w:r>
            <w:proofErr w:type="spellEnd"/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Начало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rngdates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enddate</w:t>
            </w:r>
            <w:proofErr w:type="spellEnd"/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Конец события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timeperd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&gt;current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>Дата публикации данных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</w:t>
            </w:r>
          </w:p>
        </w:tc>
        <w:tc>
          <w:tcPr>
            <w:tcW w:w="4814" w:type="dxa"/>
          </w:tcPr>
          <w:p w:rsidR="00BC6A52" w:rsidRPr="00141408" w:rsidRDefault="00556BF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 о состоянии набора данных.</w:t>
            </w:r>
          </w:p>
        </w:tc>
      </w:tr>
      <w:tr w:rsidR="00BC6A52" w:rsidRPr="00CE5EDE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&gt;progress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остояние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набора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данных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 xml:space="preserve">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Complete",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"In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"Planned</w:t>
            </w:r>
            <w:proofErr w:type="spellEnd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)</w:t>
            </w:r>
          </w:p>
        </w:tc>
      </w:tr>
      <w:tr w:rsidR="00BC6A52" w:rsidRPr="00141408" w:rsidTr="00853454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metadata&gt;</w:t>
            </w:r>
            <w:proofErr w:type="spellStart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idinfo</w:t>
            </w:r>
            <w:proofErr w:type="spellEnd"/>
            <w:r w:rsidRPr="001414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status &gt;update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Ч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астота внесения изменений в данные (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Continually</w:t>
            </w:r>
            <w:proofErr w:type="spellEnd"/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",</w:t>
            </w:r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proofErr w:type="spell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Daily</w:t>
            </w:r>
            <w:proofErr w:type="spellEnd"/>
            <w:proofErr w:type="gramStart"/>
            <w:r w:rsidR="00556BF3" w:rsidRPr="0055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="00556BF3" w:rsidRPr="001414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,…</w:t>
            </w:r>
            <w:proofErr w:type="gramEnd"/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)</w:t>
            </w:r>
          </w:p>
        </w:tc>
      </w:tr>
    </w:tbl>
    <w:p w:rsidR="00BC6A52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853454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Основные да</w:t>
      </w:r>
      <w:r w:rsidRPr="00853454">
        <w:rPr>
          <w:rFonts w:ascii="Times New Roman" w:hAnsi="Times New Roman" w:cs="Times New Roman"/>
          <w:i/>
          <w:sz w:val="24"/>
          <w:szCs w:val="24"/>
        </w:rPr>
        <w:t>нные”</w:t>
      </w:r>
    </w:p>
    <w:p w:rsidR="00085D99" w:rsidRPr="00141408" w:rsidRDefault="00085D99" w:rsidP="00846A93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citation</w:t>
            </w:r>
            <w:proofErr w:type="spellEnd"/>
          </w:p>
        </w:tc>
        <w:tc>
          <w:tcPr>
            <w:tcW w:w="4814" w:type="dxa"/>
          </w:tcPr>
          <w:p w:rsidR="00853454" w:rsidRPr="00141408" w:rsidRDefault="00556BF3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Информацию, которая будет использоваться для ссылки на набор данных.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556BF3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для набора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origin</w:t>
            </w:r>
            <w:proofErr w:type="spellEnd"/>
          </w:p>
        </w:tc>
        <w:tc>
          <w:tcPr>
            <w:tcW w:w="4814" w:type="dxa"/>
          </w:tcPr>
          <w:p w:rsidR="00853454" w:rsidRPr="00141408" w:rsidRDefault="00CD371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Название организации или отдельного лица, которые разработали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Дата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Заголовок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geoform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Режим, в котором представлены </w:t>
            </w:r>
            <w:proofErr w:type="spellStart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геопространственные</w:t>
            </w:r>
            <w:proofErr w:type="spell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Сведения о публикации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pubplace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городе, где были опубликованы данные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pubinfo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&gt;publish</w:t>
            </w:r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Имя человека или организации, опубликовавшей набор данных</w:t>
            </w:r>
          </w:p>
        </w:tc>
      </w:tr>
      <w:tr w:rsidR="00853454" w:rsidRPr="00141408" w:rsidTr="00853454">
        <w:tc>
          <w:tcPr>
            <w:tcW w:w="4814" w:type="dxa"/>
          </w:tcPr>
          <w:p w:rsidR="00853454" w:rsidRPr="00141408" w:rsidRDefault="00853454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citeinfo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onlink</w:t>
            </w:r>
            <w:proofErr w:type="spellEnd"/>
          </w:p>
        </w:tc>
        <w:tc>
          <w:tcPr>
            <w:tcW w:w="4814" w:type="dxa"/>
          </w:tcPr>
          <w:p w:rsidR="00853454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Ссылка на данные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8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цитировании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A028D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tcontac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авторах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К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онтактная информация об авторе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рганизация и член организации, связанные с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cntorg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cntorgp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cntper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Имя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Адрес для организации или человека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addrtype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Информация, предоставленная об адресе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Адрес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city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Город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Штат 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 или</w:t>
            </w:r>
            <w:proofErr w:type="gramEnd"/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провинция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postal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Почтовый код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ptcontac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cntinfo</w:t>
            </w:r>
            <w:proofErr w:type="spellEnd"/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cntaddr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country</w:t>
            </w:r>
            <w:proofErr w:type="spellEnd"/>
          </w:p>
        </w:tc>
        <w:tc>
          <w:tcPr>
            <w:tcW w:w="4814" w:type="dxa"/>
          </w:tcPr>
          <w:p w:rsidR="00BC6A52" w:rsidRPr="00141408" w:rsidRDefault="00E14A7E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Страна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9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авторах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pdom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Географический ареал набора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CD4EC7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Облость</w:t>
            </w:r>
            <w:proofErr w:type="spellEnd"/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CD4EC7">
              <w:rPr>
                <w:rFonts w:ascii="Times New Roman" w:eastAsiaTheme="minorEastAsia" w:hAnsi="Times New Roman" w:cs="Times New Roman"/>
                <w:sz w:val="24"/>
                <w:szCs w:val="24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westbc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западной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eastbc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Долгота крайней восточной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northbc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северной точки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spdom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r w:rsidRPr="001414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bounding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southbc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hAnsi="Times New Roman" w:cs="Times New Roman"/>
                <w:color w:val="2D2D2D"/>
                <w:spacing w:val="2"/>
                <w:sz w:val="24"/>
                <w:szCs w:val="24"/>
                <w:shd w:val="clear" w:color="auto" w:fill="FFFFFF"/>
              </w:rPr>
              <w:t>Широта крайней южной точки</w:t>
            </w:r>
          </w:p>
        </w:tc>
      </w:tr>
    </w:tbl>
    <w:p w:rsidR="002931C1" w:rsidRPr="00141408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3454">
        <w:rPr>
          <w:rFonts w:ascii="Times New Roman" w:hAnsi="Times New Roman" w:cs="Times New Roman"/>
          <w:i/>
          <w:sz w:val="24"/>
          <w:szCs w:val="24"/>
        </w:rPr>
        <w:t xml:space="preserve">“Табл. </w:t>
      </w:r>
      <w:r w:rsidR="00CD4EC7">
        <w:rPr>
          <w:rFonts w:ascii="Times New Roman" w:hAnsi="Times New Roman" w:cs="Times New Roman"/>
          <w:i/>
          <w:sz w:val="24"/>
          <w:szCs w:val="24"/>
        </w:rPr>
        <w:t>10</w:t>
      </w:r>
      <w:r w:rsidRPr="00853454">
        <w:rPr>
          <w:rFonts w:ascii="Times New Roman" w:hAnsi="Times New Roman" w:cs="Times New Roman"/>
          <w:i/>
          <w:sz w:val="24"/>
          <w:szCs w:val="24"/>
        </w:rPr>
        <w:t>. Данные о</w:t>
      </w:r>
      <w:r w:rsidRPr="0085345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пространственно-временных характеристиках</w:t>
      </w:r>
      <w:r w:rsidRPr="00853454">
        <w:rPr>
          <w:rFonts w:ascii="Times New Roman" w:hAnsi="Times New Roman" w:cs="Times New Roman"/>
          <w:i/>
          <w:sz w:val="24"/>
          <w:szCs w:val="24"/>
        </w:rPr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A52" w:rsidTr="00BC6A52"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</w:t>
            </w:r>
            <w:r w:rsidR="00BC6A52"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eywords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лова или фразы описывающие данные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</w:t>
            </w:r>
            <w:r w:rsidR="00E14A7E"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редметы, охватываемые набором данных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themekt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</w:t>
            </w:r>
            <w:r w:rsidRPr="00141408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сылка на официально зарегистрированный тезаурус или аналогичный авторитетный источник ключевых слов</w:t>
            </w:r>
          </w:p>
        </w:tc>
      </w:tr>
      <w:tr w:rsidR="00BC6A52" w:rsidTr="00BC6A52">
        <w:tc>
          <w:tcPr>
            <w:tcW w:w="4814" w:type="dxa"/>
          </w:tcPr>
          <w:p w:rsidR="00BC6A52" w:rsidRPr="00141408" w:rsidRDefault="00BC6A52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keywords</w:t>
            </w:r>
            <w:proofErr w:type="spell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&gt;theme</w:t>
            </w:r>
            <w:proofErr w:type="gramEnd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&gt;</w:t>
            </w:r>
            <w:proofErr w:type="spellStart"/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themekey</w:t>
            </w:r>
            <w:proofErr w:type="spellEnd"/>
          </w:p>
        </w:tc>
        <w:tc>
          <w:tcPr>
            <w:tcW w:w="4814" w:type="dxa"/>
          </w:tcPr>
          <w:p w:rsidR="00BC6A52" w:rsidRPr="00141408" w:rsidRDefault="00141408" w:rsidP="00846A93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41408">
              <w:rPr>
                <w:rFonts w:ascii="Times New Roman" w:eastAsiaTheme="minorEastAsia" w:hAnsi="Times New Roman" w:cs="Times New Roman"/>
                <w:sz w:val="24"/>
                <w:szCs w:val="24"/>
              </w:rPr>
              <w:t>Ключевое слово</w:t>
            </w:r>
          </w:p>
        </w:tc>
      </w:tr>
    </w:tbl>
    <w:p w:rsidR="002931C1" w:rsidRPr="006E0674" w:rsidRDefault="00141408" w:rsidP="00846A93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E0674">
        <w:rPr>
          <w:rFonts w:ascii="Times New Roman" w:hAnsi="Times New Roman" w:cs="Times New Roman"/>
          <w:i/>
          <w:sz w:val="24"/>
          <w:szCs w:val="24"/>
        </w:rPr>
        <w:t>“</w:t>
      </w:r>
      <w:r w:rsidRPr="00141408">
        <w:rPr>
          <w:rFonts w:ascii="Times New Roman" w:hAnsi="Times New Roman" w:cs="Times New Roman"/>
          <w:i/>
          <w:sz w:val="24"/>
          <w:szCs w:val="24"/>
        </w:rPr>
        <w:t>Табл</w:t>
      </w:r>
      <w:r w:rsidRPr="006E0674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CD4EC7">
        <w:rPr>
          <w:rFonts w:ascii="Times New Roman" w:hAnsi="Times New Roman" w:cs="Times New Roman"/>
          <w:i/>
          <w:sz w:val="24"/>
          <w:szCs w:val="24"/>
        </w:rPr>
        <w:t>1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141408">
        <w:rPr>
          <w:rFonts w:ascii="Times New Roman" w:hAnsi="Times New Roman" w:cs="Times New Roman"/>
          <w:i/>
          <w:sz w:val="24"/>
          <w:szCs w:val="24"/>
        </w:rPr>
        <w:t>Данные</w:t>
      </w:r>
      <w:r w:rsidRPr="006E06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41408">
        <w:rPr>
          <w:rFonts w:ascii="Times New Roman" w:hAnsi="Times New Roman" w:cs="Times New Roman"/>
          <w:i/>
          <w:sz w:val="24"/>
          <w:szCs w:val="24"/>
        </w:rPr>
        <w:t>о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ключевых</w:t>
      </w:r>
      <w:r w:rsidRPr="006E0674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 xml:space="preserve"> </w:t>
      </w:r>
      <w:r w:rsidRPr="00141408">
        <w:rPr>
          <w:rFonts w:ascii="Times New Roman" w:hAnsi="Times New Roman" w:cs="Times New Roman"/>
          <w:i/>
          <w:color w:val="2D2D2D"/>
          <w:spacing w:val="2"/>
          <w:sz w:val="24"/>
          <w:szCs w:val="24"/>
          <w:shd w:val="clear" w:color="auto" w:fill="FFFFFF"/>
        </w:rPr>
        <w:t>словах</w:t>
      </w:r>
      <w:r w:rsidRPr="006E0674">
        <w:rPr>
          <w:rFonts w:ascii="Times New Roman" w:hAnsi="Times New Roman" w:cs="Times New Roman"/>
          <w:i/>
          <w:sz w:val="24"/>
          <w:szCs w:val="24"/>
        </w:rPr>
        <w:t>”</w:t>
      </w:r>
    </w:p>
    <w:p w:rsidR="002931C1" w:rsidRPr="006E0674" w:rsidRDefault="002931C1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E74F00" w:rsidRDefault="00832D58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2" w:name="_Toc514673757"/>
      <w:r w:rsidRPr="00E74F00">
        <w:rPr>
          <w:rFonts w:ascii="Arial" w:hAnsi="Arial" w:cs="Arial"/>
          <w:b/>
          <w:color w:val="auto"/>
          <w:sz w:val="28"/>
          <w:szCs w:val="28"/>
        </w:rPr>
        <w:t>Функциональные требования</w:t>
      </w:r>
      <w:bookmarkEnd w:id="12"/>
    </w:p>
    <w:p w:rsidR="00832D58" w:rsidRDefault="00383406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>Разработанная система должна предоставлять пользователю: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83406">
        <w:rPr>
          <w:rFonts w:ascii="Times New Roman" w:hAnsi="Times New Roman" w:cs="Times New Roman"/>
          <w:sz w:val="24"/>
          <w:szCs w:val="24"/>
        </w:rPr>
        <w:t xml:space="preserve">Извлекать метаданные из </w:t>
      </w:r>
      <w:r w:rsidRPr="00383406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383406">
        <w:rPr>
          <w:rFonts w:ascii="Times New Roman" w:hAnsi="Times New Roman" w:cs="Times New Roman"/>
          <w:sz w:val="24"/>
          <w:szCs w:val="24"/>
        </w:rPr>
        <w:t>документа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заголовок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авторов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локации с координатной привязкой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ключевые слова и словосочетания</w:t>
      </w:r>
    </w:p>
    <w:p w:rsidR="00383406" w:rsidRDefault="00383406" w:rsidP="00846A93">
      <w:pPr>
        <w:pStyle w:val="a3"/>
        <w:numPr>
          <w:ilvl w:val="1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Извлекать библиографические ссылки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редактировать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удалять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возможность добавлять компоненты данных</w:t>
      </w:r>
    </w:p>
    <w:p w:rsid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383406" w:rsidRDefault="00383406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Загружать данные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383406">
        <w:rPr>
          <w:rFonts w:ascii="Times New Roman" w:hAnsi="Times New Roman" w:cs="Times New Roman"/>
          <w:sz w:val="24"/>
          <w:szCs w:val="24"/>
        </w:rPr>
        <w:t xml:space="preserve">19115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FGDC</w:t>
      </w:r>
    </w:p>
    <w:p w:rsidR="00383406" w:rsidRPr="00846A93" w:rsidRDefault="003D732E" w:rsidP="00846A93">
      <w:pPr>
        <w:pStyle w:val="a3"/>
        <w:numPr>
          <w:ilvl w:val="0"/>
          <w:numId w:val="10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Публиковать </w:t>
      </w:r>
      <w:r w:rsidR="00383406">
        <w:rPr>
          <w:rFonts w:ascii="Times New Roman" w:hAnsi="Times New Roman" w:cs="Times New Roman"/>
          <w:sz w:val="24"/>
          <w:szCs w:val="24"/>
        </w:rPr>
        <w:t xml:space="preserve">данные в систему </w:t>
      </w:r>
      <w:proofErr w:type="spellStart"/>
      <w:r w:rsidR="00383406">
        <w:rPr>
          <w:rFonts w:ascii="Times New Roman" w:hAnsi="Times New Roman" w:cs="Times New Roman"/>
          <w:sz w:val="24"/>
          <w:szCs w:val="24"/>
          <w:lang w:val="en-US"/>
        </w:rPr>
        <w:t>GeoNetwork</w:t>
      </w:r>
      <w:proofErr w:type="spellEnd"/>
    </w:p>
    <w:p w:rsidR="00846A93" w:rsidRPr="003448E2" w:rsidRDefault="00846A93" w:rsidP="00846A93">
      <w:pPr>
        <w:pStyle w:val="a3"/>
        <w:ind w:left="787"/>
        <w:rPr>
          <w:rFonts w:ascii="Times New Roman" w:hAnsi="Times New Roman" w:cs="Times New Roman"/>
          <w:sz w:val="24"/>
          <w:szCs w:val="24"/>
        </w:rPr>
      </w:pPr>
    </w:p>
    <w:p w:rsidR="00846A93" w:rsidRPr="0038626B" w:rsidRDefault="00846A93" w:rsidP="008F2C1E">
      <w:pPr>
        <w:pStyle w:val="1"/>
        <w:spacing w:line="360" w:lineRule="auto"/>
        <w:ind w:firstLine="567"/>
        <w:rPr>
          <w:rFonts w:ascii="Arial" w:hAnsi="Arial" w:cs="Arial"/>
          <w:b/>
          <w:color w:val="auto"/>
          <w:sz w:val="28"/>
          <w:szCs w:val="28"/>
        </w:rPr>
      </w:pPr>
      <w:bookmarkStart w:id="13" w:name="_Toc514673758"/>
      <w:r w:rsidRPr="0038626B">
        <w:rPr>
          <w:rFonts w:ascii="Arial" w:hAnsi="Arial" w:cs="Arial"/>
          <w:b/>
          <w:color w:val="auto"/>
          <w:sz w:val="28"/>
          <w:szCs w:val="28"/>
        </w:rPr>
        <w:t>Требования к интерфейсу</w:t>
      </w:r>
      <w:bookmarkEnd w:id="13"/>
    </w:p>
    <w:p w:rsidR="00383406" w:rsidRDefault="00846A93" w:rsidP="00846A9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предоставляет интерфейс командной строки и графический интерфейс пользователя.</w:t>
      </w:r>
    </w:p>
    <w:p w:rsidR="00846A93" w:rsidRPr="0038626B" w:rsidRDefault="00846A93" w:rsidP="008F2C1E">
      <w:pPr>
        <w:pStyle w:val="2"/>
        <w:spacing w:line="360" w:lineRule="auto"/>
        <w:ind w:firstLine="567"/>
        <w:rPr>
          <w:rFonts w:ascii="Arial" w:hAnsi="Arial" w:cs="Arial"/>
          <w:b/>
          <w:color w:val="auto"/>
          <w:sz w:val="24"/>
          <w:szCs w:val="24"/>
        </w:rPr>
      </w:pPr>
      <w:bookmarkStart w:id="14" w:name="_Toc514673759"/>
      <w:r w:rsidRPr="0038626B">
        <w:rPr>
          <w:rFonts w:ascii="Arial" w:hAnsi="Arial" w:cs="Arial"/>
          <w:b/>
          <w:color w:val="auto"/>
          <w:sz w:val="24"/>
          <w:szCs w:val="24"/>
        </w:rPr>
        <w:t>Интерфейс командной строки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Pr="00846A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-t</w:t>
            </w:r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Тип выходного файла </w:t>
            </w:r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txt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iso</w:t>
            </w:r>
            <w:proofErr w:type="spellEnd"/>
            <w:r w:rsidRPr="003C05E9">
              <w:rPr>
                <w:rFonts w:ascii="Times New Roman" w:hAnsi="Times New Roman" w:cs="Times New Roman"/>
                <w:i/>
                <w:sz w:val="24"/>
                <w:szCs w:val="24"/>
              </w:rPr>
              <w:t>19115</w:t>
            </w: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3C05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fgdc</w:t>
            </w:r>
            <w:proofErr w:type="spellEnd"/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output_file</w:t>
            </w:r>
            <w:proofErr w:type="spellEnd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Название выходного файла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metaTitle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заголовка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metaContent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оглавления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metaName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авторов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metaLocation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локаций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metaKeyWord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ключевых слов и словосочетаний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metaRef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библиографических ссылок</w:t>
            </w:r>
          </w:p>
        </w:tc>
      </w:tr>
      <w:tr w:rsidR="00846A93" w:rsidTr="00846A93"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metaAll</w:t>
            </w:r>
            <w:proofErr w:type="spellEnd"/>
          </w:p>
        </w:tc>
        <w:tc>
          <w:tcPr>
            <w:tcW w:w="4814" w:type="dxa"/>
          </w:tcPr>
          <w:p w:rsidR="00846A93" w:rsidRPr="00846A93" w:rsidRDefault="00846A93" w:rsidP="00846A93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846A93">
              <w:rPr>
                <w:rFonts w:ascii="Times New Roman" w:hAnsi="Times New Roman" w:cs="Times New Roman"/>
                <w:sz w:val="24"/>
                <w:szCs w:val="24"/>
              </w:rPr>
              <w:t>Извлечение всех метаданных</w:t>
            </w:r>
          </w:p>
        </w:tc>
      </w:tr>
    </w:tbl>
    <w:p w:rsidR="00846A93" w:rsidRDefault="00CD4EC7" w:rsidP="00CD4EC7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70C3">
        <w:rPr>
          <w:rFonts w:ascii="Times New Roman" w:hAnsi="Times New Roman" w:cs="Times New Roman"/>
          <w:i/>
          <w:sz w:val="24"/>
          <w:szCs w:val="24"/>
        </w:rPr>
        <w:t>“Табл.12. Данные о</w:t>
      </w:r>
      <w:r w:rsidRPr="001770C3">
        <w:rPr>
          <w:rFonts w:ascii="Times New Roman" w:hAnsi="Times New Roman" w:cs="Times New Roman"/>
          <w:i/>
          <w:spacing w:val="2"/>
          <w:sz w:val="24"/>
          <w:szCs w:val="24"/>
          <w:shd w:val="clear" w:color="auto" w:fill="FFFFFF"/>
        </w:rPr>
        <w:t xml:space="preserve"> ключевых словах</w:t>
      </w:r>
      <w:r w:rsidRPr="001770C3">
        <w:rPr>
          <w:rFonts w:ascii="Times New Roman" w:hAnsi="Times New Roman" w:cs="Times New Roman"/>
          <w:i/>
          <w:sz w:val="24"/>
          <w:szCs w:val="24"/>
        </w:rPr>
        <w:t>”</w:t>
      </w:r>
    </w:p>
    <w:p w:rsidR="0038626B" w:rsidRDefault="0038626B" w:rsidP="00B852F2">
      <w:pPr>
        <w:pStyle w:val="2"/>
        <w:spacing w:line="360" w:lineRule="auto"/>
        <w:ind w:firstLine="567"/>
        <w:rPr>
          <w:rFonts w:ascii="Arial" w:hAnsi="Arial" w:cs="Arial"/>
          <w:b/>
          <w:sz w:val="24"/>
          <w:szCs w:val="24"/>
        </w:rPr>
      </w:pPr>
      <w:bookmarkStart w:id="15" w:name="_Toc514673760"/>
      <w:r w:rsidRPr="0038626B">
        <w:rPr>
          <w:rFonts w:ascii="Arial" w:hAnsi="Arial" w:cs="Arial"/>
          <w:b/>
          <w:color w:val="auto"/>
          <w:sz w:val="24"/>
          <w:szCs w:val="24"/>
        </w:rPr>
        <w:t>Графический интерфейс пользователя</w:t>
      </w:r>
      <w:bookmarkEnd w:id="15"/>
    </w:p>
    <w:p w:rsidR="0038626B" w:rsidRDefault="0038626B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реализации графического интерфейса использовалась библиотека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38626B">
        <w:rPr>
          <w:rFonts w:ascii="Arial" w:hAnsi="Arial" w:cs="Arial"/>
          <w:sz w:val="24"/>
          <w:szCs w:val="24"/>
        </w:rPr>
        <w:t>5.</w:t>
      </w:r>
    </w:p>
    <w:p w:rsidR="003D5F31" w:rsidRDefault="003D5F31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более комфортной работы отдельные части метаданных разбиты на вкладки.</w:t>
      </w:r>
    </w:p>
    <w:p w:rsidR="00F159E5" w:rsidRDefault="00F159E5" w:rsidP="0038626B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:rsidR="00F159E5" w:rsidRDefault="00CE5EDE" w:rsidP="00F570D9">
      <w:pPr>
        <w:spacing w:line="36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352.5pt">
            <v:imagedata r:id="rId12" o:title="Screenshot_1"/>
          </v:shape>
        </w:pict>
      </w:r>
    </w:p>
    <w:p w:rsidR="006F6DB3" w:rsidRPr="006F6DB3" w:rsidRDefault="006F6DB3" w:rsidP="006F6DB3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“Рис. 1. </w:t>
      </w:r>
      <w:r w:rsidR="00F570D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извлечением метаинформации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Toolbar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Меню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Кнопка загрузки </w:t>
      </w:r>
      <w:r>
        <w:rPr>
          <w:rFonts w:ascii="Arial" w:hAnsi="Arial" w:cs="Arial"/>
          <w:sz w:val="24"/>
          <w:szCs w:val="24"/>
          <w:lang w:val="en-US"/>
        </w:rPr>
        <w:t xml:space="preserve">PDF </w:t>
      </w:r>
      <w:r>
        <w:rPr>
          <w:rFonts w:ascii="Arial" w:hAnsi="Arial" w:cs="Arial"/>
          <w:sz w:val="24"/>
          <w:szCs w:val="24"/>
        </w:rPr>
        <w:t>файла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Чекбоксы</w:t>
      </w:r>
      <w:proofErr w:type="spellEnd"/>
      <w:r>
        <w:rPr>
          <w:rFonts w:ascii="Arial" w:hAnsi="Arial" w:cs="Arial"/>
          <w:sz w:val="24"/>
          <w:szCs w:val="24"/>
        </w:rPr>
        <w:t xml:space="preserve"> для выбора, какие метаданные необходимо извлекать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Выбор формата для </w:t>
      </w:r>
      <w:proofErr w:type="spellStart"/>
      <w:r>
        <w:rPr>
          <w:rFonts w:ascii="Arial" w:hAnsi="Arial" w:cs="Arial"/>
          <w:sz w:val="24"/>
          <w:szCs w:val="24"/>
        </w:rPr>
        <w:t>сохранания</w:t>
      </w:r>
      <w:proofErr w:type="spellEnd"/>
      <w:r>
        <w:rPr>
          <w:rFonts w:ascii="Arial" w:hAnsi="Arial" w:cs="Arial"/>
          <w:sz w:val="24"/>
          <w:szCs w:val="24"/>
        </w:rPr>
        <w:t xml:space="preserve"> метаданных </w:t>
      </w:r>
      <w:r>
        <w:rPr>
          <w:rFonts w:ascii="Arial" w:hAnsi="Arial" w:cs="Arial"/>
          <w:sz w:val="24"/>
          <w:szCs w:val="24"/>
          <w:lang w:val="en-US"/>
        </w:rPr>
        <w:t>txt</w:t>
      </w:r>
      <w:r w:rsidRPr="006F6DB3"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iso</w:t>
      </w:r>
      <w:proofErr w:type="spellEnd"/>
      <w:r w:rsidRPr="006F6DB3">
        <w:rPr>
          <w:rFonts w:ascii="Arial" w:hAnsi="Arial" w:cs="Arial"/>
          <w:sz w:val="24"/>
          <w:szCs w:val="24"/>
        </w:rPr>
        <w:t>19115</w:t>
      </w:r>
      <w:r>
        <w:rPr>
          <w:rFonts w:ascii="Arial" w:hAnsi="Arial" w:cs="Arial"/>
          <w:sz w:val="24"/>
          <w:szCs w:val="24"/>
          <w:lang w:val="en-US"/>
        </w:rPr>
        <w:t>v</w:t>
      </w:r>
      <w:r w:rsidRPr="006F6DB3">
        <w:rPr>
          <w:rFonts w:ascii="Arial" w:hAnsi="Arial" w:cs="Arial"/>
          <w:sz w:val="24"/>
          <w:szCs w:val="24"/>
        </w:rPr>
        <w:t xml:space="preserve">2 / </w:t>
      </w:r>
      <w:r>
        <w:rPr>
          <w:rFonts w:ascii="Arial" w:hAnsi="Arial" w:cs="Arial"/>
          <w:sz w:val="24"/>
          <w:szCs w:val="24"/>
          <w:lang w:val="en-US"/>
        </w:rPr>
        <w:t>FGDC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для извлечения метаданных</w:t>
      </w:r>
    </w:p>
    <w:p w:rsid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сохранения метаданных в указанном формате из пункта 5</w:t>
      </w:r>
    </w:p>
    <w:p w:rsidR="006F6DB3" w:rsidRPr="006F6DB3" w:rsidRDefault="006F6DB3" w:rsidP="006F6DB3">
      <w:pPr>
        <w:pStyle w:val="a3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Вкладки с метаинформацией</w:t>
      </w: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6" type="#_x0000_t75" style="width:325.5pt;height:324pt">
            <v:imagedata r:id="rId13" o:title="Screenshot_4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2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основной метаинформацией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324pt;height:327pt">
            <v:imagedata r:id="rId14" o:title="Screenshot_5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3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информацией о субъекте, ответственным за данные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8" type="#_x0000_t75" style="width:323.25pt;height:329.25pt">
            <v:imagedata r:id="rId15" o:title="Screenshot_6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4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метаинформацией об авторах данных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321.75pt;height:322.5pt">
            <v:imagedata r:id="rId16" o:title="Screenshot_7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5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ключевыми словами и словосочетаниями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F570D9" w:rsidRDefault="00F570D9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309.75pt;height:311.25pt">
            <v:imagedata r:id="rId17" o:title="Screenshot_8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6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географическими объектами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Default="00CE5EDE" w:rsidP="00F570D9">
      <w:pPr>
        <w:spacing w:line="36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1" type="#_x0000_t75" style="width:314.25pt;height:315.75pt">
            <v:imagedata r:id="rId18" o:title="Screenshot_9"/>
          </v:shape>
        </w:pict>
      </w:r>
    </w:p>
    <w:p w:rsidR="00F570D9" w:rsidRPr="00F570D9" w:rsidRDefault="00F570D9" w:rsidP="00F570D9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7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Вкладка управления библиографическими ссылками</w:t>
      </w: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</w:t>
      </w:r>
    </w:p>
    <w:p w:rsidR="006F6DB3" w:rsidRPr="006F6DB3" w:rsidRDefault="006F6DB3" w:rsidP="006F6DB3">
      <w:pPr>
        <w:spacing w:line="360" w:lineRule="auto"/>
        <w:ind w:left="567"/>
        <w:rPr>
          <w:rFonts w:ascii="Arial" w:hAnsi="Arial" w:cs="Arial"/>
          <w:sz w:val="24"/>
          <w:szCs w:val="24"/>
        </w:rPr>
      </w:pPr>
    </w:p>
    <w:p w:rsidR="0033532E" w:rsidRPr="001770C3" w:rsidRDefault="00616B76" w:rsidP="008F2C1E">
      <w:pPr>
        <w:pStyle w:val="1"/>
        <w:spacing w:line="360" w:lineRule="auto"/>
        <w:ind w:firstLine="567"/>
        <w:rPr>
          <w:rFonts w:ascii="Arial" w:eastAsiaTheme="minorEastAsia" w:hAnsi="Arial" w:cs="Arial"/>
          <w:b/>
          <w:color w:val="auto"/>
          <w:sz w:val="28"/>
          <w:szCs w:val="28"/>
        </w:rPr>
      </w:pPr>
      <w:bookmarkStart w:id="16" w:name="_Toc514673761"/>
      <w:r w:rsidRPr="001770C3">
        <w:rPr>
          <w:rFonts w:ascii="Arial" w:hAnsi="Arial" w:cs="Arial"/>
          <w:b/>
          <w:color w:val="auto"/>
          <w:sz w:val="28"/>
          <w:szCs w:val="28"/>
        </w:rPr>
        <w:t>Проект</w:t>
      </w:r>
      <w:bookmarkEnd w:id="16"/>
    </w:p>
    <w:p w:rsidR="0033532E" w:rsidRP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языка программирования был выбран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="003752FF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  <w:r w:rsidR="003752FF" w:rsidRPr="000D7EE6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так как он прост в использовании и у него много библиотек на все случаи жизни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библиотеки машинного обучения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Tensorflow</w:t>
      </w:r>
      <w:proofErr w:type="spellEnd"/>
      <w:r w:rsidRPr="00616B76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 как у нее большое сообщество, а </w:t>
      </w:r>
      <w:r w:rsidR="003C05E9">
        <w:rPr>
          <w:rFonts w:ascii="Times New Roman" w:eastAsiaTheme="minorEastAsia" w:hAnsi="Times New Roman" w:cs="Times New Roman"/>
          <w:sz w:val="24"/>
          <w:szCs w:val="24"/>
        </w:rPr>
        <w:t>также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отличная документация.</w:t>
      </w:r>
    </w:p>
    <w:p w:rsidR="00616B76" w:rsidRDefault="00616B76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библиотеки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извлечения текста 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616B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документа была выбрана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pdfminer</w:t>
      </w:r>
      <w:proofErr w:type="spellEnd"/>
      <w:r w:rsidR="00BB29DA">
        <w:rPr>
          <w:rFonts w:ascii="Times New Roman" w:eastAsiaTheme="minorEastAsia" w:hAnsi="Times New Roman" w:cs="Times New Roman"/>
          <w:sz w:val="24"/>
          <w:szCs w:val="24"/>
        </w:rPr>
        <w:t>. Она хоть и медленнее альтернативных проектов,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 xml:space="preserve">но зато </w:t>
      </w:r>
      <w:r>
        <w:rPr>
          <w:rFonts w:ascii="Times New Roman" w:eastAsiaTheme="minorEastAsia" w:hAnsi="Times New Roman" w:cs="Times New Roman"/>
          <w:sz w:val="24"/>
          <w:szCs w:val="24"/>
        </w:rPr>
        <w:t>строит дерево разбора, что помогает отчист</w:t>
      </w:r>
      <w:r w:rsidR="00BB29DA">
        <w:rPr>
          <w:rFonts w:ascii="Times New Roman" w:eastAsiaTheme="minorEastAsia" w:hAnsi="Times New Roman" w:cs="Times New Roman"/>
          <w:sz w:val="24"/>
          <w:szCs w:val="24"/>
        </w:rPr>
        <w:t>ить документ от лишних элементов, а это в свою очередь облегчает процесс извлечения метаданных.</w:t>
      </w:r>
    </w:p>
    <w:p w:rsidR="001770C3" w:rsidRDefault="001770C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3532E">
        <w:rPr>
          <w:rFonts w:ascii="Times New Roman" w:hAnsi="Times New Roman" w:cs="Times New Roman"/>
          <w:sz w:val="24"/>
          <w:szCs w:val="24"/>
        </w:rPr>
        <w:t>рхитектура системы:</w:t>
      </w:r>
    </w:p>
    <w:p w:rsidR="001770C3" w:rsidRDefault="00580DB3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235.5pt;height:578.25pt">
            <v:imagedata r:id="rId19" o:title="Untitled Diagram (1)"/>
          </v:shape>
        </w:pict>
      </w:r>
    </w:p>
    <w:p w:rsidR="008B5D45" w:rsidRDefault="008B5D45" w:rsidP="001770C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B5D45">
        <w:rPr>
          <w:rFonts w:ascii="Times New Roman" w:hAnsi="Times New Roman" w:cs="Times New Roman"/>
          <w:sz w:val="24"/>
          <w:szCs w:val="24"/>
        </w:rPr>
        <w:t xml:space="preserve">39.50 – </w:t>
      </w:r>
      <w:r>
        <w:rPr>
          <w:rFonts w:ascii="Times New Roman" w:hAnsi="Times New Roman" w:cs="Times New Roman"/>
          <w:sz w:val="24"/>
          <w:szCs w:val="24"/>
        </w:rPr>
        <w:t>протокол для поиска и получения информации и удаленных баз данных.</w:t>
      </w:r>
    </w:p>
    <w:p w:rsidR="008B5D45" w:rsidRPr="008307C9" w:rsidRDefault="008B5D45" w:rsidP="008307C9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OGC - протокол для публикации и доступа к цифровым каталогам </w:t>
      </w:r>
      <w:proofErr w:type="spellStart"/>
      <w:r w:rsidRPr="008307C9">
        <w:rPr>
          <w:rFonts w:ascii="Times New Roman" w:hAnsi="Times New Roman" w:cs="Times New Roman"/>
          <w:color w:val="252525"/>
          <w:sz w:val="24"/>
          <w:szCs w:val="24"/>
        </w:rPr>
        <w:t>геопространственных</w:t>
      </w:r>
      <w:proofErr w:type="spellEnd"/>
      <w:r w:rsidRPr="008307C9">
        <w:rPr>
          <w:rFonts w:ascii="Times New Roman" w:hAnsi="Times New Roman" w:cs="Times New Roman"/>
          <w:color w:val="252525"/>
          <w:sz w:val="24"/>
          <w:szCs w:val="24"/>
        </w:rPr>
        <w:t xml:space="preserve"> метаданных.</w:t>
      </w:r>
    </w:p>
    <w:p w:rsidR="001770C3" w:rsidRPr="00616B76" w:rsidRDefault="001770C3" w:rsidP="00D658F4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реализации 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системы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требуется реализовать ме</w:t>
      </w:r>
      <w:r w:rsidR="008B5D45">
        <w:rPr>
          <w:rFonts w:ascii="Times New Roman" w:eastAsiaTheme="minorEastAsia" w:hAnsi="Times New Roman" w:cs="Times New Roman"/>
          <w:sz w:val="24"/>
          <w:szCs w:val="24"/>
        </w:rPr>
        <w:t>тоды для извлечения информации, а также методы для представления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ее в стандартизированном виде. </w:t>
      </w:r>
    </w:p>
    <w:p w:rsidR="00616B76" w:rsidRPr="008F2C1E" w:rsidRDefault="00616B76" w:rsidP="008F2C1E">
      <w:pPr>
        <w:pStyle w:val="2"/>
        <w:spacing w:line="360" w:lineRule="auto"/>
        <w:ind w:firstLine="567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514673762"/>
      <w:r w:rsidRPr="008F2C1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Описание метода</w:t>
      </w:r>
      <w:bookmarkEnd w:id="17"/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514673763"/>
      <w:r w:rsidRPr="008F2C1E">
        <w:rPr>
          <w:rFonts w:ascii="Arial" w:hAnsi="Arial" w:cs="Arial"/>
          <w:color w:val="000000" w:themeColor="text1"/>
          <w:sz w:val="24"/>
          <w:szCs w:val="24"/>
        </w:rPr>
        <w:t>Извлечение именованных сущностей</w:t>
      </w:r>
      <w:bookmarkEnd w:id="18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Итак, мы имеем неструктурированный текст, и наша задача получить теги для слов из этого текста (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т. д.). </w:t>
      </w:r>
    </w:p>
    <w:p w:rsidR="00616B76" w:rsidRDefault="00616B76" w:rsidP="000B149B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Токен</w:t>
            </w:r>
            <w:proofErr w:type="spellEnd"/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Тег</w:t>
            </w:r>
          </w:p>
        </w:tc>
      </w:tr>
      <w:tr w:rsidR="000B149B" w:rsidTr="000B149B"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Inna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V.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Stonik</w:t>
            </w:r>
            <w:proofErr w:type="spellEnd"/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I-PER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lives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</w:t>
            </w:r>
          </w:p>
        </w:tc>
        <w:tc>
          <w:tcPr>
            <w:tcW w:w="4814" w:type="dxa"/>
          </w:tcPr>
          <w:p w:rsidR="000B149B" w:rsidRP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</w:p>
        </w:tc>
      </w:tr>
      <w:tr w:rsidR="000B149B" w:rsidTr="000B149B"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Vladivostok</w:t>
            </w:r>
          </w:p>
        </w:tc>
        <w:tc>
          <w:tcPr>
            <w:tcW w:w="4814" w:type="dxa"/>
          </w:tcPr>
          <w:p w:rsidR="000B149B" w:rsidRDefault="000B149B" w:rsidP="00616B7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B-LOC</w:t>
            </w:r>
          </w:p>
        </w:tc>
      </w:tr>
    </w:tbl>
    <w:p w:rsidR="000B149B" w:rsidRPr="009F2F66" w:rsidRDefault="009F2F66" w:rsidP="009F2F6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>
        <w:rPr>
          <w:rFonts w:ascii="Times New Roman" w:hAnsi="Times New Roman" w:cs="Times New Roman"/>
          <w:i/>
          <w:color w:val="252525"/>
          <w:sz w:val="24"/>
          <w:szCs w:val="24"/>
        </w:rPr>
        <w:t xml:space="preserve">3. </w:t>
      </w:r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 xml:space="preserve">Пример </w:t>
      </w:r>
      <w:proofErr w:type="spellStart"/>
      <w:r w:rsidR="00C560D8">
        <w:rPr>
          <w:rFonts w:ascii="Times New Roman" w:hAnsi="Times New Roman" w:cs="Times New Roman"/>
          <w:i/>
          <w:color w:val="252525"/>
          <w:sz w:val="24"/>
          <w:szCs w:val="24"/>
        </w:rPr>
        <w:t>теггирования</w:t>
      </w:r>
      <w:proofErr w:type="spellEnd"/>
      <w:r>
        <w:rPr>
          <w:rFonts w:ascii="Times New Roman" w:hAnsi="Times New Roman" w:cs="Times New Roman"/>
          <w:i/>
          <w:color w:val="252525"/>
          <w:sz w:val="24"/>
          <w:szCs w:val="24"/>
        </w:rPr>
        <w:t>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обучения модели был взят размеченный корпус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имеются следующие виды именованных сущностей: места, имена людей, организации, разное.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Данные для обучения представлены в следующем виде: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Phil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Simmons NNP I-NP I-PER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took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four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38 CD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Friday NNP I-NP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I-PP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Leicestershire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beat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VBD I-VP O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Somerset NNP I-NP I-ORG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…</w:t>
      </w:r>
    </w:p>
    <w:p w:rsidR="00616B76" w:rsidRPr="0059047F" w:rsidRDefault="00CE5EDE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Проблема 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задачи определения тега слова в том, что нельзя рассматривать каждое слово в отдельности. Например,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имеет тег ‘место’ и состоит из двух слов. Следовательно, нужно, чтобы модель имела память, и при встрече слова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Federation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понимала, что ‘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Russian</w:t>
      </w:r>
      <w:r w:rsidR="00616B76"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’ тоже является местом. С этой задачей справляются рекуррентные нейронные сети.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Рекуррентные нейронные сети - сети, содержащие обратные связи и позволяющие сохранять информацию. Наличие этой связи дает возможность передавать информацию от одного шага сети другому.</w:t>
      </w:r>
    </w:p>
    <w:p w:rsidR="00616B76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2296795" cy="2934335"/>
            <wp:effectExtent l="0" t="0" r="8255" b="0"/>
            <wp:docPr id="1" name="Рисунок 1" descr="R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N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“Рис. 1. Модель устройства рекуррентной сети”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Здесь сеть </w:t>
      </w:r>
      <w:proofErr w:type="gramStart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proofErr w:type="gramEnd"/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Конкретно в реализованной модели используется модификация рекуррентной нейронной сети – 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Долгая краткосрочная память или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short-term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memory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(LSTM) – разновидность рекуррентных нейронных сетей, способная к обучению долговременным зависимостям.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Её особенность в том, что что она может хранить состояние. В ходе работы 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её состояние может меняется. Это позволяет принимать решение о том, что нужно запомнить, а что можно забыть.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обучения нейронной сети, представим слова из обучающего корпуса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Для этого используется алгоритм 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GloVe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</w:rPr>
        <w:lastRenderedPageBreak/>
        <w:t>GloVe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- это алгоритм машинного обучения для получения векторных представлений для слов. Обучение выполняется по совокупной статистике совпадения слов из корпуса, а полученные представления показывают линейные зависимости векторного пространства слов. 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 же мы будем учитывать и символы из которых состоит слово, так как это тоже даёт важную информацию. (Например, если слово начинается с заглавной буквы, то возможно оно является именем или локацией.) Это будет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wc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он описывает символьные характеристики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Итак</w:t>
      </w:r>
      <w:proofErr w:type="gram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…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слово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Каждый символ представлен в виде </w:t>
      </w:r>
      <w:proofErr w:type="gram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вектора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После работы 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над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конкатенация: 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wc=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Далее происходит </w:t>
      </w:r>
      <w:proofErr w:type="gramStart"/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конкатенация 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 xml:space="preserve">wg и </m:t>
        </m:r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wc</m:t>
        </m:r>
      </m:oMath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</w:rPr>
            <m:t>w=wg∪wc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– это и есть </w:t>
      </w:r>
      <w:r w:rsidR="003338DD"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слово,</w:t>
      </w:r>
      <w:r w:rsidRPr="0059047F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представленное в векторном виде.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Далее запускаем 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LSTM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 полученном пространстве векторов и получаем новое пространство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векторов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Теперь, каждый вектор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слова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ассоциируется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вектором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t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Чтобы сделать окончательное предсказание, выполним: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sk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 s=Wt+b∈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s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где каждая ко</w:t>
      </w:r>
      <w:proofErr w:type="spell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мпонента</w:t>
      </w:r>
      <w:proofErr w:type="spell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s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это вероятность в пользу того, что слово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относится к определённому типу.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для окончательного предсказания нужно оценить вероятность последовательности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Для этого используется алгоритм условно случайных полей (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CRF</w:t>
      </w: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Нужно оценить</w:t>
      </w:r>
    </w:p>
    <w:p w:rsidR="00616B76" w:rsidRPr="0059047F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C∈R,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=b[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]+∑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+∑A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+e[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]</m:t>
          </m:r>
        </m:oMath>
      </m:oMathPara>
    </w:p>
    <w:p w:rsidR="00616B76" w:rsidRPr="0059047F" w:rsidRDefault="00580DB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-последовательность тегов</m:t>
          </m:r>
        </m:oMath>
      </m:oMathPara>
    </w:p>
    <w:p w:rsidR="00616B76" w:rsidRPr="0059047F" w:rsidRDefault="00580DB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последовательность вероятностей того, что слово 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относится к определйнному тегу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матрица </w:t>
      </w: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перехода,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e, b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вектора оценок, которые фиксируют оценки первого или последнего заданного тега.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</m:oMath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показывает</w:t>
      </w:r>
      <w:proofErr w:type="gramEnd"/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линейную зависимость между соседними словами.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Таким образом происходит суммирование весов каждого слова и весов комбинации двух соседних слов. </w:t>
      </w:r>
    </w:p>
    <w:p w:rsidR="00616B76" w:rsidRPr="0059047F" w:rsidRDefault="007A0075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ектора тегов </w:t>
      </w:r>
      <w:proofErr w:type="gramStart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между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 xml:space="preserve">e и </m:t>
        </m:r>
        <m:r>
          <w:rPr>
            <w:rFonts w:ascii="Cambria Math" w:hAnsi="Cambria Math" w:cs="Times New Roman"/>
            <w:color w:val="252525"/>
            <w:sz w:val="24"/>
            <w:szCs w:val="24"/>
            <w:lang w:val="en-US"/>
          </w:rPr>
          <m:t>b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оцениваются</w:t>
      </w:r>
      <w:proofErr w:type="gram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так, чтобы </w:t>
      </w: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С</m:t>
        </m:r>
      </m:oMath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была максимальна.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→max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Так как сложность растет экспоненциально в зависимости от длины последовательности для решения этой задачи используется метод динамического программирования.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уже известно решение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 xml:space="preserve"> 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шагов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от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+1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до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, для последовательност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и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начина</w:t>
      </w:r>
      <w:r w:rsidR="007A0075">
        <w:rPr>
          <w:rFonts w:ascii="Times New Roman" w:eastAsiaTheme="minorEastAsia" w:hAnsi="Times New Roman" w:cs="Times New Roman"/>
          <w:color w:val="252525"/>
          <w:sz w:val="24"/>
          <w:szCs w:val="24"/>
        </w:rPr>
        <w:t>ющейся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+1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всех классов тегов.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Тогда решение для последовательности, начинающейся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будет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иметь вид:</w:t>
      </w:r>
    </w:p>
    <w:p w:rsidR="00616B76" w:rsidRPr="0059047F" w:rsidRDefault="00580DB3" w:rsidP="00616B76">
      <w:pPr>
        <w:spacing w:line="360" w:lineRule="auto"/>
        <w:ind w:firstLine="567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(s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)+A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52525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 w:cs="Times New Roman"/>
              <w:color w:val="252525"/>
              <w:sz w:val="24"/>
              <w:szCs w:val="24"/>
            </w:rPr>
            <m:t>)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В итоге общая вероятность для последовательности тэгов определяется с помощью </w:t>
      </w:r>
      <w:proofErr w:type="spellStart"/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softmax</w:t>
      </w:r>
      <w:proofErr w:type="spellEnd"/>
      <w:r w:rsidRPr="0059047F">
        <w:rPr>
          <w:rFonts w:ascii="Times New Roman" w:hAnsi="Times New Roman" w:cs="Times New Roman"/>
          <w:color w:val="252525"/>
          <w:sz w:val="24"/>
          <w:szCs w:val="24"/>
        </w:rPr>
        <w:t xml:space="preserve"> так: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hAnsi="Cambria Math" w:cs="Times New Roman"/>
            <w:color w:val="252525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color w:val="252525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52525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sup>
            </m:sSup>
          </m:num>
          <m:den>
            <m:r>
              <w:rPr>
                <w:rFonts w:ascii="Cambria Math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den>
        </m:f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нормирующий коэффициент: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=∑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)</m:t>
            </m:r>
          </m:sup>
        </m:sSup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 сумма оценок всевозможных последовательностей.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</w:t>
      </w: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вычисления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Z</m:t>
        </m:r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так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же используется метод динамического программирования.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proofErr w:type="gram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-</w:t>
      </w:r>
      <w:proofErr w:type="gram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сумма оценок всевозможных последовательностей, начинающихся с тэга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t</m:t>
            </m:r>
          </m:sub>
        </m:sSub>
      </m:oMath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на шаге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t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Тогда:</w:t>
      </w:r>
    </w:p>
    <w:p w:rsidR="00616B76" w:rsidRPr="0059047F" w:rsidRDefault="00580DB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=∑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  <w:lang w:val="en-US"/>
                        </w:rPr>
                        <m:t>t+1</m:t>
                      </m:r>
                    </m:sub>
                  </m:sSub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  <w:lang w:val="en-US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  <w:lang w:val="en-US"/>
            </w:rPr>
            <m:t>)</m:t>
          </m:r>
        </m:oMath>
      </m:oMathPara>
    </w:p>
    <w:p w:rsidR="00616B76" w:rsidRPr="0059047F" w:rsidRDefault="00580DB3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52525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color w:val="252525"/>
              <w:sz w:val="24"/>
              <w:szCs w:val="24"/>
            </w:rPr>
            <m:t>=log</m:t>
          </m:r>
          <m:nary>
            <m:naryPr>
              <m:chr m:val="∑"/>
              <m:subHide m:val="1"/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52525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52525"/>
                              <w:sz w:val="24"/>
                              <w:szCs w:val="24"/>
                            </w:rPr>
                            <m:t>t+1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+log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52525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52525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52525"/>
                      <w:sz w:val="24"/>
                      <w:szCs w:val="24"/>
                    </w:rPr>
                    <m:t>)</m:t>
                  </m:r>
                </m:sup>
              </m:sSup>
            </m:e>
          </m:nary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Для оценки потерь используется кросс-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энтропийная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функция</w:t>
      </w:r>
    </w:p>
    <w:p w:rsidR="00FC4FCA" w:rsidRPr="00FC4FCA" w:rsidRDefault="00616B76" w:rsidP="0080688B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f= -</m:t>
        </m:r>
        <m:func>
          <m:funcPr>
            <m:ctrl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52525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color w:val="252525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52525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52525"/>
                        <w:sz w:val="24"/>
                        <w:szCs w:val="24"/>
                      </w:rPr>
                      <m:t>y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252525"/>
            <w:sz w:val="24"/>
            <w:szCs w:val="24"/>
          </w:rPr>
          <m:t>, y-правильная последовательность тегов.</m:t>
        </m:r>
      </m:oMath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19" w:name="_Toc514673764"/>
      <w:r w:rsidRPr="008F2C1E">
        <w:rPr>
          <w:rFonts w:ascii="Arial" w:hAnsi="Arial" w:cs="Arial"/>
          <w:color w:val="252525"/>
          <w:sz w:val="24"/>
          <w:szCs w:val="24"/>
        </w:rPr>
        <w:t>Оценка качества модели</w:t>
      </w:r>
      <w:bookmarkEnd w:id="19"/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При обучении алгоритма корпус разбивается на обучающую и тестовую выборку.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С помощью тестовой выборки можно оценить качество модели.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</w:rPr>
        <w:t>Оценка осуществляется с помощью следующих численных характеристик.</w:t>
      </w:r>
    </w:p>
    <w:p w:rsidR="00616B76" w:rsidRPr="0059047F" w:rsidRDefault="003448E2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lang w:val="en-US"/>
        </w:rPr>
        <w:t>Accurancy</w:t>
      </w:r>
      <w:proofErr w:type="spellEnd"/>
      <w:r w:rsidR="00616B76" w:rsidRPr="0059047F">
        <w:rPr>
          <w:rFonts w:ascii="Times New Roman" w:hAnsi="Times New Roman" w:cs="Times New Roman"/>
          <w:color w:val="252525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N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color w:val="252525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– количество документов по которым </m:t>
          </m:r>
          <m:r>
            <w:rPr>
              <w:rFonts w:ascii="Cambria Math" w:hAnsi="Cambria Math" w:cs="Times New Roman"/>
              <w:color w:val="333333"/>
              <w:sz w:val="24"/>
              <w:szCs w:val="24"/>
            </w:rPr>
            <m:t>было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 xml:space="preserve"> принято правильное решение</m:t>
          </m:r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4"/>
              <w:szCs w:val="24"/>
            </w:rPr>
            <m:t> – размер обучающей выборки</m:t>
          </m:r>
        </m:oMath>
      </m:oMathPara>
    </w:p>
    <w:p w:rsidR="00616B76" w:rsidRPr="0059047F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присваивает всем классам одинаковый вес, что может быть не корректно в случае если распределение в обучающей выборке смещено в сторону каких-то классов.</w:t>
      </w:r>
    </w:p>
    <w:p w:rsidR="00616B76" w:rsidRDefault="00616B76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Поэтому нельзя судить о качестве модели только по этой характеристике.</w:t>
      </w:r>
    </w:p>
    <w:p w:rsid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Точность:</w:t>
      </w:r>
    </w:p>
    <w:p w:rsid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Точность – это доля элементов, действительно принадлежащих данному классу относительно всех элементов, которые должны быть отнесены к этому классу.</w:t>
      </w:r>
    </w:p>
    <w:p w:rsidR="004D678A" w:rsidRPr="004D678A" w:rsidRDefault="004D678A" w:rsidP="004D678A">
      <w:pPr>
        <w:spacing w:line="360" w:lineRule="auto"/>
        <w:ind w:firstLine="567"/>
        <w:rPr>
          <w:rFonts w:ascii="Times New Roman" w:hAnsi="Times New Roman" w:cs="Times New Roman"/>
          <w:i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color w:val="333333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</w:rPr>
                <m:t>TP+FP</m:t>
              </m:r>
            </m:den>
          </m:f>
        </m:oMath>
      </m:oMathPara>
    </w:p>
    <w:p w:rsidR="004D678A" w:rsidRPr="004D678A" w:rsidRDefault="004D678A" w:rsidP="004D678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4D678A">
        <w:rPr>
          <w:rFonts w:ascii="Times New Roman" w:hAnsi="Times New Roman" w:cs="Times New Roman"/>
          <w:color w:val="333333"/>
          <w:sz w:val="24"/>
          <w:szCs w:val="24"/>
        </w:rPr>
        <w:t>Полнота:</w:t>
      </w:r>
    </w:p>
    <w:p w:rsidR="00616B76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</w:rPr>
      </w:pPr>
      <w:r w:rsidRPr="0059047F">
        <w:rPr>
          <w:rFonts w:ascii="Times New Roman" w:hAnsi="Times New Roman" w:cs="Times New Roman"/>
          <w:color w:val="333333"/>
          <w:sz w:val="24"/>
          <w:szCs w:val="24"/>
        </w:rPr>
        <w:t>Полнота – это доля найденных элементов, принадлежащих классу относительно всех документов этого класса в тестовой выборке.</w:t>
      </w:r>
    </w:p>
    <w:p w:rsidR="00616B76" w:rsidRPr="0059047F" w:rsidRDefault="004D678A" w:rsidP="004D678A">
      <w:pPr>
        <w:spacing w:line="360" w:lineRule="auto"/>
        <w:ind w:firstLine="567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TP+FN</m:t>
              </m:r>
            </m:den>
          </m:f>
        </m:oMath>
      </m:oMathPara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истино-положительное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TN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истино-отрицательное решение;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FP</m:t>
        </m:r>
      </m:oMath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</w:t>
      </w:r>
      <w:proofErr w:type="gramStart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ложно-положительное</w:t>
      </w:r>
      <w:proofErr w:type="gramEnd"/>
      <w:r w:rsidRPr="0059047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решение;</w:t>
      </w:r>
    </w:p>
    <w:p w:rsidR="00616B76" w:rsidRDefault="00616B76" w:rsidP="00825E62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eastAsia="ru-RU"/>
          </w:rPr>
          <m:t>FN</m:t>
        </m:r>
      </m:oMath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</w:t>
      </w:r>
      <w:proofErr w:type="gramStart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ложно-отрицательное</w:t>
      </w:r>
      <w:proofErr w:type="gramEnd"/>
      <w:r w:rsidR="00825E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решение.</w:t>
      </w:r>
    </w:p>
    <w:p w:rsidR="00616B76" w:rsidRPr="0059047F" w:rsidRDefault="00616B76" w:rsidP="00616B76">
      <w:pPr>
        <w:spacing w:beforeAutospacing="1" w:after="0" w:line="360" w:lineRule="auto"/>
        <w:ind w:firstLine="567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7"/>
        <w:gridCol w:w="2448"/>
        <w:gridCol w:w="2448"/>
        <w:gridCol w:w="2382"/>
      </w:tblGrid>
      <w:tr w:rsidR="00616B76" w:rsidRPr="0059047F" w:rsidTr="006E0674">
        <w:tc>
          <w:tcPr>
            <w:tcW w:w="2127" w:type="dxa"/>
            <w:tcBorders>
              <w:bottom w:val="nil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left w:val="nil"/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Истинные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знач</w:t>
            </w:r>
            <w:proofErr w:type="spellEnd"/>
          </w:p>
        </w:tc>
        <w:tc>
          <w:tcPr>
            <w:tcW w:w="2348" w:type="dxa"/>
            <w:tcBorders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</w:tr>
      <w:tr w:rsidR="00616B76" w:rsidRPr="0059047F" w:rsidTr="006E0674">
        <w:tc>
          <w:tcPr>
            <w:tcW w:w="2127" w:type="dxa"/>
            <w:tcBorders>
              <w:top w:val="nil"/>
              <w:bottom w:val="single" w:sz="4" w:space="0" w:color="auto"/>
              <w:righ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</w:tr>
      <w:tr w:rsidR="00616B76" w:rsidRPr="0059047F" w:rsidTr="006E0674">
        <w:tc>
          <w:tcPr>
            <w:tcW w:w="2127" w:type="dxa"/>
            <w:tcBorders>
              <w:bottom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Оценка </w:t>
            </w:r>
            <w:proofErr w:type="spellStart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сист</w:t>
            </w:r>
            <w:proofErr w:type="spellEnd"/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Положительные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TP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FP</w:t>
            </w:r>
          </w:p>
        </w:tc>
      </w:tr>
      <w:tr w:rsidR="00616B76" w:rsidRPr="0059047F" w:rsidTr="006E0674">
        <w:tc>
          <w:tcPr>
            <w:tcW w:w="2127" w:type="dxa"/>
            <w:tcBorders>
              <w:top w:val="nil"/>
            </w:tcBorders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Отрицательные</w:t>
            </w:r>
          </w:p>
        </w:tc>
        <w:tc>
          <w:tcPr>
            <w:tcW w:w="2435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FN</w:t>
            </w:r>
          </w:p>
        </w:tc>
        <w:tc>
          <w:tcPr>
            <w:tcW w:w="2348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hAnsi="Times New Roman" w:cs="Times New Roman"/>
                <w:color w:val="252525"/>
                <w:sz w:val="24"/>
                <w:szCs w:val="24"/>
                <w:lang w:val="en-US"/>
              </w:rPr>
              <w:t>TN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hAnsi="Times New Roman" w:cs="Times New Roman"/>
          <w:i/>
          <w:color w:val="252525"/>
          <w:sz w:val="24"/>
          <w:szCs w:val="24"/>
          <w:lang w:val="en-US"/>
        </w:rPr>
        <w:t>4</w:t>
      </w:r>
      <w:r w:rsidRPr="00FB3B0D">
        <w:rPr>
          <w:rFonts w:ascii="Times New Roman" w:hAnsi="Times New Roman" w:cs="Times New Roman"/>
          <w:i/>
          <w:color w:val="252525"/>
          <w:sz w:val="24"/>
          <w:szCs w:val="24"/>
        </w:rPr>
        <w:t>. Оценка качества модели”</w:t>
      </w:r>
    </w:p>
    <w:p w:rsidR="00616B76" w:rsidRPr="00FB3B0D" w:rsidRDefault="00616B76" w:rsidP="00616B76">
      <w:pPr>
        <w:pStyle w:val="a3"/>
        <w:numPr>
          <w:ilvl w:val="0"/>
          <w:numId w:val="3"/>
        </w:numPr>
        <w:spacing w:line="360" w:lineRule="auto"/>
        <w:ind w:firstLine="567"/>
        <w:rPr>
          <w:rFonts w:ascii="Times New Roman" w:hAnsi="Times New Roman" w:cs="Times New Roman"/>
          <w:color w:val="252525"/>
          <w:sz w:val="24"/>
          <w:szCs w:val="24"/>
        </w:rPr>
      </w:pPr>
      <w:r w:rsidRPr="0059047F">
        <w:rPr>
          <w:rFonts w:ascii="Times New Roman" w:hAnsi="Times New Roman" w:cs="Times New Roman"/>
          <w:color w:val="252525"/>
          <w:sz w:val="24"/>
          <w:szCs w:val="24"/>
          <w:lang w:val="en-US"/>
        </w:rPr>
        <w:t>F</w:t>
      </w:r>
      <w:r w:rsidRPr="00FB3B0D">
        <w:rPr>
          <w:rFonts w:ascii="Times New Roman" w:hAnsi="Times New Roman" w:cs="Times New Roman"/>
          <w:color w:val="252525"/>
          <w:sz w:val="24"/>
          <w:szCs w:val="24"/>
        </w:rPr>
        <w:t>-</w:t>
      </w:r>
      <w:r w:rsidRPr="0059047F">
        <w:rPr>
          <w:rFonts w:ascii="Times New Roman" w:hAnsi="Times New Roman" w:cs="Times New Roman"/>
          <w:color w:val="252525"/>
          <w:sz w:val="24"/>
          <w:szCs w:val="24"/>
        </w:rPr>
        <w:t>мера</w:t>
      </w:r>
    </w:p>
    <w:p w:rsidR="00616B76" w:rsidRPr="0059047F" w:rsidRDefault="00616B76" w:rsidP="00616B76">
      <w:pPr>
        <w:pStyle w:val="a8"/>
        <w:spacing w:line="360" w:lineRule="auto"/>
        <w:ind w:firstLine="567"/>
        <w:rPr>
          <w:color w:val="333333"/>
        </w:rPr>
      </w:pPr>
      <w:r w:rsidRPr="0059047F">
        <w:rPr>
          <w:color w:val="333333"/>
        </w:rPr>
        <w:t>Чем выше точность и полнота, тем лучше. Но в реальной жизни максимальная точность и полнота не достижимы одновременно и приходится искать некий баланс. Поэтому, хотелось бы иметь метрику, которая объединяла бы в себе информацию о точности и полноте нашего алгоритма. Именно такой метрикой является F-мера.</w:t>
      </w:r>
    </w:p>
    <w:p w:rsidR="00616B76" w:rsidRPr="0059047F" w:rsidRDefault="00616B76" w:rsidP="00616B76">
      <w:pPr>
        <w:pStyle w:val="a8"/>
        <w:spacing w:line="360" w:lineRule="auto"/>
        <w:ind w:firstLine="567"/>
      </w:pPr>
      <w:r w:rsidRPr="0059047F">
        <w:t>F-мера представляет собой </w:t>
      </w:r>
      <w:hyperlink r:id="rId21" w:history="1">
        <w:r w:rsidRPr="0059047F">
          <w:rPr>
            <w:rStyle w:val="a5"/>
            <w:color w:val="auto"/>
            <w:u w:val="none"/>
          </w:rPr>
          <w:t>гармоническое среднее</w:t>
        </w:r>
      </w:hyperlink>
      <w:r w:rsidRPr="0059047F">
        <w:t> между точностью и полнотой. Она стремится к нулю, если точность или полнота стремится к нулю.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lang w:val="en-US"/>
            </w:rPr>
            <m:t xml:space="preserve">F=2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  <w:lang w:val="en-US"/>
                </w:rPr>
                <m:t>Precision+Recall</m:t>
              </m:r>
            </m:den>
          </m:f>
        </m:oMath>
      </m:oMathPara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0" w:name="_Toc514673765"/>
      <w:r w:rsidRPr="008F2C1E">
        <w:rPr>
          <w:rFonts w:ascii="Arial" w:eastAsiaTheme="minorEastAsia" w:hAnsi="Arial" w:cs="Arial"/>
          <w:color w:val="252525"/>
          <w:sz w:val="24"/>
          <w:szCs w:val="24"/>
        </w:rPr>
        <w:t>Результаты</w:t>
      </w:r>
      <w:bookmarkEnd w:id="20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Реализованный алгоритм выделяет следующие сущности: географические наименования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LOC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); названия организаций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ORG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); имена </w:t>
      </w:r>
      <w:proofErr w:type="spellStart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люжей</w:t>
      </w:r>
      <w:proofErr w:type="spellEnd"/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PER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), разное (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MISC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Получены следующие 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LSTM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98.89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93.6</w:t>
            </w:r>
          </w:p>
        </w:tc>
        <w:tc>
          <w:tcPr>
            <w:tcW w:w="1869" w:type="dxa"/>
          </w:tcPr>
          <w:p w:rsidR="00616B76" w:rsidRPr="0059047F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93.57</w:t>
            </w:r>
          </w:p>
        </w:tc>
      </w:tr>
      <w:tr w:rsidR="00C33AB6" w:rsidRPr="0059047F" w:rsidTr="006E0674"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GROBID</w:t>
            </w:r>
          </w:p>
        </w:tc>
        <w:tc>
          <w:tcPr>
            <w:tcW w:w="1869" w:type="dxa"/>
          </w:tcPr>
          <w:p w:rsidR="00C33AB6" w:rsidRPr="00C33AB6" w:rsidRDefault="00C33AB6" w:rsidP="00C33AB6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98.97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33AB6">
              <w:rPr>
                <w:rFonts w:ascii="Times New Roman" w:hAnsi="Times New Roman" w:cs="Times New Roman"/>
                <w:sz w:val="24"/>
                <w:szCs w:val="24"/>
              </w:rPr>
              <w:t>90.72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90.18</w:t>
            </w:r>
          </w:p>
        </w:tc>
        <w:tc>
          <w:tcPr>
            <w:tcW w:w="1869" w:type="dxa"/>
          </w:tcPr>
          <w:p w:rsidR="00C33AB6" w:rsidRPr="00C33AB6" w:rsidRDefault="00C33AB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C33AB6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90.45</w:t>
            </w:r>
          </w:p>
        </w:tc>
      </w:tr>
      <w:tr w:rsidR="00EC7D22" w:rsidRPr="0059047F" w:rsidTr="00EC7D22">
        <w:trPr>
          <w:trHeight w:val="252"/>
        </w:trPr>
        <w:tc>
          <w:tcPr>
            <w:tcW w:w="1869" w:type="dxa"/>
          </w:tcPr>
          <w:p w:rsidR="00EC7D22" w:rsidRPr="00C33AB6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CERMINE</w:t>
            </w:r>
          </w:p>
        </w:tc>
        <w:tc>
          <w:tcPr>
            <w:tcW w:w="1869" w:type="dxa"/>
          </w:tcPr>
          <w:p w:rsidR="00EC7D22" w:rsidRPr="00EC7D22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92.49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93.83</w:t>
            </w:r>
          </w:p>
        </w:tc>
        <w:tc>
          <w:tcPr>
            <w:tcW w:w="1869" w:type="dxa"/>
          </w:tcPr>
          <w:p w:rsidR="00EC7D22" w:rsidRPr="00EC7D22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93.16</w:t>
            </w:r>
          </w:p>
        </w:tc>
      </w:tr>
      <w:tr w:rsidR="00EC7D22" w:rsidRPr="0059047F" w:rsidTr="006E0674"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proofErr w:type="spellStart"/>
            <w:r w:rsidRPr="00C675A5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ParsCit</w:t>
            </w:r>
            <w:proofErr w:type="spellEnd"/>
          </w:p>
        </w:tc>
        <w:tc>
          <w:tcPr>
            <w:tcW w:w="1869" w:type="dxa"/>
          </w:tcPr>
          <w:p w:rsidR="00EC7D22" w:rsidRPr="00C675A5" w:rsidRDefault="00EC7D22" w:rsidP="00C33AB6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  <w:tc>
          <w:tcPr>
            <w:tcW w:w="1869" w:type="dxa"/>
          </w:tcPr>
          <w:p w:rsidR="00EC7D22" w:rsidRPr="00C675A5" w:rsidRDefault="00EC7D22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 w:rsidRPr="00C675A5">
              <w:rPr>
                <w:rFonts w:ascii="Times New Roman" w:hAnsi="Times New Roman" w:cs="Times New Roman"/>
                <w:sz w:val="24"/>
                <w:szCs w:val="24"/>
              </w:rPr>
              <w:t>95.7</w:t>
            </w:r>
          </w:p>
        </w:tc>
      </w:tr>
    </w:tbl>
    <w:p w:rsidR="00616B76" w:rsidRPr="00FB3B0D" w:rsidRDefault="00CD4EC7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“Табл. 1</w:t>
      </w:r>
      <w:r w:rsidR="009F2F66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5</w:t>
      </w:r>
      <w:r w:rsidR="00616B76"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модели”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Результаты по отдельным классам: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Acc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proofErr w:type="spellStart"/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Pred</w:t>
            </w:r>
            <w:proofErr w:type="spellEnd"/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FM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PER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99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94.8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94</w:t>
            </w:r>
            <w:r w:rsidR="0086054B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.15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LOC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.4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</w:t>
            </w:r>
            <w:r w:rsidR="00963D8C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</w:t>
            </w:r>
          </w:p>
        </w:tc>
        <w:tc>
          <w:tcPr>
            <w:tcW w:w="1869" w:type="dxa"/>
          </w:tcPr>
          <w:p w:rsidR="00616B76" w:rsidRPr="00FB3B0D" w:rsidRDefault="00F13D77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93.45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ORG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.2</w:t>
            </w:r>
          </w:p>
        </w:tc>
        <w:tc>
          <w:tcPr>
            <w:tcW w:w="1869" w:type="dxa"/>
          </w:tcPr>
          <w:p w:rsidR="00616B76" w:rsidRPr="00FB3B0D" w:rsidRDefault="00963D8C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.51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</w:t>
            </w:r>
          </w:p>
        </w:tc>
        <w:tc>
          <w:tcPr>
            <w:tcW w:w="1869" w:type="dxa"/>
          </w:tcPr>
          <w:p w:rsidR="00616B76" w:rsidRPr="00FB3B0D" w:rsidRDefault="00E56CF8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92.4</w:t>
            </w:r>
          </w:p>
        </w:tc>
      </w:tr>
      <w:tr w:rsidR="00616B76" w:rsidRPr="0059047F" w:rsidTr="006E0674"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lastRenderedPageBreak/>
              <w:t>MISC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92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.34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88</w:t>
            </w:r>
            <w:r w:rsidR="00F13D77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.05</w:t>
            </w:r>
          </w:p>
        </w:tc>
        <w:tc>
          <w:tcPr>
            <w:tcW w:w="1869" w:type="dxa"/>
          </w:tcPr>
          <w:p w:rsidR="00616B76" w:rsidRPr="00FB3B0D" w:rsidRDefault="00616B76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89.5</w:t>
            </w:r>
          </w:p>
        </w:tc>
        <w:tc>
          <w:tcPr>
            <w:tcW w:w="1869" w:type="dxa"/>
          </w:tcPr>
          <w:p w:rsidR="00616B76" w:rsidRPr="00E56CF8" w:rsidRDefault="00616B76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</w:pPr>
            <w:r w:rsidRPr="00FB3B0D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8</w:t>
            </w:r>
            <w:r w:rsidRPr="0059047F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.</w:t>
            </w:r>
            <w:r w:rsidR="00E56CF8"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</w:rPr>
              <w:t>77</w:t>
            </w:r>
          </w:p>
        </w:tc>
      </w:tr>
      <w:tr w:rsidR="00580DB3" w:rsidRPr="0059047F" w:rsidTr="006E0674">
        <w:tc>
          <w:tcPr>
            <w:tcW w:w="1869" w:type="dxa"/>
          </w:tcPr>
          <w:p w:rsidR="00580DB3" w:rsidRPr="0059047F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REF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95.4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98.34</w:t>
            </w:r>
          </w:p>
        </w:tc>
        <w:tc>
          <w:tcPr>
            <w:tcW w:w="1869" w:type="dxa"/>
          </w:tcPr>
          <w:p w:rsidR="00580DB3" w:rsidRPr="00580DB3" w:rsidRDefault="00580DB3" w:rsidP="006E0674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98.01</w:t>
            </w:r>
          </w:p>
        </w:tc>
        <w:tc>
          <w:tcPr>
            <w:tcW w:w="1869" w:type="dxa"/>
          </w:tcPr>
          <w:p w:rsidR="00580DB3" w:rsidRPr="00580DB3" w:rsidRDefault="00580DB3" w:rsidP="00E56CF8">
            <w:pPr>
              <w:spacing w:line="360" w:lineRule="auto"/>
              <w:ind w:firstLine="567"/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252525"/>
                <w:sz w:val="24"/>
                <w:szCs w:val="24"/>
                <w:lang w:val="en-US"/>
              </w:rPr>
              <w:t>98.17</w:t>
            </w:r>
          </w:p>
        </w:tc>
      </w:tr>
    </w:tbl>
    <w:p w:rsidR="00616B76" w:rsidRPr="00FB3B0D" w:rsidRDefault="00616B76" w:rsidP="00616B76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“Табл. </w:t>
      </w:r>
      <w:r w:rsidR="00CD4EC7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1</w:t>
      </w:r>
      <w:r w:rsidR="009F2F66" w:rsidRPr="00642D86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6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. Результаты модели</w:t>
      </w:r>
      <w:r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 xml:space="preserve"> по отдельным сущностям</w:t>
      </w:r>
      <w:r w:rsidRPr="00FB3B0D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”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1" w:name="_Toc514673766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библиографических ссылок</w:t>
      </w:r>
      <w:bookmarkEnd w:id="21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Так как </w:t>
      </w:r>
      <w:r w:rsidRPr="0059047F">
        <w:rPr>
          <w:rFonts w:ascii="Times New Roman" w:eastAsiaTheme="minorEastAsia" w:hAnsi="Times New Roman" w:cs="Times New Roman"/>
          <w:sz w:val="24"/>
          <w:szCs w:val="24"/>
        </w:rPr>
        <w:t>библиографическая ссылка имеет стандартизированный формат решено извлекать их с помощью регулярных выражений.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В предоставленных отчётах используется гарвардский тип библиографических ссылок.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Каждую библиографическую ссылку можно разбить на составляющие: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список имен, заголовок, издание, год, количество страниц, серия.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Таким образом, можно составить регулярное выражение для каждой части, и их конкатенация будет давать полное регулярное выражение.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Полученные выражения: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047F">
        <w:rPr>
          <w:rFonts w:ascii="Times New Roman" w:hAnsi="Times New Roman" w:cs="Times New Roman"/>
          <w:sz w:val="24"/>
          <w:szCs w:val="24"/>
        </w:rPr>
        <w:t xml:space="preserve"> = "(((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van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zu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>tot</w:t>
      </w:r>
      <w:r w:rsidRPr="0059047F">
        <w:rPr>
          <w:rFonts w:ascii="Times New Roman" w:hAnsi="Times New Roman" w:cs="Times New Roman"/>
          <w:sz w:val="24"/>
          <w:szCs w:val="24"/>
        </w:rPr>
        <w:t>)|(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thoe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))(</w:t>
      </w:r>
      <w:hyperlink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*)){0,1}([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С]{1})([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\\-С])+,(\\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s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*)([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Za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-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z</w:t>
        </w:r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\\.С]+)</w:t>
        </w:r>
      </w:hyperlink>
      <w:r w:rsidRPr="0059047F">
        <w:rPr>
          <w:rFonts w:ascii="Times New Roman" w:hAnsi="Times New Roman" w:cs="Times New Roman"/>
          <w:sz w:val="24"/>
          <w:szCs w:val="24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</w:rPr>
        <w:t>Miller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,  C.B.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Извлечение авторов: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"("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self.regexName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+ "(</w:t>
      </w:r>
      <w:hyperlink r:id="rId22" w:history="1">
        <w:r w:rsidRPr="0059047F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\\s*)[and,]*(\\s*)){1,}</w:t>
        </w:r>
      </w:hyperlink>
      <w:r w:rsidRPr="005904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Извлечение </w:t>
      </w:r>
      <w:proofErr w:type="spell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eastAsiaTheme="minorEastAsia" w:hAnsi="Times New Roman" w:cs="Times New Roman"/>
          <w:sz w:val="24"/>
          <w:szCs w:val="24"/>
        </w:rPr>
        <w:t>. – другие авторы: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\\.\\))|(\\(</w:t>
      </w:r>
      <w:proofErr w:type="spellStart"/>
      <w:r w:rsidRPr="0059047F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\\.\\))"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</w:t>
      </w:r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: Aydin, K.Y., McFarlane, G.A., King, J.R. and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Megrey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, B.A. (Eds.)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года: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year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= "[0-9]{4}\\.";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Пример: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lastRenderedPageBreak/>
        <w:t>2010.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Извлечение авторов вместе с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</w:rPr>
        <w:t xml:space="preserve"> и годом: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names + "(\\s*)" + "("+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eds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>+")*" + "(\\s*)" + "("+year+"){1}"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Извлечение названия и количества страниц: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pages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"[A-Za-z0-9/\\.,\\s();\\-:–]{1,300}(([0-9]+[\\-:][0-9]*\\.?)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[0-9]+[0-9\\-–\\n]*(\\s*)((pp)|(p))\\.?)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(\\s*)[0-9]+[\\-,–\\n]+[0-9]+\\.?)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|(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(\\s*)((pp)|(p))\\.)(\\s*)[0-9]</w:t>
      </w: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+[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>0-9\\-–\\n]*)"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>Полное регулярное выражение для извлечения библиографических ссылок: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names+eds+year</w:t>
      </w:r>
      <w:proofErr w:type="spellEnd"/>
      <w:r w:rsidRPr="0059047F">
        <w:rPr>
          <w:rFonts w:ascii="Times New Roman" w:hAnsi="Times New Roman" w:cs="Times New Roman"/>
          <w:sz w:val="24"/>
          <w:szCs w:val="24"/>
          <w:lang w:val="en-US"/>
        </w:rPr>
        <w:t xml:space="preserve">  + "(\\s*)" +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lang w:val="en-US"/>
        </w:rPr>
        <w:t>title+pages</w:t>
      </w:r>
      <w:proofErr w:type="spell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Пример</w:t>
      </w: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King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,  J.R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 (Ed.)    2005.   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Report  of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the  Study  Group  on  the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Fisheries  and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Ecosystem  Responses  to  Recent  Regime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  <w:lang w:val="en-US"/>
        </w:rPr>
        <w:t>Shifts. PICES Sci. Rep. No. 28, 162 pp.</w:t>
      </w:r>
    </w:p>
    <w:p w:rsidR="00616B76" w:rsidRPr="008F2C1E" w:rsidRDefault="00616B76" w:rsidP="008F2C1E">
      <w:pPr>
        <w:pStyle w:val="3"/>
        <w:spacing w:line="360" w:lineRule="auto"/>
        <w:ind w:firstLine="567"/>
        <w:rPr>
          <w:rFonts w:ascii="Arial" w:eastAsiaTheme="minorEastAsia" w:hAnsi="Arial" w:cs="Arial"/>
          <w:color w:val="252525"/>
          <w:sz w:val="24"/>
          <w:szCs w:val="24"/>
        </w:rPr>
      </w:pPr>
      <w:bookmarkStart w:id="22" w:name="_Toc514673767"/>
      <w:r w:rsidRPr="008F2C1E">
        <w:rPr>
          <w:rFonts w:ascii="Arial" w:eastAsiaTheme="minorEastAsia" w:hAnsi="Arial" w:cs="Arial"/>
          <w:color w:val="252525"/>
          <w:sz w:val="24"/>
          <w:szCs w:val="24"/>
        </w:rPr>
        <w:t>Извлечение локаций с координатной привязкой</w:t>
      </w:r>
      <w:bookmarkEnd w:id="22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Для извлечения локаций используется метод с рекуррентной нейронной сети, описанный ранее.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Далее эти локации отсеиваются с помощью словаря с названиями объектов и их координатами. Для сравнения кандидатов со словарём используется алгоритм нечёткого сравнения строк.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алгоритме используется </w:t>
      </w:r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измеряет степень схожести двух множеств. Он используется для того, чтобы оценить подобие образцов, представленных списками свойств.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Коэффициент </w:t>
      </w:r>
      <w:proofErr w:type="spellStart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Танимото</w:t>
      </w:r>
      <w:proofErr w:type="spellEnd"/>
      <w:r w:rsidRPr="005904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i/>
          <w:color w:val="252525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252525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252525"/>
                  <w:sz w:val="28"/>
                  <w:szCs w:val="28"/>
                  <w:lang w:val="en-US"/>
                </w:rPr>
                <m:t>a+b-c</m:t>
              </m:r>
            </m:den>
          </m:f>
        </m:oMath>
      </m:oMathPara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a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 первом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  <w:lang w:val="en-US"/>
        </w:rPr>
        <w:t>b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количество элементов во втором слове, </w:t>
      </w:r>
      <w:r w:rsidRPr="0059047F">
        <w:rPr>
          <w:rFonts w:ascii="Times New Roman" w:eastAsiaTheme="minorEastAsia" w:hAnsi="Times New Roman" w:cs="Times New Roman"/>
          <w:i/>
          <w:color w:val="252525"/>
          <w:sz w:val="24"/>
          <w:szCs w:val="24"/>
        </w:rPr>
        <w:t>с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 – совпадающие элементы первого и второго слова.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 xml:space="preserve">В данной реализации в качестве элементов слов используется 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  <w:lang w:val="en-US"/>
        </w:rPr>
        <w:t>N</w:t>
      </w: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t>-граммы.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color w:val="252525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color w:val="252525"/>
          <w:sz w:val="24"/>
          <w:szCs w:val="24"/>
        </w:rPr>
        <w:lastRenderedPageBreak/>
        <w:t>Такой подход помогает идентифицировать слова в разных формах и слова содержащие ошибки.</w:t>
      </w:r>
    </w:p>
    <w:p w:rsidR="00616B76" w:rsidRDefault="00616B76" w:rsidP="004D678A">
      <w:pPr>
        <w:pStyle w:val="3"/>
        <w:spacing w:line="360" w:lineRule="auto"/>
        <w:ind w:firstLine="567"/>
        <w:rPr>
          <w:rFonts w:ascii="Arial" w:hAnsi="Arial" w:cs="Arial"/>
          <w:color w:val="252525"/>
          <w:sz w:val="24"/>
          <w:szCs w:val="24"/>
        </w:rPr>
      </w:pPr>
      <w:bookmarkStart w:id="23" w:name="_Toc514673768"/>
      <w:r w:rsidRPr="008F2C1E">
        <w:rPr>
          <w:rFonts w:ascii="Arial" w:hAnsi="Arial" w:cs="Arial"/>
          <w:color w:val="252525"/>
          <w:sz w:val="24"/>
          <w:szCs w:val="24"/>
        </w:rPr>
        <w:t>Извлечение ключевых слов и словосочетаний</w:t>
      </w:r>
      <w:bookmarkEnd w:id="23"/>
    </w:p>
    <w:p w:rsidR="004D678A" w:rsidRDefault="004D678A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D678A">
        <w:rPr>
          <w:rFonts w:ascii="Times New Roman" w:hAnsi="Times New Roman" w:cs="Times New Roman"/>
          <w:sz w:val="24"/>
          <w:szCs w:val="24"/>
        </w:rPr>
        <w:t>Д</w:t>
      </w:r>
      <w:r w:rsidR="002F72F5">
        <w:rPr>
          <w:rFonts w:ascii="Times New Roman" w:hAnsi="Times New Roman" w:cs="Times New Roman"/>
          <w:sz w:val="24"/>
          <w:szCs w:val="24"/>
        </w:rPr>
        <w:t xml:space="preserve">ля </w:t>
      </w:r>
      <w:r w:rsidRPr="004D678A">
        <w:rPr>
          <w:rFonts w:ascii="Times New Roman" w:hAnsi="Times New Roman" w:cs="Times New Roman"/>
          <w:sz w:val="24"/>
          <w:szCs w:val="24"/>
        </w:rPr>
        <w:t>извлечения ключевых слов и словосочетаний используется алгоритм RAKE (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Rapid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Keyword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78A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4D678A">
        <w:rPr>
          <w:rFonts w:ascii="Times New Roman" w:hAnsi="Times New Roman" w:cs="Times New Roman"/>
          <w:sz w:val="24"/>
          <w:szCs w:val="24"/>
        </w:rPr>
        <w:t>).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В нём происходит генерация всевозможных словосочетаний из предоставленных предложений. Подсчитывается частота этих словосочетаний в тексте. Далее рассчитывается граф частот соседних слов из которых состоят словосочетания. Далее для каждого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слова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9047F">
        <w:rPr>
          <w:rFonts w:ascii="Times New Roman" w:hAnsi="Times New Roman" w:cs="Times New Roman"/>
          <w:sz w:val="24"/>
          <w:szCs w:val="24"/>
        </w:rPr>
        <w:t>рассчитывается</w:t>
      </w:r>
      <w:proofErr w:type="gramEnd"/>
      <w:r w:rsidRPr="0059047F">
        <w:rPr>
          <w:rFonts w:ascii="Times New Roman" w:hAnsi="Times New Roman" w:cs="Times New Roman"/>
          <w:sz w:val="24"/>
          <w:szCs w:val="24"/>
        </w:rPr>
        <w:t xml:space="preserve"> его степень. 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hAnsi="Times New Roman" w:cs="Times New Roman"/>
          <w:sz w:val="24"/>
          <w:szCs w:val="24"/>
        </w:rPr>
        <w:t xml:space="preserve">Степень – это сумма всех частот с которыми соседствует </w:t>
      </w:r>
      <w:proofErr w:type="gramStart"/>
      <w:r w:rsidRPr="0059047F">
        <w:rPr>
          <w:rFonts w:ascii="Times New Roman" w:hAnsi="Times New Roman" w:cs="Times New Roman"/>
          <w:sz w:val="24"/>
          <w:szCs w:val="24"/>
        </w:rPr>
        <w:t xml:space="preserve">слово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Чтобы вычислить окончательный приоритет словосочетания нужно для каждого слова вычислить его метрику, которая вычисляется так:</w:t>
      </w:r>
    </w:p>
    <w:p w:rsidR="00616B76" w:rsidRPr="0040231D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4023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степень слова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частота</m:t>
            </m:r>
          </m:den>
        </m:f>
      </m:oMath>
      <w:r w:rsidRPr="00402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Для улучшения качества используется нормализация слов, а также фильтрация с помощью стоп слов и опорных слов.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Стоп слова – словосочетания с этими словами игнорируется.</w:t>
      </w:r>
    </w:p>
    <w:p w:rsidR="00616B76" w:rsidRPr="0059047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>Опорные слова – предложения с этими словами используются для генерации словосочетаний.</w:t>
      </w:r>
    </w:p>
    <w:p w:rsidR="00616B76" w:rsidRPr="00790AEF" w:rsidRDefault="00616B76" w:rsidP="00616B76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получается список словосочетаний отсортированный по </w:t>
      </w:r>
      <w:proofErr w:type="gramStart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метрики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59047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5904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532E" w:rsidRDefault="0080688B" w:rsidP="005C7C6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0688B">
        <w:rPr>
          <w:rFonts w:ascii="Times New Roman" w:eastAsiaTheme="minorEastAsia" w:hAnsi="Times New Roman" w:cs="Times New Roman"/>
          <w:b/>
          <w:sz w:val="24"/>
          <w:szCs w:val="24"/>
        </w:rPr>
        <w:t>Параметры модели извлечения именованных сальностей</w:t>
      </w:r>
    </w:p>
    <w:p w:rsidR="0080688B" w:rsidRPr="0080688B" w:rsidRDefault="0080688B" w:rsidP="005C7C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настройки модели используется конфигурационный файл </w:t>
      </w:r>
      <w:proofErr w:type="spellStart"/>
      <w:r w:rsidRPr="0080688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config</w:t>
      </w:r>
      <w:proofErr w:type="spellEnd"/>
      <w:r w:rsidRPr="0080688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proofErr w:type="spellStart"/>
      <w:r w:rsidRPr="0080688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py</w:t>
      </w:r>
      <w:proofErr w:type="spellEnd"/>
      <w:r w:rsidRPr="0080688B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33532E" w:rsidRPr="00580DB3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0688B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dirModel</w:t>
      </w:r>
      <w:proofErr w:type="spellEnd"/>
      <w:proofErr w:type="gramEnd"/>
      <w:r w:rsidRPr="0080688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путь к файлу содержащему веса обученной модели </w:t>
      </w:r>
    </w:p>
    <w:p w:rsidR="0080688B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t>dimWord</w:t>
      </w:r>
      <w:proofErr w:type="spellEnd"/>
      <w:proofErr w:type="gramEnd"/>
      <w:r w:rsidRPr="00806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размерность вектора, которым описывается слово</w:t>
      </w:r>
    </w:p>
    <w:p w:rsidR="0080688B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dimChar</w:t>
      </w:r>
      <w:proofErr w:type="spellEnd"/>
      <w:proofErr w:type="gramEnd"/>
      <w:r w:rsidRPr="0080688B">
        <w:rPr>
          <w:rFonts w:ascii="Times New Roman" w:eastAsiaTheme="minorEastAsia" w:hAnsi="Times New Roman" w:cs="Times New Roman"/>
          <w:sz w:val="24"/>
          <w:szCs w:val="24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вектора, которым определяется каждый символ</w:t>
      </w:r>
    </w:p>
    <w:p w:rsidR="0080688B" w:rsidRPr="0080688B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filenameGlove</w:t>
      </w:r>
      <w:proofErr w:type="spellEnd"/>
      <w:proofErr w:type="gramEnd"/>
      <w:r w:rsidRPr="0080688B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путь к файлу с векторами слов</w:t>
      </w:r>
    </w:p>
    <w:p w:rsidR="009C5A44" w:rsidRPr="009C5A44" w:rsidRDefault="009C5A44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filenameTrain</w:t>
      </w:r>
      <w:proofErr w:type="spellEnd"/>
      <w:proofErr w:type="gramEnd"/>
      <w:r w:rsidRPr="009C5A44">
        <w:rPr>
          <w:rFonts w:ascii="Times New Roman" w:eastAsiaTheme="minorEastAsia" w:hAnsi="Times New Roman" w:cs="Times New Roman"/>
          <w:sz w:val="24"/>
          <w:szCs w:val="24"/>
        </w:rPr>
        <w:t xml:space="preserve"> – путь </w:t>
      </w:r>
      <w:r>
        <w:rPr>
          <w:rFonts w:ascii="Times New Roman" w:eastAsiaTheme="minorEastAsia" w:hAnsi="Times New Roman" w:cs="Times New Roman"/>
          <w:sz w:val="24"/>
          <w:szCs w:val="24"/>
        </w:rPr>
        <w:t>к файлу с обучающей выборкой</w:t>
      </w:r>
    </w:p>
    <w:p w:rsidR="0080688B" w:rsidRPr="0080688B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t>fil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enameDev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0688B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путь к  файлу</w:t>
      </w:r>
      <w:r w:rsidR="009C5A44">
        <w:rPr>
          <w:rFonts w:ascii="Times New Roman" w:eastAsiaTheme="minorEastAsia" w:hAnsi="Times New Roman" w:cs="Times New Roman"/>
          <w:sz w:val="24"/>
          <w:szCs w:val="24"/>
        </w:rPr>
        <w:t xml:space="preserve"> с тестовой выборкой</w:t>
      </w:r>
    </w:p>
    <w:p w:rsidR="009C5A44" w:rsidRPr="009C5A44" w:rsidRDefault="0080688B" w:rsidP="009C5A4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t>filenameTest</w:t>
      </w:r>
      <w:proofErr w:type="spellEnd"/>
      <w:proofErr w:type="gramEnd"/>
      <w:r w:rsidRPr="009C5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5A44" w:rsidRPr="009C5A44">
        <w:rPr>
          <w:rFonts w:ascii="Times New Roman" w:eastAsiaTheme="minorEastAsia" w:hAnsi="Times New Roman" w:cs="Times New Roman"/>
          <w:sz w:val="24"/>
          <w:szCs w:val="24"/>
        </w:rPr>
        <w:t xml:space="preserve">– путь </w:t>
      </w:r>
      <w:r w:rsidR="009C5A44">
        <w:rPr>
          <w:rFonts w:ascii="Times New Roman" w:eastAsiaTheme="minorEastAsia" w:hAnsi="Times New Roman" w:cs="Times New Roman"/>
          <w:sz w:val="24"/>
          <w:szCs w:val="24"/>
        </w:rPr>
        <w:t xml:space="preserve">к файлу с </w:t>
      </w:r>
      <w:r w:rsidR="00687092">
        <w:rPr>
          <w:rFonts w:ascii="Times New Roman" w:eastAsiaTheme="minorEastAsia" w:hAnsi="Times New Roman" w:cs="Times New Roman"/>
          <w:sz w:val="24"/>
          <w:szCs w:val="24"/>
        </w:rPr>
        <w:t>данными для демонстрации работы</w:t>
      </w:r>
    </w:p>
    <w:p w:rsidR="0080688B" w:rsidRPr="00576E74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filenameWords</w:t>
      </w:r>
      <w:proofErr w:type="spellEnd"/>
      <w:proofErr w:type="gramEnd"/>
      <w:r w:rsidRPr="00576E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6E74">
        <w:rPr>
          <w:rFonts w:ascii="Times New Roman" w:eastAsiaTheme="minorEastAsia" w:hAnsi="Times New Roman" w:cs="Times New Roman"/>
          <w:sz w:val="24"/>
          <w:szCs w:val="24"/>
        </w:rPr>
        <w:t xml:space="preserve">– путь к файлу с множеством слов (генерируется после запуска скрипта </w:t>
      </w:r>
      <w:proofErr w:type="spellStart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buildData</w:t>
      </w:r>
      <w:proofErr w:type="spellEnd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="00576E74">
        <w:rPr>
          <w:rFonts w:ascii="Times New Roman" w:eastAsiaTheme="minorEastAsia" w:hAnsi="Times New Roman" w:cs="Times New Roman"/>
          <w:sz w:val="24"/>
          <w:szCs w:val="24"/>
          <w:lang w:val="en-US"/>
        </w:rPr>
        <w:t>py</w:t>
      </w:r>
      <w:proofErr w:type="spellEnd"/>
      <w:r w:rsidR="00576E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76E74" w:rsidRPr="00576E74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t>filenameTags</w:t>
      </w:r>
      <w:proofErr w:type="spellEnd"/>
      <w:proofErr w:type="gramEnd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6E74">
        <w:rPr>
          <w:rFonts w:ascii="Times New Roman" w:eastAsiaTheme="minorEastAsia" w:hAnsi="Times New Roman" w:cs="Times New Roman"/>
          <w:sz w:val="24"/>
          <w:szCs w:val="24"/>
        </w:rPr>
        <w:t xml:space="preserve">– путь к файлу с множеством тэгов (генерируется после запуска скрипта </w:t>
      </w:r>
      <w:proofErr w:type="spellStart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buildData</w:t>
      </w:r>
      <w:proofErr w:type="spellEnd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="00576E74">
        <w:rPr>
          <w:rFonts w:ascii="Times New Roman" w:eastAsiaTheme="minorEastAsia" w:hAnsi="Times New Roman" w:cs="Times New Roman"/>
          <w:sz w:val="24"/>
          <w:szCs w:val="24"/>
          <w:lang w:val="en-US"/>
        </w:rPr>
        <w:t>py</w:t>
      </w:r>
      <w:proofErr w:type="spellEnd"/>
      <w:r w:rsidR="00576E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0688B" w:rsidRPr="00576E74" w:rsidRDefault="0080688B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80688B">
        <w:rPr>
          <w:rFonts w:ascii="Times New Roman" w:eastAsiaTheme="minorEastAsia" w:hAnsi="Times New Roman" w:cs="Times New Roman"/>
          <w:sz w:val="24"/>
          <w:szCs w:val="24"/>
          <w:lang w:val="en-US"/>
        </w:rPr>
        <w:t>filenameChars</w:t>
      </w:r>
      <w:proofErr w:type="spellEnd"/>
      <w:proofErr w:type="gramEnd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6E74">
        <w:rPr>
          <w:rFonts w:ascii="Times New Roman" w:eastAsiaTheme="minorEastAsia" w:hAnsi="Times New Roman" w:cs="Times New Roman"/>
          <w:sz w:val="24"/>
          <w:szCs w:val="24"/>
        </w:rPr>
        <w:t xml:space="preserve">– путь к файлу с множеством символов (генерируется после запуска скрипта </w:t>
      </w:r>
      <w:proofErr w:type="spellStart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buildData</w:t>
      </w:r>
      <w:proofErr w:type="spellEnd"/>
      <w:r w:rsidR="00576E74" w:rsidRPr="00576E74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="00576E74">
        <w:rPr>
          <w:rFonts w:ascii="Times New Roman" w:eastAsiaTheme="minorEastAsia" w:hAnsi="Times New Roman" w:cs="Times New Roman"/>
          <w:sz w:val="24"/>
          <w:szCs w:val="24"/>
          <w:lang w:val="en-US"/>
        </w:rPr>
        <w:t>py</w:t>
      </w:r>
      <w:proofErr w:type="spellEnd"/>
      <w:r w:rsidR="00576E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77E93" w:rsidRPr="00C77E93" w:rsidRDefault="00C77E93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nepochs</w:t>
      </w:r>
      <w:proofErr w:type="spellEnd"/>
      <w:proofErr w:type="gramEnd"/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эпох для обучения</w:t>
      </w:r>
    </w:p>
    <w:p w:rsidR="0080688B" w:rsidRPr="00E4162F" w:rsidRDefault="00E4162F" w:rsidP="008068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nepochNoImprove</w:t>
      </w:r>
      <w:proofErr w:type="spellEnd"/>
      <w:proofErr w:type="gramEnd"/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эпох без улучшения (процесс обучения заканчивается, если не  будет улучшений в по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>дряд идущих эпохах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A7234" w:rsidRDefault="00E4162F" w:rsidP="005C7C6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0688B">
        <w:rPr>
          <w:rFonts w:ascii="Times New Roman" w:eastAsiaTheme="minorEastAsia" w:hAnsi="Times New Roman" w:cs="Times New Roman"/>
          <w:b/>
          <w:sz w:val="24"/>
          <w:szCs w:val="24"/>
        </w:rPr>
        <w:t xml:space="preserve">Параметры модели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извлечения ключевых слов</w:t>
      </w:r>
    </w:p>
    <w:p w:rsidR="00E4162F" w:rsidRDefault="00E4162F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fileCodec</w:t>
      </w:r>
      <w:proofErr w:type="spellEnd"/>
      <w:proofErr w:type="gramEnd"/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кодек входного файла</w:t>
      </w:r>
    </w:p>
    <w:p w:rsidR="00E4162F" w:rsidRPr="00E4162F" w:rsidRDefault="00E4162F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outPDFFormat</w:t>
      </w:r>
      <w:proofErr w:type="spellEnd"/>
      <w:proofErr w:type="gramEnd"/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filter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файла удалятся ненужные элементы (графики, таблицы, …),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text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текст выделится без фильтрации (работает быстрее)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162F" w:rsidRPr="00E4162F" w:rsidRDefault="00E4162F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sentencesSplitterModel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путь к модели для выделения предложений из текста</w:t>
      </w:r>
    </w:p>
    <w:p w:rsidR="00F33234" w:rsidRPr="00F33234" w:rsidRDefault="00F33234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stopWords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путь к файлу со стоп словами</w:t>
      </w:r>
    </w:p>
    <w:p w:rsidR="00F33234" w:rsidRPr="00F33234" w:rsidRDefault="00F33234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punctua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tions</w:t>
      </w:r>
      <w:proofErr w:type="gramEnd"/>
      <w:r w:rsidRPr="00144FD5">
        <w:rPr>
          <w:rFonts w:ascii="Times New Roman" w:eastAsiaTheme="minorEastAsia" w:hAnsi="Times New Roman" w:cs="Times New Roman"/>
          <w:sz w:val="24"/>
          <w:szCs w:val="24"/>
        </w:rPr>
        <w:t xml:space="preserve"> – строка </w:t>
      </w:r>
      <w:r>
        <w:rPr>
          <w:rFonts w:ascii="Times New Roman" w:eastAsiaTheme="minorEastAsia" w:hAnsi="Times New Roman" w:cs="Times New Roman"/>
          <w:sz w:val="24"/>
          <w:szCs w:val="24"/>
        </w:rPr>
        <w:t>определяющая знаки пунктуации</w:t>
      </w:r>
    </w:p>
    <w:p w:rsidR="00F33234" w:rsidRPr="00F33234" w:rsidRDefault="00F33234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maxKeyPhraseLength</w:t>
      </w:r>
      <w:proofErr w:type="spellEnd"/>
      <w:proofErr w:type="gramEnd"/>
      <w:r w:rsidRPr="00F33234">
        <w:rPr>
          <w:rFonts w:ascii="Times New Roman" w:eastAsiaTheme="minorEastAsia" w:hAnsi="Times New Roman" w:cs="Times New Roman"/>
          <w:sz w:val="24"/>
          <w:szCs w:val="24"/>
        </w:rPr>
        <w:t xml:space="preserve"> – максимальная </w:t>
      </w:r>
      <w:r>
        <w:rPr>
          <w:rFonts w:ascii="Times New Roman" w:eastAsiaTheme="minorEastAsia" w:hAnsi="Times New Roman" w:cs="Times New Roman"/>
          <w:sz w:val="24"/>
          <w:szCs w:val="24"/>
        </w:rPr>
        <w:t>длина ключевой фразы</w:t>
      </w:r>
    </w:p>
    <w:p w:rsidR="00F33234" w:rsidRPr="00F33234" w:rsidRDefault="00F33234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countKeyPhrases</w:t>
      </w:r>
      <w:proofErr w:type="spellEnd"/>
      <w:proofErr w:type="gramEnd"/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33234">
        <w:rPr>
          <w:rFonts w:ascii="Times New Roman" w:eastAsiaTheme="minorEastAsia" w:hAnsi="Times New Roman" w:cs="Times New Roman"/>
          <w:sz w:val="24"/>
          <w:szCs w:val="24"/>
        </w:rPr>
        <w:t xml:space="preserve">максимальная 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ключевых фраз</w:t>
      </w:r>
    </w:p>
    <w:p w:rsidR="00E4162F" w:rsidRPr="00F33234" w:rsidRDefault="00E4162F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r w:rsidRPr="0080688B">
        <w:rPr>
          <w:rFonts w:ascii="Times New Roman" w:eastAsiaTheme="minorEastAsia" w:hAnsi="Times New Roman" w:cs="Times New Roman"/>
          <w:b/>
          <w:sz w:val="24"/>
          <w:szCs w:val="24"/>
        </w:rPr>
        <w:t xml:space="preserve">Параметры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извлечения </w:t>
      </w:r>
      <w:r w:rsidR="00F33234">
        <w:rPr>
          <w:rFonts w:ascii="Times New Roman" w:eastAsiaTheme="minorEastAsia" w:hAnsi="Times New Roman" w:cs="Times New Roman"/>
          <w:b/>
          <w:sz w:val="24"/>
          <w:szCs w:val="24"/>
        </w:rPr>
        <w:t>географических объектов</w:t>
      </w:r>
    </w:p>
    <w:p w:rsidR="00E4162F" w:rsidRDefault="00E4162F" w:rsidP="00E4162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162F">
        <w:rPr>
          <w:rFonts w:ascii="Times New Roman" w:eastAsiaTheme="minorEastAsia" w:hAnsi="Times New Roman" w:cs="Times New Roman"/>
          <w:sz w:val="24"/>
          <w:szCs w:val="24"/>
          <w:lang w:val="en-US"/>
        </w:rPr>
        <w:t>minTanimoto</w:t>
      </w:r>
      <w:proofErr w:type="spellEnd"/>
      <w:proofErr w:type="gramEnd"/>
      <w:r w:rsidRPr="00E41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коэффициент для неточного сравнения строк</w:t>
      </w:r>
    </w:p>
    <w:p w:rsidR="007A6AA3" w:rsidRPr="007A6AA3" w:rsidRDefault="007A6AA3" w:rsidP="00E4162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A6AA3">
        <w:rPr>
          <w:rFonts w:ascii="Times New Roman" w:eastAsiaTheme="minorEastAsia" w:hAnsi="Times New Roman" w:cs="Times New Roman"/>
          <w:b/>
          <w:sz w:val="24"/>
          <w:szCs w:val="24"/>
        </w:rPr>
        <w:t xml:space="preserve">Параметры для соединения с сервером </w:t>
      </w:r>
      <w:proofErr w:type="spellStart"/>
      <w:r w:rsidRPr="007A6AA3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GeoNetwork</w:t>
      </w:r>
      <w:proofErr w:type="spellEnd"/>
    </w:p>
    <w:p w:rsidR="007A6AA3" w:rsidRPr="007A6AA3" w:rsidRDefault="007A6AA3" w:rsidP="007A6A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protocol</w:t>
      </w:r>
      <w:proofErr w:type="gramEnd"/>
      <w:r w:rsidRPr="00144FD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протокол соединения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http</w:t>
      </w:r>
      <w:r w:rsidRPr="007A6AA3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https</w:t>
      </w:r>
    </w:p>
    <w:p w:rsidR="007A6AA3" w:rsidRPr="007A6AA3" w:rsidRDefault="007A6AA3" w:rsidP="007A6A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адрес сервера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</w:p>
    <w:p w:rsidR="007A6AA3" w:rsidRPr="007A6AA3" w:rsidRDefault="007A6AA3" w:rsidP="007A6A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user</w:t>
      </w:r>
      <w:proofErr w:type="gramEnd"/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имя пользователя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6AA3" w:rsidRPr="007A6AA3" w:rsidRDefault="007A6AA3" w:rsidP="007A6AA3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passwd</w:t>
      </w:r>
      <w:proofErr w:type="spellEnd"/>
      <w:proofErr w:type="gramEnd"/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пароль пользователя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GeoNetwork</w:t>
      </w:r>
      <w:proofErr w:type="spellEnd"/>
    </w:p>
    <w:p w:rsidR="00E4162F" w:rsidRPr="007A6AA3" w:rsidRDefault="00E4162F" w:rsidP="00F332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A6AA3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B2D36" w:rsidRDefault="00AB2D36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B2D36" w:rsidRPr="007A6AA3" w:rsidRDefault="00AB2D36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A7234" w:rsidRPr="007A6AA3" w:rsidRDefault="00CA7234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Default="004D5EE8" w:rsidP="00077AE0">
      <w:pPr>
        <w:spacing w:line="360" w:lineRule="auto"/>
        <w:ind w:firstLine="567"/>
        <w:rPr>
          <w:rFonts w:ascii="Arial" w:eastAsiaTheme="minorEastAsia" w:hAnsi="Arial" w:cs="Arial"/>
          <w:b/>
          <w:sz w:val="28"/>
          <w:szCs w:val="28"/>
        </w:rPr>
      </w:pPr>
      <w:r w:rsidRPr="004D5EE8">
        <w:rPr>
          <w:rFonts w:ascii="Arial" w:eastAsiaTheme="minorEastAsia" w:hAnsi="Arial" w:cs="Arial"/>
          <w:b/>
          <w:sz w:val="28"/>
          <w:szCs w:val="28"/>
        </w:rPr>
        <w:t>Заключение</w:t>
      </w:r>
    </w:p>
    <w:p w:rsid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ходе написания выпускной квалификационной работы было написано более</w:t>
      </w:r>
    </w:p>
    <w:p w:rsidR="00F170E3" w:rsidRPr="00F170E3" w:rsidRDefault="00F170E3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4000 строк на языке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более 400 кб.</w:t>
      </w:r>
      <w:r w:rsidRPr="00F170E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5EE8" w:rsidRPr="004D5EE8" w:rsidRDefault="004D5EE8" w:rsidP="00077AE0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4D5EE8">
        <w:rPr>
          <w:rFonts w:ascii="Times New Roman" w:eastAsiaTheme="minorEastAsia" w:hAnsi="Times New Roman" w:cs="Times New Roman"/>
          <w:sz w:val="24"/>
          <w:szCs w:val="24"/>
        </w:rPr>
        <w:t>Таким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образом, в процессе 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дипломной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мною были</w:t>
      </w:r>
      <w:r w:rsidRPr="004D5EE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исследованы существующие методы извлечения информации;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реализованы методы извлечения информации из неструктурированного текста;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программная реализация разработанного метода;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выполнена реализация графического интерфейса пользователя;</w:t>
      </w:r>
    </w:p>
    <w:p w:rsidR="004D5EE8" w:rsidRPr="00077AE0" w:rsidRDefault="004D5EE8" w:rsidP="00077AE0">
      <w:pPr>
        <w:pStyle w:val="a3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7AE0">
        <w:rPr>
          <w:rFonts w:ascii="Times New Roman" w:eastAsiaTheme="minorEastAsia" w:hAnsi="Times New Roman" w:cs="Times New Roman"/>
          <w:sz w:val="24"/>
          <w:szCs w:val="24"/>
        </w:rPr>
        <w:t>проведено тестирование разработанного метода</w:t>
      </w:r>
    </w:p>
    <w:p w:rsidR="004D5EE8" w:rsidRPr="004D5EE8" w:rsidRDefault="004D5EE8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4D5EE8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3532E" w:rsidRPr="00616B76" w:rsidRDefault="0033532E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047F" w:rsidRDefault="0059047F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1F0A" w:rsidRDefault="00D51F0A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E489B" w:rsidRDefault="00FE489B" w:rsidP="005C7C66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D2B" w:rsidRPr="00616B76" w:rsidRDefault="00BD3D2B" w:rsidP="00B852F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32366" w:rsidRPr="004D5EE8" w:rsidRDefault="00432366" w:rsidP="008F2C1E">
      <w:pPr>
        <w:spacing w:line="360" w:lineRule="auto"/>
        <w:ind w:firstLine="567"/>
        <w:rPr>
          <w:rFonts w:ascii="Arial" w:hAnsi="Arial" w:cs="Arial"/>
          <w:b/>
          <w:color w:val="252525"/>
          <w:sz w:val="28"/>
          <w:szCs w:val="28"/>
        </w:rPr>
      </w:pPr>
      <w:r w:rsidRPr="008F2C1E">
        <w:rPr>
          <w:rFonts w:ascii="Arial" w:hAnsi="Arial" w:cs="Arial"/>
          <w:b/>
          <w:color w:val="252525"/>
          <w:sz w:val="28"/>
          <w:szCs w:val="28"/>
        </w:rPr>
        <w:t>Ссылки</w:t>
      </w:r>
    </w:p>
    <w:p w:rsidR="00085D99" w:rsidRPr="0033532E" w:rsidRDefault="00085D99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VanderPlas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J. Python data science handbook: Essential tools for working with data.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O'Reilly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Media, Inc.", 2016.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Пескова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О. В. и др. Автоматическая обработка текстов на естественном языке и компьютерная лингвистика. – 2015.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Klinger R., Friedrich C. M. Feature subset selection in conditional random fields for named entity recognition //Proceedings of the International Conference RANLP-2009. – 2009.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185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13641" w:rsidRPr="0033532E" w:rsidRDefault="008A286B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</w:rPr>
        <w:t xml:space="preserve">Лабутин, И.А., Фирсов, А.Н., Чуприна, С.И. </w:t>
      </w:r>
      <w:r w:rsidR="00380994" w:rsidRPr="0033532E">
        <w:rPr>
          <w:rFonts w:ascii="Times New Roman" w:hAnsi="Times New Roman" w:cs="Times New Roman"/>
          <w:sz w:val="24"/>
          <w:szCs w:val="24"/>
        </w:rPr>
        <w:t>Распознавание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именованных сущностей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в текстах на естественном языке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использованием метода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49F" w:rsidRPr="0033532E">
        <w:rPr>
          <w:rFonts w:ascii="Times New Roman" w:hAnsi="Times New Roman" w:cs="Times New Roman"/>
          <w:sz w:val="24"/>
          <w:szCs w:val="24"/>
        </w:rPr>
        <w:t>пробросо</w:t>
      </w:r>
      <w:proofErr w:type="spellEnd"/>
      <w:r w:rsidRPr="0033532E">
        <w:rPr>
          <w:rFonts w:ascii="Times New Roman" w:hAnsi="Times New Roman" w:cs="Times New Roman"/>
          <w:sz w:val="24"/>
          <w:szCs w:val="24"/>
        </w:rPr>
        <w:t>-</w:t>
      </w:r>
      <w:r w:rsidR="008A149F" w:rsidRPr="0033532E">
        <w:rPr>
          <w:rFonts w:ascii="Times New Roman" w:hAnsi="Times New Roman" w:cs="Times New Roman"/>
          <w:sz w:val="24"/>
          <w:szCs w:val="24"/>
        </w:rPr>
        <w:t>цепочных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условных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8A149F" w:rsidRPr="0033532E">
        <w:rPr>
          <w:rFonts w:ascii="Times New Roman" w:hAnsi="Times New Roman" w:cs="Times New Roman"/>
          <w:sz w:val="24"/>
          <w:szCs w:val="24"/>
        </w:rPr>
        <w:t>случайных полей</w:t>
      </w:r>
      <w:r w:rsidR="00332574"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Pr="0033532E">
        <w:rPr>
          <w:rFonts w:ascii="Times New Roman" w:hAnsi="Times New Roman" w:cs="Times New Roman"/>
          <w:sz w:val="24"/>
          <w:szCs w:val="24"/>
        </w:rPr>
        <w:t xml:space="preserve">// Пермский государственный национальный исследовательский университет. </w:t>
      </w:r>
      <w:r w:rsidR="00424A30" w:rsidRPr="0033532E">
        <w:rPr>
          <w:rFonts w:ascii="Times New Roman" w:hAnsi="Times New Roman" w:cs="Times New Roman"/>
          <w:sz w:val="24"/>
          <w:szCs w:val="24"/>
        </w:rPr>
        <w:t>–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  <w:r w:rsidR="00424A30" w:rsidRPr="0033532E">
        <w:rPr>
          <w:rFonts w:ascii="Times New Roman" w:hAnsi="Times New Roman" w:cs="Times New Roman"/>
          <w:sz w:val="24"/>
          <w:szCs w:val="24"/>
        </w:rPr>
        <w:t>8 с.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McCallum A., Li W. Early results for named entity recognition with conditional random fields, feature induction and web-enhanced lexicons //Proceedings of the seventh conference on Natural language learning at HLT-NAACL 2003-Volume 4. – Association for Computational Linguistics, 2003. – </w:t>
      </w:r>
      <w:proofErr w:type="gram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188</w:t>
      </w:r>
      <w:proofErr w:type="gram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-191.</w:t>
      </w:r>
      <w:r w:rsidRPr="00335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Антонова А. Ю., Соловьев А. Н. Метод условных случайных полей в задачах обработки русскоязычных текстов //Информационные технологии и системы//Труды международной научной конференции. – 2013. – С. 1-6.</w:t>
      </w:r>
      <w:r w:rsidRPr="00335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Zhu X. Cs838-1 advanced </w:t>
      </w: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nlp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Conditional random fields. – Technical report, The University of Wisconsin Madison, 2007.</w:t>
      </w:r>
    </w:p>
    <w:p w:rsidR="00266DB4" w:rsidRPr="0033532E" w:rsidRDefault="00380994" w:rsidP="008F2C1E">
      <w:pPr>
        <w:pStyle w:val="a3"/>
        <w:numPr>
          <w:ilvl w:val="0"/>
          <w:numId w:val="2"/>
        </w:numPr>
        <w:spacing w:line="360" w:lineRule="auto"/>
        <w:ind w:left="924" w:hanging="56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>Колмогорцев</w:t>
      </w:r>
      <w:proofErr w:type="spellEnd"/>
      <w:r w:rsidRPr="00335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С. В., Сараев П. В. Извлечение библиографии из текстов регулярными выражениями //Новые информационные технологии в автоматизированных системах. – 2017. – №. 20.</w:t>
      </w:r>
    </w:p>
    <w:sectPr w:rsidR="00266DB4" w:rsidRPr="0033532E" w:rsidSect="0033532E"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66" w:rsidRDefault="00F30966" w:rsidP="00016C1B">
      <w:pPr>
        <w:spacing w:after="0" w:line="240" w:lineRule="auto"/>
      </w:pPr>
      <w:r>
        <w:separator/>
      </w:r>
    </w:p>
  </w:endnote>
  <w:endnote w:type="continuationSeparator" w:id="0">
    <w:p w:rsidR="00F30966" w:rsidRDefault="00F30966" w:rsidP="0001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248136"/>
      <w:docPartObj>
        <w:docPartGallery w:val="Page Numbers (Bottom of Page)"/>
        <w:docPartUnique/>
      </w:docPartObj>
    </w:sdtPr>
    <w:sdtContent>
      <w:p w:rsidR="00580DB3" w:rsidRDefault="00580DB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4C6">
          <w:rPr>
            <w:noProof/>
          </w:rPr>
          <w:t>21</w:t>
        </w:r>
        <w:r>
          <w:fldChar w:fldCharType="end"/>
        </w:r>
      </w:p>
    </w:sdtContent>
  </w:sdt>
  <w:p w:rsidR="00580DB3" w:rsidRDefault="00580D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66" w:rsidRDefault="00F30966" w:rsidP="00016C1B">
      <w:pPr>
        <w:spacing w:after="0" w:line="240" w:lineRule="auto"/>
      </w:pPr>
      <w:r>
        <w:separator/>
      </w:r>
    </w:p>
  </w:footnote>
  <w:footnote w:type="continuationSeparator" w:id="0">
    <w:p w:rsidR="00F30966" w:rsidRDefault="00F30966" w:rsidP="00016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E19C8"/>
    <w:multiLevelType w:val="hybridMultilevel"/>
    <w:tmpl w:val="3A0654D8"/>
    <w:lvl w:ilvl="0" w:tplc="4828AB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444444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706"/>
    <w:multiLevelType w:val="hybridMultilevel"/>
    <w:tmpl w:val="3382747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22095A5F"/>
    <w:multiLevelType w:val="hybridMultilevel"/>
    <w:tmpl w:val="F86CE27C"/>
    <w:lvl w:ilvl="0" w:tplc="DA8833A6">
      <w:start w:val="2"/>
      <w:numFmt w:val="bullet"/>
      <w:lvlText w:val="-"/>
      <w:lvlJc w:val="left"/>
      <w:pPr>
        <w:ind w:left="720" w:hanging="360"/>
      </w:pPr>
      <w:rPr>
        <w:rFonts w:ascii="MathJax_Math-italic" w:eastAsia="Times New Roman" w:hAnsi="MathJax_Math-italic" w:cs="Arial" w:hint="default"/>
        <w:sz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AC7"/>
    <w:multiLevelType w:val="multilevel"/>
    <w:tmpl w:val="FFA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2F96"/>
    <w:multiLevelType w:val="multilevel"/>
    <w:tmpl w:val="7550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2195C"/>
    <w:multiLevelType w:val="multilevel"/>
    <w:tmpl w:val="29F6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895C2C"/>
    <w:multiLevelType w:val="hybridMultilevel"/>
    <w:tmpl w:val="C9C05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D206A"/>
    <w:multiLevelType w:val="hybridMultilevel"/>
    <w:tmpl w:val="F040790C"/>
    <w:lvl w:ilvl="0" w:tplc="77FA2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D574505"/>
    <w:multiLevelType w:val="hybridMultilevel"/>
    <w:tmpl w:val="E51E6EDA"/>
    <w:lvl w:ilvl="0" w:tplc="1E7E11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858D1"/>
    <w:multiLevelType w:val="multilevel"/>
    <w:tmpl w:val="078E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176214"/>
    <w:multiLevelType w:val="multilevel"/>
    <w:tmpl w:val="B69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3C7AE5"/>
    <w:multiLevelType w:val="hybridMultilevel"/>
    <w:tmpl w:val="03203E92"/>
    <w:lvl w:ilvl="0" w:tplc="AEC2FDE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1650B09"/>
    <w:multiLevelType w:val="multilevel"/>
    <w:tmpl w:val="2800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E"/>
    <w:rsid w:val="00005446"/>
    <w:rsid w:val="000055B0"/>
    <w:rsid w:val="000153A6"/>
    <w:rsid w:val="00016C1B"/>
    <w:rsid w:val="00077AE0"/>
    <w:rsid w:val="000837BA"/>
    <w:rsid w:val="00085D99"/>
    <w:rsid w:val="000967F6"/>
    <w:rsid w:val="000A1FFF"/>
    <w:rsid w:val="000B149B"/>
    <w:rsid w:val="000B591A"/>
    <w:rsid w:val="000B77AE"/>
    <w:rsid w:val="000D7EE6"/>
    <w:rsid w:val="000F1E57"/>
    <w:rsid w:val="000F58C6"/>
    <w:rsid w:val="00121018"/>
    <w:rsid w:val="00134DBE"/>
    <w:rsid w:val="00141408"/>
    <w:rsid w:val="001436A1"/>
    <w:rsid w:val="00144AC2"/>
    <w:rsid w:val="00144FD5"/>
    <w:rsid w:val="001770C3"/>
    <w:rsid w:val="001872C6"/>
    <w:rsid w:val="001961A0"/>
    <w:rsid w:val="00197110"/>
    <w:rsid w:val="001B38FC"/>
    <w:rsid w:val="001C569D"/>
    <w:rsid w:val="001E23D9"/>
    <w:rsid w:val="001F6E05"/>
    <w:rsid w:val="00204D31"/>
    <w:rsid w:val="00213641"/>
    <w:rsid w:val="00221B22"/>
    <w:rsid w:val="0023346C"/>
    <w:rsid w:val="00257B7A"/>
    <w:rsid w:val="00266DB4"/>
    <w:rsid w:val="00274394"/>
    <w:rsid w:val="002931C1"/>
    <w:rsid w:val="002978FB"/>
    <w:rsid w:val="002C677E"/>
    <w:rsid w:val="002D6B6E"/>
    <w:rsid w:val="002E0D9F"/>
    <w:rsid w:val="002F62A6"/>
    <w:rsid w:val="002F72F5"/>
    <w:rsid w:val="0032149F"/>
    <w:rsid w:val="00323E4D"/>
    <w:rsid w:val="00332574"/>
    <w:rsid w:val="003338DD"/>
    <w:rsid w:val="0033532E"/>
    <w:rsid w:val="00335B13"/>
    <w:rsid w:val="003448E2"/>
    <w:rsid w:val="00345D02"/>
    <w:rsid w:val="00362D04"/>
    <w:rsid w:val="003653DC"/>
    <w:rsid w:val="003728BD"/>
    <w:rsid w:val="003752FF"/>
    <w:rsid w:val="00380994"/>
    <w:rsid w:val="00383406"/>
    <w:rsid w:val="0038626B"/>
    <w:rsid w:val="0039413C"/>
    <w:rsid w:val="00395F9F"/>
    <w:rsid w:val="00396604"/>
    <w:rsid w:val="003A3821"/>
    <w:rsid w:val="003A5452"/>
    <w:rsid w:val="003A7C4A"/>
    <w:rsid w:val="003C05E9"/>
    <w:rsid w:val="003C1365"/>
    <w:rsid w:val="003C6466"/>
    <w:rsid w:val="003D235E"/>
    <w:rsid w:val="003D5F31"/>
    <w:rsid w:val="003D732E"/>
    <w:rsid w:val="003E47C3"/>
    <w:rsid w:val="003E4AA0"/>
    <w:rsid w:val="003F0473"/>
    <w:rsid w:val="0040231D"/>
    <w:rsid w:val="00424A30"/>
    <w:rsid w:val="00432366"/>
    <w:rsid w:val="0044712B"/>
    <w:rsid w:val="0044731B"/>
    <w:rsid w:val="00476210"/>
    <w:rsid w:val="00490DBD"/>
    <w:rsid w:val="00494DAA"/>
    <w:rsid w:val="004C7882"/>
    <w:rsid w:val="004D5EE8"/>
    <w:rsid w:val="004D678A"/>
    <w:rsid w:val="004E3695"/>
    <w:rsid w:val="004F36D1"/>
    <w:rsid w:val="005059FC"/>
    <w:rsid w:val="00513E42"/>
    <w:rsid w:val="00517CC1"/>
    <w:rsid w:val="0052196A"/>
    <w:rsid w:val="00524BFC"/>
    <w:rsid w:val="0054106B"/>
    <w:rsid w:val="00551CC3"/>
    <w:rsid w:val="00552119"/>
    <w:rsid w:val="00556BF3"/>
    <w:rsid w:val="00561717"/>
    <w:rsid w:val="005649CC"/>
    <w:rsid w:val="00564E20"/>
    <w:rsid w:val="00567B9C"/>
    <w:rsid w:val="00575531"/>
    <w:rsid w:val="00576E74"/>
    <w:rsid w:val="00580DB3"/>
    <w:rsid w:val="0059047F"/>
    <w:rsid w:val="005C04C6"/>
    <w:rsid w:val="005C7C66"/>
    <w:rsid w:val="005D05BE"/>
    <w:rsid w:val="005D0CA1"/>
    <w:rsid w:val="006052C0"/>
    <w:rsid w:val="00607B3A"/>
    <w:rsid w:val="0061281C"/>
    <w:rsid w:val="00616B76"/>
    <w:rsid w:val="00642D86"/>
    <w:rsid w:val="00677410"/>
    <w:rsid w:val="00687092"/>
    <w:rsid w:val="00691EBB"/>
    <w:rsid w:val="006927BE"/>
    <w:rsid w:val="00693EB9"/>
    <w:rsid w:val="00696725"/>
    <w:rsid w:val="006A3876"/>
    <w:rsid w:val="006B6914"/>
    <w:rsid w:val="006C53F9"/>
    <w:rsid w:val="006E0674"/>
    <w:rsid w:val="006E0B49"/>
    <w:rsid w:val="006E1517"/>
    <w:rsid w:val="006F6DB3"/>
    <w:rsid w:val="00704208"/>
    <w:rsid w:val="00712B88"/>
    <w:rsid w:val="00725948"/>
    <w:rsid w:val="00741F97"/>
    <w:rsid w:val="00746183"/>
    <w:rsid w:val="007515ED"/>
    <w:rsid w:val="00751D59"/>
    <w:rsid w:val="00772CDF"/>
    <w:rsid w:val="007753D6"/>
    <w:rsid w:val="00790AEF"/>
    <w:rsid w:val="007958E6"/>
    <w:rsid w:val="00797832"/>
    <w:rsid w:val="0079791F"/>
    <w:rsid w:val="007A0075"/>
    <w:rsid w:val="007A243D"/>
    <w:rsid w:val="007A6816"/>
    <w:rsid w:val="007A6AA3"/>
    <w:rsid w:val="007B69F5"/>
    <w:rsid w:val="007F0711"/>
    <w:rsid w:val="00800F5B"/>
    <w:rsid w:val="0080688B"/>
    <w:rsid w:val="00825E62"/>
    <w:rsid w:val="008307C9"/>
    <w:rsid w:val="00830982"/>
    <w:rsid w:val="00832D58"/>
    <w:rsid w:val="00833679"/>
    <w:rsid w:val="00842A5E"/>
    <w:rsid w:val="00844A0D"/>
    <w:rsid w:val="00846A93"/>
    <w:rsid w:val="00847AF5"/>
    <w:rsid w:val="00853454"/>
    <w:rsid w:val="0085481C"/>
    <w:rsid w:val="00856AD7"/>
    <w:rsid w:val="0086054B"/>
    <w:rsid w:val="0089142F"/>
    <w:rsid w:val="00892784"/>
    <w:rsid w:val="00893000"/>
    <w:rsid w:val="00894E52"/>
    <w:rsid w:val="008A149F"/>
    <w:rsid w:val="008A286B"/>
    <w:rsid w:val="008A3FF7"/>
    <w:rsid w:val="008B0B8B"/>
    <w:rsid w:val="008B3878"/>
    <w:rsid w:val="008B5D45"/>
    <w:rsid w:val="008F1F23"/>
    <w:rsid w:val="008F2C1E"/>
    <w:rsid w:val="00901C46"/>
    <w:rsid w:val="00920BB9"/>
    <w:rsid w:val="00934282"/>
    <w:rsid w:val="00935612"/>
    <w:rsid w:val="0094254D"/>
    <w:rsid w:val="00943A60"/>
    <w:rsid w:val="009574B5"/>
    <w:rsid w:val="00963D8C"/>
    <w:rsid w:val="009769F6"/>
    <w:rsid w:val="0098758B"/>
    <w:rsid w:val="009A1269"/>
    <w:rsid w:val="009C5A44"/>
    <w:rsid w:val="009E28DF"/>
    <w:rsid w:val="009F082C"/>
    <w:rsid w:val="009F2F66"/>
    <w:rsid w:val="00A028D2"/>
    <w:rsid w:val="00A071C6"/>
    <w:rsid w:val="00A12A60"/>
    <w:rsid w:val="00A20D66"/>
    <w:rsid w:val="00A31BEC"/>
    <w:rsid w:val="00A772F2"/>
    <w:rsid w:val="00A90AC1"/>
    <w:rsid w:val="00A940DB"/>
    <w:rsid w:val="00A9749E"/>
    <w:rsid w:val="00AB2D36"/>
    <w:rsid w:val="00AB4C57"/>
    <w:rsid w:val="00AC31BC"/>
    <w:rsid w:val="00AC3DC5"/>
    <w:rsid w:val="00AD132B"/>
    <w:rsid w:val="00AD4828"/>
    <w:rsid w:val="00AE29E5"/>
    <w:rsid w:val="00B2459B"/>
    <w:rsid w:val="00B520F2"/>
    <w:rsid w:val="00B57985"/>
    <w:rsid w:val="00B76DEB"/>
    <w:rsid w:val="00B852F2"/>
    <w:rsid w:val="00B876EF"/>
    <w:rsid w:val="00B93706"/>
    <w:rsid w:val="00BB29DA"/>
    <w:rsid w:val="00BC0483"/>
    <w:rsid w:val="00BC6A52"/>
    <w:rsid w:val="00BC77E5"/>
    <w:rsid w:val="00BD3D2B"/>
    <w:rsid w:val="00BE73B0"/>
    <w:rsid w:val="00C01473"/>
    <w:rsid w:val="00C23793"/>
    <w:rsid w:val="00C33AB6"/>
    <w:rsid w:val="00C35908"/>
    <w:rsid w:val="00C4413C"/>
    <w:rsid w:val="00C560D8"/>
    <w:rsid w:val="00C675A5"/>
    <w:rsid w:val="00C77E93"/>
    <w:rsid w:val="00C957FF"/>
    <w:rsid w:val="00CA7234"/>
    <w:rsid w:val="00CC74B9"/>
    <w:rsid w:val="00CD371E"/>
    <w:rsid w:val="00CD4EC7"/>
    <w:rsid w:val="00CE2D28"/>
    <w:rsid w:val="00CE5EDE"/>
    <w:rsid w:val="00D00B73"/>
    <w:rsid w:val="00D20E76"/>
    <w:rsid w:val="00D51F0A"/>
    <w:rsid w:val="00D658F4"/>
    <w:rsid w:val="00D65C50"/>
    <w:rsid w:val="00D83FAE"/>
    <w:rsid w:val="00D8435E"/>
    <w:rsid w:val="00D87EC7"/>
    <w:rsid w:val="00D94322"/>
    <w:rsid w:val="00D97D91"/>
    <w:rsid w:val="00DA0C83"/>
    <w:rsid w:val="00DA2D80"/>
    <w:rsid w:val="00DB1EAF"/>
    <w:rsid w:val="00DB32FE"/>
    <w:rsid w:val="00DE19EE"/>
    <w:rsid w:val="00E0215A"/>
    <w:rsid w:val="00E14A7E"/>
    <w:rsid w:val="00E21E5D"/>
    <w:rsid w:val="00E4162F"/>
    <w:rsid w:val="00E56758"/>
    <w:rsid w:val="00E56CF8"/>
    <w:rsid w:val="00E74F00"/>
    <w:rsid w:val="00E8680E"/>
    <w:rsid w:val="00EC7D22"/>
    <w:rsid w:val="00F07E98"/>
    <w:rsid w:val="00F13D77"/>
    <w:rsid w:val="00F15471"/>
    <w:rsid w:val="00F159E5"/>
    <w:rsid w:val="00F170E3"/>
    <w:rsid w:val="00F30966"/>
    <w:rsid w:val="00F30FD9"/>
    <w:rsid w:val="00F33234"/>
    <w:rsid w:val="00F570D9"/>
    <w:rsid w:val="00F82A93"/>
    <w:rsid w:val="00F94561"/>
    <w:rsid w:val="00FA7473"/>
    <w:rsid w:val="00FB3B0D"/>
    <w:rsid w:val="00FC4FCA"/>
    <w:rsid w:val="00FE489B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AB4CB1-A795-4A8E-ABF7-C917710E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7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9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BB9"/>
    <w:rPr>
      <w:color w:val="808080"/>
    </w:rPr>
  </w:style>
  <w:style w:type="character" w:styleId="a5">
    <w:name w:val="Hyperlink"/>
    <w:basedOn w:val="a0"/>
    <w:uiPriority w:val="99"/>
    <w:unhideWhenUsed/>
    <w:rsid w:val="000A1FF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0F58C6"/>
    <w:rPr>
      <w:b/>
      <w:bCs/>
    </w:rPr>
  </w:style>
  <w:style w:type="character" w:customStyle="1" w:styleId="mi">
    <w:name w:val="mi"/>
    <w:basedOn w:val="a0"/>
    <w:rsid w:val="00E0215A"/>
  </w:style>
  <w:style w:type="character" w:customStyle="1" w:styleId="mjxassistivemathml">
    <w:name w:val="mjx_assistive_mathml"/>
    <w:basedOn w:val="a0"/>
    <w:rsid w:val="00E0215A"/>
  </w:style>
  <w:style w:type="character" w:customStyle="1" w:styleId="30">
    <w:name w:val="Заголовок 3 Знак"/>
    <w:basedOn w:val="a0"/>
    <w:link w:val="3"/>
    <w:uiPriority w:val="9"/>
    <w:rsid w:val="004471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7">
    <w:name w:val="Table Grid"/>
    <w:basedOn w:val="a1"/>
    <w:uiPriority w:val="39"/>
    <w:rsid w:val="00E5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9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C7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6C1B"/>
  </w:style>
  <w:style w:type="paragraph" w:styleId="ab">
    <w:name w:val="footer"/>
    <w:basedOn w:val="a"/>
    <w:link w:val="ac"/>
    <w:uiPriority w:val="99"/>
    <w:unhideWhenUsed/>
    <w:rsid w:val="0001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6C1B"/>
  </w:style>
  <w:style w:type="character" w:customStyle="1" w:styleId="posttitle-text">
    <w:name w:val="post__title-text"/>
    <w:basedOn w:val="a0"/>
    <w:rsid w:val="00847AF5"/>
  </w:style>
  <w:style w:type="paragraph" w:styleId="ad">
    <w:name w:val="TOC Heading"/>
    <w:basedOn w:val="1"/>
    <w:next w:val="a"/>
    <w:uiPriority w:val="39"/>
    <w:unhideWhenUsed/>
    <w:qFormat/>
    <w:rsid w:val="00BE73B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E73B0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BE73B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BE7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F2C1E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4D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D6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0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1%86%D0%B5%D0%BD%D0%BE%D0%BB%D0%BE%D0%B3%D0%B8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bazhenov.me/blog/2012/05/05/harmonic-mea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etings.pices.int/about/organizationstructur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2%D0%9D%D0%98%D0%A0%D0%9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A%D0%B5%D0%B0%D0%BD%D0%BE%D0%B3%D1%80%D0%B0%D1%84%D0%B8%D1%8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\\s*)[and,]*(\\s*))%7b1,%7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C0783-BA0A-4F84-B91E-F273FC64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35</Pages>
  <Words>6025</Words>
  <Characters>34347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156</cp:revision>
  <dcterms:created xsi:type="dcterms:W3CDTF">2018-04-16T06:18:00Z</dcterms:created>
  <dcterms:modified xsi:type="dcterms:W3CDTF">2018-05-24T10:20:00Z</dcterms:modified>
</cp:coreProperties>
</file>