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ee6yqc6t8qwk" w:id="0"/>
      <w:bookmarkEnd w:id="0"/>
      <w:r w:rsidDel="00000000" w:rsidR="00000000" w:rsidRPr="00000000">
        <w:rPr>
          <w:rtl w:val="0"/>
        </w:rPr>
        <w:t xml:space="preserve">Lab Manual: Foundations of Brain and Behavioral Research Workflows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xeo5ozz1ftyn" w:id="1"/>
      <w:bookmarkEnd w:id="1"/>
      <w:r w:rsidDel="00000000" w:rsidR="00000000" w:rsidRPr="00000000">
        <w:rPr>
          <w:rtl w:val="0"/>
        </w:rPr>
        <w:t xml:space="preserve">1. Overview and the "Workflow Designer" Methodology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Welcome to the National Science Foundation Supported Learning Initiative (Award No. OAC-2417875). In this lab, you will not be memorizing programming syntax. Instead, you are assuming the role of a  </w:t>
      </w:r>
      <w:r w:rsidDel="00000000" w:rsidR="00000000" w:rsidRPr="00000000">
        <w:rPr>
          <w:b w:val="1"/>
          <w:bCs w:val="1"/>
          <w:rtl w:val="0"/>
        </w:rPr>
        <w:t xml:space="preserve">Workflow Designer</w:t>
      </w:r>
      <w:r w:rsidDel="00000000" w:rsidR="00000000" w:rsidRPr="00000000">
        <w:rPr>
          <w:rtl w:val="0"/>
        </w:rPr>
        <w:t xml:space="preserve"> —a professional who defines the logic and objectives of a research pipeline and collaborates with AI tools (such as Claude, ChatGPT, or GitHub Copilot) to execute the technical build.The core objective of this curriculum is to prioritize high-level workflow logic over the rote memorization of code. You will utilize the following three-step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Ask → Build → Document</w:t>
      </w:r>
      <w:r w:rsidDel="00000000" w:rsidR="00000000" w:rsidRPr="00000000">
        <w:rPr>
          <w:rtl w:val="0"/>
        </w:rPr>
        <w:t xml:space="preserve">  cycle to complete all research activities: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ASK</w:t>
      </w:r>
      <w:r w:rsidDel="00000000" w:rsidR="00000000" w:rsidRPr="00000000">
        <w:rPr>
          <w:rtl w:val="0"/>
        </w:rPr>
        <w:t xml:space="preserve"> : You will provide a structured prompt to an AI tool. You are encouraged to adjust these prompts to better align with your specific research interests.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: You will take the code generated by the AI, execute it within the designated notebook cells, and verify the output against specific technical requirements.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: You will provide a plain-language reflection on the results, specifically linking your observations to the foundational scientific and computing concepts found in your Reference Guide.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8wpus2w51ajv" w:id="2"/>
      <w:bookmarkEnd w:id="2"/>
      <w:r w:rsidDel="00000000" w:rsidR="00000000" w:rsidRPr="00000000">
        <w:rPr>
          <w:rtl w:val="0"/>
        </w:rPr>
        <w:t xml:space="preserve">2. Laboratory Setup and Profile Initialization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Before beginning the simulation modules, you must initialize your environment. This ensures your research session is properly recorded.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Profile Setup</w:t>
      </w:r>
      <w:r w:rsidDel="00000000" w:rsidR="00000000" w:rsidRPr="00000000">
        <w:rPr>
          <w:rtl w:val="0"/>
        </w:rPr>
        <w:t xml:space="preserve"> : Locate the "Profile Setup" cell and enter the required values for the following fields: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Name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Institution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Research Area</w:t>
      </w:r>
      <w:r w:rsidDel="00000000" w:rsidR="00000000" w:rsidRPr="00000000">
        <w:rPr>
          <w:rtl w:val="0"/>
        </w:rPr>
        <w:t xml:space="preserve"> : Select from Neuroscience, Psychology, Biology, Engineering, or Other.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Initialization Confirmation</w:t>
      </w:r>
      <w:r w:rsidDel="00000000" w:rsidR="00000000" w:rsidRPr="00000000">
        <w:rPr>
          <w:rtl w:val="0"/>
        </w:rPr>
        <w:t xml:space="preserve"> : Upon running the cell, the notebook must produce the following confirmation to be ready for use:</w:t>
      </w:r>
    </w:p>
    <w:p w:rsidR="00000000" w:rsidDel="00000000" w:rsidP="00000000" w:rsidRDefault="00000000" w:rsidRPr="00000000" w14:paraId="0000000E">
      <w:pPr>
        <w:pStyle w:val="Heading4"/>
        <w:rPr/>
      </w:pPr>
      <w:bookmarkStart w:colFirst="0" w:colLast="0" w:name="_fonr7p8vvqf0" w:id="3"/>
      <w:bookmarkEnd w:id="3"/>
      <w:r w:rsidDel="00000000" w:rsidR="00000000" w:rsidRPr="00000000">
        <w:rPr>
          <w:rtl w:val="0"/>
        </w:rPr>
        <w:t xml:space="preserve">3. Key Terminology for Research Workflows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 ensure technical accuracy, you must adhere to the following verbatim definitions provided by the National Science Foundation support initiative: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Brain-Machine Interface (BMI)</w:t>
      </w:r>
      <w:r w:rsidDel="00000000" w:rsidR="00000000" w:rsidRPr="00000000">
        <w:rPr>
          <w:rtl w:val="0"/>
        </w:rPr>
        <w:t xml:space="preserve"> : A system that connects the brain directly to an external device — bypassing damaged nerves or muscles — so that brain signals can control a robotic limb, cursor, or other tool.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fMRI</w:t>
      </w:r>
      <w:r w:rsidDel="00000000" w:rsidR="00000000" w:rsidRPr="00000000">
        <w:rPr>
          <w:rtl w:val="0"/>
        </w:rPr>
        <w:t xml:space="preserve"> : Functional Magnetic Resonance Imaging — a brain scanning method that measures blood oxygen levels as a stand-in for neural activity. When neurons become active, they consume more oxygen, causing a detectable change in the local blood signal.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Working Memory (RAM) vs. Permanent Storage</w:t>
      </w:r>
      <w:r w:rsidDel="00000000" w:rsidR="00000000" w:rsidRPr="00000000">
        <w:rPr>
          <w:rtl w:val="0"/>
        </w:rPr>
        <w:t xml:space="preserve"> : RAM (working memory) holds data only while the computer is on — it is extremely fast but temporary. The hard drive stores files permanently but is much slower to access.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Decoder</w:t>
      </w:r>
      <w:r w:rsidDel="00000000" w:rsidR="00000000" w:rsidRPr="00000000">
        <w:rPr>
          <w:rtl w:val="0"/>
        </w:rPr>
        <w:t xml:space="preserve"> : A mathematical or statistical model that translates continuous brain signal patterns into a useful output — such as movement direction, cursor position, or speech intent.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lgqlnq97hy4x" w:id="4"/>
      <w:bookmarkEnd w:id="4"/>
      <w:r w:rsidDel="00000000" w:rsidR="00000000" w:rsidRPr="00000000">
        <w:rPr>
          <w:rtl w:val="0"/>
        </w:rPr>
        <w:t xml:space="preserve">4. Module 1: Brain Data Capture and Simulation (Part A)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bvsvlpak7gj7" w:id="5"/>
      <w:bookmarkEnd w:id="5"/>
      <w:r w:rsidDel="00000000" w:rsidR="00000000" w:rsidRPr="00000000">
        <w:rPr>
          <w:rtl w:val="0"/>
        </w:rPr>
        <w:t xml:space="preserve">Activity A.1: The BMI Decoder Simulation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Provide the following prompt to your AI tool to simulate the translation of motor cortex signals into physical movement.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 as a neuroscience research assistant helping a biology student understand brain-machine interfaces. Write a Python script using NumPy and Matplotlib that simulates how brain signals from the motor cortex can be used to control a robotic limb. The script should:</w:t>
      </w:r>
    </w:p>
    <w:p w:rsidR="00000000" w:rsidDel="00000000" w:rsidP="00000000" w:rsidRDefault="00000000" w:rsidRPr="00000000" w14:paraId="0000001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Generate 2 seconds of synthetic data representing voltage recordings from 64 brain electrodes, sampled 1000 times per second, including realistic background noise and a few sudden signal spikes representing muscle movements.</w:t>
      </w:r>
    </w:p>
    <w:p w:rsidR="00000000" w:rsidDel="00000000" w:rsidP="00000000" w:rsidRDefault="00000000" w:rsidRPr="00000000" w14:paraId="0000001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Write a simple decoding function that converts these raw voltage patterns into X and Y position coordinates representing the intended movement of a robotic limb.</w:t>
      </w:r>
    </w:p>
    <w:p w:rsidR="00000000" w:rsidDel="00000000" w:rsidP="00000000" w:rsidRDefault="00000000" w:rsidRPr="00000000" w14:paraId="0000001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Plot the raw electrode signals and the resulting decoded movement path side-by-side. Add plain-language comments throughout explaining what each step does and what the numbers represent.</w:t>
      </w:r>
    </w:p>
    <w:p w:rsidR="00000000" w:rsidDel="00000000" w:rsidP="00000000" w:rsidRDefault="00000000" w:rsidRPr="00000000" w14:paraId="0000001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Checklist for Activity A.1: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Does the script generate exactly 2 seconds of data?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Are there 64 distinct electrode channels represented?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Does the visualization show a side-by-side comparison of raw signals and the decoded path?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1c3j59dz2z8h" w:id="6"/>
      <w:bookmarkEnd w:id="6"/>
      <w:r w:rsidDel="00000000" w:rsidR="00000000" w:rsidRPr="00000000">
        <w:rPr>
          <w:rtl w:val="0"/>
        </w:rPr>
        <w:t xml:space="preserve">Activity A.2: Brain Imaging (fMRI) Simulation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Provide the following prompt to simulate the spatial and temporal resolution of functional brain imaging.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 as a neuroscience instructor explaining fMRI to a biology student. Write a Python script that builds a simplified simulation of a functional brain imaging dataset. The script should: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Create a small 3D grid of brain regions (10 x 10 x 10 grid points), each observed across 15 time points — representing a short fMRI recording session.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Simulate a realistic brain activity pattern where a specific region becomes active (increases its signal) and then returns to baseline, mimicking what happens when a participant performs a task.</w:t>
      </w:r>
    </w:p>
    <w:p w:rsidR="00000000" w:rsidDel="00000000" w:rsidP="00000000" w:rsidRDefault="00000000" w:rsidRPr="00000000" w14:paraId="0000002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Add a simple head movement correction step: introduce a small artificial shift in the data across time points, then show how a correction routine detects and compensates for this.</w:t>
      </w:r>
    </w:p>
    <w:p w:rsidR="00000000" w:rsidDel="00000000" w:rsidP="00000000" w:rsidRDefault="00000000" w:rsidRPr="00000000" w14:paraId="0000002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4. Display a plot showing how the signal changes over time in an active brain region compared to an inactive one. Use plain-language comments to explain what each step represents biologically.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Checklist for Activity A.2: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Does the code define a 10x10x10 3D grid?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Are there 15 distinct time points in the simulation?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Does the output show a clear correction for head movement?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7k9g4rdasysq" w:id="7"/>
      <w:bookmarkEnd w:id="7"/>
      <w:r w:rsidDel="00000000" w:rsidR="00000000" w:rsidRPr="00000000">
        <w:rPr>
          <w:rtl w:val="0"/>
        </w:rPr>
        <w:t xml:space="preserve">Part A Reflection Task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Reflect on the simulations in Activities A.1 and A.2 by answering the following: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Architecture</w:t>
      </w:r>
      <w:r w:rsidDel="00000000" w:rsidR="00000000" w:rsidRPr="00000000">
        <w:rPr>
          <w:rtl w:val="0"/>
        </w:rPr>
        <w:t xml:space="preserve"> : In the fMRI simulation, each 3D cube of tissue is known as a  </w:t>
      </w:r>
      <w:r w:rsidDel="00000000" w:rsidR="00000000" w:rsidRPr="00000000">
        <w:rPr>
          <w:b w:val="1"/>
          <w:bCs w:val="1"/>
          <w:rtl w:val="0"/>
        </w:rPr>
        <w:t xml:space="preserve">Voxel</w:t>
      </w:r>
      <w:r w:rsidDel="00000000" w:rsidR="00000000" w:rsidRPr="00000000">
        <w:rPr>
          <w:rtl w:val="0"/>
        </w:rPr>
        <w:t xml:space="preserve">  (Concept 6). How did the AI represent these voxels in the code's rows and columns?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Signal Translation</w:t>
      </w:r>
      <w:r w:rsidDel="00000000" w:rsidR="00000000" w:rsidRPr="00000000">
        <w:rPr>
          <w:rtl w:val="0"/>
        </w:rPr>
        <w:t xml:space="preserve"> : Explain what the  </w:t>
      </w:r>
      <w:r w:rsidDel="00000000" w:rsidR="00000000" w:rsidRPr="00000000">
        <w:rPr>
          <w:b w:val="1"/>
          <w:bCs w:val="1"/>
          <w:rtl w:val="0"/>
        </w:rPr>
        <w:t xml:space="preserve">Decoder</w:t>
      </w:r>
      <w:r w:rsidDel="00000000" w:rsidR="00000000" w:rsidRPr="00000000">
        <w:rPr>
          <w:rtl w:val="0"/>
        </w:rPr>
        <w:t xml:space="preserve">  (Concept 4) specifically did to the 64 channels of electrode data to make it useful for a robotic limb.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Real-Time Constraints</w:t>
      </w:r>
      <w:r w:rsidDel="00000000" w:rsidR="00000000" w:rsidRPr="00000000">
        <w:rPr>
          <w:rtl w:val="0"/>
        </w:rPr>
        <w:t xml:space="preserve"> : If there was a high  </w:t>
      </w:r>
      <w:r w:rsidDel="00000000" w:rsidR="00000000" w:rsidRPr="00000000">
        <w:rPr>
          <w:b w:val="1"/>
          <w:bCs w:val="1"/>
          <w:rtl w:val="0"/>
        </w:rPr>
        <w:t xml:space="preserve">Signal Delay (Latency)</w:t>
      </w:r>
      <w:r w:rsidDel="00000000" w:rsidR="00000000" w:rsidRPr="00000000">
        <w:rPr>
          <w:rtl w:val="0"/>
        </w:rPr>
        <w:t xml:space="preserve">  (Concept 3) between the motor cortex spikes and the limb movement, what would be the practical impact on the user?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Integrity</w:t>
      </w:r>
      <w:r w:rsidDel="00000000" w:rsidR="00000000" w:rsidRPr="00000000">
        <w:rPr>
          <w:rtl w:val="0"/>
        </w:rPr>
        <w:t xml:space="preserve"> : Why is  </w:t>
      </w:r>
      <w:r w:rsidDel="00000000" w:rsidR="00000000" w:rsidRPr="00000000">
        <w:rPr>
          <w:b w:val="1"/>
          <w:bCs w:val="1"/>
          <w:rtl w:val="0"/>
        </w:rPr>
        <w:t xml:space="preserve">Head Movement Correction</w:t>
      </w:r>
      <w:r w:rsidDel="00000000" w:rsidR="00000000" w:rsidRPr="00000000">
        <w:rPr>
          <w:rtl w:val="0"/>
        </w:rPr>
        <w:t xml:space="preserve">  (Concept 7) considered a mandatory step before a researcher can trust the activity recorded in a voxel?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ko3m7xqc5t5u" w:id="8"/>
      <w:bookmarkEnd w:id="8"/>
      <w:r w:rsidDel="00000000" w:rsidR="00000000" w:rsidRPr="00000000">
        <w:rPr>
          <w:rtl w:val="0"/>
        </w:rPr>
        <w:t xml:space="preserve">5. Module 2: Computer Storage and Workflow Organization (Part B)</w:t>
      </w:r>
    </w:p>
    <w:p w:rsidR="00000000" w:rsidDel="00000000" w:rsidP="00000000" w:rsidRDefault="00000000" w:rsidRPr="00000000" w14:paraId="00000034">
      <w:pPr>
        <w:pStyle w:val="Heading5"/>
        <w:rPr/>
      </w:pPr>
      <w:bookmarkStart w:colFirst="0" w:colLast="0" w:name="_r4gopnpqdyxz" w:id="9"/>
      <w:bookmarkEnd w:id="9"/>
      <w:r w:rsidDel="00000000" w:rsidR="00000000" w:rsidRPr="00000000">
        <w:rPr>
          <w:rtl w:val="0"/>
        </w:rPr>
        <w:t xml:space="preserve">Activity B.1: RAM vs. Permanent Storage Performance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Provide the following prompt to test the physical speed limits of your computing environment.</w:t>
      </w:r>
    </w:p>
    <w:p w:rsidR="00000000" w:rsidDel="00000000" w:rsidP="00000000" w:rsidRDefault="00000000" w:rsidRPr="00000000" w14:paraId="0000003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 as a computing instructor helping a biology researcher understand how computers handle data. Write a Python script that demonstrates the difference between working memory (RAM) and permanent storage (hard drive). The script should:</w:t>
      </w:r>
    </w:p>
    <w:p w:rsidR="00000000" w:rsidDel="00000000" w:rsidP="00000000" w:rsidRDefault="00000000" w:rsidRPr="00000000" w14:paraId="0000003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Measure how long it takes to read and write a large array of one million numbers directly in working memory versus saving the same data to a temporary file on disk and reading it back.</w:t>
      </w:r>
    </w:p>
    <w:p w:rsidR="00000000" w:rsidDel="00000000" w:rsidP="00000000" w:rsidRDefault="00000000" w:rsidRPr="00000000" w14:paraId="0000003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Create a loop that gradually increases the size of a data array, reporting how much working memory is being used at each step, and printing a clear warning message when memory is getting full — stopping safely before the computer runs out.</w:t>
      </w:r>
    </w:p>
    <w:p w:rsidR="00000000" w:rsidDel="00000000" w:rsidP="00000000" w:rsidRDefault="00000000" w:rsidRPr="00000000" w14:paraId="0000003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Print a clear summary comparing the speed of working memory versus disk storage. Use plain-language comments throughout explaining what is happening and why it matters for research workflows.</w:t>
      </w:r>
    </w:p>
    <w:p w:rsidR="00000000" w:rsidDel="00000000" w:rsidP="00000000" w:rsidRDefault="00000000" w:rsidRPr="00000000" w14:paraId="0000003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Checklist for Activity B.1: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Did the script provide a timing comparison for 1,000,000 numbers?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Did the output display a "warning" message before a potential crash?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Is the speed differential between RAM and Disk clearly stated?</w:t>
      </w:r>
    </w:p>
    <w:p w:rsidR="00000000" w:rsidDel="00000000" w:rsidP="00000000" w:rsidRDefault="00000000" w:rsidRPr="00000000" w14:paraId="0000003F">
      <w:pPr>
        <w:pStyle w:val="Heading5"/>
        <w:rPr/>
      </w:pPr>
      <w:bookmarkStart w:colFirst="0" w:colLast="0" w:name="_ni35n0qgr40y" w:id="10"/>
      <w:bookmarkEnd w:id="10"/>
      <w:r w:rsidDel="00000000" w:rsidR="00000000" w:rsidRPr="00000000">
        <w:rPr>
          <w:rtl w:val="0"/>
        </w:rPr>
        <w:t xml:space="preserve">Activity B.2: Designing Independent Workflow Stages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Provide the following prompt to demonstrate the importance of modular architecture in research software.</w:t>
      </w:r>
    </w:p>
    <w:p w:rsidR="00000000" w:rsidDel="00000000" w:rsidP="00000000" w:rsidRDefault="00000000" w:rsidRPr="00000000" w14:paraId="0000004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Act as a research software instructor. Write a Python script that demonstrates why scientific workflows should be organized into separate, independent stages — rather than one large block of code. The script should:</w:t>
      </w:r>
    </w:p>
    <w:p w:rsidR="00000000" w:rsidDel="00000000" w:rsidP="00000000" w:rsidRDefault="00000000" w:rsidRPr="00000000" w14:paraId="0000004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1. Stage 1 (Obtaining Data): A function that loads or generates a set of recorded sensor measurements. This function should not perform any calculations or create any plots.</w:t>
      </w:r>
    </w:p>
    <w:p w:rsidR="00000000" w:rsidDel="00000000" w:rsidP="00000000" w:rsidRDefault="00000000" w:rsidRPr="00000000" w14:paraId="0000004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 Stage 2 (Analyzing Data): A function that receives the data from Stage 1 and calculates summary statistics (mean, standard deviation, range). This function should not load data or create plots.</w:t>
      </w:r>
    </w:p>
    <w:p w:rsidR="00000000" w:rsidDel="00000000" w:rsidP="00000000" w:rsidRDefault="00000000" w:rsidRPr="00000000" w14:paraId="0000004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3. Stage 3 (Visualizing Results): A function that takes the results from Stage 2 and creates a clean summary plot. Show clearly how these three stages pass information to each other, and explain in comments what would go wrong if all three were mixed together in a single block of code.</w:t>
      </w:r>
    </w:p>
    <w:p w:rsidR="00000000" w:rsidDel="00000000" w:rsidP="00000000" w:rsidRDefault="00000000" w:rsidRPr="00000000" w14:paraId="0000004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Checklist for Activity B.2: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Are the three stages (Obtaining, Analyzing, Visualizing) separated into distinct functions?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Does the code explicitly demonstrate information passing between stages?</w:t>
      </w:r>
    </w:p>
    <w:p w:rsidR="00000000" w:rsidDel="00000000" w:rsidP="00000000" w:rsidRDefault="00000000" w:rsidRPr="00000000" w14:paraId="00000049">
      <w:pPr>
        <w:pStyle w:val="Heading5"/>
        <w:rPr/>
      </w:pPr>
      <w:bookmarkStart w:colFirst="0" w:colLast="0" w:name="_wn1rpigtf4i7" w:id="11"/>
      <w:bookmarkEnd w:id="11"/>
      <w:r w:rsidDel="00000000" w:rsidR="00000000" w:rsidRPr="00000000">
        <w:rPr>
          <w:rtl w:val="0"/>
        </w:rPr>
        <w:t xml:space="preserve">Part B Reflection Task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Reflect on the computing constraints demonstrated in Module 2: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Crash Threshold</w:t>
      </w:r>
      <w:r w:rsidDel="00000000" w:rsidR="00000000" w:rsidRPr="00000000">
        <w:rPr>
          <w:rtl w:val="0"/>
        </w:rPr>
        <w:t xml:space="preserve"> : Based on Activity B.1, describe what leads to a  </w:t>
      </w:r>
      <w:r w:rsidDel="00000000" w:rsidR="00000000" w:rsidRPr="00000000">
        <w:rPr>
          <w:b w:val="1"/>
          <w:bCs w:val="1"/>
          <w:rtl w:val="0"/>
        </w:rPr>
        <w:t xml:space="preserve">Memory Overflow</w:t>
      </w:r>
      <w:r w:rsidDel="00000000" w:rsidR="00000000" w:rsidRPr="00000000">
        <w:rPr>
          <w:rtl w:val="0"/>
        </w:rPr>
        <w:t xml:space="preserve">  (Concept 29). Why is it dangerous for a researcher to load an entire massive dataset into RAM at once?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Architectural Logic</w:t>
      </w:r>
      <w:r w:rsidDel="00000000" w:rsidR="00000000" w:rsidRPr="00000000">
        <w:rPr>
          <w:rtl w:val="0"/>
        </w:rPr>
        <w:t xml:space="preserve"> : Activity B.2 focused on  </w:t>
      </w:r>
      <w:r w:rsidDel="00000000" w:rsidR="00000000" w:rsidRPr="00000000">
        <w:rPr>
          <w:b w:val="1"/>
          <w:bCs w:val="1"/>
          <w:rtl w:val="0"/>
        </w:rPr>
        <w:t xml:space="preserve">Keeping Stages Independent</w:t>
      </w:r>
      <w:r w:rsidDel="00000000" w:rsidR="00000000" w:rsidRPr="00000000">
        <w:rPr>
          <w:rtl w:val="0"/>
        </w:rPr>
        <w:t xml:space="preserve">  (Concept 41). According to the AI’s comments, what specific problems arise if you mix data-loading and visualization in a single, monolithic block of code?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Performance Observations</w:t>
      </w:r>
      <w:r w:rsidDel="00000000" w:rsidR="00000000" w:rsidRPr="00000000">
        <w:rPr>
          <w:rtl w:val="0"/>
        </w:rPr>
        <w:t xml:space="preserve"> : Quantify the speed difference you observed between Working Memory and Disk. How does this affect your decision on where to store data during an active analysis?</w:t>
      </w:r>
    </w:p>
    <w:p w:rsidR="00000000" w:rsidDel="00000000" w:rsidP="00000000" w:rsidRDefault="00000000" w:rsidRPr="00000000" w14:paraId="0000004E">
      <w:pPr>
        <w:pStyle w:val="Heading4"/>
        <w:rPr/>
      </w:pPr>
      <w:bookmarkStart w:colFirst="0" w:colLast="0" w:name="_fl86x396x4dt" w:id="12"/>
      <w:bookmarkEnd w:id="12"/>
      <w:r w:rsidDel="00000000" w:rsidR="00000000" w:rsidRPr="00000000">
        <w:rPr>
          <w:rtl w:val="0"/>
        </w:rPr>
        <w:t xml:space="preserve">6. Integration and Self-Check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Complete the following table to confirm your understanding of how technical concepts map to your workflow activities.| Concept Area | Concept Number | Where You Demonstrated It (Cell ID) || ------ | ------ | ------ || Neuroscience | Concept 1 — BMI Purpose |  || Neuroscience | Concept 3 — Signal Delay (Latency) |  || Neuroscience | Concept 5 — fMRI Mechanics |  || Computing | Concept 26 — RAM vs. Permanent Storage |  || Computing | Concept 36 — Organizing Code into Stages |  || Computing | Concept 41 — Keeping Stages Independent |  |</w:t>
      </w:r>
    </w:p>
    <w:p w:rsidR="00000000" w:rsidDel="00000000" w:rsidP="00000000" w:rsidRDefault="00000000" w:rsidRPr="00000000" w14:paraId="00000050">
      <w:pPr>
        <w:pStyle w:val="Heading4"/>
        <w:rPr/>
      </w:pPr>
      <w:bookmarkStart w:colFirst="0" w:colLast="0" w:name="_sndoj87pumv7" w:id="13"/>
      <w:bookmarkEnd w:id="13"/>
      <w:r w:rsidDel="00000000" w:rsidR="00000000" w:rsidRPr="00000000">
        <w:rPr>
          <w:rtl w:val="0"/>
        </w:rPr>
        <w:t xml:space="preserve">7. Technical Glossary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The following definitions are the foundational standards for this workshop: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 1: Brain-Machine Interface (BMI)</w:t>
      </w:r>
      <w:r w:rsidDel="00000000" w:rsidR="00000000" w:rsidRPr="00000000">
        <w:rPr>
          <w:rtl w:val="0"/>
        </w:rPr>
        <w:t xml:space="preserve"> : A system that connects the brain directly to an external device — bypassing damaged nerves or muscles — so that brain signals can control a robotic limb, cursor, or other tool.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 3: Signal Delay (Latency)</w:t>
      </w:r>
      <w:r w:rsidDel="00000000" w:rsidR="00000000" w:rsidRPr="00000000">
        <w:rPr>
          <w:rtl w:val="0"/>
        </w:rPr>
        <w:t xml:space="preserve"> : The time gap between a brain signal being recorded and a device responding to it. Delays longer than about 50–100 milliseconds feel unnatural to the user of a prosthetic device.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 4: Decoder</w:t>
      </w:r>
      <w:r w:rsidDel="00000000" w:rsidR="00000000" w:rsidRPr="00000000">
        <w:rPr>
          <w:rtl w:val="0"/>
        </w:rPr>
        <w:t xml:space="preserve"> : A mathematical or statistical model that translates continuous brain signal patterns into a useful output — such as movement direction, cursor position, or speech intent.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 5: fMRI</w:t>
      </w:r>
      <w:r w:rsidDel="00000000" w:rsidR="00000000" w:rsidRPr="00000000">
        <w:rPr>
          <w:rtl w:val="0"/>
        </w:rPr>
        <w:t xml:space="preserve"> : Functional Magnetic Resonance Imaging — a brain scanning method that measures blood oxygen levels as a stand-in for neural activity. When neurons become active, they consume more oxygen, causing a detectable change in the local blood signal.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 6: Voxel</w:t>
      </w:r>
      <w:r w:rsidDel="00000000" w:rsidR="00000000" w:rsidRPr="00000000">
        <w:rPr>
          <w:rtl w:val="0"/>
        </w:rPr>
        <w:t xml:space="preserve"> : A small 3D cube of brain tissue in an fMRI image — the brain-imaging equivalent of a pixel. Each voxel contains millions of neurons.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 7: Head Movement Correction</w:t>
      </w:r>
      <w:r w:rsidDel="00000000" w:rsidR="00000000" w:rsidRPr="00000000">
        <w:rPr>
          <w:rtl w:val="0"/>
        </w:rPr>
        <w:t xml:space="preserve"> : A processing step that aligns brain scan images across time, compensating for small movements the participant made during the recording session.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 26: Working Memory (RAM) vs. Permanent Storage</w:t>
      </w:r>
      <w:r w:rsidDel="00000000" w:rsidR="00000000" w:rsidRPr="00000000">
        <w:rPr>
          <w:rtl w:val="0"/>
        </w:rPr>
        <w:t xml:space="preserve"> : RAM (working memory) holds data only while the computer is on — it is extremely fast but temporary. The hard drive stores files permanently but is much slower to access.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 29: Memory Overflow</w:t>
      </w:r>
      <w:r w:rsidDel="00000000" w:rsidR="00000000" w:rsidRPr="00000000">
        <w:rPr>
          <w:rtl w:val="0"/>
        </w:rPr>
        <w:t xml:space="preserve"> : What happens when a script tries to load more data into working memory (RAM) than the computer has available — causing the program to crash.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 36: Organizing Code into Stages</w:t>
      </w:r>
      <w:r w:rsidDel="00000000" w:rsidR="00000000" w:rsidRPr="00000000">
        <w:rPr>
          <w:rtl w:val="0"/>
        </w:rPr>
        <w:t xml:space="preserve"> : Separating a workflow into clearly defined, independent stages — such as one stage for loading data, one for analysis, and one for visualization — makes it much easier to find and fix problems.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 39: Settings Files (JSON/YAML)</w:t>
      </w:r>
      <w:r w:rsidDel="00000000" w:rsidR="00000000" w:rsidRPr="00000000">
        <w:rPr>
          <w:rtl w:val="0"/>
        </w:rPr>
        <w:t xml:space="preserve"> : Lightweight text files used to store configuration settings, metadata, and parameters for a workflow — making it easy to share, reproduce, or adjust an analysis without changing the code itself.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 41: Keeping Stages Independent</w:t>
      </w:r>
      <w:r w:rsidDel="00000000" w:rsidR="00000000" w:rsidRPr="00000000">
        <w:rPr>
          <w:rtl w:val="0"/>
        </w:rPr>
        <w:t xml:space="preserve"> : Designing a workflow so that the data analysis stage does not depend on the visualization stage, and vice versa. This means you can update or replace one stage without breaking the others.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