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D39" w:rsidRDefault="00E87D39" w:rsidP="00B00014">
      <w:pPr>
        <w:pStyle w:val="Geenafstand"/>
        <w:rPr>
          <w:sz w:val="32"/>
          <w:lang w:val="en-GB"/>
        </w:rPr>
      </w:pPr>
    </w:p>
    <w:p w:rsidR="00E87D39" w:rsidRDefault="00E87D39" w:rsidP="00B00014">
      <w:pPr>
        <w:pStyle w:val="Geenafstand"/>
        <w:rPr>
          <w:sz w:val="32"/>
          <w:lang w:val="en-GB"/>
        </w:rPr>
      </w:pPr>
      <w:r>
        <w:rPr>
          <w:sz w:val="32"/>
          <w:lang w:val="en-GB"/>
        </w:rPr>
        <w:t xml:space="preserve">Introduction </w:t>
      </w:r>
    </w:p>
    <w:p w:rsidR="00E87D39" w:rsidRDefault="002A59C5" w:rsidP="002A59C5">
      <w:pPr>
        <w:pStyle w:val="Geenafstand"/>
        <w:numPr>
          <w:ilvl w:val="0"/>
          <w:numId w:val="1"/>
        </w:numPr>
        <w:rPr>
          <w:lang w:val="en-GB"/>
        </w:rPr>
      </w:pPr>
      <w:r>
        <w:rPr>
          <w:lang w:val="en-GB"/>
        </w:rPr>
        <w:t xml:space="preserve">What </w:t>
      </w:r>
      <w:r w:rsidR="00D34D52">
        <w:rPr>
          <w:lang w:val="en-GB"/>
        </w:rPr>
        <w:t xml:space="preserve">are personalities? </w:t>
      </w:r>
    </w:p>
    <w:p w:rsidR="00D34D52" w:rsidRDefault="00D34D52" w:rsidP="00D34D52">
      <w:pPr>
        <w:pStyle w:val="Geenafstand"/>
        <w:ind w:left="720"/>
        <w:rPr>
          <w:lang w:val="en-GB"/>
        </w:rPr>
      </w:pPr>
      <w:r>
        <w:rPr>
          <w:lang w:val="en-GB"/>
        </w:rPr>
        <w:t xml:space="preserve">Different individual behaviour that is consistent over time and context </w:t>
      </w:r>
    </w:p>
    <w:p w:rsidR="002A59C5" w:rsidRDefault="002A59C5" w:rsidP="002A59C5">
      <w:pPr>
        <w:pStyle w:val="Geenafstand"/>
        <w:numPr>
          <w:ilvl w:val="0"/>
          <w:numId w:val="1"/>
        </w:numPr>
        <w:rPr>
          <w:lang w:val="en-GB"/>
        </w:rPr>
      </w:pPr>
      <w:r>
        <w:rPr>
          <w:lang w:val="en-GB"/>
        </w:rPr>
        <w:t xml:space="preserve">Why a snowdrift game and not a prisoners dilemma ? </w:t>
      </w:r>
    </w:p>
    <w:p w:rsidR="002A59C5" w:rsidRDefault="002A59C5" w:rsidP="002A59C5">
      <w:pPr>
        <w:pStyle w:val="Geenafstand"/>
        <w:numPr>
          <w:ilvl w:val="0"/>
          <w:numId w:val="1"/>
        </w:numPr>
        <w:rPr>
          <w:lang w:val="en-GB"/>
        </w:rPr>
      </w:pPr>
      <w:r>
        <w:rPr>
          <w:lang w:val="en-GB"/>
        </w:rPr>
        <w:t>Research aim</w:t>
      </w:r>
    </w:p>
    <w:p w:rsidR="002A59C5" w:rsidRDefault="002A59C5" w:rsidP="002A59C5">
      <w:pPr>
        <w:pStyle w:val="Geenafstand"/>
        <w:numPr>
          <w:ilvl w:val="0"/>
          <w:numId w:val="1"/>
        </w:numPr>
        <w:rPr>
          <w:lang w:val="en-GB"/>
        </w:rPr>
      </w:pPr>
      <w:r>
        <w:rPr>
          <w:lang w:val="en-GB"/>
        </w:rPr>
        <w:t xml:space="preserve">Why is this important? </w:t>
      </w:r>
    </w:p>
    <w:p w:rsidR="00D34D52" w:rsidRDefault="00D34D52" w:rsidP="00D34D52">
      <w:pPr>
        <w:pStyle w:val="Geenafstand"/>
        <w:ind w:left="720"/>
        <w:rPr>
          <w:lang w:val="en-GB"/>
        </w:rPr>
      </w:pPr>
      <w:r>
        <w:rPr>
          <w:lang w:val="en-GB"/>
        </w:rPr>
        <w:t xml:space="preserve">When looking from an adaptive point of view it is more advantageous to be flexible over time and context. It seems that this is not the case in animal, insect and fish behaviour, where limited plasticity is observed. </w:t>
      </w:r>
    </w:p>
    <w:p w:rsidR="005819AC" w:rsidRDefault="00D34D52" w:rsidP="00D34D52">
      <w:pPr>
        <w:pStyle w:val="Geenafstand"/>
        <w:ind w:left="720"/>
        <w:rPr>
          <w:lang w:val="en-GB"/>
        </w:rPr>
      </w:pPr>
      <w:r>
        <w:rPr>
          <w:lang w:val="en-GB"/>
        </w:rPr>
        <w:t xml:space="preserve">This mechanism is poorly understood. There might be more to it from an evolutionary perspective. </w:t>
      </w:r>
    </w:p>
    <w:p w:rsidR="002A59C5" w:rsidRDefault="00D34D52" w:rsidP="005819AC">
      <w:pPr>
        <w:pStyle w:val="Geenafstand"/>
        <w:numPr>
          <w:ilvl w:val="0"/>
          <w:numId w:val="1"/>
        </w:numPr>
        <w:rPr>
          <w:lang w:val="en-GB"/>
        </w:rPr>
      </w:pPr>
      <w:r>
        <w:rPr>
          <w:lang w:val="en-GB"/>
        </w:rPr>
        <w:t xml:space="preserve"> </w:t>
      </w:r>
    </w:p>
    <w:p w:rsidR="0030102C" w:rsidRDefault="0030102C" w:rsidP="0030102C">
      <w:pPr>
        <w:pStyle w:val="Geenafstand"/>
        <w:rPr>
          <w:lang w:val="en-GB"/>
        </w:rPr>
      </w:pPr>
    </w:p>
    <w:p w:rsidR="0030102C" w:rsidRDefault="0030102C" w:rsidP="0030102C">
      <w:pPr>
        <w:pStyle w:val="Geenafstand"/>
        <w:rPr>
          <w:sz w:val="32"/>
          <w:lang w:val="en-GB"/>
        </w:rPr>
      </w:pPr>
      <w:r>
        <w:rPr>
          <w:sz w:val="32"/>
          <w:lang w:val="en-GB"/>
        </w:rPr>
        <w:t xml:space="preserve">Overview variables </w:t>
      </w:r>
    </w:p>
    <w:p w:rsidR="0030102C" w:rsidRDefault="0030102C" w:rsidP="0030102C">
      <w:pPr>
        <w:pStyle w:val="Geenafstand"/>
        <w:rPr>
          <w:lang w:val="en-GB"/>
        </w:rPr>
      </w:pPr>
      <w:r>
        <w:rPr>
          <w:lang w:val="en-GB"/>
        </w:rPr>
        <w:t>P0</w:t>
      </w:r>
    </w:p>
    <w:p w:rsidR="0030102C" w:rsidRDefault="0030102C" w:rsidP="0030102C">
      <w:pPr>
        <w:pStyle w:val="Geenafstand"/>
        <w:rPr>
          <w:lang w:val="en-GB"/>
        </w:rPr>
      </w:pPr>
      <w:r>
        <w:rPr>
          <w:lang w:val="en-GB"/>
        </w:rPr>
        <w:t xml:space="preserve">Pc </w:t>
      </w:r>
    </w:p>
    <w:p w:rsidR="0030102C" w:rsidRDefault="0030102C" w:rsidP="0030102C">
      <w:pPr>
        <w:pStyle w:val="Geenafstand"/>
        <w:rPr>
          <w:lang w:val="en-GB"/>
        </w:rPr>
      </w:pPr>
      <w:proofErr w:type="spellStart"/>
      <w:r>
        <w:rPr>
          <w:lang w:val="en-GB"/>
        </w:rPr>
        <w:t>Pd</w:t>
      </w:r>
      <w:proofErr w:type="spellEnd"/>
      <w:r>
        <w:rPr>
          <w:lang w:val="en-GB"/>
        </w:rPr>
        <w:t xml:space="preserve"> </w:t>
      </w:r>
    </w:p>
    <w:p w:rsidR="0030102C" w:rsidRDefault="0030102C" w:rsidP="0030102C">
      <w:pPr>
        <w:pStyle w:val="Geenafstand"/>
        <w:rPr>
          <w:lang w:val="en-GB"/>
        </w:rPr>
      </w:pPr>
      <w:r>
        <w:rPr>
          <w:lang w:val="en-GB"/>
        </w:rPr>
        <w:t xml:space="preserve">Ps </w:t>
      </w:r>
      <w:r w:rsidRPr="0030102C">
        <w:rPr>
          <w:lang w:val="en-GB"/>
        </w:rPr>
        <w:sym w:font="Wingdings" w:char="F0E0"/>
      </w:r>
      <w:r>
        <w:rPr>
          <w:lang w:val="en-GB"/>
        </w:rPr>
        <w:t xml:space="preserve"> model 2.0 ? </w:t>
      </w:r>
    </w:p>
    <w:p w:rsidR="0030102C" w:rsidRPr="0030102C" w:rsidRDefault="0030102C" w:rsidP="0030102C">
      <w:pPr>
        <w:pStyle w:val="Geenafstand"/>
        <w:rPr>
          <w:lang w:val="en-GB"/>
        </w:rPr>
      </w:pPr>
    </w:p>
    <w:p w:rsidR="001D46C3" w:rsidRPr="00E87D39" w:rsidRDefault="00B00014" w:rsidP="00B00014">
      <w:pPr>
        <w:pStyle w:val="Geenafstand"/>
        <w:rPr>
          <w:sz w:val="32"/>
          <w:lang w:val="en-GB"/>
        </w:rPr>
      </w:pPr>
      <w:r w:rsidRPr="00E87D39">
        <w:rPr>
          <w:sz w:val="32"/>
          <w:lang w:val="en-GB"/>
        </w:rPr>
        <w:t xml:space="preserve">Model 0.0 </w:t>
      </w:r>
    </w:p>
    <w:p w:rsidR="00B00014" w:rsidRDefault="00C46DEC" w:rsidP="00C46DEC">
      <w:pPr>
        <w:pStyle w:val="Geenafstand"/>
        <w:numPr>
          <w:ilvl w:val="0"/>
          <w:numId w:val="1"/>
        </w:numPr>
        <w:rPr>
          <w:lang w:val="en-GB"/>
        </w:rPr>
      </w:pPr>
      <w:r>
        <w:rPr>
          <w:lang w:val="en-GB"/>
        </w:rPr>
        <w:t xml:space="preserve">Small overview variables </w:t>
      </w:r>
    </w:p>
    <w:p w:rsidR="00C46DEC" w:rsidRDefault="00C46DEC" w:rsidP="00C46DEC">
      <w:pPr>
        <w:pStyle w:val="Geenafstand"/>
        <w:numPr>
          <w:ilvl w:val="0"/>
          <w:numId w:val="1"/>
        </w:numPr>
        <w:rPr>
          <w:lang w:val="en-GB"/>
        </w:rPr>
      </w:pPr>
      <w:r>
        <w:rPr>
          <w:lang w:val="en-GB"/>
        </w:rPr>
        <w:t xml:space="preserve">Model set-up/traits </w:t>
      </w:r>
    </w:p>
    <w:p w:rsidR="00C46DEC" w:rsidRPr="0030102C" w:rsidRDefault="00C46DEC" w:rsidP="00C46DEC">
      <w:pPr>
        <w:pStyle w:val="Geenafstand"/>
        <w:numPr>
          <w:ilvl w:val="0"/>
          <w:numId w:val="1"/>
        </w:numPr>
        <w:rPr>
          <w:lang w:val="en-GB"/>
        </w:rPr>
      </w:pPr>
      <w:bookmarkStart w:id="0" w:name="_GoBack"/>
      <w:bookmarkEnd w:id="0"/>
      <w:r>
        <w:rPr>
          <w:lang w:val="en-GB"/>
        </w:rPr>
        <w:t>Data overview</w:t>
      </w:r>
    </w:p>
    <w:p w:rsidR="00B00014" w:rsidRPr="00E87D39" w:rsidRDefault="00B00014" w:rsidP="00B00014">
      <w:pPr>
        <w:pStyle w:val="Geenafstand"/>
        <w:rPr>
          <w:sz w:val="32"/>
          <w:lang w:val="en-GB"/>
        </w:rPr>
      </w:pPr>
      <w:r w:rsidRPr="00E87D39">
        <w:rPr>
          <w:sz w:val="32"/>
          <w:lang w:val="en-GB"/>
        </w:rPr>
        <w:t xml:space="preserve">Model 0.1 </w:t>
      </w:r>
    </w:p>
    <w:p w:rsidR="00B00014" w:rsidRPr="00E87D39" w:rsidRDefault="00B00014" w:rsidP="00B00014">
      <w:pPr>
        <w:pStyle w:val="Geenafstand"/>
        <w:rPr>
          <w:sz w:val="32"/>
          <w:lang w:val="en-GB"/>
        </w:rPr>
      </w:pPr>
    </w:p>
    <w:p w:rsidR="00B00014" w:rsidRPr="00E87D39" w:rsidRDefault="00B00014" w:rsidP="00B00014">
      <w:pPr>
        <w:pStyle w:val="Geenafstand"/>
        <w:rPr>
          <w:sz w:val="32"/>
          <w:lang w:val="en-GB"/>
        </w:rPr>
      </w:pPr>
      <w:r w:rsidRPr="00E87D39">
        <w:rPr>
          <w:sz w:val="32"/>
          <w:lang w:val="en-GB"/>
        </w:rPr>
        <w:t xml:space="preserve">Model 1.0 </w:t>
      </w:r>
    </w:p>
    <w:p w:rsidR="00B00014" w:rsidRDefault="005819AC" w:rsidP="005819AC">
      <w:pPr>
        <w:pStyle w:val="Geenafstand"/>
        <w:numPr>
          <w:ilvl w:val="0"/>
          <w:numId w:val="1"/>
        </w:numPr>
        <w:rPr>
          <w:lang w:val="en-GB"/>
        </w:rPr>
      </w:pPr>
      <w:r>
        <w:rPr>
          <w:lang w:val="en-GB"/>
        </w:rPr>
        <w:t xml:space="preserve">Communication </w:t>
      </w:r>
    </w:p>
    <w:p w:rsidR="005819AC" w:rsidRPr="005819AC" w:rsidRDefault="005819AC" w:rsidP="005819AC">
      <w:pPr>
        <w:pStyle w:val="Geenafstand"/>
        <w:ind w:left="720"/>
        <w:rPr>
          <w:lang w:val="en-GB"/>
        </w:rPr>
      </w:pPr>
      <w:r>
        <w:rPr>
          <w:lang w:val="en-GB"/>
        </w:rPr>
        <w:t xml:space="preserve">Only honest communication is evolutionary stable </w:t>
      </w:r>
      <w:r w:rsidRPr="005819AC">
        <w:rPr>
          <w:lang w:val="en-GB"/>
        </w:rPr>
        <w:sym w:font="Wingdings" w:char="F0E0"/>
      </w:r>
      <w:r>
        <w:rPr>
          <w:lang w:val="en-GB"/>
        </w:rPr>
        <w:t xml:space="preserve"> </w:t>
      </w:r>
      <w:proofErr w:type="spellStart"/>
      <w:r>
        <w:rPr>
          <w:lang w:val="en-GB"/>
        </w:rPr>
        <w:t>Botero</w:t>
      </w:r>
      <w:proofErr w:type="spellEnd"/>
      <w:r>
        <w:rPr>
          <w:lang w:val="en-GB"/>
        </w:rPr>
        <w:t xml:space="preserve"> et al. </w:t>
      </w:r>
    </w:p>
    <w:p w:rsidR="005819AC" w:rsidRDefault="005819AC" w:rsidP="00B00014">
      <w:pPr>
        <w:pStyle w:val="Geenafstand"/>
        <w:rPr>
          <w:sz w:val="32"/>
          <w:lang w:val="en-GB"/>
        </w:rPr>
      </w:pPr>
    </w:p>
    <w:p w:rsidR="005819AC" w:rsidRPr="00E87D39" w:rsidRDefault="005819AC" w:rsidP="00B00014">
      <w:pPr>
        <w:pStyle w:val="Geenafstand"/>
        <w:rPr>
          <w:sz w:val="32"/>
          <w:lang w:val="en-GB"/>
        </w:rPr>
      </w:pPr>
    </w:p>
    <w:p w:rsidR="00B00014" w:rsidRDefault="00F33E39" w:rsidP="00B00014">
      <w:pPr>
        <w:pStyle w:val="Geenafstand"/>
        <w:rPr>
          <w:sz w:val="32"/>
          <w:lang w:val="en-GB"/>
        </w:rPr>
      </w:pPr>
      <w:r w:rsidRPr="00E87D39">
        <w:rPr>
          <w:sz w:val="32"/>
          <w:lang w:val="en-GB"/>
        </w:rPr>
        <w:t xml:space="preserve">Research aim </w:t>
      </w:r>
    </w:p>
    <w:p w:rsidR="00F33E39" w:rsidRDefault="00F33E39" w:rsidP="00B00014">
      <w:pPr>
        <w:pStyle w:val="Geenafstand"/>
        <w:rPr>
          <w:sz w:val="32"/>
          <w:lang w:val="en-GB"/>
        </w:rPr>
      </w:pPr>
    </w:p>
    <w:p w:rsidR="00B7517B" w:rsidRDefault="00B7517B" w:rsidP="00B00014">
      <w:pPr>
        <w:pStyle w:val="Geenafstand"/>
        <w:rPr>
          <w:sz w:val="32"/>
          <w:lang w:val="en-GB"/>
        </w:rPr>
      </w:pPr>
    </w:p>
    <w:p w:rsidR="00B7517B" w:rsidRDefault="00B7517B" w:rsidP="00B00014">
      <w:pPr>
        <w:pStyle w:val="Geenafstand"/>
        <w:rPr>
          <w:sz w:val="32"/>
          <w:lang w:val="en-GB"/>
        </w:rPr>
      </w:pPr>
      <w:r>
        <w:rPr>
          <w:sz w:val="32"/>
          <w:lang w:val="en-GB"/>
        </w:rPr>
        <w:t xml:space="preserve">Literature list </w:t>
      </w:r>
    </w:p>
    <w:p w:rsidR="00B7517B" w:rsidRDefault="00B7517B" w:rsidP="00B7517B">
      <w:pPr>
        <w:pStyle w:val="Geenafstand"/>
        <w:numPr>
          <w:ilvl w:val="0"/>
          <w:numId w:val="1"/>
        </w:numPr>
        <w:rPr>
          <w:lang w:val="en-GB"/>
        </w:rPr>
      </w:pPr>
      <w:proofErr w:type="spellStart"/>
      <w:r>
        <w:rPr>
          <w:lang w:val="en-GB"/>
        </w:rPr>
        <w:t>Sih</w:t>
      </w:r>
      <w:proofErr w:type="spellEnd"/>
      <w:r>
        <w:rPr>
          <w:lang w:val="en-GB"/>
        </w:rPr>
        <w:t xml:space="preserve">, A., Bell A., Johnson J. C. 2004 </w:t>
      </w:r>
      <w:proofErr w:type="spellStart"/>
      <w:r>
        <w:rPr>
          <w:lang w:val="en-GB"/>
        </w:rPr>
        <w:t>Behavioral</w:t>
      </w:r>
      <w:proofErr w:type="spellEnd"/>
      <w:r>
        <w:rPr>
          <w:lang w:val="en-GB"/>
        </w:rPr>
        <w:t xml:space="preserve"> syndromes: an ecological and evolutionary overview. </w:t>
      </w:r>
      <w:r>
        <w:rPr>
          <w:i/>
          <w:lang w:val="en-GB"/>
        </w:rPr>
        <w:t>Trends  in Ecology and Evolution</w:t>
      </w:r>
      <w:r>
        <w:rPr>
          <w:lang w:val="en-GB"/>
        </w:rPr>
        <w:t xml:space="preserve">. </w:t>
      </w:r>
      <w:r>
        <w:rPr>
          <w:b/>
          <w:lang w:val="en-GB"/>
        </w:rPr>
        <w:t>19</w:t>
      </w:r>
      <w:r>
        <w:rPr>
          <w:lang w:val="en-GB"/>
        </w:rPr>
        <w:t>, 372 –</w:t>
      </w:r>
      <w:r w:rsidR="005140D1">
        <w:rPr>
          <w:lang w:val="en-GB"/>
        </w:rPr>
        <w:t xml:space="preserve"> 378</w:t>
      </w:r>
    </w:p>
    <w:p w:rsidR="00B7517B" w:rsidRDefault="00B7517B" w:rsidP="00B7517B">
      <w:pPr>
        <w:pStyle w:val="Geenafstand"/>
        <w:numPr>
          <w:ilvl w:val="0"/>
          <w:numId w:val="1"/>
        </w:numPr>
        <w:rPr>
          <w:lang w:val="en-GB"/>
        </w:rPr>
      </w:pPr>
      <w:r>
        <w:rPr>
          <w:lang w:val="en-GB"/>
        </w:rPr>
        <w:t xml:space="preserve">Johnson J. C. &amp; </w:t>
      </w:r>
      <w:proofErr w:type="spellStart"/>
      <w:r>
        <w:rPr>
          <w:lang w:val="en-GB"/>
        </w:rPr>
        <w:t>Sih</w:t>
      </w:r>
      <w:proofErr w:type="spellEnd"/>
      <w:r>
        <w:rPr>
          <w:lang w:val="en-GB"/>
        </w:rPr>
        <w:t xml:space="preserve"> A. 2005 </w:t>
      </w:r>
      <w:proofErr w:type="spellStart"/>
      <w:r>
        <w:rPr>
          <w:lang w:val="en-GB"/>
        </w:rPr>
        <w:t>precopulatory</w:t>
      </w:r>
      <w:proofErr w:type="spellEnd"/>
      <w:r>
        <w:rPr>
          <w:lang w:val="en-GB"/>
        </w:rPr>
        <w:t xml:space="preserve"> sexual cannibalism in fishing spiders (</w:t>
      </w:r>
      <w:proofErr w:type="spellStart"/>
      <w:r>
        <w:rPr>
          <w:i/>
          <w:lang w:val="en-GB"/>
        </w:rPr>
        <w:t>Dolomedes</w:t>
      </w:r>
      <w:proofErr w:type="spellEnd"/>
      <w:r>
        <w:rPr>
          <w:i/>
          <w:lang w:val="en-GB"/>
        </w:rPr>
        <w:t xml:space="preserve"> triton</w:t>
      </w:r>
      <w:r>
        <w:rPr>
          <w:lang w:val="en-GB"/>
        </w:rPr>
        <w:t xml:space="preserve">): a role for behavioural syndromes. </w:t>
      </w:r>
      <w:proofErr w:type="spellStart"/>
      <w:r>
        <w:rPr>
          <w:i/>
          <w:lang w:val="en-GB"/>
        </w:rPr>
        <w:t>Behav</w:t>
      </w:r>
      <w:proofErr w:type="spellEnd"/>
      <w:r>
        <w:rPr>
          <w:i/>
          <w:lang w:val="en-GB"/>
        </w:rPr>
        <w:t xml:space="preserve">. Ecol. </w:t>
      </w:r>
      <w:proofErr w:type="spellStart"/>
      <w:r>
        <w:rPr>
          <w:i/>
          <w:lang w:val="en-GB"/>
        </w:rPr>
        <w:t>Sociobiol</w:t>
      </w:r>
      <w:proofErr w:type="spellEnd"/>
      <w:r>
        <w:rPr>
          <w:i/>
          <w:lang w:val="en-GB"/>
        </w:rPr>
        <w:t xml:space="preserve">. </w:t>
      </w:r>
      <w:r>
        <w:rPr>
          <w:b/>
          <w:lang w:val="en-GB"/>
        </w:rPr>
        <w:t>58</w:t>
      </w:r>
      <w:r>
        <w:rPr>
          <w:lang w:val="en-GB"/>
        </w:rPr>
        <w:t xml:space="preserve">, 390 – 396 </w:t>
      </w:r>
    </w:p>
    <w:p w:rsidR="005140D1" w:rsidRDefault="005140D1" w:rsidP="00B7517B">
      <w:pPr>
        <w:pStyle w:val="Geenafstand"/>
        <w:numPr>
          <w:ilvl w:val="0"/>
          <w:numId w:val="1"/>
        </w:numPr>
        <w:rPr>
          <w:lang w:val="en-GB"/>
        </w:rPr>
      </w:pPr>
      <w:r w:rsidRPr="005140D1">
        <w:rPr>
          <w:lang w:val="en-GB"/>
        </w:rPr>
        <w:t xml:space="preserve">Wolf M., Van </w:t>
      </w:r>
      <w:proofErr w:type="spellStart"/>
      <w:r w:rsidRPr="005140D1">
        <w:rPr>
          <w:lang w:val="en-GB"/>
        </w:rPr>
        <w:t>Doorn</w:t>
      </w:r>
      <w:proofErr w:type="spellEnd"/>
      <w:r w:rsidRPr="005140D1">
        <w:rPr>
          <w:lang w:val="en-GB"/>
        </w:rPr>
        <w:t xml:space="preserve"> G. S. &amp; </w:t>
      </w:r>
      <w:proofErr w:type="spellStart"/>
      <w:r w:rsidRPr="005140D1">
        <w:rPr>
          <w:lang w:val="en-GB"/>
        </w:rPr>
        <w:t>Weissing</w:t>
      </w:r>
      <w:proofErr w:type="spellEnd"/>
      <w:r w:rsidRPr="005140D1">
        <w:rPr>
          <w:lang w:val="en-GB"/>
        </w:rPr>
        <w:t xml:space="preserve"> F.J. 2010 On the coevolution of social responsiveness and beha</w:t>
      </w:r>
      <w:r>
        <w:rPr>
          <w:lang w:val="en-GB"/>
        </w:rPr>
        <w:t xml:space="preserve">vioural consistency. </w:t>
      </w:r>
      <w:r>
        <w:rPr>
          <w:i/>
          <w:lang w:val="en-GB"/>
        </w:rPr>
        <w:t>Proc. R. Soc. B</w:t>
      </w:r>
      <w:r>
        <w:rPr>
          <w:lang w:val="en-GB"/>
        </w:rPr>
        <w:t xml:space="preserve">. </w:t>
      </w:r>
      <w:r>
        <w:rPr>
          <w:b/>
          <w:lang w:val="en-GB"/>
        </w:rPr>
        <w:t xml:space="preserve">278, </w:t>
      </w:r>
      <w:r>
        <w:rPr>
          <w:lang w:val="en-GB"/>
        </w:rPr>
        <w:t>440 – 448</w:t>
      </w:r>
    </w:p>
    <w:p w:rsidR="005140D1" w:rsidRPr="005140D1" w:rsidRDefault="005140D1" w:rsidP="00B7517B">
      <w:pPr>
        <w:pStyle w:val="Geenafstand"/>
        <w:numPr>
          <w:ilvl w:val="0"/>
          <w:numId w:val="1"/>
        </w:numPr>
        <w:rPr>
          <w:lang w:val="en-GB"/>
        </w:rPr>
      </w:pPr>
    </w:p>
    <w:p w:rsidR="00F33E39" w:rsidRPr="005140D1" w:rsidRDefault="00F33E39" w:rsidP="00B00014">
      <w:pPr>
        <w:pStyle w:val="Geenafstand"/>
        <w:rPr>
          <w:sz w:val="32"/>
          <w:lang w:val="en-GB"/>
        </w:rPr>
      </w:pPr>
    </w:p>
    <w:sectPr w:rsidR="00F33E39" w:rsidRPr="00514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D5FF2"/>
    <w:multiLevelType w:val="hybridMultilevel"/>
    <w:tmpl w:val="C84A5A2C"/>
    <w:lvl w:ilvl="0" w:tplc="09985A0A">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14"/>
    <w:rsid w:val="001D46C3"/>
    <w:rsid w:val="00201BBC"/>
    <w:rsid w:val="002A59C5"/>
    <w:rsid w:val="0030102C"/>
    <w:rsid w:val="003A1D38"/>
    <w:rsid w:val="005140D1"/>
    <w:rsid w:val="005819AC"/>
    <w:rsid w:val="00B00014"/>
    <w:rsid w:val="00B7517B"/>
    <w:rsid w:val="00C46DEC"/>
    <w:rsid w:val="00D34D52"/>
    <w:rsid w:val="00E03715"/>
    <w:rsid w:val="00E87D39"/>
    <w:rsid w:val="00F33E39"/>
    <w:rsid w:val="00FB71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A5556-5280-49A2-9D86-A9BF4B9E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A1D3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Standaard 2.0"/>
    <w:uiPriority w:val="1"/>
    <w:qFormat/>
    <w:rsid w:val="00201B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193</Words>
  <Characters>1063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Wolters</dc:creator>
  <cp:keywords/>
  <dc:description/>
  <cp:lastModifiedBy>Anna Wolters</cp:lastModifiedBy>
  <cp:revision>7</cp:revision>
  <dcterms:created xsi:type="dcterms:W3CDTF">2018-12-13T09:29:00Z</dcterms:created>
  <dcterms:modified xsi:type="dcterms:W3CDTF">2018-12-13T14:08:00Z</dcterms:modified>
</cp:coreProperties>
</file>