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6BA693" w14:textId="77777777" w:rsidR="00F86E45" w:rsidRPr="006915DA" w:rsidRDefault="00FD243F">
      <w:pPr>
        <w:rPr>
          <w:b/>
          <w:sz w:val="32"/>
          <w:szCs w:val="32"/>
        </w:rPr>
      </w:pPr>
      <w:r w:rsidRPr="006915DA">
        <w:rPr>
          <w:b/>
          <w:sz w:val="32"/>
          <w:szCs w:val="32"/>
        </w:rPr>
        <w:t>Descartes vs Locke</w:t>
      </w:r>
    </w:p>
    <w:p w14:paraId="04D31909" w14:textId="77777777" w:rsidR="006915DA" w:rsidRDefault="006915DA">
      <w:r>
        <w:t>The following websites are useful:</w:t>
      </w:r>
    </w:p>
    <w:p w14:paraId="24B3BA25" w14:textId="77777777" w:rsidR="006915DA" w:rsidRDefault="003C661E">
      <w:hyperlink r:id="rId6" w:history="1">
        <w:r w:rsidR="006915DA" w:rsidRPr="00AD570E">
          <w:rPr>
            <w:rStyle w:val="Hyperlink"/>
          </w:rPr>
          <w:t>https://www.bbc.co.uk/programmes/p02pdc6n</w:t>
        </w:r>
      </w:hyperlink>
    </w:p>
    <w:p w14:paraId="4E485B2E" w14:textId="77777777" w:rsidR="006915DA" w:rsidRDefault="003C661E">
      <w:hyperlink r:id="rId7" w:history="1">
        <w:r w:rsidR="006915DA" w:rsidRPr="00AD570E">
          <w:rPr>
            <w:rStyle w:val="Hyperlink"/>
          </w:rPr>
          <w:t>https://www.theoryofknowledge.net/knowledge-and-knowers/what-is-knowledge/</w:t>
        </w:r>
      </w:hyperlink>
    </w:p>
    <w:p w14:paraId="672A6659" w14:textId="77777777" w:rsidR="006915DA" w:rsidRDefault="006915DA"/>
    <w:p w14:paraId="7BF42216" w14:textId="77777777" w:rsidR="00FD243F" w:rsidRDefault="00FD243F">
      <w:r>
        <w:t>Find out the following concepts: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1795"/>
        <w:gridCol w:w="5760"/>
      </w:tblGrid>
      <w:tr w:rsidR="000E3DC5" w14:paraId="57D93C83" w14:textId="77777777" w:rsidTr="000E3DC5">
        <w:tc>
          <w:tcPr>
            <w:tcW w:w="1461" w:type="dxa"/>
          </w:tcPr>
          <w:p w14:paraId="0A37501D" w14:textId="77777777" w:rsidR="000E3DC5" w:rsidRDefault="000E3DC5"/>
        </w:tc>
        <w:tc>
          <w:tcPr>
            <w:tcW w:w="1795" w:type="dxa"/>
          </w:tcPr>
          <w:p w14:paraId="15625B8E" w14:textId="77777777" w:rsidR="000E3DC5" w:rsidRDefault="000E3DC5">
            <w:r>
              <w:t>Represented by</w:t>
            </w:r>
          </w:p>
        </w:tc>
        <w:tc>
          <w:tcPr>
            <w:tcW w:w="5760" w:type="dxa"/>
          </w:tcPr>
          <w:p w14:paraId="5F3D5A17" w14:textId="77777777" w:rsidR="000E3DC5" w:rsidRDefault="000E3DC5">
            <w:r>
              <w:t>What is it? What are the fundamentals of the idea? What does it say about knowledge?</w:t>
            </w:r>
          </w:p>
        </w:tc>
      </w:tr>
      <w:tr w:rsidR="000E3DC5" w14:paraId="6E14BE81" w14:textId="77777777" w:rsidTr="000E3DC5">
        <w:tc>
          <w:tcPr>
            <w:tcW w:w="1461" w:type="dxa"/>
          </w:tcPr>
          <w:p w14:paraId="5F927F1A" w14:textId="77777777" w:rsidR="000E3DC5" w:rsidRDefault="000E3DC5">
            <w:r>
              <w:t>Rationalism</w:t>
            </w:r>
          </w:p>
        </w:tc>
        <w:tc>
          <w:tcPr>
            <w:tcW w:w="1795" w:type="dxa"/>
          </w:tcPr>
          <w:p w14:paraId="51FDAC95" w14:textId="77777777" w:rsidR="000E3DC5" w:rsidRDefault="000E3DC5">
            <w:r>
              <w:t>Rene Descartes</w:t>
            </w:r>
          </w:p>
        </w:tc>
        <w:tc>
          <w:tcPr>
            <w:tcW w:w="5760" w:type="dxa"/>
          </w:tcPr>
          <w:p w14:paraId="5DAB6C7B" w14:textId="77777777" w:rsidR="000E3DC5" w:rsidRDefault="000E3DC5"/>
        </w:tc>
      </w:tr>
      <w:tr w:rsidR="000E3DC5" w14:paraId="500090E2" w14:textId="77777777" w:rsidTr="000E3DC5">
        <w:tc>
          <w:tcPr>
            <w:tcW w:w="1461" w:type="dxa"/>
          </w:tcPr>
          <w:p w14:paraId="44B82BE6" w14:textId="77777777" w:rsidR="000E3DC5" w:rsidRDefault="000E3DC5">
            <w:r>
              <w:t>Empiricism</w:t>
            </w:r>
          </w:p>
        </w:tc>
        <w:tc>
          <w:tcPr>
            <w:tcW w:w="1795" w:type="dxa"/>
          </w:tcPr>
          <w:p w14:paraId="1ED1AB29" w14:textId="77777777" w:rsidR="000E3DC5" w:rsidRDefault="000E3DC5">
            <w:r>
              <w:t>John Locke</w:t>
            </w:r>
          </w:p>
        </w:tc>
        <w:tc>
          <w:tcPr>
            <w:tcW w:w="5760" w:type="dxa"/>
          </w:tcPr>
          <w:p w14:paraId="02EB378F" w14:textId="77777777" w:rsidR="000E3DC5" w:rsidRDefault="000E3DC5"/>
        </w:tc>
      </w:tr>
    </w:tbl>
    <w:p w14:paraId="6A05A809" w14:textId="77777777" w:rsidR="00FD243F" w:rsidRDefault="00FD243F"/>
    <w:p w14:paraId="01A90BBD" w14:textId="77777777" w:rsidR="006915DA" w:rsidRPr="006915DA" w:rsidRDefault="006915DA" w:rsidP="006915DA">
      <w:pPr>
        <w:rPr>
          <w:b/>
          <w:sz w:val="32"/>
          <w:szCs w:val="32"/>
        </w:rPr>
      </w:pPr>
      <w:r w:rsidRPr="006915DA">
        <w:rPr>
          <w:b/>
          <w:sz w:val="32"/>
          <w:szCs w:val="32"/>
        </w:rPr>
        <w:t>Truth Checks</w:t>
      </w:r>
    </w:p>
    <w:p w14:paraId="001B8A59" w14:textId="77777777" w:rsidR="006915DA" w:rsidRDefault="006915DA" w:rsidP="006915DA">
      <w:r>
        <w:t>Find out about the following Truth Checks. Write a brief summary about each one of them. You can use the following website to help you:</w:t>
      </w:r>
    </w:p>
    <w:p w14:paraId="0728E5E3" w14:textId="77777777" w:rsidR="006915DA" w:rsidRDefault="006915DA" w:rsidP="006915DA">
      <w:r w:rsidRPr="006915DA">
        <w:t>https://www.theoryofknowledge.net/knowledge-and-knowers/what-is-truth/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6915DA" w14:paraId="1764F305" w14:textId="77777777" w:rsidTr="21897CC3">
        <w:tc>
          <w:tcPr>
            <w:tcW w:w="1838" w:type="dxa"/>
          </w:tcPr>
          <w:p w14:paraId="6FFD1D99" w14:textId="77777777" w:rsidR="006915DA" w:rsidRDefault="006915DA">
            <w:r>
              <w:t>Truth Check</w:t>
            </w:r>
          </w:p>
        </w:tc>
        <w:tc>
          <w:tcPr>
            <w:tcW w:w="7178" w:type="dxa"/>
          </w:tcPr>
          <w:p w14:paraId="70A995C4" w14:textId="77777777" w:rsidR="006915DA" w:rsidRDefault="006915DA" w:rsidP="006915DA">
            <w:r>
              <w:t>What is it?</w:t>
            </w:r>
          </w:p>
        </w:tc>
      </w:tr>
      <w:tr w:rsidR="006915DA" w14:paraId="0B022181" w14:textId="77777777" w:rsidTr="21897CC3">
        <w:tc>
          <w:tcPr>
            <w:tcW w:w="1838" w:type="dxa"/>
          </w:tcPr>
          <w:p w14:paraId="1FDD06E8" w14:textId="77777777" w:rsidR="006915DA" w:rsidRPr="006915DA" w:rsidRDefault="006915DA" w:rsidP="006915DA">
            <w:pPr>
              <w:shd w:val="clear" w:color="auto" w:fill="FFFFFF"/>
              <w:textAlignment w:val="baseline"/>
              <w:outlineLvl w:val="2"/>
              <w:rPr>
                <w:rFonts w:eastAsia="Times New Roman"/>
                <w:b/>
                <w:bCs/>
                <w:color w:val="333333"/>
                <w:spacing w:val="-3"/>
                <w:lang w:eastAsia="en-GB"/>
              </w:rPr>
            </w:pPr>
            <w:r w:rsidRPr="006915DA">
              <w:rPr>
                <w:rFonts w:eastAsia="Times New Roman"/>
                <w:b/>
                <w:bCs/>
                <w:color w:val="333333"/>
                <w:spacing w:val="-3"/>
                <w:lang w:eastAsia="en-GB"/>
              </w:rPr>
              <w:t>The correspondence truth test</w:t>
            </w:r>
          </w:p>
          <w:p w14:paraId="5A39BBE3" w14:textId="77777777" w:rsidR="006915DA" w:rsidRPr="006915DA" w:rsidRDefault="006915DA" w:rsidP="006915DA"/>
        </w:tc>
        <w:tc>
          <w:tcPr>
            <w:tcW w:w="7178" w:type="dxa"/>
          </w:tcPr>
          <w:p w14:paraId="41C8F396" w14:textId="794F9093" w:rsidR="006915DA" w:rsidRDefault="21897CC3">
            <w:r>
              <w:t>The justification or evidence relates to the belief. Something is true if it reflects reality.</w:t>
            </w:r>
          </w:p>
        </w:tc>
      </w:tr>
      <w:tr w:rsidR="006915DA" w14:paraId="33BDF379" w14:textId="77777777" w:rsidTr="21897CC3">
        <w:tc>
          <w:tcPr>
            <w:tcW w:w="1838" w:type="dxa"/>
          </w:tcPr>
          <w:p w14:paraId="56A0B23E" w14:textId="77777777" w:rsidR="006915DA" w:rsidRPr="006915DA" w:rsidRDefault="006915DA" w:rsidP="006915DA">
            <w:pPr>
              <w:pStyle w:val="Heading3"/>
              <w:shd w:val="clear" w:color="auto" w:fill="FFFFFF"/>
              <w:spacing w:before="0" w:beforeAutospacing="0" w:after="0" w:afterAutospacing="0"/>
              <w:textAlignment w:val="baseline"/>
              <w:outlineLvl w:val="2"/>
              <w:rPr>
                <w:color w:val="333333"/>
                <w:spacing w:val="-3"/>
                <w:sz w:val="24"/>
                <w:szCs w:val="24"/>
              </w:rPr>
            </w:pPr>
            <w:r w:rsidRPr="006915DA">
              <w:rPr>
                <w:color w:val="333333"/>
                <w:spacing w:val="-3"/>
                <w:sz w:val="24"/>
                <w:szCs w:val="24"/>
              </w:rPr>
              <w:t>The coherence truth test</w:t>
            </w:r>
          </w:p>
          <w:p w14:paraId="72A3D3EC" w14:textId="77777777" w:rsidR="006915DA" w:rsidRPr="006915DA" w:rsidRDefault="006915DA" w:rsidP="006915DA"/>
        </w:tc>
        <w:tc>
          <w:tcPr>
            <w:tcW w:w="7178" w:type="dxa"/>
          </w:tcPr>
          <w:p w14:paraId="0D0B940D" w14:textId="15508C5F" w:rsidR="006915DA" w:rsidRDefault="21897CC3">
            <w:r>
              <w:t>Truth requires coherence within a specified set of circumstances. Something is true if it is consistent with other things considered true.</w:t>
            </w:r>
          </w:p>
        </w:tc>
      </w:tr>
      <w:tr w:rsidR="006915DA" w14:paraId="33EED831" w14:textId="77777777" w:rsidTr="21897CC3">
        <w:tc>
          <w:tcPr>
            <w:tcW w:w="1838" w:type="dxa"/>
          </w:tcPr>
          <w:p w14:paraId="71809EA1" w14:textId="77777777" w:rsidR="006915DA" w:rsidRPr="006915DA" w:rsidRDefault="006915DA" w:rsidP="006915DA">
            <w:pPr>
              <w:pStyle w:val="Heading3"/>
              <w:shd w:val="clear" w:color="auto" w:fill="FFFFFF"/>
              <w:spacing w:before="0" w:beforeAutospacing="0" w:after="0" w:afterAutospacing="0"/>
              <w:textAlignment w:val="baseline"/>
              <w:outlineLvl w:val="2"/>
              <w:rPr>
                <w:color w:val="333333"/>
                <w:spacing w:val="-3"/>
                <w:sz w:val="24"/>
                <w:szCs w:val="24"/>
              </w:rPr>
            </w:pPr>
            <w:r w:rsidRPr="006915DA">
              <w:rPr>
                <w:color w:val="333333"/>
                <w:spacing w:val="-3"/>
                <w:sz w:val="24"/>
                <w:szCs w:val="24"/>
              </w:rPr>
              <w:t>The consensus truth test</w:t>
            </w:r>
          </w:p>
          <w:p w14:paraId="0E27B00A" w14:textId="77777777" w:rsidR="006915DA" w:rsidRPr="006915DA" w:rsidRDefault="006915DA" w:rsidP="006915DA"/>
        </w:tc>
        <w:tc>
          <w:tcPr>
            <w:tcW w:w="7178" w:type="dxa"/>
          </w:tcPr>
          <w:p w14:paraId="60061E4C" w14:textId="69973C6D" w:rsidR="006915DA" w:rsidRDefault="21897CC3">
            <w:r>
              <w:t>A proposition is true if people generally agree on it as true</w:t>
            </w:r>
          </w:p>
        </w:tc>
      </w:tr>
      <w:tr w:rsidR="006915DA" w14:paraId="1DA924BD" w14:textId="77777777" w:rsidTr="21897CC3">
        <w:tc>
          <w:tcPr>
            <w:tcW w:w="1838" w:type="dxa"/>
          </w:tcPr>
          <w:p w14:paraId="1A4FE6B1" w14:textId="77777777" w:rsidR="006915DA" w:rsidRPr="006915DA" w:rsidRDefault="006915DA" w:rsidP="006915DA">
            <w:pPr>
              <w:pStyle w:val="Heading3"/>
              <w:shd w:val="clear" w:color="auto" w:fill="FFFFFF"/>
              <w:spacing w:before="0" w:beforeAutospacing="0" w:after="0" w:afterAutospacing="0"/>
              <w:textAlignment w:val="baseline"/>
              <w:outlineLvl w:val="2"/>
              <w:rPr>
                <w:color w:val="333333"/>
                <w:spacing w:val="-3"/>
                <w:sz w:val="24"/>
                <w:szCs w:val="24"/>
              </w:rPr>
            </w:pPr>
            <w:r w:rsidRPr="006915DA">
              <w:rPr>
                <w:color w:val="333333"/>
                <w:spacing w:val="-3"/>
                <w:sz w:val="24"/>
                <w:szCs w:val="24"/>
              </w:rPr>
              <w:t xml:space="preserve">The pragmatic truth </w:t>
            </w:r>
            <w:proofErr w:type="gramStart"/>
            <w:r w:rsidRPr="006915DA">
              <w:rPr>
                <w:color w:val="333333"/>
                <w:spacing w:val="-3"/>
                <w:sz w:val="24"/>
                <w:szCs w:val="24"/>
              </w:rPr>
              <w:t>test</w:t>
            </w:r>
            <w:proofErr w:type="gramEnd"/>
          </w:p>
          <w:p w14:paraId="44EAFD9C" w14:textId="77777777" w:rsidR="006915DA" w:rsidRPr="006915DA" w:rsidRDefault="006915DA" w:rsidP="006915DA"/>
        </w:tc>
        <w:tc>
          <w:tcPr>
            <w:tcW w:w="7178" w:type="dxa"/>
          </w:tcPr>
          <w:p w14:paraId="4B94D5A5" w14:textId="74400399" w:rsidR="006915DA" w:rsidRDefault="21897CC3">
            <w:r>
              <w:t>A proposition is true if it works satisfyingly. Something is true if it is useful</w:t>
            </w:r>
          </w:p>
        </w:tc>
      </w:tr>
    </w:tbl>
    <w:p w14:paraId="3DEEC669" w14:textId="77777777" w:rsidR="006915DA" w:rsidRDefault="006915DA"/>
    <w:p w14:paraId="6F5DFFD6" w14:textId="77777777" w:rsidR="006915DA" w:rsidRDefault="006915DA">
      <w:r>
        <w:t>Which truth test is linked to an empiricist approach?</w:t>
      </w:r>
    </w:p>
    <w:p w14:paraId="18DCD569" w14:textId="77777777" w:rsidR="006915DA" w:rsidRDefault="006915DA">
      <w:r>
        <w:t>Which one is related to a rationalist?</w:t>
      </w:r>
    </w:p>
    <w:p w14:paraId="1EC11949" w14:textId="77777777" w:rsidR="00D0000A" w:rsidRDefault="00D0000A">
      <w:r>
        <w:rPr>
          <w:rFonts w:ascii="Proxima Nova" w:hAnsi="Proxima Nova"/>
          <w:color w:val="666666"/>
          <w:sz w:val="48"/>
          <w:szCs w:val="48"/>
        </w:rPr>
        <w:lastRenderedPageBreak/>
        <w:t>Which AOKs lend themselves more naturally to rationalism? Which ones to empiricism?</w:t>
      </w:r>
      <w:r>
        <w:rPr>
          <w:noProof/>
          <w:lang w:eastAsia="en-GB"/>
        </w:rPr>
        <w:drawing>
          <wp:inline distT="0" distB="0" distL="0" distR="0" wp14:anchorId="558C6219" wp14:editId="07777777">
            <wp:extent cx="4581525" cy="4286999"/>
            <wp:effectExtent l="0" t="0" r="0" b="0"/>
            <wp:docPr id="1" name="Picture 1" descr="NewTOK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wTOK copy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001" cy="430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000A" w:rsidSect="00E51F8B">
      <w:footerReference w:type="default" r:id="rId9"/>
      <w:pgSz w:w="11906" w:h="16838"/>
      <w:pgMar w:top="127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B36089" w14:textId="77777777" w:rsidR="003C661E" w:rsidRDefault="003C661E" w:rsidP="00E51F8B">
      <w:pPr>
        <w:spacing w:after="0" w:line="240" w:lineRule="auto"/>
      </w:pPr>
      <w:r>
        <w:separator/>
      </w:r>
    </w:p>
  </w:endnote>
  <w:endnote w:type="continuationSeparator" w:id="0">
    <w:p w14:paraId="6B44932A" w14:textId="77777777" w:rsidR="003C661E" w:rsidRDefault="003C661E" w:rsidP="00E51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roxima Nova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FC1159" w14:textId="77777777" w:rsidR="00E51F8B" w:rsidRDefault="00E51F8B">
    <w:pPr>
      <w:pStyle w:val="Footer"/>
    </w:pPr>
    <w:r>
      <w:t>TOK assignment 2</w:t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 w:rsidR="00D0000A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2A875E" w14:textId="77777777" w:rsidR="003C661E" w:rsidRDefault="003C661E" w:rsidP="00E51F8B">
      <w:pPr>
        <w:spacing w:after="0" w:line="240" w:lineRule="auto"/>
      </w:pPr>
      <w:r>
        <w:separator/>
      </w:r>
    </w:p>
  </w:footnote>
  <w:footnote w:type="continuationSeparator" w:id="0">
    <w:p w14:paraId="062A6C89" w14:textId="77777777" w:rsidR="003C661E" w:rsidRDefault="003C661E" w:rsidP="00E51F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43F"/>
    <w:rsid w:val="000E3DC5"/>
    <w:rsid w:val="003C661E"/>
    <w:rsid w:val="006915DA"/>
    <w:rsid w:val="00986009"/>
    <w:rsid w:val="00D0000A"/>
    <w:rsid w:val="00E51F8B"/>
    <w:rsid w:val="00F86E45"/>
    <w:rsid w:val="00FA12A5"/>
    <w:rsid w:val="00FD243F"/>
    <w:rsid w:val="2189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B4D2"/>
  <w15:chartTrackingRefBased/>
  <w15:docId w15:val="{5F8641C2-6F51-4995-8C05-54D759F92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915DA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24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915D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915DA"/>
    <w:rPr>
      <w:rFonts w:eastAsia="Times New Roman"/>
      <w:b/>
      <w:bCs/>
      <w:sz w:val="27"/>
      <w:szCs w:val="27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E51F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F8B"/>
  </w:style>
  <w:style w:type="paragraph" w:styleId="Footer">
    <w:name w:val="footer"/>
    <w:basedOn w:val="Normal"/>
    <w:link w:val="FooterChar"/>
    <w:uiPriority w:val="99"/>
    <w:unhideWhenUsed/>
    <w:rsid w:val="00E51F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F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25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www.theoryofknowledge.net/knowledge-and-knowers/what-is-knowledg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bc.co.uk/programmes/p02pdc6n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212</Words>
  <Characters>1213</Characters>
  <Application>Microsoft Office Word</Application>
  <DocSecurity>0</DocSecurity>
  <Lines>10</Lines>
  <Paragraphs>2</Paragraphs>
  <ScaleCrop>false</ScaleCrop>
  <Company>Microsoft</Company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Teo</dc:creator>
  <cp:keywords/>
  <dc:description/>
  <cp:lastModifiedBy>Jothiligam Dheeraj - Student 2019</cp:lastModifiedBy>
  <cp:revision>2</cp:revision>
  <dcterms:created xsi:type="dcterms:W3CDTF">2020-04-22T06:36:00Z</dcterms:created>
  <dcterms:modified xsi:type="dcterms:W3CDTF">2020-04-22T06:36:00Z</dcterms:modified>
</cp:coreProperties>
</file>