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0C10A" w14:textId="6949C511" w:rsidR="00DF115B" w:rsidRDefault="00DF115B" w:rsidP="00DF115B">
      <w:r>
        <w:t>VBA</w:t>
      </w:r>
      <w:r w:rsidR="00C84845">
        <w:t xml:space="preserve"> </w:t>
      </w:r>
      <w:r>
        <w:t>Challenge</w:t>
      </w:r>
    </w:p>
    <w:p w14:paraId="1D3C35C7" w14:textId="243E9019" w:rsidR="00495A87" w:rsidRPr="00745D8F" w:rsidRDefault="00745D8F" w:rsidP="00DF115B">
      <w:pPr>
        <w:rPr>
          <w:u w:val="single"/>
        </w:rPr>
      </w:pPr>
      <w:r w:rsidRPr="00745D8F">
        <w:rPr>
          <w:u w:val="single"/>
        </w:rPr>
        <w:t>Overview of the Project</w:t>
      </w:r>
    </w:p>
    <w:p w14:paraId="549F1FF9" w14:textId="24604B79" w:rsidR="00DF115B" w:rsidRDefault="00DF115B" w:rsidP="00DF115B">
      <w:r>
        <w:t>For the Module 2 Challenge, we had to take the workbook that we completed for Steve and refactor the original code to make it run more efficiently</w:t>
      </w:r>
      <w:r w:rsidR="00CE14FE">
        <w:t xml:space="preserve"> so that it can handle a larger amount </w:t>
      </w:r>
      <w:r w:rsidR="00076F1F">
        <w:t>of data at one time</w:t>
      </w:r>
      <w:r w:rsidR="007E2481">
        <w:t xml:space="preserve">. </w:t>
      </w:r>
      <w:r>
        <w:t xml:space="preserve"> </w:t>
      </w:r>
      <w:r w:rsidR="009364FC" w:rsidRPr="009364FC">
        <w:t xml:space="preserve">The original code </w:t>
      </w:r>
      <w:r w:rsidR="00963A6C">
        <w:t>w</w:t>
      </w:r>
      <w:r w:rsidR="009364FC" w:rsidRPr="009364FC">
        <w:t xml:space="preserve">as used </w:t>
      </w:r>
      <w:r w:rsidR="00D20C48">
        <w:t>to</w:t>
      </w:r>
      <w:r w:rsidR="00E04853" w:rsidRPr="00E04853">
        <w:t xml:space="preserve"> run an</w:t>
      </w:r>
      <w:r w:rsidR="00E04853">
        <w:t xml:space="preserve"> </w:t>
      </w:r>
      <w:r w:rsidR="00E04853" w:rsidRPr="00E04853">
        <w:t>analysis for a few select</w:t>
      </w:r>
      <w:r w:rsidR="00100580" w:rsidRPr="00100580">
        <w:t xml:space="preserve"> stocks in the</w:t>
      </w:r>
      <w:r w:rsidR="00963A6C">
        <w:t xml:space="preserve"> S</w:t>
      </w:r>
      <w:r w:rsidR="00100580" w:rsidRPr="00100580">
        <w:t xml:space="preserve">tock </w:t>
      </w:r>
      <w:r w:rsidR="00963A6C">
        <w:t>M</w:t>
      </w:r>
      <w:r w:rsidR="00100580" w:rsidRPr="00100580">
        <w:t>arket to see which</w:t>
      </w:r>
      <w:r w:rsidR="00704B80" w:rsidRPr="00704B80">
        <w:t xml:space="preserve"> stocks </w:t>
      </w:r>
      <w:r w:rsidR="0071057D">
        <w:t xml:space="preserve">would </w:t>
      </w:r>
      <w:r w:rsidR="00866BEA">
        <w:t xml:space="preserve">be the best choice for </w:t>
      </w:r>
      <w:r w:rsidR="00B80CD9">
        <w:t>Steve</w:t>
      </w:r>
      <w:r w:rsidR="00866BEA">
        <w:t xml:space="preserve">’s parents to </w:t>
      </w:r>
      <w:r w:rsidR="006501E6">
        <w:t>invest in.</w:t>
      </w:r>
      <w:r w:rsidR="00FC06DA">
        <w:t xml:space="preserve"> </w:t>
      </w:r>
    </w:p>
    <w:p w14:paraId="299AC07D" w14:textId="20382140" w:rsidR="00076F1F" w:rsidRDefault="00495A87" w:rsidP="00DF115B">
      <w:pPr>
        <w:rPr>
          <w:u w:val="single"/>
        </w:rPr>
      </w:pPr>
      <w:r w:rsidRPr="00495A87">
        <w:rPr>
          <w:u w:val="single"/>
        </w:rPr>
        <w:t>Results</w:t>
      </w:r>
    </w:p>
    <w:p w14:paraId="2F8A4956" w14:textId="67134115" w:rsidR="00745D8F" w:rsidRPr="008A59E1" w:rsidRDefault="008A59E1" w:rsidP="00DF115B">
      <w:r>
        <w:t xml:space="preserve">   The 2017 stock </w:t>
      </w:r>
      <w:r w:rsidR="004C16C8" w:rsidRPr="004C16C8">
        <w:t>market performed a lot better than the 2018 stocks</w:t>
      </w:r>
      <w:r w:rsidR="00D207AC" w:rsidRPr="00D207AC">
        <w:t xml:space="preserve"> which </w:t>
      </w:r>
      <w:r w:rsidR="00871516">
        <w:t>was</w:t>
      </w:r>
      <w:r w:rsidR="00D207AC" w:rsidRPr="00D207AC">
        <w:t xml:space="preserve"> made clear</w:t>
      </w:r>
      <w:r w:rsidR="00180356" w:rsidRPr="00180356">
        <w:t xml:space="preserve"> after </w:t>
      </w:r>
      <w:r w:rsidR="00F4325E" w:rsidRPr="00180356">
        <w:t>refactoring</w:t>
      </w:r>
      <w:r w:rsidR="00180356" w:rsidRPr="00180356">
        <w:t xml:space="preserve"> the original code because</w:t>
      </w:r>
      <w:r w:rsidR="00E04EE3">
        <w:t xml:space="preserve"> </w:t>
      </w:r>
      <w:r w:rsidR="00E04EE3" w:rsidRPr="00E04EE3">
        <w:t>the execution time</w:t>
      </w:r>
      <w:r w:rsidR="00CF4D4E" w:rsidRPr="00CF4D4E">
        <w:t xml:space="preserve"> for the edited code was reduced greatly</w:t>
      </w:r>
      <w:r w:rsidR="00702213" w:rsidRPr="00702213">
        <w:t>.</w:t>
      </w:r>
      <w:r w:rsidR="00871516">
        <w:t xml:space="preserve"> </w:t>
      </w:r>
      <w:r w:rsidR="0028682E" w:rsidRPr="0028682E">
        <w:t>Below is my code that we were asked to refactor</w:t>
      </w:r>
      <w:r w:rsidR="004514C4">
        <w:t>,</w:t>
      </w:r>
      <w:r w:rsidR="00CB4584" w:rsidRPr="00CB4584">
        <w:t xml:space="preserve"> the runtimes of</w:t>
      </w:r>
      <w:r w:rsidR="00645900" w:rsidRPr="00645900">
        <w:t xml:space="preserve"> the 2017 and </w:t>
      </w:r>
      <w:r w:rsidR="00645900">
        <w:t>2018 VBA</w:t>
      </w:r>
      <w:r w:rsidR="00235720">
        <w:t xml:space="preserve"> Macro</w:t>
      </w:r>
      <w:r w:rsidR="00D30BAE">
        <w:t>s</w:t>
      </w:r>
      <w:r w:rsidR="004514C4">
        <w:t xml:space="preserve"> and the</w:t>
      </w:r>
      <w:r w:rsidR="00D30BAE">
        <w:t>ir performance data</w:t>
      </w:r>
      <w:r w:rsidR="00235720">
        <w:t>:</w:t>
      </w:r>
      <w:r w:rsidR="0028682E" w:rsidRPr="0028682E">
        <w:t xml:space="preserve"> </w:t>
      </w:r>
    </w:p>
    <w:p w14:paraId="2191C07E" w14:textId="77777777" w:rsidR="003C349A" w:rsidRPr="00E5713A" w:rsidRDefault="00DF115B" w:rsidP="003A22A4">
      <w:pPr>
        <w:spacing w:after="0"/>
        <w:rPr>
          <w:color w:val="538135" w:themeColor="accent6" w:themeShade="BF"/>
        </w:rPr>
      </w:pPr>
      <w:r>
        <w:t xml:space="preserve">    </w:t>
      </w:r>
      <w:r w:rsidR="003C349A" w:rsidRPr="00E5713A">
        <w:rPr>
          <w:color w:val="538135" w:themeColor="accent6" w:themeShade="BF"/>
        </w:rPr>
        <w:t>'1) Format the output sheet on All Stocks Analysis worksheet</w:t>
      </w:r>
    </w:p>
    <w:p w14:paraId="4803B178" w14:textId="438429E1" w:rsidR="003A22A4" w:rsidRPr="00E5713A" w:rsidRDefault="003C349A" w:rsidP="003A22A4">
      <w:pPr>
        <w:spacing w:after="0"/>
        <w:rPr>
          <w:color w:val="538135" w:themeColor="accent6" w:themeShade="BF"/>
        </w:rPr>
      </w:pPr>
      <w:r w:rsidRPr="00E5713A">
        <w:rPr>
          <w:color w:val="538135" w:themeColor="accent6" w:themeShade="BF"/>
        </w:rPr>
        <w:t xml:space="preserve">    'Create a </w:t>
      </w:r>
      <w:r w:rsidR="00B77539" w:rsidRPr="00E5713A">
        <w:rPr>
          <w:color w:val="538135" w:themeColor="accent6" w:themeShade="BF"/>
        </w:rPr>
        <w:t>header</w:t>
      </w:r>
      <w:r w:rsidRPr="00E5713A">
        <w:rPr>
          <w:color w:val="538135" w:themeColor="accent6" w:themeShade="BF"/>
        </w:rPr>
        <w:t xml:space="preserve"> ro</w:t>
      </w:r>
      <w:r w:rsidR="003A22A4" w:rsidRPr="00E5713A">
        <w:rPr>
          <w:color w:val="538135" w:themeColor="accent6" w:themeShade="BF"/>
        </w:rPr>
        <w:t>w</w:t>
      </w:r>
    </w:p>
    <w:p w14:paraId="5FFF1A54" w14:textId="45A0E1D0" w:rsidR="003C349A" w:rsidRDefault="003C349A" w:rsidP="003A22A4">
      <w:pPr>
        <w:spacing w:after="0"/>
      </w:pPr>
      <w:r>
        <w:t xml:space="preserve">  </w:t>
      </w:r>
      <w:proofErr w:type="gramStart"/>
      <w:r>
        <w:t>Worksheets(</w:t>
      </w:r>
      <w:proofErr w:type="gramEnd"/>
      <w:r>
        <w:t>"All Stocks Analysis").Activate</w:t>
      </w:r>
    </w:p>
    <w:p w14:paraId="581BF035" w14:textId="4B49DDF0" w:rsidR="003C349A" w:rsidRDefault="003C349A" w:rsidP="003A22A4">
      <w:pPr>
        <w:spacing w:after="0"/>
      </w:pPr>
      <w:r>
        <w:t xml:space="preserve">    Range("A1"</w:t>
      </w:r>
      <w:proofErr w:type="gramStart"/>
      <w:r>
        <w:t>).Value</w:t>
      </w:r>
      <w:proofErr w:type="gramEnd"/>
      <w:r>
        <w:t xml:space="preserve"> = "All Stocks (2018)"</w:t>
      </w:r>
    </w:p>
    <w:p w14:paraId="42DB1385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Cells(</w:t>
      </w:r>
      <w:proofErr w:type="gramEnd"/>
      <w:r>
        <w:t>3, 1).Value = "Ticker"</w:t>
      </w:r>
    </w:p>
    <w:p w14:paraId="6988AF3A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Cells(</w:t>
      </w:r>
      <w:proofErr w:type="gramEnd"/>
      <w:r>
        <w:t>3, 2).Value = "Total Daily Volume"</w:t>
      </w:r>
    </w:p>
    <w:p w14:paraId="3BB74313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6FF43795" w14:textId="03803BC9" w:rsidR="003C349A" w:rsidRDefault="003C349A" w:rsidP="003A22A4">
      <w:pPr>
        <w:spacing w:after="0"/>
      </w:pPr>
      <w:r>
        <w:t xml:space="preserve">      </w:t>
      </w:r>
      <w:r w:rsidRPr="00B77539">
        <w:rPr>
          <w:color w:val="538135" w:themeColor="accent6" w:themeShade="BF"/>
        </w:rPr>
        <w:t>'2) Initialize array of all tickers</w:t>
      </w:r>
    </w:p>
    <w:p w14:paraId="07053DBA" w14:textId="77777777" w:rsidR="003C349A" w:rsidRDefault="003C349A" w:rsidP="003A22A4">
      <w:pPr>
        <w:spacing w:after="0"/>
      </w:pPr>
      <w:r>
        <w:t xml:space="preserve">    Dim </w:t>
      </w:r>
      <w:proofErr w:type="gramStart"/>
      <w:r>
        <w:t>tickers(</w:t>
      </w:r>
      <w:proofErr w:type="gramEnd"/>
      <w:r>
        <w:t>12) As String</w:t>
      </w:r>
    </w:p>
    <w:p w14:paraId="6F1DCB7B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0) = "AY"</w:t>
      </w:r>
    </w:p>
    <w:p w14:paraId="65140F63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1) = "CSIQ"</w:t>
      </w:r>
    </w:p>
    <w:p w14:paraId="4D9F43C6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2) = "DQ"</w:t>
      </w:r>
    </w:p>
    <w:p w14:paraId="71F7D19A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3) = "ENPH"</w:t>
      </w:r>
    </w:p>
    <w:p w14:paraId="4B30F682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4) = "FSLR"</w:t>
      </w:r>
    </w:p>
    <w:p w14:paraId="306DB2EB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5) = "HASI"</w:t>
      </w:r>
    </w:p>
    <w:p w14:paraId="7B75A51A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6) = "JKS"</w:t>
      </w:r>
    </w:p>
    <w:p w14:paraId="6B4BDE70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7) = "RUN"</w:t>
      </w:r>
    </w:p>
    <w:p w14:paraId="58A1629A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8) = "SEDG"</w:t>
      </w:r>
    </w:p>
    <w:p w14:paraId="425087C9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9) = "SPWR"</w:t>
      </w:r>
    </w:p>
    <w:p w14:paraId="2675FBB1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10) = "TERP"</w:t>
      </w:r>
    </w:p>
    <w:p w14:paraId="17458EB1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tickers(</w:t>
      </w:r>
      <w:proofErr w:type="gramEnd"/>
      <w:r>
        <w:t>11) = "VSLR"</w:t>
      </w:r>
    </w:p>
    <w:p w14:paraId="605508CB" w14:textId="52F42A62" w:rsidR="003C349A" w:rsidRDefault="003C349A" w:rsidP="003A22A4">
      <w:pPr>
        <w:spacing w:after="0"/>
      </w:pPr>
      <w:r>
        <w:t xml:space="preserve">       </w:t>
      </w:r>
      <w:r w:rsidRPr="00B562A0">
        <w:rPr>
          <w:color w:val="538135" w:themeColor="accent6" w:themeShade="BF"/>
        </w:rPr>
        <w:t>'3a) Initialize variables for starting price and ending price</w:t>
      </w:r>
    </w:p>
    <w:p w14:paraId="393F4616" w14:textId="77777777" w:rsidR="003C349A" w:rsidRDefault="003C349A" w:rsidP="003A22A4">
      <w:pPr>
        <w:spacing w:after="0"/>
      </w:pPr>
      <w:r>
        <w:t xml:space="preserve">    Dim </w:t>
      </w:r>
      <w:proofErr w:type="spellStart"/>
      <w:r>
        <w:t>startingPrice</w:t>
      </w:r>
      <w:proofErr w:type="spellEnd"/>
      <w:r>
        <w:t xml:space="preserve"> As Single</w:t>
      </w:r>
    </w:p>
    <w:p w14:paraId="4B709AE0" w14:textId="77777777" w:rsidR="003C349A" w:rsidRDefault="003C349A" w:rsidP="003A22A4">
      <w:pPr>
        <w:spacing w:after="0"/>
      </w:pPr>
      <w:r>
        <w:t xml:space="preserve">    Dim </w:t>
      </w:r>
      <w:proofErr w:type="spellStart"/>
      <w:r>
        <w:t>endingPrice</w:t>
      </w:r>
      <w:proofErr w:type="spellEnd"/>
      <w:r>
        <w:t xml:space="preserve"> As Single</w:t>
      </w:r>
    </w:p>
    <w:p w14:paraId="39F257E5" w14:textId="77777777" w:rsidR="003C349A" w:rsidRDefault="003C349A" w:rsidP="003A22A4">
      <w:pPr>
        <w:spacing w:after="0"/>
      </w:pPr>
      <w:r>
        <w:t xml:space="preserve">        </w:t>
      </w:r>
      <w:r w:rsidRPr="00B562A0">
        <w:rPr>
          <w:color w:val="538135" w:themeColor="accent6" w:themeShade="BF"/>
        </w:rPr>
        <w:t>'3b) Activate data worksheet</w:t>
      </w:r>
    </w:p>
    <w:p w14:paraId="2122C1D6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Worksheets(</w:t>
      </w:r>
      <w:proofErr w:type="gramEnd"/>
      <w:r>
        <w:t>"2018").Activate</w:t>
      </w:r>
    </w:p>
    <w:p w14:paraId="4D72F9D2" w14:textId="77777777" w:rsidR="003C349A" w:rsidRPr="00B562A0" w:rsidRDefault="003C349A" w:rsidP="003A22A4">
      <w:pPr>
        <w:spacing w:after="0"/>
        <w:rPr>
          <w:color w:val="538135" w:themeColor="accent6" w:themeShade="BF"/>
        </w:rPr>
      </w:pPr>
      <w:r w:rsidRPr="00B562A0">
        <w:rPr>
          <w:color w:val="538135" w:themeColor="accent6" w:themeShade="BF"/>
        </w:rPr>
        <w:t xml:space="preserve">           '3c) Get the number of rows to loop over</w:t>
      </w:r>
    </w:p>
    <w:p w14:paraId="4EE6C747" w14:textId="77777777" w:rsidR="003C349A" w:rsidRDefault="003C349A" w:rsidP="003A22A4">
      <w:pPr>
        <w:spacing w:after="0"/>
      </w:pPr>
      <w:r>
        <w:t xml:space="preserve">    </w:t>
      </w:r>
      <w:proofErr w:type="spellStart"/>
      <w:r>
        <w:t>RowCount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3D361691" w14:textId="72AFB49A" w:rsidR="003C349A" w:rsidRPr="00B562A0" w:rsidRDefault="003C349A" w:rsidP="003A22A4">
      <w:pPr>
        <w:spacing w:after="0"/>
        <w:rPr>
          <w:color w:val="538135" w:themeColor="accent6" w:themeShade="BF"/>
        </w:rPr>
      </w:pPr>
      <w:r w:rsidRPr="00B562A0">
        <w:rPr>
          <w:color w:val="538135" w:themeColor="accent6" w:themeShade="BF"/>
        </w:rPr>
        <w:t xml:space="preserve">      '4) Loop through tickers</w:t>
      </w:r>
    </w:p>
    <w:p w14:paraId="5F0C87A6" w14:textId="77777777" w:rsidR="003C349A" w:rsidRDefault="003C349A" w:rsidP="003A22A4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= 0 To 11</w:t>
      </w:r>
    </w:p>
    <w:p w14:paraId="7EBCD660" w14:textId="77777777" w:rsidR="003C349A" w:rsidRDefault="003C349A" w:rsidP="003A22A4">
      <w:pPr>
        <w:spacing w:after="0"/>
      </w:pPr>
      <w:r>
        <w:t xml:space="preserve">        ticker = tickers(</w:t>
      </w:r>
      <w:proofErr w:type="spellStart"/>
      <w:r>
        <w:t>i</w:t>
      </w:r>
      <w:proofErr w:type="spellEnd"/>
      <w:r>
        <w:t>)</w:t>
      </w:r>
    </w:p>
    <w:p w14:paraId="2C81B074" w14:textId="77777777" w:rsidR="00B562A0" w:rsidRDefault="003C349A" w:rsidP="003A22A4">
      <w:pPr>
        <w:spacing w:after="0"/>
      </w:pPr>
      <w:r>
        <w:lastRenderedPageBreak/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14:paraId="79F10BF5" w14:textId="0F3983CB" w:rsidR="003C349A" w:rsidRDefault="003C349A" w:rsidP="003A22A4">
      <w:pPr>
        <w:spacing w:after="0"/>
      </w:pPr>
      <w:r>
        <w:t xml:space="preserve"> </w:t>
      </w:r>
      <w:r w:rsidRPr="00B562A0">
        <w:rPr>
          <w:color w:val="538135" w:themeColor="accent6" w:themeShade="BF"/>
        </w:rPr>
        <w:t>'5) loop through rows in the data</w:t>
      </w:r>
    </w:p>
    <w:p w14:paraId="2F64A3C6" w14:textId="77777777" w:rsidR="003C349A" w:rsidRDefault="003C349A" w:rsidP="003A22A4">
      <w:pPr>
        <w:spacing w:after="0"/>
      </w:pPr>
      <w:r>
        <w:t xml:space="preserve">        Worksheets(</w:t>
      </w:r>
      <w:proofErr w:type="spellStart"/>
      <w:r>
        <w:t>yearValue</w:t>
      </w:r>
      <w:proofErr w:type="spellEnd"/>
      <w:proofErr w:type="gramStart"/>
      <w:r>
        <w:t>).Activate</w:t>
      </w:r>
      <w:proofErr w:type="gramEnd"/>
    </w:p>
    <w:p w14:paraId="42EBC0D1" w14:textId="77777777" w:rsidR="003C349A" w:rsidRDefault="003C349A" w:rsidP="003A22A4">
      <w:pPr>
        <w:spacing w:after="0"/>
      </w:pPr>
      <w:r>
        <w:t xml:space="preserve">             For j = 2 To </w:t>
      </w:r>
      <w:proofErr w:type="spellStart"/>
      <w:r>
        <w:t>RowCount</w:t>
      </w:r>
      <w:proofErr w:type="spellEnd"/>
    </w:p>
    <w:p w14:paraId="6950DC41" w14:textId="77777777" w:rsidR="003C349A" w:rsidRPr="00B562A0" w:rsidRDefault="003C349A" w:rsidP="003A22A4">
      <w:pPr>
        <w:spacing w:after="0"/>
        <w:rPr>
          <w:color w:val="538135" w:themeColor="accent6" w:themeShade="BF"/>
        </w:rPr>
      </w:pPr>
      <w:r>
        <w:t xml:space="preserve">        </w:t>
      </w:r>
      <w:r w:rsidRPr="00B562A0">
        <w:rPr>
          <w:color w:val="538135" w:themeColor="accent6" w:themeShade="BF"/>
        </w:rPr>
        <w:t>'5a) Get total volume for current ticker</w:t>
      </w:r>
    </w:p>
    <w:p w14:paraId="5E1E8AA5" w14:textId="77777777" w:rsidR="003C349A" w:rsidRDefault="003C349A" w:rsidP="003A22A4">
      <w:pPr>
        <w:spacing w:after="0"/>
      </w:pPr>
      <w:r>
        <w:t xml:space="preserve">       If </w:t>
      </w:r>
      <w:proofErr w:type="gramStart"/>
      <w:r>
        <w:t>Cells(</w:t>
      </w:r>
      <w:proofErr w:type="gramEnd"/>
      <w:r>
        <w:t>j, 1).Value = ticker Then</w:t>
      </w:r>
    </w:p>
    <w:p w14:paraId="74CA1C74" w14:textId="66990E9B" w:rsidR="003C349A" w:rsidRDefault="003C349A" w:rsidP="003A22A4">
      <w:pPr>
        <w:spacing w:after="0"/>
      </w:pPr>
      <w:r>
        <w:t xml:space="preserve">       </w:t>
      </w:r>
      <w:r w:rsidR="00BD5216">
        <w:tab/>
      </w:r>
      <w:r>
        <w:t xml:space="preserve">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gramEnd"/>
      <w:r>
        <w:t>j, 8).Value</w:t>
      </w:r>
    </w:p>
    <w:p w14:paraId="42F20FD3" w14:textId="34C59A72" w:rsidR="003C349A" w:rsidRDefault="003C349A" w:rsidP="003A22A4">
      <w:pPr>
        <w:spacing w:after="0"/>
      </w:pPr>
      <w:r>
        <w:t xml:space="preserve">    End If</w:t>
      </w:r>
    </w:p>
    <w:p w14:paraId="5B55EE6A" w14:textId="77777777" w:rsidR="003C349A" w:rsidRPr="00BD5216" w:rsidRDefault="003C349A" w:rsidP="003A22A4">
      <w:pPr>
        <w:spacing w:after="0"/>
        <w:rPr>
          <w:color w:val="538135" w:themeColor="accent6" w:themeShade="BF"/>
        </w:rPr>
      </w:pPr>
      <w:r>
        <w:t xml:space="preserve">     </w:t>
      </w:r>
      <w:r w:rsidRPr="00BD5216">
        <w:rPr>
          <w:color w:val="538135" w:themeColor="accent6" w:themeShade="BF"/>
        </w:rPr>
        <w:t>'5b) get starting price for current ticker</w:t>
      </w:r>
    </w:p>
    <w:p w14:paraId="0AA82D68" w14:textId="77777777" w:rsidR="003C349A" w:rsidRDefault="003C349A" w:rsidP="003A22A4">
      <w:pPr>
        <w:spacing w:after="0"/>
      </w:pPr>
      <w:r>
        <w:t xml:space="preserve">     If </w:t>
      </w:r>
      <w:proofErr w:type="gramStart"/>
      <w:r>
        <w:t>Cells(</w:t>
      </w:r>
      <w:proofErr w:type="gramEnd"/>
      <w:r>
        <w:t>j - 1, 1).Value &lt;&gt; ticker And Cells(j, 1).Value = ticker Then</w:t>
      </w:r>
    </w:p>
    <w:p w14:paraId="404F7CF8" w14:textId="648DBC52" w:rsidR="003C349A" w:rsidRDefault="003C349A" w:rsidP="003A22A4">
      <w:pPr>
        <w:spacing w:after="0"/>
      </w:pPr>
      <w:r>
        <w:t xml:space="preserve">     </w:t>
      </w:r>
      <w:r w:rsidR="00BD5216">
        <w:tab/>
      </w:r>
      <w:r>
        <w:t xml:space="preserve">   </w:t>
      </w:r>
      <w:proofErr w:type="spellStart"/>
      <w:r>
        <w:t>startingPrice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6).Value</w:t>
      </w:r>
    </w:p>
    <w:p w14:paraId="1A1291E1" w14:textId="2028B93E" w:rsidR="003C349A" w:rsidRDefault="003C349A" w:rsidP="003A22A4">
      <w:pPr>
        <w:spacing w:after="0"/>
      </w:pPr>
      <w:r>
        <w:t xml:space="preserve">     End If</w:t>
      </w:r>
    </w:p>
    <w:p w14:paraId="3B5808F2" w14:textId="26D03A44" w:rsidR="003C349A" w:rsidRPr="00BD5216" w:rsidRDefault="003C349A" w:rsidP="003A22A4">
      <w:pPr>
        <w:spacing w:after="0"/>
        <w:rPr>
          <w:color w:val="538135" w:themeColor="accent6" w:themeShade="BF"/>
        </w:rPr>
      </w:pPr>
      <w:r>
        <w:t xml:space="preserve">     </w:t>
      </w:r>
      <w:r w:rsidRPr="00BD5216">
        <w:rPr>
          <w:color w:val="538135" w:themeColor="accent6" w:themeShade="BF"/>
        </w:rPr>
        <w:t>'5c) get ending price for current ticker</w:t>
      </w:r>
    </w:p>
    <w:p w14:paraId="3B5C0827" w14:textId="77777777" w:rsidR="003C349A" w:rsidRDefault="003C349A" w:rsidP="003A22A4">
      <w:pPr>
        <w:spacing w:after="0"/>
      </w:pPr>
      <w:r>
        <w:t xml:space="preserve">    If </w:t>
      </w:r>
      <w:proofErr w:type="gramStart"/>
      <w:r>
        <w:t>Cells(</w:t>
      </w:r>
      <w:proofErr w:type="gramEnd"/>
      <w:r>
        <w:t>j + 1, 1).Value &lt;&gt; ticker And Cells(j, 1).Value = ticker Then</w:t>
      </w:r>
    </w:p>
    <w:p w14:paraId="3A20CAE9" w14:textId="62A4BD99" w:rsidR="003C349A" w:rsidRDefault="003C349A" w:rsidP="003A22A4">
      <w:pPr>
        <w:spacing w:after="0"/>
      </w:pPr>
      <w:r>
        <w:t xml:space="preserve">    </w:t>
      </w:r>
      <w:r w:rsidR="00B77539">
        <w:tab/>
      </w:r>
      <w:r>
        <w:t xml:space="preserve">  </w:t>
      </w:r>
      <w:proofErr w:type="spellStart"/>
      <w:r>
        <w:t>endingPrice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j, 6).Value</w:t>
      </w:r>
    </w:p>
    <w:p w14:paraId="21809413" w14:textId="6F1CE7E0" w:rsidR="003C349A" w:rsidRDefault="003C349A" w:rsidP="003A22A4">
      <w:pPr>
        <w:spacing w:after="0"/>
      </w:pPr>
      <w:r>
        <w:t xml:space="preserve">     End If</w:t>
      </w:r>
    </w:p>
    <w:p w14:paraId="68596D09" w14:textId="729A3C01" w:rsidR="003C349A" w:rsidRDefault="003C349A" w:rsidP="003A22A4">
      <w:pPr>
        <w:spacing w:after="0"/>
      </w:pPr>
      <w:r>
        <w:t xml:space="preserve">   Next </w:t>
      </w:r>
      <w:proofErr w:type="spellStart"/>
      <w:r w:rsidR="00B77539">
        <w:t>i</w:t>
      </w:r>
      <w:proofErr w:type="spellEnd"/>
    </w:p>
    <w:p w14:paraId="49B8D2C7" w14:textId="77777777" w:rsidR="003C349A" w:rsidRPr="00B77539" w:rsidRDefault="003C349A" w:rsidP="003A22A4">
      <w:pPr>
        <w:spacing w:after="0"/>
        <w:rPr>
          <w:color w:val="538135" w:themeColor="accent6" w:themeShade="BF"/>
        </w:rPr>
      </w:pPr>
      <w:r w:rsidRPr="00B77539">
        <w:rPr>
          <w:color w:val="538135" w:themeColor="accent6" w:themeShade="BF"/>
        </w:rPr>
        <w:t xml:space="preserve">     '6) Output data for current ticker</w:t>
      </w:r>
    </w:p>
    <w:p w14:paraId="527AF455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Worksheets(</w:t>
      </w:r>
      <w:proofErr w:type="gramEnd"/>
      <w:r>
        <w:t>"All Stocks Analysis").Activate</w:t>
      </w:r>
    </w:p>
    <w:p w14:paraId="51FC4B20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>, 1).Value = ticker</w:t>
      </w:r>
    </w:p>
    <w:p w14:paraId="56DAFA31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2).Value = </w:t>
      </w:r>
      <w:proofErr w:type="spellStart"/>
      <w:r>
        <w:t>totalVolume</w:t>
      </w:r>
      <w:proofErr w:type="spellEnd"/>
    </w:p>
    <w:p w14:paraId="29BD1566" w14:textId="77777777" w:rsidR="003C349A" w:rsidRDefault="003C349A" w:rsidP="003A22A4">
      <w:pPr>
        <w:spacing w:after="0"/>
      </w:pPr>
      <w:r>
        <w:t xml:space="preserve">    </w:t>
      </w:r>
      <w:proofErr w:type="gramStart"/>
      <w:r>
        <w:t>Cells(</w:t>
      </w:r>
      <w:proofErr w:type="gramEnd"/>
      <w:r>
        <w:t xml:space="preserve">4 + </w:t>
      </w:r>
      <w:proofErr w:type="spellStart"/>
      <w:r>
        <w:t>i</w:t>
      </w:r>
      <w:proofErr w:type="spellEnd"/>
      <w:r>
        <w:t xml:space="preserve">, 3).Value = </w:t>
      </w:r>
      <w:proofErr w:type="spellStart"/>
      <w:r>
        <w:t>endingPrice</w:t>
      </w:r>
      <w:proofErr w:type="spellEnd"/>
      <w:r>
        <w:t xml:space="preserve"> / </w:t>
      </w:r>
      <w:proofErr w:type="spellStart"/>
      <w:r>
        <w:t>startingPrice</w:t>
      </w:r>
      <w:proofErr w:type="spellEnd"/>
      <w:r>
        <w:t xml:space="preserve"> - 1</w:t>
      </w:r>
    </w:p>
    <w:p w14:paraId="490616E0" w14:textId="3B1040F4" w:rsidR="00B32D41" w:rsidRDefault="003C349A" w:rsidP="003A22A4">
      <w:pPr>
        <w:spacing w:after="0"/>
      </w:pPr>
      <w:r>
        <w:t xml:space="preserve">    Next </w:t>
      </w:r>
      <w:proofErr w:type="spellStart"/>
      <w:r>
        <w:t>i</w:t>
      </w:r>
      <w:proofErr w:type="spellEnd"/>
    </w:p>
    <w:p w14:paraId="10715FE8" w14:textId="77777777" w:rsidR="00235720" w:rsidRDefault="00235720" w:rsidP="003A22A4">
      <w:pPr>
        <w:spacing w:after="0"/>
      </w:pPr>
    </w:p>
    <w:p w14:paraId="063E1EE0" w14:textId="16E1A97F" w:rsidR="00235720" w:rsidRDefault="004514C4" w:rsidP="003A22A4">
      <w:pPr>
        <w:spacing w:after="0"/>
      </w:pPr>
      <w:r>
        <w:rPr>
          <w:noProof/>
        </w:rPr>
        <w:drawing>
          <wp:inline distT="0" distB="0" distL="0" distR="0" wp14:anchorId="05C40C3F" wp14:editId="24174F89">
            <wp:extent cx="2766060" cy="1938337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2" t="1588" r="16433" b="14727"/>
                    <a:stretch/>
                  </pic:blipFill>
                  <pic:spPr bwMode="auto">
                    <a:xfrm>
                      <a:off x="0" y="0"/>
                      <a:ext cx="2807759" cy="196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20B">
        <w:t xml:space="preserve">              </w:t>
      </w:r>
      <w:r w:rsidR="00651E2B">
        <w:rPr>
          <w:noProof/>
        </w:rPr>
        <w:drawing>
          <wp:inline distT="0" distB="0" distL="0" distR="0" wp14:anchorId="6A303836" wp14:editId="4B421B01">
            <wp:extent cx="2614613" cy="2952750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118" cy="29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1921" w14:textId="77777777" w:rsidR="00651E2B" w:rsidRDefault="00651E2B" w:rsidP="003A22A4">
      <w:pPr>
        <w:spacing w:after="0"/>
      </w:pPr>
    </w:p>
    <w:p w14:paraId="74B8A111" w14:textId="77777777" w:rsidR="00651E2B" w:rsidRDefault="00651E2B" w:rsidP="003A22A4">
      <w:pPr>
        <w:spacing w:after="0"/>
      </w:pPr>
    </w:p>
    <w:p w14:paraId="3D5D37C2" w14:textId="182D4A56" w:rsidR="00EF0F4D" w:rsidRDefault="00EF0F4D" w:rsidP="003A22A4">
      <w:pPr>
        <w:spacing w:after="0"/>
      </w:pPr>
      <w:r>
        <w:rPr>
          <w:noProof/>
        </w:rPr>
        <w:lastRenderedPageBreak/>
        <w:drawing>
          <wp:inline distT="0" distB="0" distL="0" distR="0" wp14:anchorId="41F5B3D4" wp14:editId="07DBDFAC">
            <wp:extent cx="2814638" cy="1709738"/>
            <wp:effectExtent l="0" t="0" r="5080" b="508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1" t="16846" r="18232" b="20787"/>
                    <a:stretch/>
                  </pic:blipFill>
                  <pic:spPr bwMode="auto">
                    <a:xfrm>
                      <a:off x="0" y="0"/>
                      <a:ext cx="2818950" cy="1712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1C89896E" wp14:editId="6D131E31">
            <wp:extent cx="2571750" cy="3090863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95" cy="30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FC6" w14:textId="77777777" w:rsidR="00EF0F4D" w:rsidRDefault="00EF0F4D" w:rsidP="003A22A4">
      <w:pPr>
        <w:spacing w:after="0"/>
      </w:pPr>
    </w:p>
    <w:p w14:paraId="5EEEEE03" w14:textId="77777777" w:rsidR="00EF0F4D" w:rsidRDefault="00EF0F4D" w:rsidP="003A22A4">
      <w:pPr>
        <w:spacing w:after="0"/>
      </w:pPr>
    </w:p>
    <w:p w14:paraId="6B92FF80" w14:textId="080A31E0" w:rsidR="00EF0F4D" w:rsidRDefault="00695455" w:rsidP="003A22A4">
      <w:pPr>
        <w:spacing w:after="0"/>
      </w:pPr>
      <w:r>
        <w:t>Summary</w:t>
      </w:r>
    </w:p>
    <w:p w14:paraId="41412756" w14:textId="77777777" w:rsidR="00695455" w:rsidRDefault="00695455" w:rsidP="003A22A4">
      <w:pPr>
        <w:spacing w:after="0"/>
      </w:pPr>
    </w:p>
    <w:p w14:paraId="02F2E57B" w14:textId="021B4239" w:rsidR="009101CD" w:rsidRPr="00AC31E4" w:rsidRDefault="00AC31E4" w:rsidP="003A22A4">
      <w:pPr>
        <w:spacing w:after="0"/>
        <w:rPr>
          <w:u w:val="single"/>
        </w:rPr>
      </w:pPr>
      <w:r w:rsidRPr="00AC31E4">
        <w:rPr>
          <w:u w:val="single"/>
        </w:rPr>
        <w:t>Advantages of Refactoring Code</w:t>
      </w:r>
    </w:p>
    <w:p w14:paraId="362D8AFF" w14:textId="0584DF9A" w:rsidR="00695455" w:rsidRDefault="00AC31E4" w:rsidP="003A22A4">
      <w:pPr>
        <w:spacing w:after="0"/>
      </w:pPr>
      <w:r>
        <w:t xml:space="preserve">       </w:t>
      </w:r>
      <w:r w:rsidR="006A3061">
        <w:t xml:space="preserve">The main advantage that I saw </w:t>
      </w:r>
      <w:r w:rsidR="004E2056">
        <w:t xml:space="preserve">for refactoring code was that the </w:t>
      </w:r>
      <w:proofErr w:type="gramStart"/>
      <w:r w:rsidR="004E2056">
        <w:t>end product</w:t>
      </w:r>
      <w:proofErr w:type="gramEnd"/>
      <w:r w:rsidR="004E2056">
        <w:t xml:space="preserve"> showed up faster because the </w:t>
      </w:r>
      <w:r w:rsidR="0072262B">
        <w:t xml:space="preserve">code script, itself was </w:t>
      </w:r>
      <w:r w:rsidR="00890FAA">
        <w:t xml:space="preserve">more straightforward </w:t>
      </w:r>
      <w:r w:rsidR="00112F8A" w:rsidRPr="00112F8A">
        <w:t>and concise.</w:t>
      </w:r>
      <w:r w:rsidR="00E61F5A" w:rsidRPr="00E61F5A">
        <w:t xml:space="preserve"> What I liked about the refactored code</w:t>
      </w:r>
      <w:r w:rsidR="00A82C65">
        <w:t xml:space="preserve"> </w:t>
      </w:r>
      <w:r w:rsidR="00E61F5A" w:rsidRPr="00E61F5A">
        <w:t>w</w:t>
      </w:r>
      <w:r w:rsidR="00C8628E">
        <w:t>as</w:t>
      </w:r>
      <w:r w:rsidR="00E61F5A" w:rsidRPr="00E61F5A">
        <w:t xml:space="preserve"> that it looked cleaner and easier to read</w:t>
      </w:r>
      <w:r w:rsidR="00C8628E" w:rsidRPr="00C8628E">
        <w:t xml:space="preserve"> at the end</w:t>
      </w:r>
      <w:r w:rsidR="00A82C65">
        <w:t xml:space="preserve">, </w:t>
      </w:r>
      <w:r w:rsidR="00A82C65" w:rsidRPr="00A82C65">
        <w:t xml:space="preserve">which would </w:t>
      </w:r>
      <w:proofErr w:type="gramStart"/>
      <w:r w:rsidR="00A82C65" w:rsidRPr="00A82C65">
        <w:t xml:space="preserve">help </w:t>
      </w:r>
      <w:r w:rsidR="00A82C65">
        <w:t>out</w:t>
      </w:r>
      <w:proofErr w:type="gramEnd"/>
      <w:r w:rsidR="00A82C65" w:rsidRPr="00A82C65">
        <w:t xml:space="preserve"> anyone</w:t>
      </w:r>
      <w:r w:rsidR="004D0955" w:rsidRPr="004D0955">
        <w:t xml:space="preserve"> who is currently</w:t>
      </w:r>
      <w:r w:rsidR="004D0955">
        <w:t xml:space="preserve"> </w:t>
      </w:r>
      <w:r w:rsidR="004D0955" w:rsidRPr="004D0955">
        <w:t>working with the code</w:t>
      </w:r>
      <w:r w:rsidR="009101CD" w:rsidRPr="009101CD">
        <w:t xml:space="preserve"> or looking at the code sometime in the future.</w:t>
      </w:r>
    </w:p>
    <w:p w14:paraId="078B2B02" w14:textId="77777777" w:rsidR="0069617D" w:rsidRDefault="0069617D" w:rsidP="003A22A4">
      <w:pPr>
        <w:spacing w:after="0"/>
      </w:pPr>
    </w:p>
    <w:p w14:paraId="1F1045B3" w14:textId="5FC97F4C" w:rsidR="0069617D" w:rsidRDefault="0069617D" w:rsidP="003A22A4">
      <w:pPr>
        <w:spacing w:after="0"/>
      </w:pPr>
      <w:r>
        <w:t xml:space="preserve">    </w:t>
      </w:r>
      <w:r w:rsidR="00873F2D" w:rsidRPr="00873F2D">
        <w:t>As you can see from my screenshots</w:t>
      </w:r>
      <w:r w:rsidR="00873F2D">
        <w:t xml:space="preserve"> </w:t>
      </w:r>
      <w:r w:rsidR="00873F2D" w:rsidRPr="00873F2D">
        <w:t>above,</w:t>
      </w:r>
      <w:r w:rsidR="00833C69" w:rsidRPr="00833C69">
        <w:t xml:space="preserve"> the macro runtime </w:t>
      </w:r>
      <w:r w:rsidR="006F2AAF">
        <w:t>is</w:t>
      </w:r>
      <w:r w:rsidR="00833C69" w:rsidRPr="00833C69">
        <w:t xml:space="preserve"> fast</w:t>
      </w:r>
      <w:r w:rsidR="00833C69">
        <w:t xml:space="preserve">, </w:t>
      </w:r>
      <w:r w:rsidR="00833C69" w:rsidRPr="00833C69">
        <w:t>however</w:t>
      </w:r>
      <w:r w:rsidR="00636AFE" w:rsidRPr="00636AFE">
        <w:t xml:space="preserve"> with the original code before the refactoring</w:t>
      </w:r>
      <w:r w:rsidR="00CA69C5">
        <w:t>,</w:t>
      </w:r>
      <w:r w:rsidR="00636AFE" w:rsidRPr="00636AFE">
        <w:t xml:space="preserve"> it most definitely did not run that efficiently</w:t>
      </w:r>
      <w:r w:rsidR="00CA69C5">
        <w:t xml:space="preserve">. </w:t>
      </w:r>
      <w:r w:rsidR="0065019B" w:rsidRPr="0065019B">
        <w:t>The only issue that I could think of when refactoring</w:t>
      </w:r>
      <w:r w:rsidR="00DF02B0">
        <w:t xml:space="preserve"> the original</w:t>
      </w:r>
      <w:r w:rsidR="0065019B" w:rsidRPr="0065019B">
        <w:t xml:space="preserve"> code</w:t>
      </w:r>
      <w:r w:rsidR="003E34B3" w:rsidRPr="003E34B3">
        <w:t xml:space="preserve"> was </w:t>
      </w:r>
      <w:r w:rsidR="006F2AAF">
        <w:t xml:space="preserve">that it was </w:t>
      </w:r>
      <w:r w:rsidR="00E21BEF">
        <w:t>time-consuming.</w:t>
      </w:r>
    </w:p>
    <w:p w14:paraId="7265D667" w14:textId="77777777" w:rsidR="009101CD" w:rsidRDefault="009101CD" w:rsidP="003A22A4">
      <w:pPr>
        <w:spacing w:after="0"/>
      </w:pPr>
    </w:p>
    <w:p w14:paraId="57C65FDB" w14:textId="77777777" w:rsidR="009101CD" w:rsidRDefault="009101CD" w:rsidP="003A22A4">
      <w:pPr>
        <w:spacing w:after="0"/>
      </w:pPr>
    </w:p>
    <w:p w14:paraId="75B0CDBB" w14:textId="77777777" w:rsidR="00EF0F4D" w:rsidRDefault="00EF0F4D" w:rsidP="003A22A4">
      <w:pPr>
        <w:spacing w:after="0"/>
      </w:pPr>
    </w:p>
    <w:p w14:paraId="6F8BFB81" w14:textId="77777777" w:rsidR="00EF0F4D" w:rsidRDefault="00EF0F4D" w:rsidP="003A22A4">
      <w:pPr>
        <w:spacing w:after="0"/>
      </w:pPr>
    </w:p>
    <w:p w14:paraId="72EB85C8" w14:textId="77777777" w:rsidR="00EF0F4D" w:rsidRDefault="00EF0F4D" w:rsidP="003A22A4">
      <w:pPr>
        <w:spacing w:after="0"/>
      </w:pPr>
    </w:p>
    <w:sectPr w:rsidR="00EF0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E3NrMwNAQiYyUdpeDU4uLM/DyQAsNaAHk7vOMsAAAA"/>
  </w:docVars>
  <w:rsids>
    <w:rsidRoot w:val="00DF115B"/>
    <w:rsid w:val="00072A70"/>
    <w:rsid w:val="00076F1F"/>
    <w:rsid w:val="00100580"/>
    <w:rsid w:val="00112F8A"/>
    <w:rsid w:val="001647F6"/>
    <w:rsid w:val="00180356"/>
    <w:rsid w:val="00235720"/>
    <w:rsid w:val="0024020B"/>
    <w:rsid w:val="002826AC"/>
    <w:rsid w:val="0028682E"/>
    <w:rsid w:val="0029743F"/>
    <w:rsid w:val="003A22A4"/>
    <w:rsid w:val="003C349A"/>
    <w:rsid w:val="003E34B3"/>
    <w:rsid w:val="003F27A2"/>
    <w:rsid w:val="004514C4"/>
    <w:rsid w:val="00495A87"/>
    <w:rsid w:val="004C16C8"/>
    <w:rsid w:val="004D0955"/>
    <w:rsid w:val="004E2056"/>
    <w:rsid w:val="005B78D1"/>
    <w:rsid w:val="005E24B4"/>
    <w:rsid w:val="00636AFE"/>
    <w:rsid w:val="00645900"/>
    <w:rsid w:val="0065019B"/>
    <w:rsid w:val="006501E6"/>
    <w:rsid w:val="00651E2B"/>
    <w:rsid w:val="00654A75"/>
    <w:rsid w:val="00695455"/>
    <w:rsid w:val="0069617D"/>
    <w:rsid w:val="006A3061"/>
    <w:rsid w:val="006E5F5B"/>
    <w:rsid w:val="006F2AAF"/>
    <w:rsid w:val="00702213"/>
    <w:rsid w:val="00704B80"/>
    <w:rsid w:val="0071057D"/>
    <w:rsid w:val="0072262B"/>
    <w:rsid w:val="00745D8F"/>
    <w:rsid w:val="00761B4B"/>
    <w:rsid w:val="007E2481"/>
    <w:rsid w:val="00833C69"/>
    <w:rsid w:val="00866BEA"/>
    <w:rsid w:val="00871516"/>
    <w:rsid w:val="008734EF"/>
    <w:rsid w:val="00873F2D"/>
    <w:rsid w:val="00890FAA"/>
    <w:rsid w:val="008A59E1"/>
    <w:rsid w:val="008B104A"/>
    <w:rsid w:val="009101CD"/>
    <w:rsid w:val="00933314"/>
    <w:rsid w:val="009364FC"/>
    <w:rsid w:val="00960E8C"/>
    <w:rsid w:val="00963A6C"/>
    <w:rsid w:val="00A461E1"/>
    <w:rsid w:val="00A7190F"/>
    <w:rsid w:val="00A82C65"/>
    <w:rsid w:val="00AC31E4"/>
    <w:rsid w:val="00B32D41"/>
    <w:rsid w:val="00B562A0"/>
    <w:rsid w:val="00B77539"/>
    <w:rsid w:val="00B80CD9"/>
    <w:rsid w:val="00BB48EA"/>
    <w:rsid w:val="00BD5216"/>
    <w:rsid w:val="00C12BF9"/>
    <w:rsid w:val="00C41BF4"/>
    <w:rsid w:val="00C84845"/>
    <w:rsid w:val="00C8628E"/>
    <w:rsid w:val="00CA69C5"/>
    <w:rsid w:val="00CB4584"/>
    <w:rsid w:val="00CD7BD0"/>
    <w:rsid w:val="00CE14FE"/>
    <w:rsid w:val="00CF4D4E"/>
    <w:rsid w:val="00D207AC"/>
    <w:rsid w:val="00D20C48"/>
    <w:rsid w:val="00D30BAE"/>
    <w:rsid w:val="00D31AA4"/>
    <w:rsid w:val="00D43EA3"/>
    <w:rsid w:val="00DF02B0"/>
    <w:rsid w:val="00DF115B"/>
    <w:rsid w:val="00E04853"/>
    <w:rsid w:val="00E04EE3"/>
    <w:rsid w:val="00E21BEF"/>
    <w:rsid w:val="00E5713A"/>
    <w:rsid w:val="00E61F5A"/>
    <w:rsid w:val="00EF0F4D"/>
    <w:rsid w:val="00F24A47"/>
    <w:rsid w:val="00F4325E"/>
    <w:rsid w:val="00FC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52B7"/>
  <w15:chartTrackingRefBased/>
  <w15:docId w15:val="{759777AE-9949-4FBA-AA69-755F158A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Grimme</dc:creator>
  <cp:keywords/>
  <dc:description/>
  <cp:lastModifiedBy>Jay Grimme</cp:lastModifiedBy>
  <cp:revision>87</cp:revision>
  <dcterms:created xsi:type="dcterms:W3CDTF">2022-04-02T19:54:00Z</dcterms:created>
  <dcterms:modified xsi:type="dcterms:W3CDTF">2022-04-03T19:12:00Z</dcterms:modified>
</cp:coreProperties>
</file>