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B4" w:rsidRPr="00BD37BD" w:rsidRDefault="00CB6EB4" w:rsidP="00633F42">
      <w:pPr>
        <w:tabs>
          <w:tab w:val="left" w:pos="2568"/>
        </w:tabs>
        <w:spacing w:after="0" w:line="360" w:lineRule="auto"/>
        <w:ind w:left="-720" w:firstLine="720"/>
        <w:rPr>
          <w:b/>
          <w:sz w:val="52"/>
          <w:szCs w:val="52"/>
          <w:lang w:val="fr-FR" w:eastAsia="fr-FR"/>
        </w:rPr>
      </w:pPr>
      <w:r w:rsidRPr="00BD37BD">
        <w:rPr>
          <w:noProof/>
          <w:lang w:val="en-US" w:eastAsia="en-US"/>
        </w:rPr>
        <w:drawing>
          <wp:anchor distT="0" distB="0" distL="114300" distR="114300" simplePos="0" relativeHeight="251659264" behindDoc="0" locked="0" layoutInCell="1" allowOverlap="1" wp14:anchorId="3DED8AF7" wp14:editId="5CF8E8CA">
            <wp:simplePos x="0" y="0"/>
            <wp:positionH relativeFrom="column">
              <wp:posOffset>-502920</wp:posOffset>
            </wp:positionH>
            <wp:positionV relativeFrom="paragraph">
              <wp:posOffset>181610</wp:posOffset>
            </wp:positionV>
            <wp:extent cx="1112520" cy="135636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1356360"/>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lang w:val="fr-FR" w:eastAsia="fr-FR"/>
        </w:rPr>
        <w:t xml:space="preserve">    </w:t>
      </w:r>
      <w:r w:rsidRPr="00BD37BD">
        <w:rPr>
          <w:b/>
          <w:sz w:val="52"/>
          <w:szCs w:val="52"/>
          <w:lang w:val="fr-FR" w:eastAsia="fr-FR"/>
        </w:rPr>
        <w:t xml:space="preserve"> </w:t>
      </w:r>
      <w:r>
        <w:rPr>
          <w:b/>
          <w:sz w:val="52"/>
          <w:szCs w:val="52"/>
          <w:lang w:val="fr-FR" w:eastAsia="fr-FR"/>
        </w:rPr>
        <w:t xml:space="preserve">  </w:t>
      </w:r>
      <w:r w:rsidRPr="00BD37BD">
        <w:rPr>
          <w:b/>
          <w:sz w:val="52"/>
          <w:szCs w:val="52"/>
          <w:lang w:val="fr-FR" w:eastAsia="fr-FR"/>
        </w:rPr>
        <w:t xml:space="preserve">UNIQ </w:t>
      </w:r>
    </w:p>
    <w:p w:rsidR="00CB6EB4" w:rsidRPr="00BD37BD" w:rsidRDefault="00CB6EB4" w:rsidP="00633F42">
      <w:pPr>
        <w:spacing w:after="0" w:line="360" w:lineRule="auto"/>
        <w:rPr>
          <w:rFonts w:eastAsia="Aptos"/>
          <w:b/>
          <w:sz w:val="44"/>
          <w:szCs w:val="44"/>
          <w:lang w:val="fr-FR" w:eastAsia="fr-FR"/>
        </w:rPr>
      </w:pPr>
      <w:r w:rsidRPr="00BD37BD">
        <w:rPr>
          <w:b/>
          <w:sz w:val="44"/>
          <w:szCs w:val="44"/>
          <w:lang w:val="fr-FR" w:eastAsia="fr-FR"/>
        </w:rPr>
        <w:t xml:space="preserve">        </w:t>
      </w:r>
      <w:r>
        <w:rPr>
          <w:b/>
          <w:sz w:val="44"/>
          <w:szCs w:val="44"/>
          <w:lang w:val="fr-FR" w:eastAsia="fr-FR"/>
        </w:rPr>
        <w:t xml:space="preserve"> </w:t>
      </w:r>
      <w:r w:rsidRPr="00BD37BD">
        <w:rPr>
          <w:b/>
          <w:sz w:val="44"/>
          <w:szCs w:val="44"/>
          <w:lang w:val="fr-FR" w:eastAsia="fr-FR"/>
        </w:rPr>
        <w:t xml:space="preserve">Université </w:t>
      </w:r>
      <w:proofErr w:type="spellStart"/>
      <w:r w:rsidRPr="00BD37BD">
        <w:rPr>
          <w:b/>
          <w:sz w:val="44"/>
          <w:szCs w:val="44"/>
          <w:lang w:val="fr-FR" w:eastAsia="fr-FR"/>
        </w:rPr>
        <w:t>Quisqueya</w:t>
      </w:r>
      <w:proofErr w:type="spellEnd"/>
    </w:p>
    <w:p w:rsidR="00CB6EB4" w:rsidRPr="00BD37BD" w:rsidRDefault="00CB6EB4" w:rsidP="00633F42">
      <w:pPr>
        <w:spacing w:after="0" w:line="360" w:lineRule="auto"/>
        <w:ind w:left="14"/>
        <w:rPr>
          <w:b/>
          <w:sz w:val="36"/>
          <w:szCs w:val="36"/>
          <w:lang w:val="fr-FR" w:eastAsia="fr-FR"/>
        </w:rPr>
      </w:pPr>
      <w:r w:rsidRPr="00BD37BD">
        <w:rPr>
          <w:b/>
          <w:sz w:val="36"/>
          <w:szCs w:val="36"/>
          <w:lang w:val="fr-FR" w:eastAsia="fr-FR"/>
        </w:rPr>
        <w:t xml:space="preserve">       </w:t>
      </w:r>
      <w:r>
        <w:rPr>
          <w:b/>
          <w:sz w:val="36"/>
          <w:szCs w:val="36"/>
          <w:lang w:val="fr-FR" w:eastAsia="fr-FR"/>
        </w:rPr>
        <w:t xml:space="preserve">   </w:t>
      </w:r>
      <w:r w:rsidRPr="00BD37BD">
        <w:rPr>
          <w:b/>
          <w:sz w:val="36"/>
          <w:szCs w:val="36"/>
          <w:lang w:val="fr-FR" w:eastAsia="fr-FR"/>
        </w:rPr>
        <w:t>Faculté des sciences, de Génie et d’Architecture</w:t>
      </w:r>
    </w:p>
    <w:p w:rsidR="00CB6EB4" w:rsidRPr="00BD37BD" w:rsidRDefault="00CB6EB4" w:rsidP="00633F42">
      <w:pPr>
        <w:spacing w:after="0" w:line="360" w:lineRule="auto"/>
        <w:ind w:left="14"/>
        <w:rPr>
          <w:b/>
          <w:sz w:val="36"/>
          <w:szCs w:val="36"/>
          <w:lang w:val="fr-FR" w:eastAsia="fr-FR"/>
        </w:rPr>
      </w:pPr>
      <w:r w:rsidRPr="00BD37BD">
        <w:rPr>
          <w:b/>
          <w:sz w:val="36"/>
          <w:szCs w:val="36"/>
          <w:lang w:val="fr-FR" w:eastAsia="fr-FR"/>
        </w:rPr>
        <w:t xml:space="preserve">       </w:t>
      </w:r>
      <w:r>
        <w:rPr>
          <w:b/>
          <w:sz w:val="36"/>
          <w:szCs w:val="36"/>
          <w:lang w:val="fr-FR" w:eastAsia="fr-FR"/>
        </w:rPr>
        <w:t xml:space="preserve">   </w:t>
      </w:r>
      <w:r w:rsidRPr="00BD37BD">
        <w:rPr>
          <w:b/>
          <w:sz w:val="36"/>
          <w:szCs w:val="36"/>
          <w:lang w:val="fr-FR" w:eastAsia="fr-FR"/>
        </w:rPr>
        <w:t>Département d’Informatique</w:t>
      </w:r>
    </w:p>
    <w:p w:rsidR="00CB6EB4" w:rsidRPr="00BD37BD" w:rsidRDefault="00CB6EB4" w:rsidP="00633F42">
      <w:pPr>
        <w:spacing w:after="0" w:line="360" w:lineRule="auto"/>
        <w:rPr>
          <w:color w:val="111111"/>
          <w:sz w:val="28"/>
          <w:szCs w:val="28"/>
          <w:u w:val="thick"/>
          <w:lang w:val="fr-FR" w:eastAsia="fr-FR"/>
        </w:rPr>
      </w:pPr>
      <w:r w:rsidRPr="00BD37BD">
        <w:rPr>
          <w:color w:val="111111"/>
          <w:sz w:val="28"/>
          <w:szCs w:val="28"/>
          <w:u w:val="thick"/>
          <w:lang w:val="fr-FR" w:eastAsia="fr-FR"/>
        </w:rPr>
        <w:t>_________________________________________________________________________</w:t>
      </w:r>
    </w:p>
    <w:p w:rsidR="00CB6EB4" w:rsidRPr="00BD37BD" w:rsidRDefault="00CB6EB4" w:rsidP="00633F42">
      <w:pPr>
        <w:spacing w:after="0" w:line="360" w:lineRule="auto"/>
        <w:ind w:left="48"/>
        <w:rPr>
          <w:color w:val="111111"/>
          <w:sz w:val="28"/>
          <w:szCs w:val="28"/>
          <w:lang w:val="fr-FR" w:eastAsia="fr-FR"/>
        </w:rPr>
      </w:pPr>
      <w:r w:rsidRPr="00BD37BD">
        <w:rPr>
          <w:rFonts w:eastAsia="Aptos"/>
          <w:color w:val="111111"/>
          <w:sz w:val="28"/>
          <w:szCs w:val="28"/>
          <w:lang w:val="fr-FR" w:eastAsia="fr-FR"/>
        </w:rPr>
        <w:t xml:space="preserve"> </w:t>
      </w:r>
    </w:p>
    <w:p w:rsidR="00CB6EB4" w:rsidRPr="00BD37BD" w:rsidRDefault="00281B97" w:rsidP="00633F42">
      <w:pPr>
        <w:spacing w:after="209" w:line="360" w:lineRule="auto"/>
        <w:ind w:right="6"/>
        <w:jc w:val="center"/>
        <w:rPr>
          <w:rFonts w:eastAsia="Aptos"/>
          <w:b/>
          <w:sz w:val="36"/>
          <w:szCs w:val="36"/>
          <w:lang w:val="fr-FR" w:eastAsia="fr-FR"/>
        </w:rPr>
      </w:pPr>
      <w:r>
        <w:rPr>
          <w:rFonts w:eastAsia="Aptos"/>
          <w:b/>
          <w:sz w:val="36"/>
          <w:szCs w:val="36"/>
          <w:lang w:val="fr-FR" w:eastAsia="fr-FR"/>
        </w:rPr>
        <w:t>Charte du projet</w:t>
      </w:r>
    </w:p>
    <w:p w:rsidR="00CB6EB4" w:rsidRPr="00BD37BD" w:rsidRDefault="00CB6EB4" w:rsidP="00633F42">
      <w:pPr>
        <w:spacing w:after="209" w:line="360" w:lineRule="auto"/>
        <w:ind w:right="6"/>
        <w:rPr>
          <w:rFonts w:eastAsia="Aptos"/>
          <w:b/>
          <w:sz w:val="32"/>
          <w:szCs w:val="32"/>
          <w:lang w:val="fr-FR" w:eastAsia="fr-FR"/>
        </w:rPr>
      </w:pPr>
    </w:p>
    <w:p w:rsidR="00CB6EB4" w:rsidRPr="00BD37BD" w:rsidRDefault="00CB6EB4" w:rsidP="00633F42">
      <w:pPr>
        <w:spacing w:after="209" w:line="360" w:lineRule="auto"/>
        <w:ind w:right="6"/>
        <w:jc w:val="center"/>
        <w:rPr>
          <w:rFonts w:eastAsia="Aptos"/>
          <w:b/>
          <w:i/>
          <w:sz w:val="36"/>
          <w:szCs w:val="36"/>
          <w:lang w:val="fr-FR" w:eastAsia="fr-FR"/>
        </w:rPr>
      </w:pPr>
      <w:r w:rsidRPr="00BD37BD">
        <w:rPr>
          <w:rFonts w:eastAsia="Aptos"/>
          <w:b/>
          <w:i/>
          <w:sz w:val="36"/>
          <w:szCs w:val="36"/>
          <w:lang w:val="fr-FR" w:eastAsia="fr-FR"/>
        </w:rPr>
        <w:t>« Portail de Recrutement et de Suivi de Candidatures »</w:t>
      </w:r>
    </w:p>
    <w:p w:rsidR="00CB6EB4" w:rsidRDefault="00CB6EB4" w:rsidP="00633F42">
      <w:pPr>
        <w:spacing w:after="263" w:line="360" w:lineRule="auto"/>
        <w:rPr>
          <w:rFonts w:eastAsia="Aptos"/>
          <w:b/>
          <w:sz w:val="32"/>
          <w:szCs w:val="32"/>
          <w:lang w:val="fr-FR" w:eastAsia="fr-FR"/>
        </w:rPr>
      </w:pPr>
    </w:p>
    <w:p w:rsidR="00CB6EB4" w:rsidRPr="00BD37BD" w:rsidRDefault="00CB6EB4" w:rsidP="00633F42">
      <w:pPr>
        <w:spacing w:after="263" w:line="360" w:lineRule="auto"/>
        <w:rPr>
          <w:rFonts w:eastAsia="Aptos"/>
          <w:b/>
          <w:sz w:val="32"/>
          <w:szCs w:val="32"/>
          <w:lang w:val="fr-FR" w:eastAsia="fr-FR"/>
        </w:rPr>
      </w:pPr>
    </w:p>
    <w:tbl>
      <w:tblPr>
        <w:tblStyle w:val="GridTable7Colorful"/>
        <w:tblW w:w="10368" w:type="dxa"/>
        <w:tblLook w:val="04A0" w:firstRow="1" w:lastRow="0" w:firstColumn="1" w:lastColumn="0" w:noHBand="0" w:noVBand="1"/>
      </w:tblPr>
      <w:tblGrid>
        <w:gridCol w:w="1974"/>
        <w:gridCol w:w="889"/>
        <w:gridCol w:w="3722"/>
        <w:gridCol w:w="3783"/>
      </w:tblGrid>
      <w:tr w:rsidR="00CB6EB4" w:rsidRPr="00BD37BD" w:rsidTr="00A82A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4" w:type="dxa"/>
          </w:tcPr>
          <w:p w:rsidR="00CB6EB4" w:rsidRPr="00BD37BD" w:rsidRDefault="00CB6EB4" w:rsidP="00633F42">
            <w:pPr>
              <w:spacing w:after="263" w:line="360" w:lineRule="auto"/>
              <w:rPr>
                <w:rFonts w:eastAsia="Aptos"/>
                <w:b w:val="0"/>
                <w:sz w:val="28"/>
                <w:szCs w:val="28"/>
                <w:lang w:val="fr-FR" w:eastAsia="fr-FR"/>
              </w:rPr>
            </w:pPr>
          </w:p>
        </w:tc>
        <w:tc>
          <w:tcPr>
            <w:tcW w:w="4611" w:type="dxa"/>
            <w:gridSpan w:val="2"/>
          </w:tcPr>
          <w:p w:rsidR="00CB6EB4" w:rsidRPr="00BD37BD" w:rsidRDefault="00CB6EB4" w:rsidP="00633F42">
            <w:pPr>
              <w:spacing w:after="263" w:line="360" w:lineRule="auto"/>
              <w:cnfStyle w:val="100000000000" w:firstRow="1" w:lastRow="0" w:firstColumn="0" w:lastColumn="0" w:oddVBand="0" w:evenVBand="0" w:oddHBand="0" w:evenHBand="0" w:firstRowFirstColumn="0" w:firstRowLastColumn="0" w:lastRowFirstColumn="0" w:lastRowLastColumn="0"/>
              <w:rPr>
                <w:rFonts w:eastAsia="Aptos"/>
                <w:bCs w:val="0"/>
                <w:sz w:val="28"/>
                <w:szCs w:val="28"/>
                <w:lang w:val="fr-FR" w:eastAsia="fr-FR"/>
              </w:rPr>
            </w:pPr>
            <w:r w:rsidRPr="00BD37BD">
              <w:rPr>
                <w:rFonts w:eastAsia="Aptos"/>
                <w:bCs w:val="0"/>
                <w:sz w:val="28"/>
                <w:szCs w:val="28"/>
                <w:lang w:val="fr-FR" w:eastAsia="fr-FR"/>
              </w:rPr>
              <w:t>Étudiant</w:t>
            </w:r>
          </w:p>
        </w:tc>
        <w:tc>
          <w:tcPr>
            <w:tcW w:w="3783" w:type="dxa"/>
          </w:tcPr>
          <w:p w:rsidR="00CB6EB4" w:rsidRPr="00BD37BD" w:rsidRDefault="00CB6EB4" w:rsidP="00633F42">
            <w:pPr>
              <w:spacing w:after="263" w:line="360" w:lineRule="auto"/>
              <w:cnfStyle w:val="100000000000" w:firstRow="1" w:lastRow="0" w:firstColumn="0" w:lastColumn="0" w:oddVBand="0" w:evenVBand="0" w:oddHBand="0" w:evenHBand="0" w:firstRowFirstColumn="0" w:firstRowLastColumn="0" w:lastRowFirstColumn="0" w:lastRowLastColumn="0"/>
              <w:rPr>
                <w:rFonts w:eastAsia="Aptos"/>
                <w:bCs w:val="0"/>
                <w:sz w:val="28"/>
                <w:szCs w:val="28"/>
                <w:lang w:val="fr-FR" w:eastAsia="fr-FR"/>
              </w:rPr>
            </w:pPr>
            <w:r w:rsidRPr="00BD37BD">
              <w:rPr>
                <w:rFonts w:eastAsia="Aptos"/>
                <w:bCs w:val="0"/>
                <w:sz w:val="28"/>
                <w:szCs w:val="28"/>
                <w:lang w:val="fr-FR" w:eastAsia="fr-FR"/>
              </w:rPr>
              <w:t>Code</w:t>
            </w:r>
          </w:p>
        </w:tc>
      </w:tr>
      <w:tr w:rsidR="00CB6EB4" w:rsidRPr="00BD37BD"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val="restart"/>
          </w:tcPr>
          <w:p w:rsidR="00CB6EB4" w:rsidRPr="00BD37BD" w:rsidRDefault="00CB6EB4" w:rsidP="00633F42">
            <w:pPr>
              <w:spacing w:after="263" w:line="360" w:lineRule="auto"/>
              <w:rPr>
                <w:rFonts w:eastAsia="Aptos"/>
                <w:b/>
                <w:sz w:val="28"/>
                <w:szCs w:val="28"/>
                <w:lang w:val="fr-FR" w:eastAsia="fr-FR"/>
              </w:rPr>
            </w:pPr>
            <w:r w:rsidRPr="00BD37BD">
              <w:rPr>
                <w:rFonts w:eastAsia="Aptos"/>
                <w:b/>
                <w:sz w:val="28"/>
                <w:szCs w:val="28"/>
                <w:lang w:val="fr-FR" w:eastAsia="fr-FR"/>
              </w:rPr>
              <w:t>Préparé par </w:t>
            </w:r>
          </w:p>
        </w:tc>
        <w:tc>
          <w:tcPr>
            <w:tcW w:w="4611" w:type="dxa"/>
            <w:gridSpan w:val="2"/>
          </w:tcPr>
          <w:p w:rsidR="00CB6EB4" w:rsidRPr="00BD37BD" w:rsidRDefault="00CB6EB4" w:rsidP="00633F42">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proofErr w:type="spellStart"/>
            <w:r w:rsidRPr="00BD37BD">
              <w:rPr>
                <w:rFonts w:eastAsia="Aptos"/>
                <w:bCs/>
                <w:sz w:val="28"/>
                <w:szCs w:val="28"/>
                <w:lang w:val="fr-FR" w:eastAsia="fr-FR"/>
              </w:rPr>
              <w:t>Karlsen</w:t>
            </w:r>
            <w:proofErr w:type="spellEnd"/>
            <w:r w:rsidRPr="00BD37BD">
              <w:rPr>
                <w:rFonts w:eastAsia="Aptos"/>
                <w:bCs/>
                <w:sz w:val="28"/>
                <w:szCs w:val="28"/>
                <w:lang w:val="fr-FR" w:eastAsia="fr-FR"/>
              </w:rPr>
              <w:t xml:space="preserve"> PAUL  </w:t>
            </w:r>
          </w:p>
        </w:tc>
        <w:tc>
          <w:tcPr>
            <w:tcW w:w="3783" w:type="dxa"/>
          </w:tcPr>
          <w:p w:rsidR="00CB6EB4" w:rsidRPr="00BD37BD" w:rsidRDefault="00CB6EB4" w:rsidP="00633F42">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PA190102</w:t>
            </w:r>
          </w:p>
        </w:tc>
      </w:tr>
      <w:tr w:rsidR="00CB6EB4" w:rsidRPr="00BD37BD" w:rsidTr="00A82A8D">
        <w:tc>
          <w:tcPr>
            <w:cnfStyle w:val="001000000000" w:firstRow="0" w:lastRow="0" w:firstColumn="1" w:lastColumn="0" w:oddVBand="0" w:evenVBand="0" w:oddHBand="0" w:evenHBand="0" w:firstRowFirstColumn="0" w:firstRowLastColumn="0" w:lastRowFirstColumn="0" w:lastRowLastColumn="0"/>
            <w:tcW w:w="1974" w:type="dxa"/>
            <w:vMerge/>
          </w:tcPr>
          <w:p w:rsidR="00CB6EB4" w:rsidRPr="00BD37BD" w:rsidRDefault="00CB6EB4" w:rsidP="00633F42">
            <w:pPr>
              <w:spacing w:after="263" w:line="360" w:lineRule="auto"/>
              <w:rPr>
                <w:rFonts w:eastAsia="Aptos"/>
                <w:b/>
                <w:sz w:val="28"/>
                <w:szCs w:val="28"/>
                <w:lang w:val="fr-FR" w:eastAsia="fr-FR"/>
              </w:rPr>
            </w:pPr>
          </w:p>
        </w:tc>
        <w:tc>
          <w:tcPr>
            <w:tcW w:w="4611" w:type="dxa"/>
            <w:gridSpan w:val="2"/>
          </w:tcPr>
          <w:p w:rsidR="00CB6EB4" w:rsidRPr="00BD37BD" w:rsidRDefault="00CB6EB4" w:rsidP="00633F42">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proofErr w:type="spellStart"/>
            <w:r w:rsidRPr="00BD37BD">
              <w:rPr>
                <w:rFonts w:eastAsia="Aptos"/>
                <w:bCs/>
                <w:sz w:val="28"/>
                <w:szCs w:val="28"/>
                <w:lang w:val="fr-FR" w:eastAsia="fr-FR"/>
              </w:rPr>
              <w:t>Djephane</w:t>
            </w:r>
            <w:proofErr w:type="spellEnd"/>
            <w:r w:rsidRPr="00BD37BD">
              <w:rPr>
                <w:rFonts w:eastAsia="Aptos"/>
                <w:bCs/>
                <w:sz w:val="28"/>
                <w:szCs w:val="28"/>
                <w:lang w:val="fr-FR" w:eastAsia="fr-FR"/>
              </w:rPr>
              <w:t xml:space="preserve"> </w:t>
            </w:r>
            <w:proofErr w:type="spellStart"/>
            <w:r w:rsidRPr="00BD37BD">
              <w:rPr>
                <w:rFonts w:eastAsia="Aptos"/>
                <w:bCs/>
                <w:sz w:val="28"/>
                <w:szCs w:val="28"/>
                <w:lang w:val="fr-FR" w:eastAsia="fr-FR"/>
              </w:rPr>
              <w:t>Asline</w:t>
            </w:r>
            <w:proofErr w:type="spellEnd"/>
            <w:r w:rsidRPr="00BD37BD">
              <w:rPr>
                <w:rFonts w:eastAsia="Aptos"/>
                <w:bCs/>
                <w:sz w:val="28"/>
                <w:szCs w:val="28"/>
                <w:lang w:val="fr-FR" w:eastAsia="fr-FR"/>
              </w:rPr>
              <w:t xml:space="preserve"> Gabriel ARISMÉ  </w:t>
            </w:r>
          </w:p>
        </w:tc>
        <w:tc>
          <w:tcPr>
            <w:tcW w:w="3783" w:type="dxa"/>
          </w:tcPr>
          <w:p w:rsidR="00CB6EB4" w:rsidRPr="00BD37BD" w:rsidRDefault="00CB6EB4" w:rsidP="00633F42">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AR191008</w:t>
            </w:r>
          </w:p>
        </w:tc>
      </w:tr>
      <w:tr w:rsidR="00CB6EB4" w:rsidRPr="00BD37BD"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tcPr>
          <w:p w:rsidR="00CB6EB4" w:rsidRPr="00BD37BD" w:rsidRDefault="00CB6EB4" w:rsidP="00633F42">
            <w:pPr>
              <w:spacing w:after="263" w:line="360" w:lineRule="auto"/>
              <w:rPr>
                <w:rFonts w:eastAsia="Aptos"/>
                <w:b/>
                <w:sz w:val="28"/>
                <w:szCs w:val="28"/>
                <w:lang w:val="fr-FR" w:eastAsia="fr-FR"/>
              </w:rPr>
            </w:pPr>
          </w:p>
        </w:tc>
        <w:tc>
          <w:tcPr>
            <w:tcW w:w="4611" w:type="dxa"/>
            <w:gridSpan w:val="2"/>
          </w:tcPr>
          <w:p w:rsidR="00CB6EB4" w:rsidRPr="00BD37BD" w:rsidRDefault="00CB6EB4" w:rsidP="00633F42">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proofErr w:type="spellStart"/>
            <w:r w:rsidRPr="00BD37BD">
              <w:rPr>
                <w:rFonts w:eastAsia="Aptos"/>
                <w:bCs/>
                <w:sz w:val="28"/>
                <w:szCs w:val="28"/>
                <w:lang w:val="fr-FR" w:eastAsia="fr-FR"/>
              </w:rPr>
              <w:t>Gamanuel</w:t>
            </w:r>
            <w:proofErr w:type="spellEnd"/>
            <w:r w:rsidRPr="00BD37BD">
              <w:rPr>
                <w:rFonts w:eastAsia="Aptos"/>
                <w:bCs/>
                <w:sz w:val="28"/>
                <w:szCs w:val="28"/>
                <w:lang w:val="fr-FR" w:eastAsia="fr-FR"/>
              </w:rPr>
              <w:t xml:space="preserve"> JOISSAINT</w:t>
            </w:r>
          </w:p>
        </w:tc>
        <w:tc>
          <w:tcPr>
            <w:tcW w:w="3783" w:type="dxa"/>
          </w:tcPr>
          <w:p w:rsidR="00CB6EB4" w:rsidRPr="00BD37BD" w:rsidRDefault="00CB6EB4" w:rsidP="00633F42">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JO201741</w:t>
            </w:r>
          </w:p>
        </w:tc>
      </w:tr>
      <w:tr w:rsidR="00CB6EB4" w:rsidRPr="00BD37BD" w:rsidTr="00A82A8D">
        <w:tc>
          <w:tcPr>
            <w:cnfStyle w:val="001000000000" w:firstRow="0" w:lastRow="0" w:firstColumn="1" w:lastColumn="0" w:oddVBand="0" w:evenVBand="0" w:oddHBand="0" w:evenHBand="0" w:firstRowFirstColumn="0" w:firstRowLastColumn="0" w:lastRowFirstColumn="0" w:lastRowLastColumn="0"/>
            <w:tcW w:w="2863" w:type="dxa"/>
            <w:gridSpan w:val="2"/>
          </w:tcPr>
          <w:p w:rsidR="00CB6EB4" w:rsidRPr="00BD37BD" w:rsidRDefault="00CB6EB4" w:rsidP="00633F42">
            <w:pPr>
              <w:spacing w:after="263" w:line="360" w:lineRule="auto"/>
              <w:rPr>
                <w:rFonts w:eastAsia="Aptos"/>
                <w:b/>
                <w:sz w:val="28"/>
                <w:szCs w:val="28"/>
                <w:lang w:val="fr-FR" w:eastAsia="fr-FR"/>
              </w:rPr>
            </w:pPr>
            <w:r w:rsidRPr="00BD37BD">
              <w:rPr>
                <w:rFonts w:eastAsia="Aptos"/>
                <w:b/>
                <w:sz w:val="28"/>
                <w:szCs w:val="28"/>
                <w:lang w:val="fr-FR" w:eastAsia="fr-FR"/>
              </w:rPr>
              <w:t xml:space="preserve">Cour  </w:t>
            </w:r>
          </w:p>
        </w:tc>
        <w:tc>
          <w:tcPr>
            <w:tcW w:w="7505" w:type="dxa"/>
            <w:gridSpan w:val="2"/>
          </w:tcPr>
          <w:p w:rsidR="00CB6EB4" w:rsidRPr="00BD37BD" w:rsidRDefault="00CB6EB4" w:rsidP="00633F42">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Génie Logiciel</w:t>
            </w:r>
          </w:p>
        </w:tc>
      </w:tr>
      <w:tr w:rsidR="00CB6EB4" w:rsidRPr="00BD37BD"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gridSpan w:val="2"/>
          </w:tcPr>
          <w:p w:rsidR="00CB6EB4" w:rsidRPr="00BD37BD" w:rsidRDefault="00CB6EB4" w:rsidP="00633F42">
            <w:pPr>
              <w:spacing w:after="263" w:line="360" w:lineRule="auto"/>
              <w:rPr>
                <w:rFonts w:eastAsia="Aptos"/>
                <w:bCs/>
                <w:sz w:val="28"/>
                <w:szCs w:val="28"/>
                <w:lang w:val="fr-FR" w:eastAsia="fr-FR"/>
              </w:rPr>
            </w:pPr>
            <w:r w:rsidRPr="00BD37BD">
              <w:rPr>
                <w:rFonts w:eastAsia="Aptos"/>
                <w:b/>
                <w:sz w:val="28"/>
                <w:szCs w:val="28"/>
                <w:lang w:val="fr-FR" w:eastAsia="fr-FR"/>
              </w:rPr>
              <w:t>Soumis au Professeur </w:t>
            </w:r>
          </w:p>
        </w:tc>
        <w:tc>
          <w:tcPr>
            <w:tcW w:w="7505" w:type="dxa"/>
            <w:gridSpan w:val="2"/>
          </w:tcPr>
          <w:p w:rsidR="00CB6EB4" w:rsidRPr="00BD37BD" w:rsidRDefault="00CB6EB4" w:rsidP="00633F42">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Jean Andris ADAM, Ingénieur, économiste</w:t>
            </w:r>
          </w:p>
        </w:tc>
      </w:tr>
      <w:tr w:rsidR="00CB6EB4" w:rsidRPr="00BD37BD" w:rsidTr="00A82A8D">
        <w:tc>
          <w:tcPr>
            <w:cnfStyle w:val="001000000000" w:firstRow="0" w:lastRow="0" w:firstColumn="1" w:lastColumn="0" w:oddVBand="0" w:evenVBand="0" w:oddHBand="0" w:evenHBand="0" w:firstRowFirstColumn="0" w:firstRowLastColumn="0" w:lastRowFirstColumn="0" w:lastRowLastColumn="0"/>
            <w:tcW w:w="2863" w:type="dxa"/>
            <w:gridSpan w:val="2"/>
          </w:tcPr>
          <w:p w:rsidR="00CB6EB4" w:rsidRPr="00BD37BD" w:rsidRDefault="00CB6EB4" w:rsidP="00633F42">
            <w:pPr>
              <w:spacing w:after="263" w:line="360" w:lineRule="auto"/>
              <w:rPr>
                <w:rFonts w:eastAsia="Aptos"/>
                <w:bCs/>
                <w:sz w:val="28"/>
                <w:szCs w:val="28"/>
                <w:lang w:val="fr-FR" w:eastAsia="fr-FR"/>
              </w:rPr>
            </w:pPr>
            <w:r w:rsidRPr="00BD37BD">
              <w:rPr>
                <w:rFonts w:eastAsia="Aptos"/>
                <w:b/>
                <w:sz w:val="28"/>
                <w:szCs w:val="28"/>
                <w:lang w:val="fr-FR" w:eastAsia="fr-FR"/>
              </w:rPr>
              <w:t>Date</w:t>
            </w:r>
          </w:p>
        </w:tc>
        <w:tc>
          <w:tcPr>
            <w:tcW w:w="7505" w:type="dxa"/>
            <w:gridSpan w:val="2"/>
          </w:tcPr>
          <w:p w:rsidR="00CB6EB4" w:rsidRPr="00BD37BD" w:rsidRDefault="00CB6EB4" w:rsidP="00633F42">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D37BD">
              <w:rPr>
                <w:rFonts w:eastAsia="Aptos"/>
                <w:bCs/>
                <w:sz w:val="28"/>
                <w:szCs w:val="28"/>
                <w:lang w:val="fr-FR" w:eastAsia="fr-FR"/>
              </w:rPr>
              <w:t>Jeudi 05 juin 2025</w:t>
            </w:r>
          </w:p>
        </w:tc>
      </w:tr>
    </w:tbl>
    <w:p w:rsidR="00F66188" w:rsidRPr="00633F42" w:rsidRDefault="00F66188" w:rsidP="00633F42">
      <w:pPr>
        <w:spacing w:after="408" w:line="360" w:lineRule="auto"/>
        <w:ind w:left="0" w:right="0" w:firstLine="0"/>
        <w:rPr>
          <w:b/>
          <w:sz w:val="36"/>
          <w:szCs w:val="36"/>
        </w:rPr>
      </w:pPr>
    </w:p>
    <w:p w:rsidR="003F7365" w:rsidRDefault="003F7365" w:rsidP="00633F42">
      <w:pPr>
        <w:spacing w:after="0" w:line="360" w:lineRule="auto"/>
        <w:ind w:left="0" w:right="0" w:firstLine="0"/>
        <w:rPr>
          <w:rFonts w:eastAsia="Aptos Display"/>
          <w:b/>
          <w:color w:val="0F4761"/>
          <w:sz w:val="36"/>
          <w:szCs w:val="36"/>
        </w:rPr>
      </w:pPr>
    </w:p>
    <w:p w:rsidR="00AE0AFD" w:rsidRDefault="00AE0AFD" w:rsidP="00AE0AFD">
      <w:pPr>
        <w:spacing w:after="0" w:line="360" w:lineRule="auto"/>
        <w:ind w:left="0" w:right="0" w:firstLine="0"/>
        <w:rPr>
          <w:rFonts w:eastAsia="Aptos Display"/>
          <w:b/>
          <w:color w:val="0F4761"/>
          <w:sz w:val="36"/>
          <w:szCs w:val="36"/>
          <w:u w:val="single"/>
        </w:rPr>
      </w:pPr>
    </w:p>
    <w:p w:rsidR="00AE0AFD" w:rsidRDefault="00AE0AFD" w:rsidP="00AE0AFD">
      <w:pPr>
        <w:spacing w:after="0" w:line="360" w:lineRule="auto"/>
        <w:ind w:left="0" w:right="0" w:firstLine="0"/>
        <w:rPr>
          <w:rFonts w:eastAsia="Aptos Display"/>
          <w:b/>
          <w:color w:val="0F4761"/>
          <w:sz w:val="36"/>
          <w:szCs w:val="36"/>
          <w:u w:val="single"/>
        </w:rPr>
      </w:pPr>
    </w:p>
    <w:p w:rsidR="00AE0AFD" w:rsidRPr="003F3AAF" w:rsidRDefault="00AE0AFD" w:rsidP="00AE0AFD">
      <w:pPr>
        <w:spacing w:after="0" w:line="360" w:lineRule="auto"/>
        <w:ind w:left="0" w:right="0" w:firstLine="0"/>
        <w:rPr>
          <w:rFonts w:eastAsia="Aptos Display"/>
          <w:b/>
          <w:color w:val="0F4761"/>
          <w:sz w:val="36"/>
          <w:szCs w:val="36"/>
          <w:u w:val="single"/>
        </w:rPr>
      </w:pPr>
      <w:r w:rsidRPr="003F3AAF">
        <w:rPr>
          <w:rFonts w:eastAsia="Aptos Display"/>
          <w:b/>
          <w:color w:val="0F4761"/>
          <w:sz w:val="36"/>
          <w:szCs w:val="36"/>
          <w:u w:val="single"/>
        </w:rPr>
        <w:t>Remerciements</w:t>
      </w:r>
    </w:p>
    <w:p w:rsidR="00AE0AFD" w:rsidRDefault="00AE0AFD" w:rsidP="00AE0AFD">
      <w:pPr>
        <w:pStyle w:val="NormalWeb"/>
        <w:spacing w:before="0" w:beforeAutospacing="0" w:after="0" w:afterAutospacing="0" w:line="360" w:lineRule="auto"/>
        <w:jc w:val="both"/>
      </w:pPr>
      <w:r>
        <w:rPr>
          <w:lang w:val="fr"/>
        </w:rPr>
        <w:t xml:space="preserve">À l’issue </w:t>
      </w:r>
      <w:r>
        <w:t>de ce projet, nous tenons à exprimer nos sincères remerciements à toutes les personnes qui ont contribué, de près ou de loin, à sa réalisation.</w:t>
      </w:r>
    </w:p>
    <w:p w:rsidR="00AE0AFD" w:rsidRDefault="00AE0AFD" w:rsidP="00AE0AFD">
      <w:pPr>
        <w:pStyle w:val="NormalWeb"/>
        <w:spacing w:before="0" w:beforeAutospacing="0" w:after="0" w:afterAutospacing="0" w:line="360" w:lineRule="auto"/>
        <w:jc w:val="both"/>
      </w:pPr>
      <w:r>
        <w:t>Nos remerciements vont tout d’abord à notre professeur encadrant, Monsieur Jean Andris ADAM, pour ses orientations précieuses, sa disponibilité et la qualité de ses remarques qui ont permis de structurer notre travail avec rigueur et cohérence. Son accompagnement a été un véritable appui tout au long de cette démarche.</w:t>
      </w:r>
    </w:p>
    <w:p w:rsidR="00AE0AFD" w:rsidRDefault="00AE0AFD" w:rsidP="00AE0AFD">
      <w:pPr>
        <w:pStyle w:val="NormalWeb"/>
        <w:spacing w:before="0" w:beforeAutospacing="0" w:after="0" w:afterAutospacing="0" w:line="360" w:lineRule="auto"/>
        <w:jc w:val="both"/>
      </w:pPr>
      <w:r>
        <w:t>Nous remercions également l’ensemble des enseignants de l’établissement pour les savoirs transmis et les compétences partagées, qui ont constitué un socle essentiel à la réalisation de ce projet.</w:t>
      </w:r>
    </w:p>
    <w:p w:rsidR="00AE0AFD" w:rsidRDefault="00AE0AFD" w:rsidP="00AE0AFD">
      <w:pPr>
        <w:pStyle w:val="NormalWeb"/>
        <w:spacing w:before="0" w:beforeAutospacing="0" w:after="0" w:afterAutospacing="0" w:line="360" w:lineRule="auto"/>
        <w:jc w:val="both"/>
      </w:pPr>
      <w:r>
        <w:t>Nos remerciements s’adressent aussi à notre établissement, pour avoir mis à notre disposition un cadre d’apprentissage stimulant, des ressources pédagogiques de qualité et un environnement propice à l’épanouissement intellectuel et au travail collaboratif.</w:t>
      </w:r>
    </w:p>
    <w:p w:rsidR="00AE0AFD" w:rsidRDefault="00AE0AFD" w:rsidP="00AE0AFD">
      <w:pPr>
        <w:pStyle w:val="NormalWeb"/>
        <w:spacing w:before="0" w:beforeAutospacing="0" w:after="0" w:afterAutospacing="0" w:line="360" w:lineRule="auto"/>
        <w:jc w:val="both"/>
      </w:pPr>
      <w:r>
        <w:t>Enfin, nous saluons la qualité du travail d’équipe, la coopération et l’engagement mutuel qui ont animé chaque membre du groupe tout au long de cette aventure académique.</w:t>
      </w:r>
    </w:p>
    <w:p w:rsidR="00AE0AFD" w:rsidRPr="001E5258" w:rsidRDefault="00AE0AFD" w:rsidP="00AE0AFD">
      <w:pPr>
        <w:spacing w:after="0" w:line="360" w:lineRule="auto"/>
        <w:ind w:left="0" w:right="0" w:firstLine="0"/>
        <w:rPr>
          <w:rFonts w:eastAsia="Aptos Display"/>
          <w:b/>
          <w:color w:val="0F4761"/>
          <w:sz w:val="36"/>
          <w:szCs w:val="36"/>
          <w:lang w:val="fr-FR"/>
        </w:rPr>
      </w:pPr>
    </w:p>
    <w:p w:rsidR="00AE0AFD" w:rsidRPr="00AE0AFD" w:rsidRDefault="00AE0AFD" w:rsidP="00633F42">
      <w:pPr>
        <w:spacing w:after="0" w:line="360" w:lineRule="auto"/>
        <w:ind w:left="0" w:right="0" w:firstLine="0"/>
        <w:rPr>
          <w:rFonts w:eastAsia="Aptos Display"/>
          <w:b/>
          <w:color w:val="0F4761"/>
          <w:sz w:val="36"/>
          <w:szCs w:val="36"/>
          <w:lang w:val="fr-FR"/>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8E428C" w:rsidRDefault="008E428C" w:rsidP="00633F42">
      <w:pPr>
        <w:spacing w:after="0" w:line="360" w:lineRule="auto"/>
        <w:ind w:left="0" w:right="0" w:firstLine="0"/>
        <w:rPr>
          <w:rFonts w:eastAsia="Aptos Display"/>
          <w:b/>
          <w:color w:val="0F4761"/>
          <w:sz w:val="36"/>
          <w:szCs w:val="36"/>
          <w:u w:val="single"/>
        </w:rPr>
      </w:pPr>
    </w:p>
    <w:p w:rsidR="008E428C" w:rsidRDefault="008E428C" w:rsidP="00633F42">
      <w:pPr>
        <w:spacing w:after="0" w:line="360" w:lineRule="auto"/>
        <w:ind w:left="0" w:right="0" w:firstLine="0"/>
        <w:rPr>
          <w:rFonts w:eastAsia="Aptos Display"/>
          <w:b/>
          <w:color w:val="0F4761"/>
          <w:sz w:val="36"/>
          <w:szCs w:val="36"/>
          <w:u w:val="single"/>
        </w:rPr>
      </w:pPr>
    </w:p>
    <w:p w:rsidR="00AE0AFD" w:rsidRDefault="008E428C" w:rsidP="00633F42">
      <w:pPr>
        <w:spacing w:after="0" w:line="360" w:lineRule="auto"/>
        <w:ind w:left="0" w:right="0" w:firstLine="0"/>
        <w:rPr>
          <w:rFonts w:eastAsia="Aptos Display"/>
          <w:b/>
          <w:color w:val="0F4761"/>
          <w:sz w:val="36"/>
          <w:szCs w:val="36"/>
          <w:u w:val="single"/>
        </w:rPr>
      </w:pPr>
      <w:r w:rsidRPr="008E428C">
        <w:rPr>
          <w:rFonts w:eastAsia="Aptos Display"/>
          <w:b/>
          <w:color w:val="0F4761"/>
          <w:sz w:val="36"/>
          <w:szCs w:val="36"/>
          <w:u w:val="single"/>
        </w:rPr>
        <w:t>Résumé</w:t>
      </w:r>
    </w:p>
    <w:p w:rsidR="008E428C" w:rsidRPr="008E428C" w:rsidRDefault="008E428C" w:rsidP="008E428C">
      <w:pPr>
        <w:pStyle w:val="NormalWeb"/>
        <w:spacing w:before="0" w:beforeAutospacing="0" w:after="0" w:afterAutospacing="0" w:line="360" w:lineRule="auto"/>
        <w:jc w:val="both"/>
      </w:pPr>
      <w:r w:rsidRPr="008E428C">
        <w:t xml:space="preserve">Le présent document constitue la </w:t>
      </w:r>
      <w:r w:rsidRPr="00DB2994">
        <w:rPr>
          <w:rStyle w:val="Strong"/>
          <w:b w:val="0"/>
        </w:rPr>
        <w:t>charte officielle du projet « Portail de Recrutement et de Suivi de</w:t>
      </w:r>
      <w:r w:rsidRPr="008E428C">
        <w:rPr>
          <w:rStyle w:val="Strong"/>
        </w:rPr>
        <w:t xml:space="preserve"> </w:t>
      </w:r>
      <w:r w:rsidRPr="00DB2994">
        <w:rPr>
          <w:rStyle w:val="Strong"/>
          <w:b w:val="0"/>
        </w:rPr>
        <w:t>Candidatures » (PRSC)</w:t>
      </w:r>
      <w:r w:rsidRPr="008E428C">
        <w:t xml:space="preserve">, élaborée dans le cadre du cours de Génie Logiciel. Ce projet vise à concevoir une </w:t>
      </w:r>
      <w:r w:rsidRPr="00DB2994">
        <w:rPr>
          <w:rStyle w:val="Strong"/>
          <w:b w:val="0"/>
        </w:rPr>
        <w:t>plateforme web innovante et intuitive</w:t>
      </w:r>
      <w:r w:rsidRPr="008E428C">
        <w:t>, permettant aux entreprises de publier leurs offres d’emploi, de recevoir des candidatures, et de suivre efficacement les différentes étapes du processus de recrutement.</w:t>
      </w:r>
    </w:p>
    <w:p w:rsidR="008E428C" w:rsidRPr="008E428C" w:rsidRDefault="008E428C" w:rsidP="008E428C">
      <w:pPr>
        <w:pStyle w:val="NormalWeb"/>
        <w:spacing w:before="0" w:beforeAutospacing="0" w:after="0" w:afterAutospacing="0" w:line="360" w:lineRule="auto"/>
        <w:jc w:val="both"/>
      </w:pPr>
      <w:r w:rsidRPr="008E428C">
        <w:t>Dans un contexte où la gestion manuelle des candidatures pose de nombreuses limites (éparpillement des données, absence de traçabilité, lenteur de traitement), cette solution numérique propose une approche centralisée, automatisée et transparente pour tous les intervenants.</w:t>
      </w:r>
    </w:p>
    <w:p w:rsidR="008E428C" w:rsidRPr="008E428C" w:rsidRDefault="008E428C" w:rsidP="008E428C">
      <w:pPr>
        <w:pStyle w:val="NormalWeb"/>
        <w:spacing w:before="0" w:beforeAutospacing="0" w:after="0" w:afterAutospacing="0" w:line="360" w:lineRule="auto"/>
        <w:jc w:val="both"/>
      </w:pPr>
      <w:r w:rsidRPr="008E428C">
        <w:t xml:space="preserve">La charte présente en détail les dimensions clés du projet : </w:t>
      </w:r>
      <w:r w:rsidRPr="00DB2994">
        <w:rPr>
          <w:rStyle w:val="Strong"/>
          <w:b w:val="0"/>
        </w:rPr>
        <w:t>la justification de son utilité, les objectifs opérationnels et stratégiques, le périmètre fonctionnel, les rôles des membres de l’équipe, les livrables</w:t>
      </w:r>
      <w:r w:rsidRPr="008E428C">
        <w:rPr>
          <w:rStyle w:val="Strong"/>
        </w:rPr>
        <w:t xml:space="preserve"> </w:t>
      </w:r>
      <w:r w:rsidRPr="00DB2994">
        <w:rPr>
          <w:rStyle w:val="Strong"/>
          <w:b w:val="0"/>
        </w:rPr>
        <w:t>attendus</w:t>
      </w:r>
      <w:r w:rsidRPr="008E428C">
        <w:t xml:space="preserve">, ainsi que les éléments de planification nécessaires à sa bonne conduite. Elle constitue ainsi un </w:t>
      </w:r>
      <w:r w:rsidRPr="00DB2994">
        <w:rPr>
          <w:rStyle w:val="Strong"/>
          <w:b w:val="0"/>
        </w:rPr>
        <w:t>document de référence fondamental</w:t>
      </w:r>
      <w:r w:rsidRPr="008E428C">
        <w:t xml:space="preserve"> pour cadrer, piloter et évaluer les prochaines phases de développement du système.</w:t>
      </w:r>
    </w:p>
    <w:p w:rsidR="008E428C" w:rsidRPr="008E428C" w:rsidRDefault="008E428C" w:rsidP="00633F42">
      <w:pPr>
        <w:spacing w:after="0" w:line="360" w:lineRule="auto"/>
        <w:ind w:left="0" w:right="0" w:firstLine="0"/>
        <w:rPr>
          <w:rFonts w:eastAsia="Aptos Display"/>
          <w:b/>
          <w:color w:val="0F4761"/>
          <w:sz w:val="36"/>
          <w:szCs w:val="36"/>
          <w:u w:val="single"/>
          <w:lang w:val="fr-FR"/>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AE0AFD" w:rsidRDefault="00AE0AFD" w:rsidP="00633F42">
      <w:pPr>
        <w:spacing w:after="0" w:line="360" w:lineRule="auto"/>
        <w:ind w:left="0" w:right="0" w:firstLine="0"/>
        <w:rPr>
          <w:rFonts w:eastAsia="Aptos Display"/>
          <w:b/>
          <w:color w:val="0F4761"/>
          <w:sz w:val="36"/>
          <w:szCs w:val="36"/>
        </w:rPr>
      </w:pPr>
    </w:p>
    <w:p w:rsidR="006143CA" w:rsidRPr="00304A9C" w:rsidRDefault="006143CA" w:rsidP="006143CA">
      <w:pPr>
        <w:spacing w:after="0" w:line="360" w:lineRule="auto"/>
        <w:ind w:left="0" w:right="0" w:firstLine="0"/>
        <w:jc w:val="left"/>
      </w:pPr>
    </w:p>
    <w:p w:rsidR="006143CA" w:rsidRPr="009874FD" w:rsidRDefault="006143CA" w:rsidP="006143CA">
      <w:pPr>
        <w:pStyle w:val="Heading1"/>
        <w:numPr>
          <w:ilvl w:val="0"/>
          <w:numId w:val="4"/>
        </w:numPr>
        <w:spacing w:line="360" w:lineRule="auto"/>
        <w:jc w:val="both"/>
        <w:rPr>
          <w:sz w:val="28"/>
          <w:szCs w:val="28"/>
        </w:rPr>
      </w:pPr>
      <w:bookmarkStart w:id="0" w:name="_Toc200005069"/>
      <w:r w:rsidRPr="009874FD">
        <w:rPr>
          <w:sz w:val="28"/>
          <w:szCs w:val="28"/>
        </w:rPr>
        <w:t>Identification</w:t>
      </w:r>
      <w:bookmarkEnd w:id="0"/>
      <w:r w:rsidRPr="009874FD">
        <w:rPr>
          <w:sz w:val="28"/>
          <w:szCs w:val="28"/>
        </w:rPr>
        <w:t xml:space="preserve">  </w:t>
      </w:r>
    </w:p>
    <w:p w:rsidR="006143CA" w:rsidRPr="009874FD" w:rsidRDefault="006143CA" w:rsidP="006143CA">
      <w:pPr>
        <w:pStyle w:val="Heading2"/>
        <w:numPr>
          <w:ilvl w:val="1"/>
          <w:numId w:val="3"/>
        </w:numPr>
        <w:spacing w:line="360" w:lineRule="auto"/>
        <w:jc w:val="both"/>
        <w:rPr>
          <w:sz w:val="24"/>
        </w:rPr>
      </w:pPr>
      <w:bookmarkStart w:id="1" w:name="_Toc200005070"/>
      <w:r w:rsidRPr="009874FD">
        <w:rPr>
          <w:sz w:val="24"/>
        </w:rPr>
        <w:t>Identification du document</w:t>
      </w:r>
      <w:bookmarkEnd w:id="1"/>
      <w:r w:rsidRPr="009874FD">
        <w:rPr>
          <w:sz w:val="24"/>
        </w:rPr>
        <w:t xml:space="preserve">  </w:t>
      </w:r>
    </w:p>
    <w:p w:rsidR="006143CA" w:rsidRPr="00304A9C" w:rsidRDefault="006143CA" w:rsidP="006143CA">
      <w:pPr>
        <w:spacing w:after="0" w:line="360" w:lineRule="auto"/>
        <w:ind w:left="0" w:right="0" w:firstLine="60"/>
      </w:pPr>
    </w:p>
    <w:tbl>
      <w:tblPr>
        <w:tblStyle w:val="TableGrid0"/>
        <w:tblW w:w="10368" w:type="dxa"/>
        <w:tblLook w:val="04A0" w:firstRow="1" w:lastRow="0" w:firstColumn="1" w:lastColumn="0" w:noHBand="0" w:noVBand="1"/>
      </w:tblPr>
      <w:tblGrid>
        <w:gridCol w:w="2584"/>
        <w:gridCol w:w="283"/>
        <w:gridCol w:w="7501"/>
      </w:tblGrid>
      <w:tr w:rsidR="006143CA" w:rsidRPr="00304A9C" w:rsidTr="006852CD">
        <w:trPr>
          <w:trHeight w:val="362"/>
        </w:trPr>
        <w:tc>
          <w:tcPr>
            <w:tcW w:w="2584" w:type="dxa"/>
          </w:tcPr>
          <w:p w:rsidR="006143CA" w:rsidRPr="00304A9C" w:rsidRDefault="006143CA" w:rsidP="006852CD">
            <w:pPr>
              <w:spacing w:after="0" w:line="360" w:lineRule="auto"/>
              <w:ind w:left="115" w:right="0" w:firstLine="0"/>
            </w:pPr>
            <w:r w:rsidRPr="00304A9C">
              <w:rPr>
                <w:b/>
              </w:rPr>
              <w:t xml:space="preserve">Nom du document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Charte du projet  </w:t>
            </w:r>
          </w:p>
        </w:tc>
      </w:tr>
      <w:tr w:rsidR="006143CA" w:rsidRPr="00304A9C" w:rsidTr="006852CD">
        <w:trPr>
          <w:trHeight w:val="362"/>
        </w:trPr>
        <w:tc>
          <w:tcPr>
            <w:tcW w:w="2584" w:type="dxa"/>
          </w:tcPr>
          <w:p w:rsidR="006143CA" w:rsidRPr="00304A9C" w:rsidRDefault="006143CA" w:rsidP="006852CD">
            <w:pPr>
              <w:spacing w:after="0" w:line="360" w:lineRule="auto"/>
              <w:ind w:left="115" w:right="0" w:firstLine="0"/>
            </w:pPr>
            <w:r w:rsidRPr="00304A9C">
              <w:rPr>
                <w:b/>
              </w:rPr>
              <w:t xml:space="preserve">Projet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Portail de Recrutement et suivi de Candidatures  </w:t>
            </w:r>
          </w:p>
        </w:tc>
      </w:tr>
      <w:tr w:rsidR="006143CA" w:rsidRPr="00304A9C" w:rsidTr="006852CD">
        <w:trPr>
          <w:trHeight w:val="360"/>
        </w:trPr>
        <w:tc>
          <w:tcPr>
            <w:tcW w:w="2584" w:type="dxa"/>
          </w:tcPr>
          <w:p w:rsidR="006143CA" w:rsidRPr="00304A9C" w:rsidRDefault="006143CA" w:rsidP="006852CD">
            <w:pPr>
              <w:spacing w:after="0" w:line="360" w:lineRule="auto"/>
              <w:ind w:left="115" w:right="0" w:firstLine="0"/>
            </w:pPr>
            <w:r w:rsidRPr="00304A9C">
              <w:rPr>
                <w:b/>
              </w:rPr>
              <w:t xml:space="preserve">Version du projet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1.0  </w:t>
            </w:r>
          </w:p>
        </w:tc>
      </w:tr>
      <w:tr w:rsidR="006143CA" w:rsidRPr="00304A9C" w:rsidTr="006852CD">
        <w:trPr>
          <w:trHeight w:val="362"/>
        </w:trPr>
        <w:tc>
          <w:tcPr>
            <w:tcW w:w="2584" w:type="dxa"/>
          </w:tcPr>
          <w:p w:rsidR="006143CA" w:rsidRPr="00304A9C" w:rsidRDefault="006143CA" w:rsidP="006852CD">
            <w:pPr>
              <w:spacing w:after="0" w:line="360" w:lineRule="auto"/>
              <w:ind w:left="115" w:right="0" w:firstLine="0"/>
            </w:pPr>
            <w:r w:rsidRPr="00304A9C">
              <w:rPr>
                <w:b/>
              </w:rPr>
              <w:t xml:space="preserve">Version du document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1.1  </w:t>
            </w:r>
          </w:p>
        </w:tc>
      </w:tr>
      <w:tr w:rsidR="006143CA" w:rsidRPr="00304A9C" w:rsidTr="006852CD">
        <w:trPr>
          <w:trHeight w:val="362"/>
        </w:trPr>
        <w:tc>
          <w:tcPr>
            <w:tcW w:w="2584" w:type="dxa"/>
          </w:tcPr>
          <w:p w:rsidR="006143CA" w:rsidRPr="00304A9C" w:rsidRDefault="006143CA" w:rsidP="006852CD">
            <w:pPr>
              <w:spacing w:after="0" w:line="360" w:lineRule="auto"/>
              <w:ind w:left="115" w:right="0" w:firstLine="0"/>
            </w:pPr>
            <w:r w:rsidRPr="00304A9C">
              <w:rPr>
                <w:b/>
              </w:rPr>
              <w:t xml:space="preserve">Sécurité du projet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Confidentiel  </w:t>
            </w:r>
          </w:p>
        </w:tc>
      </w:tr>
      <w:tr w:rsidR="006143CA" w:rsidRPr="00304A9C" w:rsidTr="006852CD">
        <w:trPr>
          <w:trHeight w:val="365"/>
        </w:trPr>
        <w:tc>
          <w:tcPr>
            <w:tcW w:w="2584" w:type="dxa"/>
          </w:tcPr>
          <w:p w:rsidR="006143CA" w:rsidRPr="00304A9C" w:rsidRDefault="006143CA" w:rsidP="006852CD">
            <w:pPr>
              <w:spacing w:after="0" w:line="360" w:lineRule="auto"/>
              <w:ind w:left="115" w:right="0" w:firstLine="0"/>
            </w:pPr>
            <w:r w:rsidRPr="00304A9C">
              <w:rPr>
                <w:b/>
              </w:rPr>
              <w:t xml:space="preserve">Date de création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spacing w:after="0" w:line="360" w:lineRule="auto"/>
              <w:ind w:left="113" w:right="0" w:firstLine="0"/>
            </w:pPr>
            <w:r w:rsidRPr="00304A9C">
              <w:t xml:space="preserve">15 mai 2025  </w:t>
            </w:r>
          </w:p>
        </w:tc>
      </w:tr>
      <w:tr w:rsidR="006143CA" w:rsidRPr="00304A9C" w:rsidTr="006852CD">
        <w:trPr>
          <w:trHeight w:val="1008"/>
        </w:trPr>
        <w:tc>
          <w:tcPr>
            <w:tcW w:w="2584" w:type="dxa"/>
          </w:tcPr>
          <w:p w:rsidR="006143CA" w:rsidRPr="00304A9C" w:rsidRDefault="006143CA" w:rsidP="006852CD">
            <w:pPr>
              <w:spacing w:after="0" w:line="360" w:lineRule="auto"/>
              <w:ind w:left="115" w:right="0" w:firstLine="0"/>
            </w:pPr>
            <w:r w:rsidRPr="00304A9C">
              <w:rPr>
                <w:b/>
              </w:rPr>
              <w:t xml:space="preserve">Par  </w:t>
            </w:r>
          </w:p>
        </w:tc>
        <w:tc>
          <w:tcPr>
            <w:tcW w:w="283" w:type="dxa"/>
          </w:tcPr>
          <w:p w:rsidR="006143CA" w:rsidRPr="00304A9C" w:rsidRDefault="006143CA" w:rsidP="006852CD">
            <w:pPr>
              <w:spacing w:after="0" w:line="360" w:lineRule="auto"/>
              <w:ind w:left="0" w:right="0" w:firstLine="0"/>
            </w:pPr>
            <w:r w:rsidRPr="00304A9C">
              <w:t xml:space="preserve">:  </w:t>
            </w:r>
          </w:p>
        </w:tc>
        <w:tc>
          <w:tcPr>
            <w:tcW w:w="7501" w:type="dxa"/>
          </w:tcPr>
          <w:p w:rsidR="006143CA" w:rsidRPr="00304A9C" w:rsidRDefault="006143CA" w:rsidP="006852CD">
            <w:pPr>
              <w:numPr>
                <w:ilvl w:val="0"/>
                <w:numId w:val="2"/>
              </w:numPr>
              <w:spacing w:after="63" w:line="360" w:lineRule="auto"/>
              <w:ind w:right="0" w:hanging="360"/>
            </w:pPr>
            <w:proofErr w:type="spellStart"/>
            <w:r w:rsidRPr="00304A9C">
              <w:t>Karlsen</w:t>
            </w:r>
            <w:proofErr w:type="spellEnd"/>
            <w:r w:rsidRPr="00304A9C">
              <w:t xml:space="preserve"> PAUL  </w:t>
            </w:r>
          </w:p>
          <w:p w:rsidR="006143CA" w:rsidRPr="00304A9C" w:rsidRDefault="006143CA" w:rsidP="006852CD">
            <w:pPr>
              <w:numPr>
                <w:ilvl w:val="0"/>
                <w:numId w:val="2"/>
              </w:numPr>
              <w:spacing w:after="75" w:line="360" w:lineRule="auto"/>
              <w:ind w:right="0" w:hanging="360"/>
            </w:pPr>
            <w:proofErr w:type="spellStart"/>
            <w:r w:rsidRPr="00304A9C">
              <w:t>Djephane</w:t>
            </w:r>
            <w:proofErr w:type="spellEnd"/>
            <w:r w:rsidRPr="00304A9C">
              <w:t xml:space="preserve"> </w:t>
            </w:r>
            <w:proofErr w:type="spellStart"/>
            <w:r w:rsidRPr="00304A9C">
              <w:t>Asline</w:t>
            </w:r>
            <w:proofErr w:type="spellEnd"/>
            <w:r w:rsidRPr="00304A9C">
              <w:t xml:space="preserve"> Gabriel ARISMÉ  </w:t>
            </w:r>
          </w:p>
          <w:p w:rsidR="006143CA" w:rsidRPr="00304A9C" w:rsidRDefault="006143CA" w:rsidP="006852CD">
            <w:pPr>
              <w:numPr>
                <w:ilvl w:val="0"/>
                <w:numId w:val="2"/>
              </w:numPr>
              <w:spacing w:after="0" w:line="360" w:lineRule="auto"/>
              <w:ind w:right="0" w:hanging="360"/>
            </w:pPr>
            <w:proofErr w:type="spellStart"/>
            <w:r w:rsidRPr="00304A9C">
              <w:t>Gamanuel</w:t>
            </w:r>
            <w:proofErr w:type="spellEnd"/>
            <w:r w:rsidRPr="00304A9C">
              <w:t xml:space="preserve"> JOISSAINT  </w:t>
            </w:r>
          </w:p>
        </w:tc>
      </w:tr>
    </w:tbl>
    <w:p w:rsidR="006143CA" w:rsidRDefault="006143CA" w:rsidP="006143CA">
      <w:pPr>
        <w:spacing w:after="180" w:line="360" w:lineRule="auto"/>
        <w:ind w:left="0" w:right="0" w:firstLine="0"/>
      </w:pPr>
      <w:r w:rsidRPr="00304A9C">
        <w:t xml:space="preserve"> </w:t>
      </w:r>
    </w:p>
    <w:p w:rsidR="006143CA" w:rsidRPr="00633F42" w:rsidRDefault="006143CA" w:rsidP="006143CA">
      <w:pPr>
        <w:spacing w:after="180" w:line="360" w:lineRule="auto"/>
        <w:ind w:left="0" w:right="0" w:firstLine="0"/>
      </w:pPr>
    </w:p>
    <w:p w:rsidR="006143CA" w:rsidRPr="009874FD" w:rsidRDefault="006143CA" w:rsidP="006143CA">
      <w:pPr>
        <w:pStyle w:val="Heading2"/>
        <w:numPr>
          <w:ilvl w:val="1"/>
          <w:numId w:val="3"/>
        </w:numPr>
        <w:spacing w:line="360" w:lineRule="auto"/>
        <w:jc w:val="both"/>
        <w:rPr>
          <w:sz w:val="24"/>
        </w:rPr>
      </w:pPr>
      <w:bookmarkStart w:id="2" w:name="_Toc200005071"/>
      <w:r w:rsidRPr="009874FD">
        <w:rPr>
          <w:sz w:val="24"/>
        </w:rPr>
        <w:t>Historique des  changements</w:t>
      </w:r>
      <w:bookmarkEnd w:id="2"/>
      <w:r w:rsidRPr="009874FD">
        <w:rPr>
          <w:sz w:val="24"/>
        </w:rPr>
        <w:t xml:space="preserve"> </w:t>
      </w:r>
    </w:p>
    <w:p w:rsidR="006143CA" w:rsidRPr="00304A9C" w:rsidRDefault="006143CA" w:rsidP="006143CA">
      <w:pPr>
        <w:spacing w:after="0" w:line="360" w:lineRule="auto"/>
        <w:ind w:left="1200" w:right="0" w:firstLine="0"/>
      </w:pPr>
      <w:r w:rsidRPr="00304A9C">
        <w:t xml:space="preserve"> </w:t>
      </w:r>
    </w:p>
    <w:tbl>
      <w:tblPr>
        <w:tblStyle w:val="TableGrid"/>
        <w:tblW w:w="10363" w:type="dxa"/>
        <w:tblInd w:w="5" w:type="dxa"/>
        <w:tblCellMar>
          <w:top w:w="112" w:type="dxa"/>
          <w:left w:w="108" w:type="dxa"/>
          <w:right w:w="115" w:type="dxa"/>
        </w:tblCellMar>
        <w:tblLook w:val="04A0" w:firstRow="1" w:lastRow="0" w:firstColumn="1" w:lastColumn="0" w:noHBand="0" w:noVBand="1"/>
      </w:tblPr>
      <w:tblGrid>
        <w:gridCol w:w="3116"/>
        <w:gridCol w:w="2567"/>
        <w:gridCol w:w="4680"/>
      </w:tblGrid>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rPr>
                <w:b/>
              </w:rPr>
              <w:t xml:space="preserve">Qui ?  </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rPr>
                <w:b/>
              </w:rPr>
              <w:t xml:space="preserve">Quand ?  </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rPr>
                <w:b/>
              </w:rPr>
              <w:t xml:space="preserve">Quoi ?  </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Karlsen</w:t>
            </w:r>
            <w:proofErr w:type="spellEnd"/>
            <w:r w:rsidRPr="00304A9C">
              <w:t xml:space="preserve"> PAUL  </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t xml:space="preserve">15 Mai 2025  </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t xml:space="preserve">Création du premier document  </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Djephane</w:t>
            </w:r>
            <w:proofErr w:type="spellEnd"/>
            <w:r w:rsidRPr="00304A9C">
              <w:t xml:space="preserve"> A. G. ARISMÉ </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t>17 Mai 2025</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t>Mise à jour, Reformatage du document</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Gamanuel</w:t>
            </w:r>
            <w:proofErr w:type="spellEnd"/>
            <w:r w:rsidRPr="00304A9C">
              <w:t xml:space="preserve"> JOISSAINT  </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t xml:space="preserve">18 mai 2025  </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t xml:space="preserve">Révision des objectifs  </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Djephane</w:t>
            </w:r>
            <w:proofErr w:type="spellEnd"/>
            <w:r w:rsidRPr="00304A9C">
              <w:t xml:space="preserve"> A. G. ARISMÉ </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t xml:space="preserve">22 Mai 2025 </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t xml:space="preserve">Mise à jour du plan </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Djephane</w:t>
            </w:r>
            <w:proofErr w:type="spellEnd"/>
            <w:r w:rsidRPr="00304A9C">
              <w:t xml:space="preserve"> A. G. ARISMÉ</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rsidRPr="00304A9C">
              <w:t>27 Mai 2025</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rsidRPr="00304A9C">
              <w:t>Une nouvelle mise à jour du plan</w:t>
            </w:r>
          </w:p>
        </w:tc>
      </w:tr>
      <w:tr w:rsidR="006143CA" w:rsidRPr="00304A9C" w:rsidTr="006852CD">
        <w:trPr>
          <w:trHeight w:val="20"/>
        </w:trPr>
        <w:tc>
          <w:tcPr>
            <w:tcW w:w="3116"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proofErr w:type="spellStart"/>
            <w:r w:rsidRPr="00304A9C">
              <w:t>Djephane</w:t>
            </w:r>
            <w:proofErr w:type="spellEnd"/>
            <w:r w:rsidRPr="00304A9C">
              <w:t xml:space="preserve"> A. G. ARISMÉ</w:t>
            </w:r>
          </w:p>
        </w:tc>
        <w:tc>
          <w:tcPr>
            <w:tcW w:w="2567"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0" w:right="0" w:firstLine="0"/>
            </w:pPr>
            <w:r>
              <w:t>03 juin 2025</w:t>
            </w:r>
          </w:p>
        </w:tc>
        <w:tc>
          <w:tcPr>
            <w:tcW w:w="4680" w:type="dxa"/>
            <w:tcBorders>
              <w:top w:val="single" w:sz="4" w:space="0" w:color="000000"/>
              <w:left w:val="single" w:sz="4" w:space="0" w:color="000000"/>
              <w:bottom w:val="single" w:sz="4" w:space="0" w:color="000000"/>
              <w:right w:val="single" w:sz="4" w:space="0" w:color="000000"/>
            </w:tcBorders>
          </w:tcPr>
          <w:p w:rsidR="006143CA" w:rsidRPr="00304A9C" w:rsidRDefault="006143CA" w:rsidP="006852CD">
            <w:pPr>
              <w:spacing w:after="0" w:line="360" w:lineRule="auto"/>
              <w:ind w:left="2" w:right="0" w:firstLine="0"/>
            </w:pPr>
            <w:r>
              <w:t>Une nouvelle mise à jour du plan</w:t>
            </w:r>
          </w:p>
        </w:tc>
      </w:tr>
    </w:tbl>
    <w:p w:rsidR="006143CA" w:rsidRDefault="006143CA" w:rsidP="00077A30">
      <w:pPr>
        <w:spacing w:after="211" w:line="360" w:lineRule="auto"/>
        <w:ind w:left="0" w:right="0" w:firstLine="0"/>
      </w:pPr>
      <w:r w:rsidRPr="00304A9C">
        <w:t xml:space="preserve"> </w:t>
      </w:r>
      <w:r w:rsidRPr="00304A9C">
        <w:rPr>
          <w:sz w:val="21"/>
        </w:rPr>
        <w:t xml:space="preserve"> </w:t>
      </w:r>
    </w:p>
    <w:p w:rsidR="00077A30" w:rsidRPr="00077A30" w:rsidRDefault="00077A30" w:rsidP="00077A30">
      <w:pPr>
        <w:spacing w:after="211" w:line="360" w:lineRule="auto"/>
        <w:ind w:left="0" w:right="0" w:firstLine="0"/>
      </w:pPr>
    </w:p>
    <w:sdt>
      <w:sdtPr>
        <w:rPr>
          <w:rFonts w:ascii="Times New Roman" w:eastAsiaTheme="minorEastAsia" w:hAnsi="Times New Roman" w:cs="Times New Roman"/>
          <w:b w:val="0"/>
          <w:bCs w:val="0"/>
          <w:color w:val="auto"/>
          <w:kern w:val="2"/>
          <w:sz w:val="24"/>
          <w:szCs w:val="24"/>
          <w:lang w:val="fr" w:eastAsia="fr"/>
          <w14:ligatures w14:val="standardContextual"/>
        </w:rPr>
        <w:id w:val="-787659932"/>
        <w:docPartObj>
          <w:docPartGallery w:val="Table of Contents"/>
          <w:docPartUnique/>
        </w:docPartObj>
      </w:sdtPr>
      <w:sdtEndPr>
        <w:rPr>
          <w:rFonts w:eastAsia="Times New Roman"/>
          <w:noProof/>
          <w:color w:val="000000"/>
        </w:rPr>
      </w:sdtEndPr>
      <w:sdtContent>
        <w:p w:rsidR="00CB6EB4" w:rsidRPr="00BD37BD" w:rsidRDefault="00CB6EB4" w:rsidP="00633F42">
          <w:pPr>
            <w:pStyle w:val="TOCHeading"/>
            <w:spacing w:line="360" w:lineRule="auto"/>
            <w:jc w:val="both"/>
            <w:rPr>
              <w:rFonts w:ascii="Times New Roman" w:hAnsi="Times New Roman" w:cs="Times New Roman"/>
              <w:sz w:val="24"/>
              <w:szCs w:val="24"/>
            </w:rPr>
          </w:pPr>
          <w:r w:rsidRPr="00BD37BD">
            <w:rPr>
              <w:rFonts w:ascii="Times New Roman" w:hAnsi="Times New Roman" w:cs="Times New Roman"/>
              <w:sz w:val="24"/>
              <w:szCs w:val="24"/>
            </w:rPr>
            <w:t>Table of Contents</w:t>
          </w:r>
        </w:p>
        <w:p w:rsidR="00521B33" w:rsidRDefault="00CB6EB4">
          <w:pPr>
            <w:pStyle w:val="TOC1"/>
            <w:tabs>
              <w:tab w:val="left" w:pos="88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r w:rsidRPr="00BD37BD">
            <w:rPr>
              <w:b w:val="0"/>
            </w:rPr>
            <w:fldChar w:fldCharType="begin"/>
          </w:r>
          <w:r w:rsidRPr="00BD37BD">
            <w:instrText xml:space="preserve"> TOC \o "1-3" \h \z \u </w:instrText>
          </w:r>
          <w:r w:rsidRPr="00BD37BD">
            <w:rPr>
              <w:b w:val="0"/>
            </w:rPr>
            <w:fldChar w:fldCharType="separate"/>
          </w:r>
          <w:hyperlink w:anchor="_Toc200005069" w:history="1">
            <w:r w:rsidR="00521B33" w:rsidRPr="00EA207D">
              <w:rPr>
                <w:rStyle w:val="Hyperlink"/>
                <w:noProof/>
              </w:rPr>
              <w:t>A.</w:t>
            </w:r>
            <w:r w:rsidR="00521B33">
              <w:rPr>
                <w:rFonts w:asciiTheme="minorHAnsi" w:eastAsiaTheme="minorEastAsia" w:hAnsiTheme="minorHAnsi" w:cstheme="minorBidi"/>
                <w:b w:val="0"/>
                <w:noProof/>
                <w:color w:val="auto"/>
                <w:kern w:val="0"/>
                <w:sz w:val="22"/>
                <w:szCs w:val="22"/>
                <w:lang w:val="en-US" w:eastAsia="en-US"/>
                <w14:ligatures w14:val="none"/>
              </w:rPr>
              <w:tab/>
            </w:r>
            <w:r w:rsidR="00521B33" w:rsidRPr="00EA207D">
              <w:rPr>
                <w:rStyle w:val="Hyperlink"/>
                <w:noProof/>
              </w:rPr>
              <w:t>Identification</w:t>
            </w:r>
            <w:r w:rsidR="00521B33">
              <w:rPr>
                <w:noProof/>
                <w:webHidden/>
              </w:rPr>
              <w:tab/>
            </w:r>
            <w:r w:rsidR="00521B33">
              <w:rPr>
                <w:noProof/>
                <w:webHidden/>
              </w:rPr>
              <w:fldChar w:fldCharType="begin"/>
            </w:r>
            <w:r w:rsidR="00521B33">
              <w:rPr>
                <w:noProof/>
                <w:webHidden/>
              </w:rPr>
              <w:instrText xml:space="preserve"> PAGEREF _Toc200005069 \h </w:instrText>
            </w:r>
            <w:r w:rsidR="00521B33">
              <w:rPr>
                <w:noProof/>
                <w:webHidden/>
              </w:rPr>
            </w:r>
            <w:r w:rsidR="00521B33">
              <w:rPr>
                <w:noProof/>
                <w:webHidden/>
              </w:rPr>
              <w:fldChar w:fldCharType="separate"/>
            </w:r>
            <w:r w:rsidR="0052574E">
              <w:rPr>
                <w:noProof/>
                <w:webHidden/>
              </w:rPr>
              <w:t>3</w:t>
            </w:r>
            <w:r w:rsidR="00521B33">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0" w:history="1">
            <w:r w:rsidRPr="00EA207D">
              <w:rPr>
                <w:rStyle w:val="Hyperlink"/>
                <w:noProof/>
              </w:rPr>
              <w:t>A.1</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Identification du document</w:t>
            </w:r>
            <w:r>
              <w:rPr>
                <w:noProof/>
                <w:webHidden/>
              </w:rPr>
              <w:tab/>
            </w:r>
            <w:r>
              <w:rPr>
                <w:noProof/>
                <w:webHidden/>
              </w:rPr>
              <w:fldChar w:fldCharType="begin"/>
            </w:r>
            <w:r>
              <w:rPr>
                <w:noProof/>
                <w:webHidden/>
              </w:rPr>
              <w:instrText xml:space="preserve"> PAGEREF _Toc200005070 \h </w:instrText>
            </w:r>
            <w:r>
              <w:rPr>
                <w:noProof/>
                <w:webHidden/>
              </w:rPr>
            </w:r>
            <w:r>
              <w:rPr>
                <w:noProof/>
                <w:webHidden/>
              </w:rPr>
              <w:fldChar w:fldCharType="separate"/>
            </w:r>
            <w:r w:rsidR="0052574E">
              <w:rPr>
                <w:noProof/>
                <w:webHidden/>
              </w:rPr>
              <w:t>3</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1" w:history="1">
            <w:r w:rsidRPr="00EA207D">
              <w:rPr>
                <w:rStyle w:val="Hyperlink"/>
                <w:noProof/>
              </w:rPr>
              <w:t>A.2</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Historique des  changements</w:t>
            </w:r>
            <w:r>
              <w:rPr>
                <w:noProof/>
                <w:webHidden/>
              </w:rPr>
              <w:tab/>
            </w:r>
            <w:r>
              <w:rPr>
                <w:noProof/>
                <w:webHidden/>
              </w:rPr>
              <w:fldChar w:fldCharType="begin"/>
            </w:r>
            <w:r>
              <w:rPr>
                <w:noProof/>
                <w:webHidden/>
              </w:rPr>
              <w:instrText xml:space="preserve"> PAGEREF _Toc200005071 \h </w:instrText>
            </w:r>
            <w:r>
              <w:rPr>
                <w:noProof/>
                <w:webHidden/>
              </w:rPr>
            </w:r>
            <w:r>
              <w:rPr>
                <w:noProof/>
                <w:webHidden/>
              </w:rPr>
              <w:fldChar w:fldCharType="separate"/>
            </w:r>
            <w:r w:rsidR="0052574E">
              <w:rPr>
                <w:noProof/>
                <w:webHidden/>
              </w:rPr>
              <w:t>3</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2" w:history="1">
            <w:r w:rsidRPr="00EA207D">
              <w:rPr>
                <w:rStyle w:val="Hyperlink"/>
                <w:noProof/>
              </w:rPr>
              <w:t>1.</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Titre du Projet</w:t>
            </w:r>
            <w:r>
              <w:rPr>
                <w:noProof/>
                <w:webHidden/>
              </w:rPr>
              <w:tab/>
            </w:r>
            <w:r>
              <w:rPr>
                <w:noProof/>
                <w:webHidden/>
              </w:rPr>
              <w:fldChar w:fldCharType="begin"/>
            </w:r>
            <w:r>
              <w:rPr>
                <w:noProof/>
                <w:webHidden/>
              </w:rPr>
              <w:instrText xml:space="preserve"> PAGEREF _Toc200005072 \h </w:instrText>
            </w:r>
            <w:r>
              <w:rPr>
                <w:noProof/>
                <w:webHidden/>
              </w:rPr>
            </w:r>
            <w:r>
              <w:rPr>
                <w:noProof/>
                <w:webHidden/>
              </w:rPr>
              <w:fldChar w:fldCharType="separate"/>
            </w:r>
            <w:r w:rsidR="0052574E">
              <w:rPr>
                <w:noProof/>
                <w:webHidden/>
              </w:rPr>
              <w:t>5</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3" w:history="1">
            <w:r w:rsidRPr="00EA207D">
              <w:rPr>
                <w:rStyle w:val="Hyperlink"/>
                <w:noProof/>
              </w:rPr>
              <w:t>2.</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Contexte et Justification</w:t>
            </w:r>
            <w:r>
              <w:rPr>
                <w:noProof/>
                <w:webHidden/>
              </w:rPr>
              <w:tab/>
            </w:r>
            <w:r>
              <w:rPr>
                <w:noProof/>
                <w:webHidden/>
              </w:rPr>
              <w:fldChar w:fldCharType="begin"/>
            </w:r>
            <w:r>
              <w:rPr>
                <w:noProof/>
                <w:webHidden/>
              </w:rPr>
              <w:instrText xml:space="preserve"> PAGEREF _Toc200005073 \h </w:instrText>
            </w:r>
            <w:r>
              <w:rPr>
                <w:noProof/>
                <w:webHidden/>
              </w:rPr>
            </w:r>
            <w:r>
              <w:rPr>
                <w:noProof/>
                <w:webHidden/>
              </w:rPr>
              <w:fldChar w:fldCharType="separate"/>
            </w:r>
            <w:r w:rsidR="0052574E">
              <w:rPr>
                <w:noProof/>
                <w:webHidden/>
              </w:rPr>
              <w:t>5</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4" w:history="1">
            <w:r w:rsidRPr="00EA207D">
              <w:rPr>
                <w:rStyle w:val="Hyperlink"/>
                <w:noProof/>
              </w:rPr>
              <w:t>3.</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Objectifs du Projet</w:t>
            </w:r>
            <w:r>
              <w:rPr>
                <w:noProof/>
                <w:webHidden/>
              </w:rPr>
              <w:tab/>
            </w:r>
            <w:r>
              <w:rPr>
                <w:noProof/>
                <w:webHidden/>
              </w:rPr>
              <w:fldChar w:fldCharType="begin"/>
            </w:r>
            <w:r>
              <w:rPr>
                <w:noProof/>
                <w:webHidden/>
              </w:rPr>
              <w:instrText xml:space="preserve"> PAGEREF _Toc200005074 \h </w:instrText>
            </w:r>
            <w:r>
              <w:rPr>
                <w:noProof/>
                <w:webHidden/>
              </w:rPr>
            </w:r>
            <w:r>
              <w:rPr>
                <w:noProof/>
                <w:webHidden/>
              </w:rPr>
              <w:fldChar w:fldCharType="separate"/>
            </w:r>
            <w:r w:rsidR="0052574E">
              <w:rPr>
                <w:noProof/>
                <w:webHidden/>
              </w:rPr>
              <w:t>5</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5" w:history="1">
            <w:r w:rsidRPr="00EA207D">
              <w:rPr>
                <w:rStyle w:val="Hyperlink"/>
                <w:noProof/>
              </w:rPr>
              <w:t>3.1.</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Objectif général :</w:t>
            </w:r>
            <w:r>
              <w:rPr>
                <w:noProof/>
                <w:webHidden/>
              </w:rPr>
              <w:tab/>
            </w:r>
            <w:r>
              <w:rPr>
                <w:noProof/>
                <w:webHidden/>
              </w:rPr>
              <w:fldChar w:fldCharType="begin"/>
            </w:r>
            <w:r>
              <w:rPr>
                <w:noProof/>
                <w:webHidden/>
              </w:rPr>
              <w:instrText xml:space="preserve"> PAGEREF _Toc200005075 \h </w:instrText>
            </w:r>
            <w:r>
              <w:rPr>
                <w:noProof/>
                <w:webHidden/>
              </w:rPr>
            </w:r>
            <w:r>
              <w:rPr>
                <w:noProof/>
                <w:webHidden/>
              </w:rPr>
              <w:fldChar w:fldCharType="separate"/>
            </w:r>
            <w:r w:rsidR="0052574E">
              <w:rPr>
                <w:noProof/>
                <w:webHidden/>
              </w:rPr>
              <w:t>5</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6" w:history="1">
            <w:r w:rsidRPr="00EA207D">
              <w:rPr>
                <w:rStyle w:val="Hyperlink"/>
                <w:noProof/>
              </w:rPr>
              <w:t>3.2.</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Objectifs spécifiques :</w:t>
            </w:r>
            <w:r>
              <w:rPr>
                <w:noProof/>
                <w:webHidden/>
              </w:rPr>
              <w:tab/>
            </w:r>
            <w:r>
              <w:rPr>
                <w:noProof/>
                <w:webHidden/>
              </w:rPr>
              <w:fldChar w:fldCharType="begin"/>
            </w:r>
            <w:r>
              <w:rPr>
                <w:noProof/>
                <w:webHidden/>
              </w:rPr>
              <w:instrText xml:space="preserve"> PAGEREF _Toc200005076 \h </w:instrText>
            </w:r>
            <w:r>
              <w:rPr>
                <w:noProof/>
                <w:webHidden/>
              </w:rPr>
            </w:r>
            <w:r>
              <w:rPr>
                <w:noProof/>
                <w:webHidden/>
              </w:rPr>
              <w:fldChar w:fldCharType="separate"/>
            </w:r>
            <w:r w:rsidR="0052574E">
              <w:rPr>
                <w:noProof/>
                <w:webHidden/>
              </w:rPr>
              <w:t>5</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7" w:history="1">
            <w:r w:rsidRPr="00EA207D">
              <w:rPr>
                <w:rStyle w:val="Hyperlink"/>
                <w:noProof/>
              </w:rPr>
              <w:t>4.</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Périmètre du Projet</w:t>
            </w:r>
            <w:r>
              <w:rPr>
                <w:noProof/>
                <w:webHidden/>
              </w:rPr>
              <w:tab/>
            </w:r>
            <w:r>
              <w:rPr>
                <w:noProof/>
                <w:webHidden/>
              </w:rPr>
              <w:fldChar w:fldCharType="begin"/>
            </w:r>
            <w:r>
              <w:rPr>
                <w:noProof/>
                <w:webHidden/>
              </w:rPr>
              <w:instrText xml:space="preserve"> PAGEREF _Toc200005077 \h </w:instrText>
            </w:r>
            <w:r>
              <w:rPr>
                <w:noProof/>
                <w:webHidden/>
              </w:rPr>
            </w:r>
            <w:r>
              <w:rPr>
                <w:noProof/>
                <w:webHidden/>
              </w:rPr>
              <w:fldChar w:fldCharType="separate"/>
            </w:r>
            <w:r w:rsidR="0052574E">
              <w:rPr>
                <w:noProof/>
                <w:webHidden/>
              </w:rPr>
              <w:t>6</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8" w:history="1">
            <w:r w:rsidRPr="00EA207D">
              <w:rPr>
                <w:rStyle w:val="Hyperlink"/>
                <w:noProof/>
              </w:rPr>
              <w:t>4.1.</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u w:color="000000"/>
              </w:rPr>
              <w:t>Périmètre fonctionnel</w:t>
            </w:r>
            <w:r>
              <w:rPr>
                <w:noProof/>
                <w:webHidden/>
              </w:rPr>
              <w:tab/>
            </w:r>
            <w:r>
              <w:rPr>
                <w:noProof/>
                <w:webHidden/>
              </w:rPr>
              <w:fldChar w:fldCharType="begin"/>
            </w:r>
            <w:r>
              <w:rPr>
                <w:noProof/>
                <w:webHidden/>
              </w:rPr>
              <w:instrText xml:space="preserve"> PAGEREF _Toc200005078 \h </w:instrText>
            </w:r>
            <w:r>
              <w:rPr>
                <w:noProof/>
                <w:webHidden/>
              </w:rPr>
            </w:r>
            <w:r>
              <w:rPr>
                <w:noProof/>
                <w:webHidden/>
              </w:rPr>
              <w:fldChar w:fldCharType="separate"/>
            </w:r>
            <w:r w:rsidR="0052574E">
              <w:rPr>
                <w:noProof/>
                <w:webHidden/>
              </w:rPr>
              <w:t>6</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79" w:history="1">
            <w:r w:rsidRPr="00EA207D">
              <w:rPr>
                <w:rStyle w:val="Hyperlink"/>
                <w:noProof/>
              </w:rPr>
              <w:t>4.2.</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Périmètre non fonctionnel</w:t>
            </w:r>
            <w:r>
              <w:rPr>
                <w:noProof/>
                <w:webHidden/>
              </w:rPr>
              <w:tab/>
            </w:r>
            <w:r>
              <w:rPr>
                <w:noProof/>
                <w:webHidden/>
              </w:rPr>
              <w:fldChar w:fldCharType="begin"/>
            </w:r>
            <w:r>
              <w:rPr>
                <w:noProof/>
                <w:webHidden/>
              </w:rPr>
              <w:instrText xml:space="preserve"> PAGEREF _Toc200005079 \h </w:instrText>
            </w:r>
            <w:r>
              <w:rPr>
                <w:noProof/>
                <w:webHidden/>
              </w:rPr>
            </w:r>
            <w:r>
              <w:rPr>
                <w:noProof/>
                <w:webHidden/>
              </w:rPr>
              <w:fldChar w:fldCharType="separate"/>
            </w:r>
            <w:r w:rsidR="0052574E">
              <w:rPr>
                <w:noProof/>
                <w:webHidden/>
              </w:rPr>
              <w:t>6</w:t>
            </w:r>
            <w:r>
              <w:rPr>
                <w:noProof/>
                <w:webHidden/>
              </w:rPr>
              <w:fldChar w:fldCharType="end"/>
            </w:r>
          </w:hyperlink>
        </w:p>
        <w:p w:rsidR="00521B33" w:rsidRDefault="00521B33">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80" w:history="1">
            <w:r w:rsidRPr="00EA207D">
              <w:rPr>
                <w:rStyle w:val="Hyperlink"/>
                <w:noProof/>
              </w:rPr>
              <w:t>4.3.</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u w:color="000000"/>
              </w:rPr>
              <w:t>Hors périmètre</w:t>
            </w:r>
            <w:r>
              <w:rPr>
                <w:noProof/>
                <w:webHidden/>
              </w:rPr>
              <w:tab/>
            </w:r>
            <w:r>
              <w:rPr>
                <w:noProof/>
                <w:webHidden/>
              </w:rPr>
              <w:fldChar w:fldCharType="begin"/>
            </w:r>
            <w:r>
              <w:rPr>
                <w:noProof/>
                <w:webHidden/>
              </w:rPr>
              <w:instrText xml:space="preserve"> PAGEREF _Toc200005080 \h </w:instrText>
            </w:r>
            <w:r>
              <w:rPr>
                <w:noProof/>
                <w:webHidden/>
              </w:rPr>
            </w:r>
            <w:r>
              <w:rPr>
                <w:noProof/>
                <w:webHidden/>
              </w:rPr>
              <w:fldChar w:fldCharType="separate"/>
            </w:r>
            <w:r w:rsidR="0052574E">
              <w:rPr>
                <w:noProof/>
                <w:webHidden/>
              </w:rPr>
              <w:t>6</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81" w:history="1">
            <w:r w:rsidRPr="00EA207D">
              <w:rPr>
                <w:rStyle w:val="Hyperlink"/>
                <w:noProof/>
              </w:rPr>
              <w:t>5.</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Livrables attendus</w:t>
            </w:r>
            <w:r>
              <w:rPr>
                <w:noProof/>
                <w:webHidden/>
              </w:rPr>
              <w:tab/>
            </w:r>
            <w:r>
              <w:rPr>
                <w:noProof/>
                <w:webHidden/>
              </w:rPr>
              <w:fldChar w:fldCharType="begin"/>
            </w:r>
            <w:r>
              <w:rPr>
                <w:noProof/>
                <w:webHidden/>
              </w:rPr>
              <w:instrText xml:space="preserve"> PAGEREF _Toc200005081 \h </w:instrText>
            </w:r>
            <w:r>
              <w:rPr>
                <w:noProof/>
                <w:webHidden/>
              </w:rPr>
            </w:r>
            <w:r>
              <w:rPr>
                <w:noProof/>
                <w:webHidden/>
              </w:rPr>
              <w:fldChar w:fldCharType="separate"/>
            </w:r>
            <w:r w:rsidR="0052574E">
              <w:rPr>
                <w:noProof/>
                <w:webHidden/>
              </w:rPr>
              <w:t>7</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82" w:history="1">
            <w:r w:rsidRPr="00EA207D">
              <w:rPr>
                <w:rStyle w:val="Hyperlink"/>
                <w:noProof/>
              </w:rPr>
              <w:t>6.</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Validation de la Charte</w:t>
            </w:r>
            <w:r>
              <w:rPr>
                <w:noProof/>
                <w:webHidden/>
              </w:rPr>
              <w:tab/>
            </w:r>
            <w:r>
              <w:rPr>
                <w:noProof/>
                <w:webHidden/>
              </w:rPr>
              <w:fldChar w:fldCharType="begin"/>
            </w:r>
            <w:r>
              <w:rPr>
                <w:noProof/>
                <w:webHidden/>
              </w:rPr>
              <w:instrText xml:space="preserve"> PAGEREF _Toc200005082 \h </w:instrText>
            </w:r>
            <w:r>
              <w:rPr>
                <w:noProof/>
                <w:webHidden/>
              </w:rPr>
            </w:r>
            <w:r>
              <w:rPr>
                <w:noProof/>
                <w:webHidden/>
              </w:rPr>
              <w:fldChar w:fldCharType="separate"/>
            </w:r>
            <w:r w:rsidR="0052574E">
              <w:rPr>
                <w:noProof/>
                <w:webHidden/>
              </w:rPr>
              <w:t>7</w:t>
            </w:r>
            <w:r>
              <w:rPr>
                <w:noProof/>
                <w:webHidden/>
              </w:rPr>
              <w:fldChar w:fldCharType="end"/>
            </w:r>
          </w:hyperlink>
        </w:p>
        <w:p w:rsidR="00521B33" w:rsidRDefault="00521B33">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083" w:history="1">
            <w:r w:rsidRPr="00EA207D">
              <w:rPr>
                <w:rStyle w:val="Hyperlink"/>
                <w:noProof/>
              </w:rPr>
              <w:t>7.</w:t>
            </w:r>
            <w:r>
              <w:rPr>
                <w:rFonts w:asciiTheme="minorHAnsi" w:eastAsiaTheme="minorEastAsia" w:hAnsiTheme="minorHAnsi" w:cstheme="minorBidi"/>
                <w:b w:val="0"/>
                <w:noProof/>
                <w:color w:val="auto"/>
                <w:kern w:val="0"/>
                <w:sz w:val="22"/>
                <w:szCs w:val="22"/>
                <w:lang w:val="en-US" w:eastAsia="en-US"/>
                <w14:ligatures w14:val="none"/>
              </w:rPr>
              <w:tab/>
            </w:r>
            <w:r w:rsidRPr="00EA207D">
              <w:rPr>
                <w:rStyle w:val="Hyperlink"/>
                <w:noProof/>
              </w:rPr>
              <w:t>Conclusion et Perspectives</w:t>
            </w:r>
            <w:r>
              <w:rPr>
                <w:noProof/>
                <w:webHidden/>
              </w:rPr>
              <w:tab/>
            </w:r>
            <w:r>
              <w:rPr>
                <w:noProof/>
                <w:webHidden/>
              </w:rPr>
              <w:fldChar w:fldCharType="begin"/>
            </w:r>
            <w:r>
              <w:rPr>
                <w:noProof/>
                <w:webHidden/>
              </w:rPr>
              <w:instrText xml:space="preserve"> PAGEREF _Toc200005083 \h </w:instrText>
            </w:r>
            <w:r>
              <w:rPr>
                <w:noProof/>
                <w:webHidden/>
              </w:rPr>
            </w:r>
            <w:r>
              <w:rPr>
                <w:noProof/>
                <w:webHidden/>
              </w:rPr>
              <w:fldChar w:fldCharType="separate"/>
            </w:r>
            <w:r w:rsidR="0052574E">
              <w:rPr>
                <w:noProof/>
                <w:webHidden/>
              </w:rPr>
              <w:t>8</w:t>
            </w:r>
            <w:r>
              <w:rPr>
                <w:noProof/>
                <w:webHidden/>
              </w:rPr>
              <w:fldChar w:fldCharType="end"/>
            </w:r>
          </w:hyperlink>
        </w:p>
        <w:p w:rsidR="00CB6EB4" w:rsidRDefault="00CB6EB4" w:rsidP="00633F42">
          <w:pPr>
            <w:spacing w:line="360" w:lineRule="auto"/>
            <w:rPr>
              <w:noProof/>
            </w:rPr>
          </w:pPr>
          <w:r w:rsidRPr="00BD37BD">
            <w:rPr>
              <w:b/>
              <w:bCs/>
              <w:noProof/>
            </w:rPr>
            <w:fldChar w:fldCharType="end"/>
          </w:r>
        </w:p>
      </w:sdtContent>
    </w:sdt>
    <w:p w:rsidR="00E90B0E" w:rsidRPr="00304A9C" w:rsidRDefault="00E90B0E" w:rsidP="00633F42">
      <w:pPr>
        <w:pStyle w:val="TOC1"/>
        <w:tabs>
          <w:tab w:val="left" w:pos="880"/>
          <w:tab w:val="right" w:pos="10250"/>
        </w:tabs>
        <w:spacing w:line="360" w:lineRule="auto"/>
        <w:ind w:left="0" w:firstLine="0"/>
        <w:jc w:val="both"/>
      </w:pPr>
    </w:p>
    <w:p w:rsidR="00E90B0E" w:rsidRPr="00304A9C" w:rsidRDefault="00E90B0E" w:rsidP="00633F42">
      <w:pPr>
        <w:spacing w:after="0" w:line="360" w:lineRule="auto"/>
        <w:ind w:left="0" w:right="0" w:firstLine="0"/>
      </w:pPr>
      <w:bookmarkStart w:id="3" w:name="_GoBack"/>
      <w:bookmarkEnd w:id="3"/>
    </w:p>
    <w:p w:rsidR="00AB5AFF" w:rsidRPr="00304A9C" w:rsidRDefault="00AB5AFF" w:rsidP="00633F42">
      <w:pPr>
        <w:spacing w:after="0" w:line="360" w:lineRule="auto"/>
        <w:ind w:left="0" w:right="0" w:firstLine="0"/>
        <w:jc w:val="left"/>
      </w:pPr>
    </w:p>
    <w:p w:rsidR="00AB5AFF" w:rsidRDefault="00AB5AFF" w:rsidP="00633F42">
      <w:pPr>
        <w:spacing w:after="0" w:line="360" w:lineRule="auto"/>
        <w:ind w:left="0" w:right="0" w:firstLine="0"/>
        <w:jc w:val="left"/>
      </w:pPr>
    </w:p>
    <w:p w:rsidR="005A6090" w:rsidRDefault="005A6090" w:rsidP="00633F42">
      <w:pPr>
        <w:spacing w:after="0" w:line="360" w:lineRule="auto"/>
        <w:ind w:left="0" w:right="0" w:firstLine="0"/>
        <w:jc w:val="left"/>
      </w:pPr>
    </w:p>
    <w:p w:rsidR="005A6090" w:rsidRDefault="005A6090" w:rsidP="00633F42">
      <w:pPr>
        <w:spacing w:after="0" w:line="360" w:lineRule="auto"/>
        <w:ind w:left="0" w:right="0" w:firstLine="0"/>
        <w:jc w:val="left"/>
      </w:pPr>
    </w:p>
    <w:p w:rsidR="005A6090" w:rsidRDefault="005A6090" w:rsidP="00633F42">
      <w:pPr>
        <w:spacing w:after="0" w:line="360" w:lineRule="auto"/>
        <w:ind w:left="0" w:right="0" w:firstLine="0"/>
        <w:jc w:val="left"/>
      </w:pPr>
    </w:p>
    <w:p w:rsidR="00F66188" w:rsidRPr="00304A9C" w:rsidRDefault="00F66188" w:rsidP="00077A30">
      <w:pPr>
        <w:tabs>
          <w:tab w:val="left" w:pos="1416"/>
        </w:tabs>
        <w:spacing w:after="0" w:line="360" w:lineRule="auto"/>
        <w:ind w:left="0" w:right="0" w:firstLine="0"/>
        <w:jc w:val="left"/>
      </w:pPr>
    </w:p>
    <w:p w:rsidR="00E90B0E" w:rsidRPr="009874FD" w:rsidRDefault="00E90B0E" w:rsidP="00497BA7">
      <w:pPr>
        <w:pStyle w:val="Heading1"/>
        <w:numPr>
          <w:ilvl w:val="0"/>
          <w:numId w:val="14"/>
        </w:numPr>
        <w:tabs>
          <w:tab w:val="center" w:pos="1952"/>
          <w:tab w:val="center" w:pos="3646"/>
        </w:tabs>
        <w:spacing w:line="360" w:lineRule="auto"/>
        <w:ind w:right="0"/>
        <w:jc w:val="both"/>
        <w:rPr>
          <w:sz w:val="28"/>
          <w:szCs w:val="28"/>
        </w:rPr>
      </w:pPr>
      <w:bookmarkStart w:id="4" w:name="_Toc199284184"/>
      <w:bookmarkStart w:id="5" w:name="_Toc200005072"/>
      <w:r w:rsidRPr="009874FD">
        <w:rPr>
          <w:sz w:val="28"/>
          <w:szCs w:val="28"/>
        </w:rPr>
        <w:lastRenderedPageBreak/>
        <w:t>Titre du Projet</w:t>
      </w:r>
      <w:bookmarkEnd w:id="4"/>
      <w:bookmarkEnd w:id="5"/>
      <w:r w:rsidRPr="009874FD">
        <w:rPr>
          <w:sz w:val="28"/>
          <w:szCs w:val="28"/>
        </w:rPr>
        <w:t xml:space="preserve"> </w:t>
      </w:r>
    </w:p>
    <w:p w:rsidR="00E90B0E" w:rsidRPr="00304A9C" w:rsidRDefault="00E90B0E" w:rsidP="00497BA7">
      <w:pPr>
        <w:numPr>
          <w:ilvl w:val="0"/>
          <w:numId w:val="13"/>
        </w:numPr>
        <w:spacing w:after="0" w:line="360" w:lineRule="auto"/>
        <w:ind w:right="0" w:hanging="360"/>
      </w:pPr>
      <w:r w:rsidRPr="00304A9C">
        <w:rPr>
          <w:b/>
        </w:rPr>
        <w:t xml:space="preserve">Nom Complet du projet     : </w:t>
      </w:r>
      <w:r w:rsidRPr="00304A9C">
        <w:t>Portail de Recrutement et de Suivi de Candidatures</w:t>
      </w:r>
      <w:r w:rsidRPr="00304A9C">
        <w:rPr>
          <w:b/>
        </w:rPr>
        <w:t xml:space="preserve"> </w:t>
      </w:r>
    </w:p>
    <w:p w:rsidR="00E90B0E" w:rsidRPr="00304A9C" w:rsidRDefault="00E90B0E" w:rsidP="00497BA7">
      <w:pPr>
        <w:numPr>
          <w:ilvl w:val="0"/>
          <w:numId w:val="13"/>
        </w:numPr>
        <w:spacing w:after="0" w:line="360" w:lineRule="auto"/>
        <w:ind w:right="0" w:hanging="360"/>
      </w:pPr>
      <w:r w:rsidRPr="00304A9C">
        <w:rPr>
          <w:b/>
        </w:rPr>
        <w:t xml:space="preserve">Acronyme ou sigle              </w:t>
      </w:r>
      <w:r w:rsidRPr="00304A9C">
        <w:t xml:space="preserve">: PRSC </w:t>
      </w:r>
    </w:p>
    <w:p w:rsidR="00E90B0E" w:rsidRPr="00304A9C" w:rsidRDefault="00E90B0E" w:rsidP="00497BA7">
      <w:pPr>
        <w:numPr>
          <w:ilvl w:val="0"/>
          <w:numId w:val="13"/>
        </w:numPr>
        <w:spacing w:after="0" w:line="360" w:lineRule="auto"/>
        <w:ind w:right="0" w:hanging="360"/>
      </w:pPr>
      <w:r w:rsidRPr="00304A9C">
        <w:rPr>
          <w:b/>
        </w:rPr>
        <w:t xml:space="preserve">Version                                 </w:t>
      </w:r>
      <w:r w:rsidRPr="00304A9C">
        <w:t xml:space="preserve">: 1.0 </w:t>
      </w:r>
    </w:p>
    <w:p w:rsidR="00E90B0E" w:rsidRPr="00304A9C" w:rsidRDefault="00E90B0E" w:rsidP="00497BA7">
      <w:pPr>
        <w:numPr>
          <w:ilvl w:val="0"/>
          <w:numId w:val="13"/>
        </w:numPr>
        <w:spacing w:after="0" w:line="360" w:lineRule="auto"/>
        <w:ind w:right="0" w:hanging="360"/>
      </w:pPr>
      <w:r w:rsidRPr="00304A9C">
        <w:rPr>
          <w:b/>
        </w:rPr>
        <w:t xml:space="preserve">Date de création                  </w:t>
      </w:r>
      <w:r w:rsidRPr="00304A9C">
        <w:t xml:space="preserve">: 15 mai 2025 </w:t>
      </w:r>
    </w:p>
    <w:p w:rsidR="00E90B0E" w:rsidRPr="00304A9C" w:rsidRDefault="00E90B0E" w:rsidP="00497BA7">
      <w:pPr>
        <w:numPr>
          <w:ilvl w:val="0"/>
          <w:numId w:val="13"/>
        </w:numPr>
        <w:spacing w:after="0" w:line="360" w:lineRule="auto"/>
        <w:ind w:right="0" w:hanging="360"/>
      </w:pPr>
      <w:r w:rsidRPr="00304A9C">
        <w:rPr>
          <w:b/>
        </w:rPr>
        <w:t>Responsable de la charte</w:t>
      </w:r>
      <w:r w:rsidRPr="00304A9C">
        <w:t xml:space="preserve">   : Karlsen PAUL </w:t>
      </w:r>
    </w:p>
    <w:p w:rsidR="00E90B0E" w:rsidRPr="00304A9C" w:rsidRDefault="00E90B0E" w:rsidP="00497BA7">
      <w:pPr>
        <w:spacing w:after="0" w:line="360" w:lineRule="auto"/>
        <w:ind w:left="2640" w:firstLine="0"/>
      </w:pPr>
      <w:r w:rsidRPr="00304A9C">
        <w:rPr>
          <w:b/>
        </w:rPr>
        <w:t xml:space="preserve"> </w:t>
      </w:r>
    </w:p>
    <w:p w:rsidR="00E90B0E" w:rsidRPr="009874FD" w:rsidRDefault="00E90B0E" w:rsidP="00497BA7">
      <w:pPr>
        <w:pStyle w:val="Heading1"/>
        <w:numPr>
          <w:ilvl w:val="0"/>
          <w:numId w:val="14"/>
        </w:numPr>
        <w:spacing w:line="360" w:lineRule="auto"/>
        <w:jc w:val="both"/>
        <w:rPr>
          <w:sz w:val="28"/>
          <w:szCs w:val="28"/>
        </w:rPr>
      </w:pPr>
      <w:bookmarkStart w:id="6" w:name="_Toc199284185"/>
      <w:bookmarkStart w:id="7" w:name="_Toc200005073"/>
      <w:r w:rsidRPr="009874FD">
        <w:rPr>
          <w:sz w:val="28"/>
          <w:szCs w:val="28"/>
        </w:rPr>
        <w:t>Contexte et Justification</w:t>
      </w:r>
      <w:bookmarkEnd w:id="6"/>
      <w:bookmarkEnd w:id="7"/>
      <w:r w:rsidRPr="009874FD">
        <w:rPr>
          <w:sz w:val="28"/>
          <w:szCs w:val="28"/>
        </w:rPr>
        <w:t xml:space="preserve"> </w:t>
      </w:r>
    </w:p>
    <w:p w:rsidR="00E90B0E" w:rsidRPr="00304A9C" w:rsidRDefault="00E90B0E" w:rsidP="00633F42">
      <w:pPr>
        <w:spacing w:line="360" w:lineRule="auto"/>
      </w:pPr>
      <w:r w:rsidRPr="00304A9C">
        <w:t xml:space="preserve">Aujourd’hui, de nombreuses entreprises font face à des défis considérables dans la gestion de leurs recrutements. Entre les candidatures par email, les documents papier, et les fichiers non centralisés, le suivi devient complexe, long, et difficile à gérer efficacement. </w:t>
      </w:r>
    </w:p>
    <w:p w:rsidR="00633F42" w:rsidRDefault="00E90B0E" w:rsidP="00633F42">
      <w:pPr>
        <w:spacing w:after="43" w:line="360" w:lineRule="auto"/>
      </w:pPr>
      <w:r w:rsidRPr="00304A9C">
        <w:t xml:space="preserve">Le projet « </w:t>
      </w:r>
      <w:r w:rsidRPr="00304A9C">
        <w:rPr>
          <w:b/>
        </w:rPr>
        <w:t xml:space="preserve">Portail de Recrutement et Suivi de Candidatures </w:t>
      </w:r>
      <w:r w:rsidRPr="00304A9C">
        <w:t>» permettra de gérer efficacement les offres d'emploi et les candidatures. Il résout le problème du manque d'organisation, des pertes de dossiers et du suivi manuel difficile. Grâce à une plateforme centralisée, il offrira aux recruteurs un outil pour publier, filtrer et suivre les candidatures, et aux postulants un espace pour postuler et suivre l’évolution de leur dossier, rendant ainsi le processus plus rapide, clair et accessible</w:t>
      </w:r>
      <w:r w:rsidRPr="00304A9C">
        <w:rPr>
          <w:sz w:val="21"/>
        </w:rPr>
        <w:t xml:space="preserve">. </w:t>
      </w:r>
    </w:p>
    <w:p w:rsidR="00633F42" w:rsidRPr="00304A9C" w:rsidRDefault="00633F42" w:rsidP="00633F42">
      <w:pPr>
        <w:spacing w:after="43" w:line="360" w:lineRule="auto"/>
      </w:pPr>
    </w:p>
    <w:p w:rsidR="00A0372B" w:rsidRPr="009874FD" w:rsidRDefault="00E90B0E" w:rsidP="00633F42">
      <w:pPr>
        <w:pStyle w:val="Heading1"/>
        <w:numPr>
          <w:ilvl w:val="0"/>
          <w:numId w:val="14"/>
        </w:numPr>
        <w:spacing w:line="360" w:lineRule="auto"/>
        <w:jc w:val="both"/>
        <w:rPr>
          <w:sz w:val="28"/>
          <w:szCs w:val="28"/>
        </w:rPr>
      </w:pPr>
      <w:bookmarkStart w:id="8" w:name="_Toc199284186"/>
      <w:bookmarkStart w:id="9" w:name="_Toc200005074"/>
      <w:r w:rsidRPr="009874FD">
        <w:rPr>
          <w:sz w:val="28"/>
          <w:szCs w:val="28"/>
        </w:rPr>
        <w:t>Objectifs du Projet</w:t>
      </w:r>
      <w:bookmarkEnd w:id="8"/>
      <w:bookmarkEnd w:id="9"/>
    </w:p>
    <w:p w:rsidR="00A0372B" w:rsidRPr="00633F42" w:rsidRDefault="00E90B0E" w:rsidP="00633F42">
      <w:pPr>
        <w:pStyle w:val="Heading2"/>
        <w:numPr>
          <w:ilvl w:val="1"/>
          <w:numId w:val="14"/>
        </w:numPr>
        <w:jc w:val="both"/>
        <w:rPr>
          <w:sz w:val="24"/>
        </w:rPr>
      </w:pPr>
      <w:bookmarkStart w:id="10" w:name="_Toc200005075"/>
      <w:r w:rsidRPr="00633F42">
        <w:rPr>
          <w:sz w:val="24"/>
        </w:rPr>
        <w:t>Objectif général</w:t>
      </w:r>
      <w:r w:rsidR="00A0372B" w:rsidRPr="00633F42">
        <w:rPr>
          <w:sz w:val="24"/>
        </w:rPr>
        <w:t xml:space="preserve"> :</w:t>
      </w:r>
      <w:bookmarkEnd w:id="10"/>
    </w:p>
    <w:p w:rsidR="00A0372B" w:rsidRPr="00633F42" w:rsidRDefault="00E90B0E" w:rsidP="009874FD">
      <w:pPr>
        <w:spacing w:line="360" w:lineRule="auto"/>
        <w:ind w:left="0" w:firstLine="0"/>
      </w:pPr>
      <w:r w:rsidRPr="00304A9C">
        <w:t xml:space="preserve">Créer un Portail mettant en relation recruteurs et candidats avec gestion complète du processus de </w:t>
      </w:r>
      <w:r w:rsidR="00633F42">
        <w:t xml:space="preserve">   </w:t>
      </w:r>
      <w:r w:rsidRPr="00304A9C">
        <w:t xml:space="preserve">candidature. </w:t>
      </w:r>
    </w:p>
    <w:p w:rsidR="00A0372B" w:rsidRPr="00633F42" w:rsidRDefault="00A0372B" w:rsidP="00633F42">
      <w:pPr>
        <w:pStyle w:val="Heading2"/>
        <w:numPr>
          <w:ilvl w:val="1"/>
          <w:numId w:val="14"/>
        </w:numPr>
        <w:rPr>
          <w:sz w:val="24"/>
        </w:rPr>
      </w:pPr>
      <w:bookmarkStart w:id="11" w:name="_Toc200005076"/>
      <w:r w:rsidRPr="00633F42">
        <w:rPr>
          <w:sz w:val="24"/>
        </w:rPr>
        <w:t>Objectifs spécifiques :</w:t>
      </w:r>
      <w:bookmarkEnd w:id="11"/>
    </w:p>
    <w:p w:rsidR="00A0372B" w:rsidRPr="00304A9C" w:rsidRDefault="00A0372B" w:rsidP="00633F42">
      <w:pPr>
        <w:pStyle w:val="ListParagraph"/>
        <w:numPr>
          <w:ilvl w:val="0"/>
          <w:numId w:val="41"/>
        </w:numPr>
        <w:spacing w:line="360" w:lineRule="auto"/>
      </w:pPr>
      <w:r w:rsidRPr="00304A9C">
        <w:t xml:space="preserve">Permettre aux candidats de rechercher, consulter et postuler aux offres d’emploi directement depuis la plateforme. </w:t>
      </w:r>
    </w:p>
    <w:p w:rsidR="00A0372B" w:rsidRPr="00304A9C" w:rsidRDefault="00A0372B" w:rsidP="00633F42">
      <w:pPr>
        <w:pStyle w:val="ListParagraph"/>
        <w:numPr>
          <w:ilvl w:val="0"/>
          <w:numId w:val="41"/>
        </w:numPr>
        <w:spacing w:line="360" w:lineRule="auto"/>
      </w:pPr>
      <w:r w:rsidRPr="00304A9C">
        <w:t xml:space="preserve">Donner aux recruteurs un espace de gestion simplifié des candidatures et des offres d’emploi. </w:t>
      </w:r>
    </w:p>
    <w:p w:rsidR="00A0372B" w:rsidRPr="00304A9C" w:rsidRDefault="00A0372B" w:rsidP="00633F42">
      <w:pPr>
        <w:pStyle w:val="ListParagraph"/>
        <w:numPr>
          <w:ilvl w:val="0"/>
          <w:numId w:val="41"/>
        </w:numPr>
        <w:spacing w:line="360" w:lineRule="auto"/>
      </w:pPr>
      <w:r w:rsidRPr="00304A9C">
        <w:t xml:space="preserve">Automatiser les notifications (emails de confirmation, de convocation ou de rejet) à chaque étape du processus. </w:t>
      </w:r>
    </w:p>
    <w:p w:rsidR="00A0372B" w:rsidRDefault="00A0372B" w:rsidP="00633F42">
      <w:pPr>
        <w:pStyle w:val="ListParagraph"/>
        <w:numPr>
          <w:ilvl w:val="0"/>
          <w:numId w:val="41"/>
        </w:numPr>
        <w:spacing w:line="360" w:lineRule="auto"/>
      </w:pPr>
      <w:r w:rsidRPr="00304A9C">
        <w:t xml:space="preserve">Faciliter l’organisation des entretiens, la notation des candidats et le classement des profils. </w:t>
      </w:r>
    </w:p>
    <w:p w:rsidR="00633F42" w:rsidRPr="00304A9C" w:rsidRDefault="00633F42" w:rsidP="00633F42">
      <w:pPr>
        <w:pStyle w:val="ListParagraph"/>
        <w:spacing w:line="360" w:lineRule="auto"/>
        <w:ind w:left="1170" w:firstLine="0"/>
      </w:pPr>
    </w:p>
    <w:p w:rsidR="00A0372B" w:rsidRPr="00304A9C" w:rsidRDefault="00A0372B" w:rsidP="00633F42">
      <w:pPr>
        <w:pStyle w:val="ListParagraph"/>
        <w:numPr>
          <w:ilvl w:val="0"/>
          <w:numId w:val="41"/>
        </w:numPr>
        <w:spacing w:line="360" w:lineRule="auto"/>
      </w:pPr>
      <w:r w:rsidRPr="00304A9C">
        <w:t xml:space="preserve">Proposer un système de reporting permettant d’analyser les performances des campagnes de recrutement. </w:t>
      </w:r>
    </w:p>
    <w:p w:rsidR="00BB487C" w:rsidRPr="009874FD" w:rsidRDefault="00BB487C" w:rsidP="00633F42">
      <w:pPr>
        <w:spacing w:line="360" w:lineRule="auto"/>
        <w:ind w:left="0" w:firstLine="0"/>
        <w:rPr>
          <w:sz w:val="28"/>
          <w:szCs w:val="28"/>
          <w:lang w:eastAsia="fr-FR"/>
        </w:rPr>
      </w:pPr>
    </w:p>
    <w:p w:rsidR="00E90B0E" w:rsidRPr="009874FD" w:rsidRDefault="00D56A55" w:rsidP="00361685">
      <w:pPr>
        <w:pStyle w:val="Heading1"/>
        <w:numPr>
          <w:ilvl w:val="0"/>
          <w:numId w:val="14"/>
        </w:numPr>
        <w:spacing w:line="360" w:lineRule="auto"/>
        <w:jc w:val="both"/>
        <w:rPr>
          <w:sz w:val="28"/>
          <w:szCs w:val="28"/>
        </w:rPr>
      </w:pPr>
      <w:bookmarkStart w:id="12" w:name="_Toc199284187"/>
      <w:bookmarkStart w:id="13" w:name="_Toc200005077"/>
      <w:r w:rsidRPr="009874FD">
        <w:rPr>
          <w:sz w:val="28"/>
          <w:szCs w:val="28"/>
        </w:rPr>
        <w:t>Périmètre du Projet</w:t>
      </w:r>
      <w:bookmarkEnd w:id="12"/>
      <w:bookmarkEnd w:id="13"/>
    </w:p>
    <w:p w:rsidR="00D56A55" w:rsidRPr="00361685" w:rsidRDefault="00D56A55" w:rsidP="00361685">
      <w:pPr>
        <w:pStyle w:val="Heading2"/>
        <w:numPr>
          <w:ilvl w:val="1"/>
          <w:numId w:val="14"/>
        </w:numPr>
        <w:spacing w:line="360" w:lineRule="auto"/>
        <w:jc w:val="both"/>
        <w:rPr>
          <w:sz w:val="24"/>
        </w:rPr>
      </w:pPr>
      <w:bookmarkStart w:id="14" w:name="_Toc200005078"/>
      <w:r w:rsidRPr="00361685">
        <w:rPr>
          <w:sz w:val="24"/>
          <w:u w:color="000000"/>
        </w:rPr>
        <w:t>Périmètre fonctionnel</w:t>
      </w:r>
      <w:bookmarkEnd w:id="14"/>
    </w:p>
    <w:p w:rsidR="00D56A55" w:rsidRPr="00304A9C" w:rsidRDefault="00361685" w:rsidP="00361685">
      <w:pPr>
        <w:spacing w:after="0" w:line="360" w:lineRule="auto"/>
        <w:ind w:right="0"/>
      </w:pPr>
      <w:r>
        <w:t xml:space="preserve">            </w:t>
      </w:r>
      <w:r w:rsidR="00D56A55" w:rsidRPr="00304A9C">
        <w:t xml:space="preserve">Le projet inclura les fonctionnalités suivantes : </w:t>
      </w:r>
    </w:p>
    <w:p w:rsidR="00D56A55" w:rsidRPr="00304A9C" w:rsidRDefault="00D56A55" w:rsidP="00361685">
      <w:pPr>
        <w:pStyle w:val="ListParagraph"/>
        <w:numPr>
          <w:ilvl w:val="0"/>
          <w:numId w:val="42"/>
        </w:numPr>
        <w:spacing w:after="0" w:line="360" w:lineRule="auto"/>
        <w:ind w:right="0"/>
      </w:pPr>
      <w:r w:rsidRPr="00304A9C">
        <w:t xml:space="preserve">Création d’un compte pour les recruteurs et les candidats. </w:t>
      </w:r>
    </w:p>
    <w:p w:rsidR="00D56A55" w:rsidRPr="00304A9C" w:rsidRDefault="00D56A55" w:rsidP="00361685">
      <w:pPr>
        <w:pStyle w:val="ListParagraph"/>
        <w:numPr>
          <w:ilvl w:val="0"/>
          <w:numId w:val="42"/>
        </w:numPr>
        <w:spacing w:after="0" w:line="360" w:lineRule="auto"/>
        <w:ind w:right="0"/>
      </w:pPr>
      <w:r w:rsidRPr="00304A9C">
        <w:t xml:space="preserve">Publication d’offres d’emploi par les recruteurs. </w:t>
      </w:r>
    </w:p>
    <w:p w:rsidR="00D56A55" w:rsidRPr="00304A9C" w:rsidRDefault="00D56A55" w:rsidP="00361685">
      <w:pPr>
        <w:pStyle w:val="ListParagraph"/>
        <w:numPr>
          <w:ilvl w:val="0"/>
          <w:numId w:val="42"/>
        </w:numPr>
        <w:spacing w:after="0" w:line="360" w:lineRule="auto"/>
        <w:ind w:right="0"/>
      </w:pPr>
      <w:r w:rsidRPr="00304A9C">
        <w:t>Consultation et recherche d’offres d’emploi par les candidats.</w:t>
      </w:r>
    </w:p>
    <w:p w:rsidR="00D56A55" w:rsidRPr="00304A9C" w:rsidRDefault="00D56A55" w:rsidP="00361685">
      <w:pPr>
        <w:pStyle w:val="ListParagraph"/>
        <w:numPr>
          <w:ilvl w:val="0"/>
          <w:numId w:val="42"/>
        </w:numPr>
        <w:spacing w:after="0" w:line="360" w:lineRule="auto"/>
        <w:ind w:right="0"/>
      </w:pPr>
      <w:r w:rsidRPr="00304A9C">
        <w:t xml:space="preserve">Soumission de candidatures en ligne avec envoi de CV. </w:t>
      </w:r>
    </w:p>
    <w:p w:rsidR="00D56A55" w:rsidRPr="00304A9C" w:rsidRDefault="00D56A55" w:rsidP="00361685">
      <w:pPr>
        <w:pStyle w:val="ListParagraph"/>
        <w:numPr>
          <w:ilvl w:val="0"/>
          <w:numId w:val="42"/>
        </w:numPr>
        <w:spacing w:after="0" w:line="360" w:lineRule="auto"/>
        <w:ind w:right="0"/>
      </w:pPr>
      <w:r w:rsidRPr="00304A9C">
        <w:t xml:space="preserve">Suivi de l’évolution d’une candidature (en attente, acceptée, refusée). </w:t>
      </w:r>
    </w:p>
    <w:p w:rsidR="00D56A55" w:rsidRPr="00304A9C" w:rsidRDefault="00D56A55" w:rsidP="00361685">
      <w:pPr>
        <w:pStyle w:val="ListParagraph"/>
        <w:numPr>
          <w:ilvl w:val="0"/>
          <w:numId w:val="42"/>
        </w:numPr>
        <w:spacing w:after="0" w:line="360" w:lineRule="auto"/>
        <w:ind w:right="0"/>
      </w:pPr>
      <w:r w:rsidRPr="00304A9C">
        <w:t xml:space="preserve">Gestion des candidatures par les recruteurs (tri, commentaires, notifications). </w:t>
      </w:r>
    </w:p>
    <w:p w:rsidR="00D56A55" w:rsidRPr="00304A9C" w:rsidRDefault="00D56A55" w:rsidP="00361685">
      <w:pPr>
        <w:spacing w:after="0" w:line="360" w:lineRule="auto"/>
        <w:ind w:left="1890" w:right="0" w:firstLine="0"/>
        <w:rPr>
          <w:sz w:val="21"/>
        </w:rPr>
      </w:pPr>
    </w:p>
    <w:p w:rsidR="001A790E" w:rsidRPr="00304A9C" w:rsidRDefault="001A790E" w:rsidP="00361685">
      <w:pPr>
        <w:spacing w:after="0" w:line="360" w:lineRule="auto"/>
        <w:ind w:left="1920" w:right="0" w:firstLine="0"/>
      </w:pPr>
    </w:p>
    <w:p w:rsidR="00D56A55" w:rsidRPr="00361685" w:rsidRDefault="00D56A55" w:rsidP="00361685">
      <w:pPr>
        <w:pStyle w:val="Heading2"/>
        <w:numPr>
          <w:ilvl w:val="1"/>
          <w:numId w:val="14"/>
        </w:numPr>
        <w:spacing w:line="360" w:lineRule="auto"/>
        <w:jc w:val="both"/>
        <w:rPr>
          <w:sz w:val="24"/>
        </w:rPr>
      </w:pPr>
      <w:bookmarkStart w:id="15" w:name="_Toc200005079"/>
      <w:r w:rsidRPr="00361685">
        <w:rPr>
          <w:sz w:val="24"/>
        </w:rPr>
        <w:t>Périmètre non fonctionnel</w:t>
      </w:r>
      <w:bookmarkEnd w:id="15"/>
      <w:r w:rsidRPr="00361685">
        <w:rPr>
          <w:sz w:val="24"/>
        </w:rPr>
        <w:t xml:space="preserve"> </w:t>
      </w:r>
    </w:p>
    <w:p w:rsidR="00D56A55" w:rsidRPr="00304A9C" w:rsidRDefault="00361685" w:rsidP="00361685">
      <w:pPr>
        <w:spacing w:after="0" w:line="360" w:lineRule="auto"/>
        <w:ind w:right="1123"/>
      </w:pPr>
      <w:r>
        <w:t xml:space="preserve">            </w:t>
      </w:r>
      <w:r w:rsidR="00D56A55" w:rsidRPr="00304A9C">
        <w:t xml:space="preserve">Les exigences non fonctionnelles suivantes seront également prises en compte : </w:t>
      </w:r>
    </w:p>
    <w:p w:rsidR="00D56A55" w:rsidRPr="00304A9C" w:rsidRDefault="00D56A55" w:rsidP="00361685">
      <w:pPr>
        <w:pStyle w:val="ListParagraph"/>
        <w:numPr>
          <w:ilvl w:val="0"/>
          <w:numId w:val="43"/>
        </w:numPr>
        <w:spacing w:after="0" w:line="360" w:lineRule="auto"/>
        <w:ind w:right="1123"/>
      </w:pPr>
      <w:r w:rsidRPr="00304A9C">
        <w:t xml:space="preserve">Interface utilisateur simple, intuitive et responsive. </w:t>
      </w:r>
    </w:p>
    <w:p w:rsidR="00D56A55" w:rsidRPr="00304A9C" w:rsidRDefault="00D56A55" w:rsidP="00361685">
      <w:pPr>
        <w:pStyle w:val="ListParagraph"/>
        <w:numPr>
          <w:ilvl w:val="0"/>
          <w:numId w:val="43"/>
        </w:numPr>
        <w:spacing w:after="0" w:line="360" w:lineRule="auto"/>
        <w:ind w:right="1123"/>
      </w:pPr>
      <w:r w:rsidRPr="00304A9C">
        <w:t xml:space="preserve">Sécurité des données (authentification, confidentialité des informations). </w:t>
      </w:r>
    </w:p>
    <w:p w:rsidR="00D56A55" w:rsidRPr="00304A9C" w:rsidRDefault="00D56A55" w:rsidP="00361685">
      <w:pPr>
        <w:pStyle w:val="ListParagraph"/>
        <w:numPr>
          <w:ilvl w:val="0"/>
          <w:numId w:val="43"/>
        </w:numPr>
        <w:spacing w:after="0" w:line="360" w:lineRule="auto"/>
        <w:ind w:right="1123"/>
      </w:pPr>
      <w:r w:rsidRPr="00304A9C">
        <w:t xml:space="preserve">Sauvegarde régulière de la base de données. </w:t>
      </w:r>
    </w:p>
    <w:p w:rsidR="00D56A55" w:rsidRPr="00304A9C" w:rsidRDefault="00D56A55" w:rsidP="00361685">
      <w:pPr>
        <w:pStyle w:val="ListParagraph"/>
        <w:numPr>
          <w:ilvl w:val="0"/>
          <w:numId w:val="43"/>
        </w:numPr>
        <w:spacing w:after="0" w:line="360" w:lineRule="auto"/>
        <w:ind w:right="1123"/>
      </w:pPr>
      <w:r w:rsidRPr="00304A9C">
        <w:t xml:space="preserve">Disponibilité du service 24h/24. </w:t>
      </w:r>
    </w:p>
    <w:p w:rsidR="00BB487C" w:rsidRPr="00304A9C" w:rsidRDefault="00D56A55" w:rsidP="00361685">
      <w:pPr>
        <w:pStyle w:val="ListParagraph"/>
        <w:numPr>
          <w:ilvl w:val="0"/>
          <w:numId w:val="43"/>
        </w:numPr>
        <w:spacing w:after="0" w:line="360" w:lineRule="auto"/>
        <w:ind w:right="1123"/>
      </w:pPr>
      <w:r w:rsidRPr="00304A9C">
        <w:t xml:space="preserve">Performance optimisée pour un usage fluide même en cas de forte affluence. </w:t>
      </w:r>
    </w:p>
    <w:p w:rsidR="001A790E" w:rsidRPr="00304A9C" w:rsidRDefault="001A790E" w:rsidP="00361685">
      <w:pPr>
        <w:pStyle w:val="ListParagraph"/>
        <w:spacing w:after="0" w:line="360" w:lineRule="auto"/>
        <w:ind w:left="1890" w:right="1123" w:firstLine="0"/>
        <w:rPr>
          <w:sz w:val="21"/>
        </w:rPr>
      </w:pPr>
    </w:p>
    <w:p w:rsidR="00D56A55" w:rsidRPr="00361685" w:rsidRDefault="00D56A55" w:rsidP="00361685">
      <w:pPr>
        <w:pStyle w:val="Heading2"/>
        <w:spacing w:line="360" w:lineRule="auto"/>
        <w:jc w:val="both"/>
        <w:rPr>
          <w:sz w:val="24"/>
        </w:rPr>
      </w:pPr>
      <w:r w:rsidRPr="00304A9C">
        <w:rPr>
          <w:sz w:val="21"/>
        </w:rPr>
        <w:t xml:space="preserve"> </w:t>
      </w:r>
    </w:p>
    <w:p w:rsidR="00DC7DC0" w:rsidRPr="00361685" w:rsidRDefault="00D56A55" w:rsidP="00361685">
      <w:pPr>
        <w:pStyle w:val="Heading2"/>
        <w:numPr>
          <w:ilvl w:val="1"/>
          <w:numId w:val="14"/>
        </w:numPr>
        <w:rPr>
          <w:sz w:val="24"/>
        </w:rPr>
      </w:pPr>
      <w:bookmarkStart w:id="16" w:name="_Toc200005080"/>
      <w:r w:rsidRPr="00361685">
        <w:rPr>
          <w:sz w:val="24"/>
          <w:u w:color="000000"/>
        </w:rPr>
        <w:t>Hors périmètre</w:t>
      </w:r>
      <w:bookmarkEnd w:id="16"/>
      <w:r w:rsidRPr="00361685">
        <w:rPr>
          <w:sz w:val="24"/>
        </w:rPr>
        <w:t xml:space="preserve"> </w:t>
      </w:r>
    </w:p>
    <w:p w:rsidR="00DC7DC0" w:rsidRPr="00304A9C" w:rsidRDefault="00361685" w:rsidP="00633F42">
      <w:pPr>
        <w:spacing w:after="0" w:line="360" w:lineRule="auto"/>
        <w:ind w:right="1129"/>
      </w:pPr>
      <w:r>
        <w:t xml:space="preserve">             </w:t>
      </w:r>
      <w:r w:rsidR="00D56A55" w:rsidRPr="00304A9C">
        <w:t>Les éléments suivants ne seront pas couverts dans cette version du projet :</w:t>
      </w:r>
    </w:p>
    <w:p w:rsidR="00D56A55" w:rsidRPr="00304A9C" w:rsidRDefault="00D56A55" w:rsidP="00361685">
      <w:pPr>
        <w:pStyle w:val="ListParagraph"/>
        <w:numPr>
          <w:ilvl w:val="0"/>
          <w:numId w:val="44"/>
        </w:numPr>
        <w:spacing w:after="0" w:line="360" w:lineRule="auto"/>
        <w:ind w:right="1129"/>
      </w:pPr>
      <w:r w:rsidRPr="00304A9C">
        <w:t xml:space="preserve">Fonctionnalités de visioconférence pour les entretiens. </w:t>
      </w:r>
    </w:p>
    <w:p w:rsidR="00D56A55" w:rsidRPr="00304A9C" w:rsidRDefault="00D56A55" w:rsidP="00361685">
      <w:pPr>
        <w:pStyle w:val="ListParagraph"/>
        <w:numPr>
          <w:ilvl w:val="0"/>
          <w:numId w:val="44"/>
        </w:numPr>
        <w:spacing w:after="0" w:line="360" w:lineRule="auto"/>
        <w:ind w:right="1129"/>
      </w:pPr>
      <w:r w:rsidRPr="00304A9C">
        <w:t xml:space="preserve">Outils d’analyse avancée des CV avec intelligence artificielle. </w:t>
      </w:r>
    </w:p>
    <w:p w:rsidR="00D56A55" w:rsidRPr="00304A9C" w:rsidRDefault="00D56A55" w:rsidP="00361685">
      <w:pPr>
        <w:pStyle w:val="ListParagraph"/>
        <w:numPr>
          <w:ilvl w:val="0"/>
          <w:numId w:val="44"/>
        </w:numPr>
        <w:spacing w:after="0" w:line="360" w:lineRule="auto"/>
        <w:ind w:right="1129"/>
      </w:pPr>
      <w:r w:rsidRPr="00304A9C">
        <w:t xml:space="preserve">Application mobile native (prévue pour une version ultérieure). </w:t>
      </w:r>
    </w:p>
    <w:p w:rsidR="00DC7DC0" w:rsidRPr="00304A9C" w:rsidRDefault="00DC7DC0" w:rsidP="00633F42">
      <w:pPr>
        <w:spacing w:after="0" w:line="360" w:lineRule="auto"/>
        <w:ind w:right="1129"/>
      </w:pPr>
    </w:p>
    <w:p w:rsidR="00AE29CF" w:rsidRPr="00304A9C" w:rsidRDefault="00AE29CF" w:rsidP="00361685">
      <w:pPr>
        <w:pStyle w:val="Heading1"/>
        <w:tabs>
          <w:tab w:val="center" w:pos="1952"/>
          <w:tab w:val="center" w:pos="3828"/>
        </w:tabs>
        <w:spacing w:line="360" w:lineRule="auto"/>
        <w:ind w:right="0"/>
        <w:jc w:val="both"/>
      </w:pPr>
    </w:p>
    <w:p w:rsidR="00DC7DC0" w:rsidRPr="009874FD" w:rsidRDefault="00DC7DC0" w:rsidP="00633F42">
      <w:pPr>
        <w:pStyle w:val="Heading1"/>
        <w:numPr>
          <w:ilvl w:val="0"/>
          <w:numId w:val="14"/>
        </w:numPr>
        <w:tabs>
          <w:tab w:val="center" w:pos="1952"/>
          <w:tab w:val="center" w:pos="3828"/>
        </w:tabs>
        <w:spacing w:line="360" w:lineRule="auto"/>
        <w:ind w:right="0"/>
        <w:jc w:val="both"/>
        <w:rPr>
          <w:sz w:val="28"/>
          <w:szCs w:val="28"/>
        </w:rPr>
      </w:pPr>
      <w:bookmarkStart w:id="17" w:name="_Toc199284188"/>
      <w:bookmarkStart w:id="18" w:name="_Toc200005081"/>
      <w:r w:rsidRPr="009874FD">
        <w:rPr>
          <w:sz w:val="28"/>
          <w:szCs w:val="28"/>
        </w:rPr>
        <w:t>Livrable</w:t>
      </w:r>
      <w:r w:rsidR="001B544E" w:rsidRPr="009874FD">
        <w:rPr>
          <w:sz w:val="28"/>
          <w:szCs w:val="28"/>
        </w:rPr>
        <w:t>s</w:t>
      </w:r>
      <w:r w:rsidRPr="009874FD">
        <w:rPr>
          <w:sz w:val="28"/>
          <w:szCs w:val="28"/>
        </w:rPr>
        <w:t xml:space="preserve"> attendus</w:t>
      </w:r>
      <w:bookmarkEnd w:id="17"/>
      <w:bookmarkEnd w:id="18"/>
      <w:r w:rsidRPr="009874FD">
        <w:rPr>
          <w:sz w:val="28"/>
          <w:szCs w:val="28"/>
        </w:rPr>
        <w:t xml:space="preserve"> </w:t>
      </w:r>
    </w:p>
    <w:p w:rsidR="00DC7DC0" w:rsidRPr="00304A9C" w:rsidRDefault="00DC7DC0" w:rsidP="00633F42">
      <w:pPr>
        <w:spacing w:after="0" w:line="360" w:lineRule="auto"/>
        <w:ind w:right="1129"/>
      </w:pPr>
      <w:r w:rsidRPr="00304A9C">
        <w:t xml:space="preserve">Voici les livrables principaux prévus au cours du projet, avec leurs échéances indicatives : </w:t>
      </w:r>
    </w:p>
    <w:p w:rsidR="00DC7DC0" w:rsidRPr="00304A9C" w:rsidRDefault="00AE29CF" w:rsidP="00633F42">
      <w:pPr>
        <w:tabs>
          <w:tab w:val="center" w:pos="3008"/>
          <w:tab w:val="center" w:pos="6659"/>
          <w:tab w:val="center" w:pos="9433"/>
        </w:tabs>
        <w:spacing w:after="121" w:line="360" w:lineRule="auto"/>
        <w:ind w:left="0" w:firstLine="0"/>
        <w:jc w:val="left"/>
      </w:pPr>
      <w:r w:rsidRPr="00304A9C">
        <w:rPr>
          <w:rFonts w:eastAsia="Calibri"/>
          <w:sz w:val="22"/>
        </w:rPr>
        <w:t xml:space="preserve">         </w:t>
      </w:r>
    </w:p>
    <w:tbl>
      <w:tblPr>
        <w:tblStyle w:val="TableGrid0"/>
        <w:tblW w:w="10260" w:type="dxa"/>
        <w:tblInd w:w="108" w:type="dxa"/>
        <w:tblLook w:val="04A0" w:firstRow="1" w:lastRow="0" w:firstColumn="1" w:lastColumn="0" w:noHBand="0" w:noVBand="1"/>
      </w:tblPr>
      <w:tblGrid>
        <w:gridCol w:w="630"/>
        <w:gridCol w:w="3312"/>
        <w:gridCol w:w="4338"/>
        <w:gridCol w:w="1980"/>
      </w:tblGrid>
      <w:tr w:rsidR="00AE29CF" w:rsidRPr="00304A9C" w:rsidTr="00361685">
        <w:trPr>
          <w:trHeight w:val="432"/>
        </w:trPr>
        <w:tc>
          <w:tcPr>
            <w:tcW w:w="630" w:type="dxa"/>
          </w:tcPr>
          <w:p w:rsidR="00AE29CF" w:rsidRPr="00304A9C" w:rsidRDefault="00AE29CF" w:rsidP="00497BA7">
            <w:pPr>
              <w:spacing w:after="0" w:line="360" w:lineRule="auto"/>
              <w:ind w:left="108" w:firstLine="0"/>
              <w:rPr>
                <w:b/>
                <w:i/>
              </w:rPr>
            </w:pPr>
            <w:r w:rsidRPr="00304A9C">
              <w:rPr>
                <w:b/>
                <w:i/>
              </w:rPr>
              <w:t>N</w:t>
            </w:r>
            <w:r w:rsidRPr="00304A9C">
              <w:rPr>
                <w:b/>
                <w:i/>
                <w:vertAlign w:val="superscript"/>
              </w:rPr>
              <w:t>O</w:t>
            </w:r>
          </w:p>
        </w:tc>
        <w:tc>
          <w:tcPr>
            <w:tcW w:w="3312" w:type="dxa"/>
          </w:tcPr>
          <w:p w:rsidR="00AE29CF" w:rsidRPr="00304A9C" w:rsidRDefault="00BB487C" w:rsidP="00497BA7">
            <w:pPr>
              <w:spacing w:after="0" w:line="360" w:lineRule="auto"/>
              <w:ind w:left="109" w:firstLine="0"/>
              <w:rPr>
                <w:i/>
              </w:rPr>
            </w:pPr>
            <w:r w:rsidRPr="00304A9C">
              <w:rPr>
                <w:b/>
                <w:i/>
              </w:rPr>
              <w:t>INTITULÉ</w:t>
            </w:r>
            <w:r w:rsidR="00AE29CF" w:rsidRPr="00304A9C">
              <w:rPr>
                <w:b/>
                <w:i/>
              </w:rPr>
              <w:t xml:space="preserve"> DU LIVRABLE</w:t>
            </w:r>
          </w:p>
        </w:tc>
        <w:tc>
          <w:tcPr>
            <w:tcW w:w="4338" w:type="dxa"/>
          </w:tcPr>
          <w:p w:rsidR="00AE29CF" w:rsidRPr="00304A9C" w:rsidRDefault="00AE29CF" w:rsidP="00497BA7">
            <w:pPr>
              <w:spacing w:after="0" w:line="360" w:lineRule="auto"/>
              <w:ind w:left="0" w:firstLine="0"/>
              <w:rPr>
                <w:i/>
              </w:rPr>
            </w:pPr>
            <w:r w:rsidRPr="00304A9C">
              <w:rPr>
                <w:b/>
                <w:i/>
              </w:rPr>
              <w:t>DESCRIPTION SUCCINCTE</w:t>
            </w:r>
          </w:p>
        </w:tc>
        <w:tc>
          <w:tcPr>
            <w:tcW w:w="1980" w:type="dxa"/>
          </w:tcPr>
          <w:p w:rsidR="00AE29CF" w:rsidRPr="00304A9C" w:rsidRDefault="00BB487C" w:rsidP="00497BA7">
            <w:pPr>
              <w:spacing w:after="0" w:line="360" w:lineRule="auto"/>
              <w:ind w:left="0" w:firstLine="0"/>
              <w:rPr>
                <w:i/>
              </w:rPr>
            </w:pPr>
            <w:r w:rsidRPr="00304A9C">
              <w:rPr>
                <w:b/>
                <w:i/>
              </w:rPr>
              <w:t>DATE ESTIMÉ</w:t>
            </w:r>
            <w:r w:rsidR="00AE29CF" w:rsidRPr="00304A9C">
              <w:rPr>
                <w:b/>
                <w:i/>
              </w:rPr>
              <w:t>E</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1</w:t>
            </w:r>
          </w:p>
        </w:tc>
        <w:tc>
          <w:tcPr>
            <w:tcW w:w="3312" w:type="dxa"/>
          </w:tcPr>
          <w:p w:rsidR="00DC7DC0" w:rsidRPr="00304A9C" w:rsidRDefault="00DC7DC0" w:rsidP="00497BA7">
            <w:pPr>
              <w:spacing w:after="0" w:line="360" w:lineRule="auto"/>
              <w:ind w:left="109" w:firstLine="0"/>
            </w:pPr>
            <w:r w:rsidRPr="00304A9C">
              <w:t xml:space="preserve">Charte de projet </w:t>
            </w:r>
          </w:p>
        </w:tc>
        <w:tc>
          <w:tcPr>
            <w:tcW w:w="4338" w:type="dxa"/>
          </w:tcPr>
          <w:p w:rsidR="00DC7DC0" w:rsidRPr="00304A9C" w:rsidRDefault="00DC7DC0" w:rsidP="00497BA7">
            <w:pPr>
              <w:spacing w:after="0" w:line="360" w:lineRule="auto"/>
              <w:ind w:left="0" w:firstLine="0"/>
            </w:pPr>
            <w:r w:rsidRPr="00304A9C">
              <w:t xml:space="preserve">Document de cadrage du projet </w:t>
            </w:r>
          </w:p>
        </w:tc>
        <w:tc>
          <w:tcPr>
            <w:tcW w:w="1980" w:type="dxa"/>
          </w:tcPr>
          <w:p w:rsidR="00DC7DC0" w:rsidRPr="00304A9C" w:rsidRDefault="00DC7DC0" w:rsidP="00497BA7">
            <w:pPr>
              <w:spacing w:after="0" w:line="360" w:lineRule="auto"/>
              <w:ind w:left="0" w:firstLine="0"/>
            </w:pPr>
            <w:r w:rsidRPr="00304A9C">
              <w:t xml:space="preserve">Semaine 1 </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2</w:t>
            </w:r>
          </w:p>
        </w:tc>
        <w:tc>
          <w:tcPr>
            <w:tcW w:w="3312" w:type="dxa"/>
          </w:tcPr>
          <w:p w:rsidR="00DC7DC0" w:rsidRPr="00304A9C" w:rsidRDefault="00DC7DC0" w:rsidP="00497BA7">
            <w:pPr>
              <w:spacing w:after="0" w:line="360" w:lineRule="auto"/>
              <w:ind w:left="109" w:firstLine="0"/>
            </w:pPr>
            <w:r w:rsidRPr="00304A9C">
              <w:t xml:space="preserve">Plan du Projet </w:t>
            </w:r>
          </w:p>
        </w:tc>
        <w:tc>
          <w:tcPr>
            <w:tcW w:w="4338" w:type="dxa"/>
          </w:tcPr>
          <w:p w:rsidR="00DC7DC0" w:rsidRPr="00304A9C" w:rsidRDefault="00DC7DC0" w:rsidP="00497BA7">
            <w:pPr>
              <w:spacing w:after="0" w:line="360" w:lineRule="auto"/>
              <w:ind w:left="0" w:firstLine="0"/>
            </w:pPr>
            <w:r w:rsidRPr="00304A9C">
              <w:t xml:space="preserve">Description détaillée des besoins et exigences </w:t>
            </w:r>
          </w:p>
        </w:tc>
        <w:tc>
          <w:tcPr>
            <w:tcW w:w="1980" w:type="dxa"/>
          </w:tcPr>
          <w:p w:rsidR="00DC7DC0" w:rsidRPr="00304A9C" w:rsidRDefault="00DC7DC0" w:rsidP="00497BA7">
            <w:pPr>
              <w:spacing w:after="0" w:line="360" w:lineRule="auto"/>
              <w:ind w:left="0" w:firstLine="0"/>
            </w:pPr>
            <w:r w:rsidRPr="00304A9C">
              <w:t xml:space="preserve">Semaine 2 </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3</w:t>
            </w:r>
          </w:p>
        </w:tc>
        <w:tc>
          <w:tcPr>
            <w:tcW w:w="3312" w:type="dxa"/>
          </w:tcPr>
          <w:p w:rsidR="00DC7DC0" w:rsidRPr="00304A9C" w:rsidRDefault="00DC7DC0" w:rsidP="00497BA7">
            <w:pPr>
              <w:spacing w:after="0" w:line="360" w:lineRule="auto"/>
              <w:ind w:left="109" w:firstLine="0"/>
            </w:pPr>
            <w:r w:rsidRPr="00304A9C">
              <w:t xml:space="preserve">Document de spécification </w:t>
            </w:r>
          </w:p>
        </w:tc>
        <w:tc>
          <w:tcPr>
            <w:tcW w:w="4338" w:type="dxa"/>
          </w:tcPr>
          <w:p w:rsidR="00DC7DC0" w:rsidRPr="00304A9C" w:rsidRDefault="0025119C" w:rsidP="00497BA7">
            <w:pPr>
              <w:spacing w:after="0" w:line="360" w:lineRule="auto"/>
              <w:ind w:left="0" w:firstLine="0"/>
            </w:pPr>
            <w:r w:rsidRPr="00304A9C">
              <w:t>Dé</w:t>
            </w:r>
            <w:r w:rsidR="00DC7DC0" w:rsidRPr="00304A9C">
              <w:t xml:space="preserve">taille les exigences fonctionnelles et techniques </w:t>
            </w:r>
          </w:p>
        </w:tc>
        <w:tc>
          <w:tcPr>
            <w:tcW w:w="1980" w:type="dxa"/>
          </w:tcPr>
          <w:p w:rsidR="00DC7DC0" w:rsidRPr="00304A9C" w:rsidRDefault="00DC7DC0" w:rsidP="00497BA7">
            <w:pPr>
              <w:spacing w:after="0" w:line="360" w:lineRule="auto"/>
              <w:ind w:left="0" w:firstLine="0"/>
            </w:pPr>
            <w:r w:rsidRPr="00304A9C">
              <w:t xml:space="preserve">Semaine 3 </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4</w:t>
            </w:r>
          </w:p>
        </w:tc>
        <w:tc>
          <w:tcPr>
            <w:tcW w:w="3312" w:type="dxa"/>
          </w:tcPr>
          <w:p w:rsidR="00DC7DC0" w:rsidRPr="00304A9C" w:rsidRDefault="00DC7DC0" w:rsidP="00497BA7">
            <w:pPr>
              <w:spacing w:after="0" w:line="360" w:lineRule="auto"/>
              <w:ind w:left="109" w:firstLine="0"/>
            </w:pPr>
            <w:r w:rsidRPr="00304A9C">
              <w:t xml:space="preserve">Dossier de Pré-Etude </w:t>
            </w:r>
          </w:p>
        </w:tc>
        <w:tc>
          <w:tcPr>
            <w:tcW w:w="4338" w:type="dxa"/>
          </w:tcPr>
          <w:p w:rsidR="00DC7DC0" w:rsidRPr="00304A9C" w:rsidRDefault="00DC7DC0" w:rsidP="00497BA7">
            <w:pPr>
              <w:spacing w:after="0" w:line="360" w:lineRule="auto"/>
              <w:ind w:left="0" w:firstLine="0"/>
            </w:pPr>
            <w:r w:rsidRPr="00304A9C">
              <w:t xml:space="preserve">Analyse initiale de faisabilité et des besoins </w:t>
            </w:r>
          </w:p>
        </w:tc>
        <w:tc>
          <w:tcPr>
            <w:tcW w:w="1980" w:type="dxa"/>
          </w:tcPr>
          <w:p w:rsidR="00DC7DC0" w:rsidRPr="00304A9C" w:rsidRDefault="00DC7DC0" w:rsidP="00497BA7">
            <w:pPr>
              <w:spacing w:after="0" w:line="360" w:lineRule="auto"/>
              <w:ind w:left="0" w:firstLine="0"/>
            </w:pPr>
            <w:r w:rsidRPr="00304A9C">
              <w:t xml:space="preserve">Semaine 4 </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5</w:t>
            </w:r>
          </w:p>
        </w:tc>
        <w:tc>
          <w:tcPr>
            <w:tcW w:w="3312" w:type="dxa"/>
          </w:tcPr>
          <w:p w:rsidR="00DC7DC0" w:rsidRPr="00304A9C" w:rsidRDefault="00DC7DC0" w:rsidP="00497BA7">
            <w:pPr>
              <w:spacing w:after="0" w:line="360" w:lineRule="auto"/>
              <w:ind w:left="109" w:firstLine="0"/>
            </w:pPr>
            <w:r w:rsidRPr="00304A9C">
              <w:t xml:space="preserve">Le Plan de Test </w:t>
            </w:r>
          </w:p>
        </w:tc>
        <w:tc>
          <w:tcPr>
            <w:tcW w:w="4338" w:type="dxa"/>
          </w:tcPr>
          <w:p w:rsidR="00DC7DC0" w:rsidRPr="00304A9C" w:rsidRDefault="00DC7DC0" w:rsidP="00497BA7">
            <w:pPr>
              <w:spacing w:after="0" w:line="360" w:lineRule="auto"/>
              <w:ind w:left="0" w:right="18" w:firstLine="0"/>
            </w:pPr>
            <w:r w:rsidRPr="00304A9C">
              <w:t xml:space="preserve">Étapes et méthodes de vérification du portail </w:t>
            </w:r>
          </w:p>
        </w:tc>
        <w:tc>
          <w:tcPr>
            <w:tcW w:w="1980" w:type="dxa"/>
          </w:tcPr>
          <w:p w:rsidR="00DC7DC0" w:rsidRPr="00304A9C" w:rsidRDefault="00DC7DC0" w:rsidP="00497BA7">
            <w:pPr>
              <w:spacing w:after="0" w:line="360" w:lineRule="auto"/>
              <w:ind w:left="0" w:firstLine="0"/>
            </w:pPr>
            <w:r w:rsidRPr="00304A9C">
              <w:t xml:space="preserve">Semaine 5 </w:t>
            </w:r>
          </w:p>
        </w:tc>
      </w:tr>
      <w:tr w:rsidR="00AE29CF" w:rsidRPr="00304A9C" w:rsidTr="00361685">
        <w:trPr>
          <w:trHeight w:val="432"/>
        </w:trPr>
        <w:tc>
          <w:tcPr>
            <w:tcW w:w="630" w:type="dxa"/>
          </w:tcPr>
          <w:p w:rsidR="00DC7DC0" w:rsidRPr="00304A9C" w:rsidRDefault="00DC7DC0" w:rsidP="00497BA7">
            <w:pPr>
              <w:spacing w:after="0" w:line="360" w:lineRule="auto"/>
              <w:ind w:left="108" w:firstLine="0"/>
              <w:rPr>
                <w:i/>
              </w:rPr>
            </w:pPr>
            <w:r w:rsidRPr="00304A9C">
              <w:rPr>
                <w:b/>
                <w:i/>
              </w:rPr>
              <w:t>6</w:t>
            </w:r>
          </w:p>
        </w:tc>
        <w:tc>
          <w:tcPr>
            <w:tcW w:w="3312" w:type="dxa"/>
          </w:tcPr>
          <w:p w:rsidR="00DC7DC0" w:rsidRPr="00304A9C" w:rsidRDefault="00DC7DC0" w:rsidP="00497BA7">
            <w:pPr>
              <w:spacing w:after="0" w:line="360" w:lineRule="auto"/>
              <w:ind w:left="109" w:firstLine="0"/>
            </w:pPr>
            <w:r w:rsidRPr="00304A9C">
              <w:t xml:space="preserve">Version finale du portail </w:t>
            </w:r>
          </w:p>
        </w:tc>
        <w:tc>
          <w:tcPr>
            <w:tcW w:w="4338" w:type="dxa"/>
          </w:tcPr>
          <w:p w:rsidR="00DC7DC0" w:rsidRPr="00304A9C" w:rsidRDefault="00DC7DC0" w:rsidP="00497BA7">
            <w:pPr>
              <w:spacing w:after="0" w:line="360" w:lineRule="auto"/>
              <w:ind w:left="0" w:firstLine="0"/>
            </w:pPr>
            <w:r w:rsidRPr="00304A9C">
              <w:t xml:space="preserve">Application complète prête à être utilisée </w:t>
            </w:r>
          </w:p>
        </w:tc>
        <w:tc>
          <w:tcPr>
            <w:tcW w:w="1980" w:type="dxa"/>
          </w:tcPr>
          <w:p w:rsidR="00DC7DC0" w:rsidRPr="00304A9C" w:rsidRDefault="00DC7DC0" w:rsidP="00497BA7">
            <w:pPr>
              <w:spacing w:after="0" w:line="360" w:lineRule="auto"/>
              <w:ind w:left="0" w:firstLine="0"/>
            </w:pPr>
            <w:r w:rsidRPr="00304A9C">
              <w:t xml:space="preserve">Semaine 6 </w:t>
            </w:r>
          </w:p>
        </w:tc>
      </w:tr>
    </w:tbl>
    <w:p w:rsidR="00DC7DC0" w:rsidRPr="00304A9C" w:rsidRDefault="00DC7DC0" w:rsidP="00633F42">
      <w:pPr>
        <w:spacing w:after="197" w:line="360" w:lineRule="auto"/>
        <w:ind w:left="1200" w:firstLine="0"/>
        <w:jc w:val="left"/>
      </w:pPr>
      <w:r w:rsidRPr="00304A9C">
        <w:rPr>
          <w:sz w:val="21"/>
        </w:rPr>
        <w:t xml:space="preserve"> </w:t>
      </w:r>
    </w:p>
    <w:p w:rsidR="00AE29CF" w:rsidRPr="00304A9C" w:rsidRDefault="00AE29CF" w:rsidP="00633F42">
      <w:pPr>
        <w:spacing w:after="199" w:line="360" w:lineRule="auto"/>
        <w:ind w:left="1200" w:firstLine="0"/>
        <w:jc w:val="left"/>
        <w:rPr>
          <w:sz w:val="21"/>
        </w:rPr>
      </w:pPr>
    </w:p>
    <w:p w:rsidR="00DC7DC0" w:rsidRPr="00304A9C" w:rsidRDefault="00DC7DC0" w:rsidP="00633F42">
      <w:pPr>
        <w:spacing w:after="199" w:line="360" w:lineRule="auto"/>
        <w:ind w:left="1200" w:firstLine="0"/>
        <w:jc w:val="left"/>
      </w:pPr>
      <w:r w:rsidRPr="00304A9C">
        <w:rPr>
          <w:sz w:val="21"/>
        </w:rPr>
        <w:t xml:space="preserve"> </w:t>
      </w:r>
    </w:p>
    <w:p w:rsidR="00DC7DC0" w:rsidRPr="009874FD" w:rsidRDefault="00DC7DC0" w:rsidP="00625945">
      <w:pPr>
        <w:pStyle w:val="Heading1"/>
        <w:numPr>
          <w:ilvl w:val="0"/>
          <w:numId w:val="14"/>
        </w:numPr>
        <w:rPr>
          <w:sz w:val="28"/>
          <w:szCs w:val="28"/>
        </w:rPr>
      </w:pPr>
      <w:bookmarkStart w:id="19" w:name="_Toc200005082"/>
      <w:r w:rsidRPr="009874FD">
        <w:rPr>
          <w:sz w:val="28"/>
          <w:szCs w:val="28"/>
        </w:rPr>
        <w:t>Validation de la Charte</w:t>
      </w:r>
      <w:bookmarkEnd w:id="19"/>
      <w:r w:rsidRPr="009874FD">
        <w:rPr>
          <w:sz w:val="28"/>
          <w:szCs w:val="28"/>
        </w:rPr>
        <w:t xml:space="preserve"> </w:t>
      </w:r>
    </w:p>
    <w:tbl>
      <w:tblPr>
        <w:tblStyle w:val="TableGrid0"/>
        <w:tblW w:w="10260" w:type="dxa"/>
        <w:tblInd w:w="108" w:type="dxa"/>
        <w:tblLook w:val="04A0" w:firstRow="1" w:lastRow="0" w:firstColumn="1" w:lastColumn="0" w:noHBand="0" w:noVBand="1"/>
      </w:tblPr>
      <w:tblGrid>
        <w:gridCol w:w="3582"/>
        <w:gridCol w:w="3420"/>
        <w:gridCol w:w="3258"/>
      </w:tblGrid>
      <w:tr w:rsidR="00DC7DC0" w:rsidRPr="00304A9C" w:rsidTr="00497BA7">
        <w:trPr>
          <w:trHeight w:val="286"/>
        </w:trPr>
        <w:tc>
          <w:tcPr>
            <w:tcW w:w="3582" w:type="dxa"/>
          </w:tcPr>
          <w:p w:rsidR="00DC7DC0" w:rsidRPr="00304A9C" w:rsidRDefault="00DC7DC0" w:rsidP="00993901">
            <w:pPr>
              <w:spacing w:after="0" w:line="360" w:lineRule="auto"/>
              <w:ind w:left="0" w:firstLine="0"/>
              <w:jc w:val="center"/>
              <w:rPr>
                <w:b/>
                <w:i/>
              </w:rPr>
            </w:pPr>
            <w:r w:rsidRPr="00304A9C">
              <w:rPr>
                <w:b/>
                <w:i/>
              </w:rPr>
              <w:t>Nom</w:t>
            </w:r>
          </w:p>
        </w:tc>
        <w:tc>
          <w:tcPr>
            <w:tcW w:w="3420" w:type="dxa"/>
          </w:tcPr>
          <w:p w:rsidR="00DC7DC0" w:rsidRPr="00304A9C" w:rsidRDefault="00DC7DC0" w:rsidP="00993901">
            <w:pPr>
              <w:spacing w:after="0" w:line="360" w:lineRule="auto"/>
              <w:ind w:left="0" w:firstLine="0"/>
              <w:jc w:val="center"/>
              <w:rPr>
                <w:b/>
                <w:i/>
              </w:rPr>
            </w:pPr>
            <w:r w:rsidRPr="00304A9C">
              <w:rPr>
                <w:b/>
                <w:i/>
              </w:rPr>
              <w:t>Fonction</w:t>
            </w:r>
          </w:p>
        </w:tc>
        <w:tc>
          <w:tcPr>
            <w:tcW w:w="3258" w:type="dxa"/>
          </w:tcPr>
          <w:p w:rsidR="00DC7DC0" w:rsidRPr="00304A9C" w:rsidRDefault="00DC7DC0" w:rsidP="00993901">
            <w:pPr>
              <w:spacing w:after="0" w:line="360" w:lineRule="auto"/>
              <w:ind w:left="1" w:firstLine="0"/>
              <w:jc w:val="center"/>
              <w:rPr>
                <w:b/>
                <w:i/>
              </w:rPr>
            </w:pPr>
            <w:r w:rsidRPr="00304A9C">
              <w:rPr>
                <w:b/>
                <w:i/>
              </w:rPr>
              <w:t>Signature</w:t>
            </w:r>
          </w:p>
        </w:tc>
      </w:tr>
      <w:tr w:rsidR="00DC7DC0" w:rsidRPr="00304A9C" w:rsidTr="00497BA7">
        <w:trPr>
          <w:trHeight w:val="482"/>
        </w:trPr>
        <w:tc>
          <w:tcPr>
            <w:tcW w:w="3582" w:type="dxa"/>
          </w:tcPr>
          <w:p w:rsidR="00DC7DC0" w:rsidRPr="00304A9C" w:rsidRDefault="00DC7DC0" w:rsidP="00993901">
            <w:pPr>
              <w:spacing w:after="0" w:line="360" w:lineRule="auto"/>
              <w:ind w:left="0" w:firstLine="0"/>
              <w:jc w:val="center"/>
            </w:pPr>
            <w:proofErr w:type="spellStart"/>
            <w:r w:rsidRPr="00304A9C">
              <w:t>Karlsen</w:t>
            </w:r>
            <w:proofErr w:type="spellEnd"/>
            <w:r w:rsidRPr="00304A9C">
              <w:t xml:space="preserve"> PAUL</w:t>
            </w:r>
          </w:p>
        </w:tc>
        <w:tc>
          <w:tcPr>
            <w:tcW w:w="3420" w:type="dxa"/>
          </w:tcPr>
          <w:p w:rsidR="00DC7DC0" w:rsidRPr="00304A9C" w:rsidRDefault="00DC7DC0" w:rsidP="00993901">
            <w:pPr>
              <w:spacing w:after="0" w:line="360" w:lineRule="auto"/>
              <w:ind w:left="0" w:firstLine="0"/>
              <w:jc w:val="center"/>
            </w:pPr>
            <w:r w:rsidRPr="00304A9C">
              <w:t>Chef de Projet</w:t>
            </w:r>
          </w:p>
        </w:tc>
        <w:tc>
          <w:tcPr>
            <w:tcW w:w="3258" w:type="dxa"/>
          </w:tcPr>
          <w:p w:rsidR="00DC7DC0" w:rsidRPr="00304A9C" w:rsidRDefault="00DC7DC0" w:rsidP="00993901">
            <w:pPr>
              <w:spacing w:after="0" w:line="360" w:lineRule="auto"/>
              <w:ind w:left="1" w:firstLine="0"/>
              <w:jc w:val="center"/>
            </w:pPr>
            <w:proofErr w:type="spellStart"/>
            <w:r w:rsidRPr="00304A9C">
              <w:rPr>
                <w:rFonts w:eastAsia="Edwardian Script ITC"/>
                <w:sz w:val="40"/>
              </w:rPr>
              <w:t>Karlsen</w:t>
            </w:r>
            <w:proofErr w:type="spellEnd"/>
            <w:r w:rsidRPr="00304A9C">
              <w:rPr>
                <w:rFonts w:eastAsia="Edwardian Script ITC"/>
                <w:sz w:val="40"/>
              </w:rPr>
              <w:t xml:space="preserve"> Paul</w:t>
            </w:r>
          </w:p>
        </w:tc>
      </w:tr>
    </w:tbl>
    <w:p w:rsidR="00DC7DC0" w:rsidRPr="00304A9C" w:rsidRDefault="00DC7DC0" w:rsidP="00361685">
      <w:pPr>
        <w:spacing w:after="0" w:line="360" w:lineRule="auto"/>
        <w:ind w:left="0" w:firstLine="0"/>
        <w:jc w:val="left"/>
      </w:pPr>
    </w:p>
    <w:p w:rsidR="00D56A55" w:rsidRPr="00304A9C" w:rsidRDefault="00D56A55" w:rsidP="00633F42">
      <w:pPr>
        <w:spacing w:after="197" w:line="360" w:lineRule="auto"/>
        <w:ind w:left="2280" w:firstLine="0"/>
        <w:jc w:val="left"/>
      </w:pPr>
      <w:r w:rsidRPr="00304A9C">
        <w:rPr>
          <w:sz w:val="21"/>
        </w:rPr>
        <w:t xml:space="preserve"> </w:t>
      </w:r>
    </w:p>
    <w:p w:rsidR="008E428C" w:rsidRDefault="008E428C" w:rsidP="00633F42">
      <w:pPr>
        <w:spacing w:after="199" w:line="360" w:lineRule="auto"/>
        <w:ind w:left="2280" w:firstLine="0"/>
        <w:jc w:val="left"/>
        <w:rPr>
          <w:sz w:val="21"/>
        </w:rPr>
      </w:pPr>
    </w:p>
    <w:p w:rsidR="00D56A55" w:rsidRPr="00304A9C" w:rsidRDefault="00D56A55" w:rsidP="00633F42">
      <w:pPr>
        <w:spacing w:after="199" w:line="360" w:lineRule="auto"/>
        <w:ind w:left="2280" w:firstLine="0"/>
        <w:jc w:val="left"/>
      </w:pPr>
      <w:r w:rsidRPr="00304A9C">
        <w:rPr>
          <w:sz w:val="21"/>
        </w:rPr>
        <w:t xml:space="preserve"> </w:t>
      </w:r>
    </w:p>
    <w:p w:rsidR="00D56A55" w:rsidRDefault="00D56A55" w:rsidP="00361685">
      <w:pPr>
        <w:spacing w:line="360" w:lineRule="auto"/>
        <w:ind w:left="0" w:firstLine="0"/>
        <w:rPr>
          <w:lang w:val="fr-FR" w:eastAsia="fr-FR"/>
        </w:rPr>
      </w:pPr>
    </w:p>
    <w:p w:rsidR="008E428C" w:rsidRDefault="008E428C" w:rsidP="00361685">
      <w:pPr>
        <w:spacing w:line="360" w:lineRule="auto"/>
        <w:ind w:left="0" w:firstLine="0"/>
        <w:rPr>
          <w:lang w:val="fr-FR" w:eastAsia="fr-FR"/>
        </w:rPr>
      </w:pPr>
    </w:p>
    <w:p w:rsidR="008E428C" w:rsidRPr="009874FD" w:rsidRDefault="008E428C" w:rsidP="008E428C">
      <w:pPr>
        <w:pStyle w:val="Heading1"/>
        <w:numPr>
          <w:ilvl w:val="0"/>
          <w:numId w:val="14"/>
        </w:numPr>
        <w:jc w:val="both"/>
        <w:rPr>
          <w:sz w:val="28"/>
          <w:szCs w:val="28"/>
        </w:rPr>
      </w:pPr>
      <w:bookmarkStart w:id="20" w:name="_Toc200005083"/>
      <w:r w:rsidRPr="009874FD">
        <w:rPr>
          <w:sz w:val="28"/>
          <w:szCs w:val="28"/>
        </w:rPr>
        <w:t>Conclusion et Perspectives</w:t>
      </w:r>
      <w:bookmarkEnd w:id="20"/>
    </w:p>
    <w:p w:rsidR="008E428C" w:rsidRDefault="008E428C" w:rsidP="008E428C">
      <w:pPr>
        <w:spacing w:after="0" w:line="360" w:lineRule="auto"/>
        <w:ind w:left="14" w:right="0" w:hanging="14"/>
      </w:pPr>
      <w:r>
        <w:t xml:space="preserve">Ce projet de Portail de Recrutement et de Suivi de Candidatures a permis de structurer et digitaliser efficacement les processus de gestion des offres et des candidatures, améliorant ainsi l’expérience des recruteurs comme des candidats. </w:t>
      </w:r>
    </w:p>
    <w:p w:rsidR="008E428C" w:rsidRDefault="008E428C" w:rsidP="008E428C">
      <w:pPr>
        <w:spacing w:after="0" w:line="360" w:lineRule="auto"/>
        <w:ind w:left="14" w:right="0" w:hanging="14"/>
      </w:pPr>
      <w:r>
        <w:t xml:space="preserve">Ce document, à travers sa structure rigoureuse, jette les bases solides sur lesquelles reposera l’ensemble du projet. Il formalise les engagements de l’équipe projet, précise les orientations fonctionnelles et délimite clairement les attentes. </w:t>
      </w:r>
    </w:p>
    <w:p w:rsidR="008E428C" w:rsidRDefault="008E428C" w:rsidP="008E428C">
      <w:pPr>
        <w:spacing w:after="0" w:line="360" w:lineRule="auto"/>
        <w:ind w:left="14" w:right="0" w:hanging="14"/>
      </w:pPr>
      <w:r>
        <w:t>En tant que première étape formelle</w:t>
      </w:r>
      <w:r w:rsidRPr="009874FD">
        <w:rPr>
          <w:b/>
        </w:rPr>
        <w:t xml:space="preserve">, </w:t>
      </w:r>
      <w:r w:rsidRPr="009874FD">
        <w:rPr>
          <w:rStyle w:val="Strong"/>
          <w:b w:val="0"/>
        </w:rPr>
        <w:t>la charte guide notre engagement collectif vers la réussite du</w:t>
      </w:r>
      <w:r>
        <w:rPr>
          <w:rStyle w:val="Strong"/>
        </w:rPr>
        <w:t xml:space="preserve"> </w:t>
      </w:r>
      <w:r w:rsidRPr="009874FD">
        <w:rPr>
          <w:rStyle w:val="Strong"/>
          <w:b w:val="0"/>
        </w:rPr>
        <w:t>projet</w:t>
      </w:r>
      <w:r w:rsidRPr="009874FD">
        <w:rPr>
          <w:b/>
        </w:rPr>
        <w:t>,</w:t>
      </w:r>
      <w:r>
        <w:t xml:space="preserve"> dans le respect des délais, de la qualité attendue et de la vision globale définie. Nous restons confiants dans la capacité de notre équipe à mener ce projet à terme avec sérieux, cohérence et esprit d’innovation.</w:t>
      </w:r>
    </w:p>
    <w:p w:rsidR="008E428C" w:rsidRDefault="008E428C" w:rsidP="008E428C">
      <w:pPr>
        <w:spacing w:after="0" w:line="360" w:lineRule="auto"/>
        <w:ind w:left="14" w:right="0" w:hanging="14"/>
      </w:pPr>
      <w:r>
        <w:t>À l’avenir, ce portail pourra être enrichi par des fonctionnalités avancées, telles que l’analyse automatique des profils, des communications en temps réel, ou une meilleure intégration mobile, pour répondre toujours mieux aux besoins évolutifs des utilisateurs.</w:t>
      </w:r>
    </w:p>
    <w:p w:rsidR="008E428C" w:rsidRDefault="008E428C" w:rsidP="008E428C">
      <w:pPr>
        <w:spacing w:after="0" w:line="360" w:lineRule="auto"/>
        <w:ind w:left="14" w:right="0" w:hanging="14"/>
      </w:pPr>
      <w:r>
        <w:t>Ce projet pose ainsi les bases d’un outil flexible et évolutif, capable d’accompagner durablement les pratiques modernes de recrutement.</w:t>
      </w:r>
    </w:p>
    <w:p w:rsidR="008E428C" w:rsidRPr="008E428C" w:rsidRDefault="008E428C" w:rsidP="008E428C">
      <w:pPr>
        <w:spacing w:after="0" w:line="360" w:lineRule="auto"/>
        <w:ind w:left="14" w:right="0" w:hanging="14"/>
        <w:rPr>
          <w:lang w:val="fr-FR" w:eastAsia="fr-FR"/>
        </w:rPr>
      </w:pPr>
    </w:p>
    <w:sectPr w:rsidR="008E428C" w:rsidRPr="008E428C" w:rsidSect="00CB6EB4">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008" w:header="576" w:footer="5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69F" w:rsidRDefault="00DC169F" w:rsidP="00E90B0E">
      <w:pPr>
        <w:spacing w:after="0" w:line="240" w:lineRule="auto"/>
      </w:pPr>
      <w:r>
        <w:separator/>
      </w:r>
    </w:p>
  </w:endnote>
  <w:endnote w:type="continuationSeparator" w:id="0">
    <w:p w:rsidR="00DC169F" w:rsidRDefault="00DC169F" w:rsidP="00E9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C1" w:rsidRDefault="009332F7">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708E3883" wp14:editId="1B1AFF7D">
              <wp:simplePos x="0" y="0"/>
              <wp:positionH relativeFrom="page">
                <wp:posOffset>881177</wp:posOffset>
              </wp:positionH>
              <wp:positionV relativeFrom="page">
                <wp:posOffset>9220200</wp:posOffset>
              </wp:positionV>
              <wp:extent cx="6010403" cy="6096"/>
              <wp:effectExtent l="0" t="0" r="0" b="0"/>
              <wp:wrapSquare wrapText="bothSides"/>
              <wp:docPr id="9677" name="Group 9677"/>
              <wp:cNvGraphicFramePr/>
              <a:graphic xmlns:a="http://schemas.openxmlformats.org/drawingml/2006/main">
                <a:graphicData uri="http://schemas.microsoft.com/office/word/2010/wordprocessingGroup">
                  <wpg:wgp>
                    <wpg:cNvGrpSpPr/>
                    <wpg:grpSpPr>
                      <a:xfrm>
                        <a:off x="0" y="0"/>
                        <a:ext cx="6010403" cy="6096"/>
                        <a:chOff x="0" y="0"/>
                        <a:chExt cx="6010403" cy="6096"/>
                      </a:xfrm>
                    </wpg:grpSpPr>
                    <wps:wsp>
                      <wps:cNvPr id="10215" name="Shape 10215"/>
                      <wps:cNvSpPr/>
                      <wps:spPr>
                        <a:xfrm>
                          <a:off x="0" y="0"/>
                          <a:ext cx="6010403" cy="9144"/>
                        </a:xfrm>
                        <a:custGeom>
                          <a:avLst/>
                          <a:gdLst/>
                          <a:ahLst/>
                          <a:cxnLst/>
                          <a:rect l="0" t="0" r="0" b="0"/>
                          <a:pathLst>
                            <a:path w="6010403" h="9144">
                              <a:moveTo>
                                <a:pt x="0" y="0"/>
                              </a:moveTo>
                              <a:lnTo>
                                <a:pt x="6010403" y="0"/>
                              </a:lnTo>
                              <a:lnTo>
                                <a:pt x="601040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Group 9677" o:spid="_x0000_s1026" style="position:absolute;margin-left:69.4pt;margin-top:726pt;width:473.25pt;height:.5pt;z-index:251663360;mso-position-horizontal-relative:page;mso-position-vertical-relative:page" coordsize="601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">
              <v:shape id="Shape 10215" o:spid="_x0000_s1027" style="position:absolute;width:60104;height:91;visibility:visible;mso-wrap-style:square;v-text-anchor:top" coordsize="601040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fA8MA&#10;AADeAAAADwAAAGRycy9kb3ducmV2LnhtbERP32vCMBB+H+x/CCf4NlMLblKNItNBfZJ17v3WnGm3&#10;5lKSTOt/vwjC3u7j+3nL9WA7cSYfWscKppMMBHHtdMtGwfHj7WkOIkRkjZ1jUnClAOvV48MSC+0u&#10;/E7nKhqRQjgUqKCJsS+kDHVDFsPE9cSJOzlvMSbojdQeLyncdjLPsmdpseXU0GBPrw3VP9WvVaAP&#10;8Tsv99XLruw/TekPPpjtl1Lj0bBZgIg0xH/x3V3qND/LpzO4vZN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yfA8MAAADeAAAADwAAAAAAAAAAAAAAAACYAgAAZHJzL2Rv&#10;d25yZXYueG1sUEsFBgAAAAAEAAQA9QAAAIgDAAAAAA==&#10;" path="m,l6010403,r,9144l,9144,,e" fillcolor="#d9d9d9" stroked="f" strokeweight="0">
                <v:stroke miterlimit="83231f" joinstyle="miter"/>
                <v:path arrowok="t" textboxrect="0,0,6010403,9144"/>
              </v:shape>
              <w10:wrap type="square" anchorx="page" anchory="page"/>
            </v:group>
          </w:pict>
        </mc:Fallback>
      </mc:AlternateContent>
    </w:r>
    <w:r>
      <w:fldChar w:fldCharType="begin"/>
    </w:r>
    <w:r>
      <w:instrText xml:space="preserve"> PAGE   \* MERGEFORMAT </w:instrText>
    </w:r>
    <w:r>
      <w:fldChar w:fldCharType="separate"/>
    </w:r>
    <w:r>
      <w:rPr>
        <w:rFonts w:ascii="Aptos" w:eastAsia="Aptos" w:hAnsi="Aptos" w:cs="Aptos"/>
        <w:b/>
      </w:rPr>
      <w:t>2</w:t>
    </w:r>
    <w:r>
      <w:rPr>
        <w:rFonts w:ascii="Aptos" w:eastAsia="Aptos" w:hAnsi="Aptos" w:cs="Aptos"/>
        <w:b/>
      </w:rPr>
      <w:fldChar w:fldCharType="end"/>
    </w:r>
    <w:r>
      <w:rPr>
        <w:rFonts w:ascii="Aptos" w:eastAsia="Aptos" w:hAnsi="Aptos" w:cs="Aptos"/>
        <w:b/>
      </w:rPr>
      <w:t xml:space="preserve"> | </w:t>
    </w:r>
    <w:r>
      <w:rPr>
        <w:rFonts w:ascii="Aptos" w:eastAsia="Aptos" w:hAnsi="Aptos" w:cs="Aptos"/>
        <w:color w:val="808080"/>
      </w:rPr>
      <w:t>Page</w:t>
    </w:r>
    <w:r>
      <w:rPr>
        <w:rFonts w:ascii="Aptos" w:eastAsia="Aptos" w:hAnsi="Aptos" w:cs="Aptos"/>
        <w:b/>
      </w:rPr>
      <w:t xml:space="preserve"> </w:t>
    </w:r>
  </w:p>
  <w:p w:rsidR="00C011C1" w:rsidRDefault="009332F7">
    <w:pPr>
      <w:spacing w:after="0" w:line="259" w:lineRule="auto"/>
      <w:ind w:left="0" w:right="0" w:firstLine="0"/>
      <w:jc w:val="left"/>
    </w:pPr>
    <w:r>
      <w:rPr>
        <w:rFonts w:ascii="Aptos" w:eastAsia="Aptos" w:hAnsi="Aptos" w:cs="Apto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C1" w:rsidRDefault="009332F7">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75C828A9" wp14:editId="1ACCDBD3">
              <wp:simplePos x="0" y="0"/>
              <wp:positionH relativeFrom="page">
                <wp:posOffset>881177</wp:posOffset>
              </wp:positionH>
              <wp:positionV relativeFrom="page">
                <wp:posOffset>9220200</wp:posOffset>
              </wp:positionV>
              <wp:extent cx="6010403" cy="6096"/>
              <wp:effectExtent l="0" t="0" r="0" b="0"/>
              <wp:wrapSquare wrapText="bothSides"/>
              <wp:docPr id="9648" name="Group 9648"/>
              <wp:cNvGraphicFramePr/>
              <a:graphic xmlns:a="http://schemas.openxmlformats.org/drawingml/2006/main">
                <a:graphicData uri="http://schemas.microsoft.com/office/word/2010/wordprocessingGroup">
                  <wpg:wgp>
                    <wpg:cNvGrpSpPr/>
                    <wpg:grpSpPr>
                      <a:xfrm>
                        <a:off x="0" y="0"/>
                        <a:ext cx="6010403" cy="6096"/>
                        <a:chOff x="0" y="0"/>
                        <a:chExt cx="6010403" cy="6096"/>
                      </a:xfrm>
                    </wpg:grpSpPr>
                    <wps:wsp>
                      <wps:cNvPr id="10213" name="Shape 10213"/>
                      <wps:cNvSpPr/>
                      <wps:spPr>
                        <a:xfrm>
                          <a:off x="0" y="0"/>
                          <a:ext cx="6010403" cy="9144"/>
                        </a:xfrm>
                        <a:custGeom>
                          <a:avLst/>
                          <a:gdLst/>
                          <a:ahLst/>
                          <a:cxnLst/>
                          <a:rect l="0" t="0" r="0" b="0"/>
                          <a:pathLst>
                            <a:path w="6010403" h="9144">
                              <a:moveTo>
                                <a:pt x="0" y="0"/>
                              </a:moveTo>
                              <a:lnTo>
                                <a:pt x="6010403" y="0"/>
                              </a:lnTo>
                              <a:lnTo>
                                <a:pt x="601040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Group 9648" o:spid="_x0000_s1026" style="position:absolute;margin-left:69.4pt;margin-top:726pt;width:473.25pt;height:.5pt;z-index:251664384;mso-position-horizontal-relative:page;mso-position-vertical-relative:page" coordsize="601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">
              <v:shape id="Shape 10213" o:spid="_x0000_s1027" style="position:absolute;width:60104;height:91;visibility:visible;mso-wrap-style:square;v-text-anchor:top" coordsize="601040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i7MMA&#10;AADeAAAADwAAAGRycy9kb3ducmV2LnhtbERP32vCMBB+H+x/CCf4NlMrbFKNItNBfZJ17v3WnGm3&#10;5lKSTOt/vwjC3u7j+3nL9WA7cSYfWscKppMMBHHtdMtGwfHj7WkOIkRkjZ1jUnClAOvV48MSC+0u&#10;/E7nKhqRQjgUqKCJsS+kDHVDFsPE9cSJOzlvMSbojdQeLyncdjLPsmdpseXU0GBPrw3VP9WvVaAP&#10;8Tsv99XLruw/TekPPpjtl1Lj0bBZgIg0xH/x3V3qND/LpzO4vZN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mi7MMAAADeAAAADwAAAAAAAAAAAAAAAACYAgAAZHJzL2Rv&#10;d25yZXYueG1sUEsFBgAAAAAEAAQA9QAAAIgDAAAAAA==&#10;" path="m,l6010403,r,9144l,9144,,e" fillcolor="#d9d9d9" stroked="f" strokeweight="0">
                <v:stroke miterlimit="83231f" joinstyle="miter"/>
                <v:path arrowok="t" textboxrect="0,0,6010403,9144"/>
              </v:shape>
              <w10:wrap type="square" anchorx="page" anchory="page"/>
            </v:group>
          </w:pict>
        </mc:Fallback>
      </mc:AlternateContent>
    </w:r>
    <w:r>
      <w:fldChar w:fldCharType="begin"/>
    </w:r>
    <w:r>
      <w:instrText xml:space="preserve"> PAGE   \* MERGEFORMAT </w:instrText>
    </w:r>
    <w:r>
      <w:fldChar w:fldCharType="separate"/>
    </w:r>
    <w:r w:rsidR="0052574E" w:rsidRPr="0052574E">
      <w:rPr>
        <w:rFonts w:ascii="Aptos" w:eastAsia="Aptos" w:hAnsi="Aptos" w:cs="Aptos"/>
        <w:b/>
        <w:noProof/>
      </w:rPr>
      <w:t>4</w:t>
    </w:r>
    <w:r>
      <w:rPr>
        <w:rFonts w:ascii="Aptos" w:eastAsia="Aptos" w:hAnsi="Aptos" w:cs="Aptos"/>
        <w:b/>
      </w:rPr>
      <w:fldChar w:fldCharType="end"/>
    </w:r>
    <w:r>
      <w:rPr>
        <w:rFonts w:ascii="Aptos" w:eastAsia="Aptos" w:hAnsi="Aptos" w:cs="Aptos"/>
        <w:b/>
      </w:rPr>
      <w:t xml:space="preserve"> | </w:t>
    </w:r>
    <w:r>
      <w:rPr>
        <w:rFonts w:ascii="Aptos" w:eastAsia="Aptos" w:hAnsi="Aptos" w:cs="Aptos"/>
        <w:color w:val="808080"/>
      </w:rPr>
      <w:t>Page</w:t>
    </w:r>
    <w:r>
      <w:rPr>
        <w:rFonts w:ascii="Aptos" w:eastAsia="Aptos" w:hAnsi="Aptos" w:cs="Aptos"/>
        <w:b/>
      </w:rPr>
      <w:t xml:space="preserve"> </w:t>
    </w:r>
  </w:p>
  <w:p w:rsidR="00C011C1" w:rsidRDefault="009332F7">
    <w:pPr>
      <w:spacing w:after="0" w:line="259" w:lineRule="auto"/>
      <w:ind w:left="0" w:right="0" w:firstLine="0"/>
      <w:jc w:val="left"/>
    </w:pPr>
    <w:r>
      <w:rPr>
        <w:rFonts w:ascii="Aptos" w:eastAsia="Aptos" w:hAnsi="Aptos" w:cs="Apto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C1" w:rsidRDefault="00DC169F">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69F" w:rsidRDefault="00DC169F" w:rsidP="00E90B0E">
      <w:pPr>
        <w:spacing w:after="0" w:line="240" w:lineRule="auto"/>
      </w:pPr>
      <w:r>
        <w:separator/>
      </w:r>
    </w:p>
  </w:footnote>
  <w:footnote w:type="continuationSeparator" w:id="0">
    <w:p w:rsidR="00DC169F" w:rsidRDefault="00DC169F" w:rsidP="00E90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C1" w:rsidRDefault="009332F7">
    <w:pPr>
      <w:spacing w:after="426" w:line="259" w:lineRule="auto"/>
      <w:ind w:left="0" w:right="2"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590D5C1E" wp14:editId="7093C15D">
              <wp:simplePos x="0" y="0"/>
              <wp:positionH relativeFrom="page">
                <wp:posOffset>1429766</wp:posOffset>
              </wp:positionH>
              <wp:positionV relativeFrom="page">
                <wp:posOffset>679704</wp:posOffset>
              </wp:positionV>
              <wp:extent cx="4912741" cy="6096"/>
              <wp:effectExtent l="0" t="0" r="0" b="0"/>
              <wp:wrapSquare wrapText="bothSides"/>
              <wp:docPr id="9660" name="Group 9660"/>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9" name="Shape 10209"/>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w:pict>
            <v:group id="Group 9660" o:spid="_x0000_s1026" style="position:absolute;margin-left:112.6pt;margin-top:53.5pt;width:386.85pt;height:.5pt;z-index:251659264;mso-position-horizontal-relative:page;mso-position-vertical-relative:page" coordsize="49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">
              <v:shape id="Shape 10209" o:spid="_x0000_s1027" style="position:absolute;width:49127;height:91;visibility:visible;mso-wrap-style:square;v-text-anchor:top" coordsize="4912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X0MUA&#10;AADeAAAADwAAAGRycy9kb3ducmV2LnhtbERP3WrCMBS+H/gO4QjejJlMZLrOKDIY6GCCdQ9w1py1&#10;xeakS6Jt394MBrs7H9/vWW1624gr+VA71vA4VSCIC2dqLjV8nt4eliBCRDbYOCYNAwXYrEd3K8yM&#10;6/hI1zyWIoVwyFBDFWObSRmKiiyGqWuJE/ftvMWYoC+l8dilcNvImVJP0mLNqaHCll4rKs75xWr4&#10;WWz3X4eP+508vftzPx+Gy6LLtZ6M++0LiEh9/Bf/uXcmzVcz9Qy/76Qb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hfQxQAAAN4AAAAPAAAAAAAAAAAAAAAAAJgCAABkcnMv&#10;ZG93bnJldi54bWxQSwUGAAAAAAQABAD1AAAAigMAAAAA&#10;" path="m,l4912741,r,9144l,9144,,e" fillcolor="#0f4761" stroked="f" strokeweight="0">
                <v:stroke miterlimit="83231f" joinstyle="miter"/>
                <v:path arrowok="t" textboxrect="0,0,4912741,9144"/>
              </v:shape>
              <w10:wrap type="square" anchorx="page" anchory="pag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F6DFE26" wp14:editId="69BBF143">
              <wp:simplePos x="0" y="0"/>
              <wp:positionH relativeFrom="page">
                <wp:posOffset>1429766</wp:posOffset>
              </wp:positionH>
              <wp:positionV relativeFrom="page">
                <wp:posOffset>1306323</wp:posOffset>
              </wp:positionV>
              <wp:extent cx="4912741" cy="6096"/>
              <wp:effectExtent l="0" t="0" r="0" b="0"/>
              <wp:wrapSquare wrapText="bothSides"/>
              <wp:docPr id="9662" name="Group 9662"/>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11" name="Shape 10211"/>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w:pict>
            <v:group id="Group 9662" o:spid="_x0000_s1026" style="position:absolute;margin-left:112.6pt;margin-top:102.85pt;width:386.85pt;height:.5pt;z-index:251660288;mso-position-horizontal-relative:page;mso-position-vertical-relative:page" coordsize="49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">
              <v:shape id="Shape 10211" o:spid="_x0000_s1027" style="position:absolute;width:49127;height:91;visibility:visible;mso-wrap-style:square;v-text-anchor:top" coordsize="4912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NC8UA&#10;AADeAAAADwAAAGRycy9kb3ducmV2LnhtbERP3WrCMBS+H+wdwhF2MzStjCnVKDIYuIGD1T3AsTm2&#10;xeakS6Jt394Ignfn4/s9y3VvGnEh52vLCtJJAoK4sLrmUsHf/nM8B+EDssbGMikYyMN69fy0xEzb&#10;jn/pkodSxBD2GSqoQmgzKX1RkUE/sS1x5I7WGQwRulJqh10MN42cJsm7NFhzbKiwpY+KilN+Ngr+&#10;Z5uvw8/udSv33+7Uvw3DedblSr2M+s0CRKA+PMR391bH+ck0Te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aY0LxQAAAN4AAAAPAAAAAAAAAAAAAAAAAJgCAABkcnMv&#10;ZG93bnJldi54bWxQSwUGAAAAAAQABAD1AAAAigMAAAAA&#10;" path="m,l4912741,r,9144l,9144,,e" fillcolor="#0f4761" stroked="f" strokeweight="0">
                <v:stroke miterlimit="83231f" joinstyle="miter"/>
                <v:path arrowok="t" textboxrect="0,0,4912741,9144"/>
              </v:shape>
              <w10:wrap type="square" anchorx="page" anchory="page"/>
            </v:group>
          </w:pict>
        </mc:Fallback>
      </mc:AlternateContent>
    </w:r>
    <w:r>
      <w:rPr>
        <w:rFonts w:ascii="Georgia" w:eastAsia="Georgia" w:hAnsi="Georgia" w:cs="Georgia"/>
        <w:i/>
        <w:color w:val="0F4761"/>
        <w:sz w:val="44"/>
      </w:rPr>
      <w:t xml:space="preserve">Plan du Projet </w:t>
    </w:r>
  </w:p>
  <w:p w:rsidR="00C011C1" w:rsidRDefault="009332F7">
    <w:pPr>
      <w:spacing w:after="0" w:line="259" w:lineRule="auto"/>
      <w:ind w:left="0" w:right="0" w:firstLine="0"/>
      <w:jc w:val="left"/>
    </w:pPr>
    <w:r>
      <w:rPr>
        <w:rFonts w:ascii="Aptos" w:eastAsia="Aptos" w:hAnsi="Aptos" w:cs="Apto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087" w:rsidRDefault="00DC169F" w:rsidP="00306087">
    <w:pPr>
      <w:spacing w:after="0" w:line="259" w:lineRule="auto"/>
      <w:ind w:left="0" w:right="2" w:firstLine="0"/>
      <w:rPr>
        <w:rFonts w:ascii="Georgia" w:eastAsia="Georgia" w:hAnsi="Georgia" w:cs="Georgia"/>
        <w:i/>
        <w:color w:val="0F4761"/>
        <w:sz w:val="44"/>
      </w:rPr>
    </w:pPr>
  </w:p>
  <w:p w:rsidR="00C011C1" w:rsidRPr="00E67396" w:rsidRDefault="009332F7" w:rsidP="00E67396">
    <w:pPr>
      <w:spacing w:after="0" w:line="259" w:lineRule="auto"/>
      <w:ind w:left="0" w:right="0" w:firstLine="0"/>
      <w:jc w:val="center"/>
      <w:rPr>
        <w:rFonts w:eastAsia="Georgia"/>
        <w:b/>
        <w:i/>
        <w:color w:val="0F4761"/>
        <w:sz w:val="40"/>
        <w:szCs w:val="40"/>
      </w:rPr>
    </w:pPr>
    <w:r w:rsidRPr="00E67396">
      <w:rPr>
        <w:rFonts w:eastAsia="Calibri"/>
        <w:b/>
        <w:noProof/>
        <w:sz w:val="40"/>
        <w:szCs w:val="40"/>
        <w:lang w:val="en-US" w:eastAsia="en-US"/>
      </w:rPr>
      <mc:AlternateContent>
        <mc:Choice Requires="wpg">
          <w:drawing>
            <wp:anchor distT="0" distB="0" distL="114300" distR="114300" simplePos="0" relativeHeight="251661312" behindDoc="0" locked="0" layoutInCell="1" allowOverlap="1" wp14:anchorId="6A23821C" wp14:editId="6F436627">
              <wp:simplePos x="0" y="0"/>
              <wp:positionH relativeFrom="page">
                <wp:posOffset>1429766</wp:posOffset>
              </wp:positionH>
              <wp:positionV relativeFrom="page">
                <wp:posOffset>679704</wp:posOffset>
              </wp:positionV>
              <wp:extent cx="4912741" cy="6096"/>
              <wp:effectExtent l="0" t="0" r="0" b="0"/>
              <wp:wrapSquare wrapText="bothSides"/>
              <wp:docPr id="9631" name="Group 9631"/>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5" name="Shape 10205"/>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w:pict>
            <v:group id="Group 9631" o:spid="_x0000_s1026" style="position:absolute;margin-left:112.6pt;margin-top:53.5pt;width:386.85pt;height:.5pt;z-index:251661312;mso-position-horizontal-relative:page;mso-position-vertical-relative:page" coordsize="49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">
              <v:shape id="Shape 10205" o:spid="_x0000_s1027" style="position:absolute;width:49127;height:91;visibility:visible;mso-wrap-style:square;v-text-anchor:top" coordsize="4912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d1cUA&#10;AADeAAAADwAAAGRycy9kb3ducmV2LnhtbERP3WrCMBS+H/gO4QjejJlMnI7OKDIY6GCCdQ9w1py1&#10;xeakS6Jt394MBrs7H9/vWW1624gr+VA71vA4VSCIC2dqLjV8nt4enkGEiGywcUwaBgqwWY/uVpgZ&#10;1/GRrnksRQrhkKGGKsY2kzIUFVkMU9cSJ+7beYsxQV9K47FL4baRM6UW0mLNqaHCll4rKs75xWr4&#10;WW73X4eP+508vftzPx+Gy7LLtZ6M++0LiEh9/Bf/uXcmzVcz9QS/76Qb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x3VxQAAAN4AAAAPAAAAAAAAAAAAAAAAAJgCAABkcnMv&#10;ZG93bnJldi54bWxQSwUGAAAAAAQABAD1AAAAigMAAAAA&#10;" path="m,l4912741,r,9144l,9144,,e" fillcolor="#0f4761" stroked="f" strokeweight="0">
                <v:stroke miterlimit="83231f" joinstyle="miter"/>
                <v:path arrowok="t" textboxrect="0,0,4912741,9144"/>
              </v:shape>
              <w10:wrap type="square" anchorx="page" anchory="page"/>
            </v:group>
          </w:pict>
        </mc:Fallback>
      </mc:AlternateContent>
    </w:r>
    <w:r w:rsidRPr="00E67396">
      <w:rPr>
        <w:rFonts w:eastAsia="Calibri"/>
        <w:b/>
        <w:noProof/>
        <w:sz w:val="40"/>
        <w:szCs w:val="40"/>
        <w:lang w:val="en-US" w:eastAsia="en-US"/>
      </w:rPr>
      <mc:AlternateContent>
        <mc:Choice Requires="wpg">
          <w:drawing>
            <wp:anchor distT="0" distB="0" distL="114300" distR="114300" simplePos="0" relativeHeight="251662336" behindDoc="0" locked="0" layoutInCell="1" allowOverlap="1" wp14:anchorId="07B2DB49" wp14:editId="73932F65">
              <wp:simplePos x="0" y="0"/>
              <wp:positionH relativeFrom="page">
                <wp:posOffset>1429766</wp:posOffset>
              </wp:positionH>
              <wp:positionV relativeFrom="page">
                <wp:posOffset>1306323</wp:posOffset>
              </wp:positionV>
              <wp:extent cx="4912741" cy="6096"/>
              <wp:effectExtent l="0" t="0" r="0" b="0"/>
              <wp:wrapSquare wrapText="bothSides"/>
              <wp:docPr id="9633" name="Group 9633"/>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7" name="Shape 10207"/>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w:pict>
            <v:group id="Group 9633" o:spid="_x0000_s1026" style="position:absolute;margin-left:112.6pt;margin-top:102.85pt;width:386.85pt;height:.5pt;z-index:251662336;mso-position-horizontal-relative:page;mso-position-vertical-relative:page" coordsize="49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">
              <v:shape id="Shape 10207" o:spid="_x0000_s1027" style="position:absolute;width:49127;height:91;visibility:visible;mso-wrap-style:square;v-text-anchor:top" coordsize="4912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mOcUA&#10;AADeAAAADwAAAGRycy9kb3ducmV2LnhtbERP3WrCMBS+H+wdwhl4M2aijHV0RpGBoAMH1j3AWXPW&#10;FpuTLom2fXszGHh3Pr7fs1gNthUX8qFxrGE2VSCIS2carjR8HTdPryBCRDbYOiYNIwVYLe/vFpgb&#10;1/OBLkWsRArhkKOGOsYulzKUNVkMU9cRJ+7HeYsxQV9J47FP4baVc6VepMWGU0ONHb3XVJ6Ks9Xw&#10;m61335/7x608fvjT8DyO56wvtJ48DOs3EJGGeBP/u7cmzVdzlcHfO+kG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SY5xQAAAN4AAAAPAAAAAAAAAAAAAAAAAJgCAABkcnMv&#10;ZG93bnJldi54bWxQSwUGAAAAAAQABAD1AAAAigMAAAAA&#10;" path="m,l4912741,r,9144l,9144,,e" fillcolor="#0f4761" stroked="f" strokeweight="0">
                <v:stroke miterlimit="83231f" joinstyle="miter"/>
                <v:path arrowok="t" textboxrect="0,0,4912741,9144"/>
              </v:shape>
              <w10:wrap type="square" anchorx="page" anchory="page"/>
            </v:group>
          </w:pict>
        </mc:Fallback>
      </mc:AlternateContent>
    </w:r>
    <w:r w:rsidR="00E90B0E">
      <w:rPr>
        <w:rFonts w:eastAsia="Georgia"/>
        <w:b/>
        <w:i/>
        <w:color w:val="0F4761"/>
        <w:sz w:val="40"/>
        <w:szCs w:val="40"/>
      </w:rPr>
      <w:t>Charte</w:t>
    </w:r>
    <w:r w:rsidRPr="00E67396">
      <w:rPr>
        <w:rFonts w:eastAsia="Georgia"/>
        <w:b/>
        <w:i/>
        <w:color w:val="0F4761"/>
        <w:sz w:val="40"/>
        <w:szCs w:val="40"/>
      </w:rPr>
      <w:t xml:space="preserve"> du Projet</w:t>
    </w:r>
  </w:p>
  <w:p w:rsidR="00C011C1" w:rsidRDefault="009332F7">
    <w:pPr>
      <w:spacing w:after="0" w:line="259" w:lineRule="auto"/>
      <w:ind w:left="0" w:right="0" w:firstLine="0"/>
      <w:jc w:val="left"/>
    </w:pPr>
    <w:r>
      <w:rPr>
        <w:rFonts w:ascii="Aptos" w:eastAsia="Aptos" w:hAnsi="Aptos" w:cs="Apto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C1" w:rsidRDefault="00DC169F">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5F9"/>
    <w:multiLevelType w:val="hybridMultilevel"/>
    <w:tmpl w:val="679091B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7514C70"/>
    <w:multiLevelType w:val="hybridMultilevel"/>
    <w:tmpl w:val="E90CEE7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9873AB6"/>
    <w:multiLevelType w:val="hybridMultilevel"/>
    <w:tmpl w:val="50CAA92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9F5220E"/>
    <w:multiLevelType w:val="hybridMultilevel"/>
    <w:tmpl w:val="623895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0AB15492"/>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DE120E5"/>
    <w:multiLevelType w:val="hybridMultilevel"/>
    <w:tmpl w:val="FFFFFFFF"/>
    <w:lvl w:ilvl="0" w:tplc="7042308A">
      <w:start w:val="1"/>
      <w:numFmt w:val="bullet"/>
      <w:lvlText w:val="❖"/>
      <w:lvlJc w:val="left"/>
      <w:pPr>
        <w:ind w:left="3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38E332">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8C393E">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847FBE">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70D0F2">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E05568">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FA90FC">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0472FC">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A541CC0">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15645A9E"/>
    <w:multiLevelType w:val="multilevel"/>
    <w:tmpl w:val="B7408A26"/>
    <w:lvl w:ilvl="0">
      <w:start w:val="1"/>
      <w:numFmt w:val="upperLetter"/>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7CC21BF"/>
    <w:multiLevelType w:val="hybridMultilevel"/>
    <w:tmpl w:val="FFFFFFFF"/>
    <w:lvl w:ilvl="0" w:tplc="941C7970">
      <w:start w:val="1"/>
      <w:numFmt w:val="decimal"/>
      <w:lvlText w:val="%1."/>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7817C4">
      <w:start w:val="1"/>
      <w:numFmt w:val="lowerLetter"/>
      <w:lvlText w:val="%2"/>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164E38">
      <w:start w:val="1"/>
      <w:numFmt w:val="lowerRoman"/>
      <w:lvlText w:val="%3"/>
      <w:lvlJc w:val="left"/>
      <w:pPr>
        <w:ind w:left="2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1A72D8">
      <w:start w:val="1"/>
      <w:numFmt w:val="decimal"/>
      <w:lvlText w:val="%4"/>
      <w:lvlJc w:val="left"/>
      <w:pPr>
        <w:ind w:left="2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40C618">
      <w:start w:val="1"/>
      <w:numFmt w:val="lowerLetter"/>
      <w:lvlText w:val="%5"/>
      <w:lvlJc w:val="left"/>
      <w:pPr>
        <w:ind w:left="3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5061E4">
      <w:start w:val="1"/>
      <w:numFmt w:val="lowerRoman"/>
      <w:lvlText w:val="%6"/>
      <w:lvlJc w:val="left"/>
      <w:pPr>
        <w:ind w:left="4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FEE35E">
      <w:start w:val="1"/>
      <w:numFmt w:val="decimal"/>
      <w:lvlText w:val="%7"/>
      <w:lvlJc w:val="left"/>
      <w:pPr>
        <w:ind w:left="5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8E6C72">
      <w:start w:val="1"/>
      <w:numFmt w:val="lowerLetter"/>
      <w:lvlText w:val="%8"/>
      <w:lvlJc w:val="left"/>
      <w:pPr>
        <w:ind w:left="5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DC483E">
      <w:start w:val="1"/>
      <w:numFmt w:val="lowerRoman"/>
      <w:lvlText w:val="%9"/>
      <w:lvlJc w:val="left"/>
      <w:pPr>
        <w:ind w:left="6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189535A7"/>
    <w:multiLevelType w:val="multilevel"/>
    <w:tmpl w:val="93048836"/>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F1053FF"/>
    <w:multiLevelType w:val="hybridMultilevel"/>
    <w:tmpl w:val="65FE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60AFC"/>
    <w:multiLevelType w:val="hybridMultilevel"/>
    <w:tmpl w:val="46B8650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BCE407F"/>
    <w:multiLevelType w:val="hybridMultilevel"/>
    <w:tmpl w:val="2BBE907C"/>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2E605DC1"/>
    <w:multiLevelType w:val="hybridMultilevel"/>
    <w:tmpl w:val="1948368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B82EBA"/>
    <w:multiLevelType w:val="hybridMultilevel"/>
    <w:tmpl w:val="B92088F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31C92CB0"/>
    <w:multiLevelType w:val="hybridMultilevel"/>
    <w:tmpl w:val="1AB633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5094EBB"/>
    <w:multiLevelType w:val="hybridMultilevel"/>
    <w:tmpl w:val="3B721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B83404"/>
    <w:multiLevelType w:val="hybridMultilevel"/>
    <w:tmpl w:val="10168DD4"/>
    <w:lvl w:ilvl="0" w:tplc="04090003">
      <w:start w:val="1"/>
      <w:numFmt w:val="bullet"/>
      <w:lvlText w:val="o"/>
      <w:lvlJc w:val="left"/>
      <w:pPr>
        <w:ind w:left="144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3F7271EA">
      <w:start w:val="1"/>
      <w:numFmt w:val="bullet"/>
      <w:lvlText w:val="o"/>
      <w:lvlJc w:val="left"/>
      <w:pPr>
        <w:ind w:left="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5EC202">
      <w:start w:val="1"/>
      <w:numFmt w:val="bullet"/>
      <w:lvlText w:val="▪"/>
      <w:lvlJc w:val="left"/>
      <w:pPr>
        <w:ind w:left="1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5A5D2C">
      <w:start w:val="1"/>
      <w:numFmt w:val="bullet"/>
      <w:lvlText w:val="•"/>
      <w:lvlJc w:val="left"/>
      <w:pPr>
        <w:ind w:left="17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F8C95E">
      <w:start w:val="1"/>
      <w:numFmt w:val="bullet"/>
      <w:lvlText w:val="o"/>
      <w:lvlJc w:val="left"/>
      <w:pPr>
        <w:ind w:left="25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4687E0">
      <w:start w:val="1"/>
      <w:numFmt w:val="bullet"/>
      <w:lvlText w:val="▪"/>
      <w:lvlJc w:val="left"/>
      <w:pPr>
        <w:ind w:left="3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4C1920">
      <w:start w:val="1"/>
      <w:numFmt w:val="bullet"/>
      <w:lvlText w:val="•"/>
      <w:lvlJc w:val="left"/>
      <w:pPr>
        <w:ind w:left="39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0421CC">
      <w:start w:val="1"/>
      <w:numFmt w:val="bullet"/>
      <w:lvlText w:val="o"/>
      <w:lvlJc w:val="left"/>
      <w:pPr>
        <w:ind w:left="46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FE84A4">
      <w:start w:val="1"/>
      <w:numFmt w:val="bullet"/>
      <w:lvlText w:val="▪"/>
      <w:lvlJc w:val="left"/>
      <w:pPr>
        <w:ind w:left="53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3AB9190A"/>
    <w:multiLevelType w:val="hybridMultilevel"/>
    <w:tmpl w:val="83FE14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C1E7F7D"/>
    <w:multiLevelType w:val="hybridMultilevel"/>
    <w:tmpl w:val="5FFA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216260"/>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2A544B"/>
    <w:multiLevelType w:val="hybridMultilevel"/>
    <w:tmpl w:val="DF0083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41E7096A"/>
    <w:multiLevelType w:val="hybridMultilevel"/>
    <w:tmpl w:val="94E0E3B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nsid w:val="4A8E64F4"/>
    <w:multiLevelType w:val="hybridMultilevel"/>
    <w:tmpl w:val="5DC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F41C51"/>
    <w:multiLevelType w:val="hybridMultilevel"/>
    <w:tmpl w:val="23281F8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nsid w:val="51852867"/>
    <w:multiLevelType w:val="hybridMultilevel"/>
    <w:tmpl w:val="FFFFFFFF"/>
    <w:lvl w:ilvl="0" w:tplc="7804BB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672F6">
      <w:start w:val="1"/>
      <w:numFmt w:val="bullet"/>
      <w:lvlText w:val="o"/>
      <w:lvlJc w:val="left"/>
      <w:pPr>
        <w:ind w:left="-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30527E">
      <w:start w:val="1"/>
      <w:numFmt w:val="bullet"/>
      <w:lvlText w:val="▪"/>
      <w:lvlJc w:val="left"/>
      <w:pPr>
        <w:ind w:left="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3E6868">
      <w:start w:val="1"/>
      <w:numFmt w:val="bullet"/>
      <w:lvlText w:val="•"/>
      <w:lvlJc w:val="left"/>
      <w:pPr>
        <w:ind w:left="1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06BB18">
      <w:start w:val="1"/>
      <w:numFmt w:val="bullet"/>
      <w:lvlText w:val="o"/>
      <w:lvlJc w:val="left"/>
      <w:pPr>
        <w:ind w:left="2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D01166">
      <w:start w:val="1"/>
      <w:numFmt w:val="bullet"/>
      <w:lvlText w:val="▪"/>
      <w:lvlJc w:val="left"/>
      <w:pPr>
        <w:ind w:left="2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E86D5C">
      <w:start w:val="1"/>
      <w:numFmt w:val="bullet"/>
      <w:lvlText w:val="•"/>
      <w:lvlJc w:val="left"/>
      <w:pPr>
        <w:ind w:left="3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847864">
      <w:start w:val="1"/>
      <w:numFmt w:val="bullet"/>
      <w:lvlText w:val="o"/>
      <w:lvlJc w:val="left"/>
      <w:pPr>
        <w:ind w:left="4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340190">
      <w:start w:val="1"/>
      <w:numFmt w:val="bullet"/>
      <w:lvlText w:val="▪"/>
      <w:lvlJc w:val="left"/>
      <w:pPr>
        <w:ind w:left="5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nsid w:val="52CE6354"/>
    <w:multiLevelType w:val="hybridMultilevel"/>
    <w:tmpl w:val="D1D0B4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56553A1B"/>
    <w:multiLevelType w:val="hybridMultilevel"/>
    <w:tmpl w:val="C30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624AA"/>
    <w:multiLevelType w:val="hybridMultilevel"/>
    <w:tmpl w:val="FFFFFFFF"/>
    <w:lvl w:ilvl="0" w:tplc="80A84144">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7271EA">
      <w:start w:val="1"/>
      <w:numFmt w:val="bullet"/>
      <w:lvlText w:val="o"/>
      <w:lvlJc w:val="left"/>
      <w:pPr>
        <w:ind w:left="12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5EC202">
      <w:start w:val="1"/>
      <w:numFmt w:val="bullet"/>
      <w:lvlText w:val="▪"/>
      <w:lvlJc w:val="left"/>
      <w:pPr>
        <w:ind w:left="19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5A5D2C">
      <w:start w:val="1"/>
      <w:numFmt w:val="bullet"/>
      <w:lvlText w:val="•"/>
      <w:lvlJc w:val="left"/>
      <w:pPr>
        <w:ind w:left="26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F8C95E">
      <w:start w:val="1"/>
      <w:numFmt w:val="bullet"/>
      <w:lvlText w:val="o"/>
      <w:lvlJc w:val="left"/>
      <w:pPr>
        <w:ind w:left="34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4687E0">
      <w:start w:val="1"/>
      <w:numFmt w:val="bullet"/>
      <w:lvlText w:val="▪"/>
      <w:lvlJc w:val="left"/>
      <w:pPr>
        <w:ind w:left="41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4C1920">
      <w:start w:val="1"/>
      <w:numFmt w:val="bullet"/>
      <w:lvlText w:val="•"/>
      <w:lvlJc w:val="left"/>
      <w:pPr>
        <w:ind w:left="4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0421CC">
      <w:start w:val="1"/>
      <w:numFmt w:val="bullet"/>
      <w:lvlText w:val="o"/>
      <w:lvlJc w:val="left"/>
      <w:pPr>
        <w:ind w:left="55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FE84A4">
      <w:start w:val="1"/>
      <w:numFmt w:val="bullet"/>
      <w:lvlText w:val="▪"/>
      <w:lvlJc w:val="left"/>
      <w:pPr>
        <w:ind w:left="62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5C2F4A48"/>
    <w:multiLevelType w:val="hybridMultilevel"/>
    <w:tmpl w:val="C67CF7E2"/>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CFC0B6A"/>
    <w:multiLevelType w:val="hybridMultilevel"/>
    <w:tmpl w:val="2BF47B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D2B0D29"/>
    <w:multiLevelType w:val="hybridMultilevel"/>
    <w:tmpl w:val="03A04D0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09A3037"/>
    <w:multiLevelType w:val="hybridMultilevel"/>
    <w:tmpl w:val="FFFFFFFF"/>
    <w:lvl w:ilvl="0" w:tplc="EEE09686">
      <w:start w:val="1"/>
      <w:numFmt w:val="bullet"/>
      <w:lvlText w:val="❖"/>
      <w:lvlJc w:val="left"/>
      <w:pPr>
        <w:ind w:left="2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9E17FE">
      <w:start w:val="1"/>
      <w:numFmt w:val="bullet"/>
      <w:lvlText w:val="o"/>
      <w:lvlJc w:val="left"/>
      <w:pPr>
        <w:ind w:left="15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72437E">
      <w:start w:val="1"/>
      <w:numFmt w:val="bullet"/>
      <w:lvlText w:val="▪"/>
      <w:lvlJc w:val="left"/>
      <w:pPr>
        <w:ind w:left="22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464E0">
      <w:start w:val="1"/>
      <w:numFmt w:val="bullet"/>
      <w:lvlText w:val="•"/>
      <w:lvlJc w:val="left"/>
      <w:pPr>
        <w:ind w:left="29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206378">
      <w:start w:val="1"/>
      <w:numFmt w:val="bullet"/>
      <w:lvlText w:val="o"/>
      <w:lvlJc w:val="left"/>
      <w:pPr>
        <w:ind w:left="36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2604D4">
      <w:start w:val="1"/>
      <w:numFmt w:val="bullet"/>
      <w:lvlText w:val="▪"/>
      <w:lvlJc w:val="left"/>
      <w:pPr>
        <w:ind w:left="44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20B088">
      <w:start w:val="1"/>
      <w:numFmt w:val="bullet"/>
      <w:lvlText w:val="•"/>
      <w:lvlJc w:val="left"/>
      <w:pPr>
        <w:ind w:left="51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96724A">
      <w:start w:val="1"/>
      <w:numFmt w:val="bullet"/>
      <w:lvlText w:val="o"/>
      <w:lvlJc w:val="left"/>
      <w:pPr>
        <w:ind w:left="58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B0DD98">
      <w:start w:val="1"/>
      <w:numFmt w:val="bullet"/>
      <w:lvlText w:val="▪"/>
      <w:lvlJc w:val="left"/>
      <w:pPr>
        <w:ind w:left="65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nsid w:val="63A75ADF"/>
    <w:multiLevelType w:val="hybridMultilevel"/>
    <w:tmpl w:val="FFFFFFFF"/>
    <w:lvl w:ilvl="0" w:tplc="EC680B2C">
      <w:start w:val="1"/>
      <w:numFmt w:val="bullet"/>
      <w:lvlText w:val="•"/>
      <w:lvlJc w:val="left"/>
      <w:pPr>
        <w:ind w:left="24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2404060">
      <w:start w:val="1"/>
      <w:numFmt w:val="bullet"/>
      <w:lvlText w:val="o"/>
      <w:lvlJc w:val="left"/>
      <w:pPr>
        <w:ind w:left="31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6CEDA82">
      <w:start w:val="1"/>
      <w:numFmt w:val="bullet"/>
      <w:lvlText w:val="▪"/>
      <w:lvlJc w:val="left"/>
      <w:pPr>
        <w:ind w:left="38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46C0AF4">
      <w:start w:val="1"/>
      <w:numFmt w:val="bullet"/>
      <w:lvlText w:val="•"/>
      <w:lvlJc w:val="left"/>
      <w:pPr>
        <w:ind w:left="45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9C49F1A">
      <w:start w:val="1"/>
      <w:numFmt w:val="bullet"/>
      <w:lvlText w:val="o"/>
      <w:lvlJc w:val="left"/>
      <w:pPr>
        <w:ind w:left="529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A90C4D2">
      <w:start w:val="1"/>
      <w:numFmt w:val="bullet"/>
      <w:lvlText w:val="▪"/>
      <w:lvlJc w:val="left"/>
      <w:pPr>
        <w:ind w:left="60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83C73DE">
      <w:start w:val="1"/>
      <w:numFmt w:val="bullet"/>
      <w:lvlText w:val="•"/>
      <w:lvlJc w:val="left"/>
      <w:pPr>
        <w:ind w:left="67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19851E4">
      <w:start w:val="1"/>
      <w:numFmt w:val="bullet"/>
      <w:lvlText w:val="o"/>
      <w:lvlJc w:val="left"/>
      <w:pPr>
        <w:ind w:left="745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B44414C">
      <w:start w:val="1"/>
      <w:numFmt w:val="bullet"/>
      <w:lvlText w:val="▪"/>
      <w:lvlJc w:val="left"/>
      <w:pPr>
        <w:ind w:left="81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3">
    <w:nsid w:val="641A0EC9"/>
    <w:multiLevelType w:val="hybridMultilevel"/>
    <w:tmpl w:val="22FCA37C"/>
    <w:lvl w:ilvl="0" w:tplc="04090003">
      <w:start w:val="1"/>
      <w:numFmt w:val="bullet"/>
      <w:lvlText w:val="o"/>
      <w:lvlJc w:val="left"/>
      <w:pPr>
        <w:ind w:left="153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86FE1F5A">
      <w:start w:val="1"/>
      <w:numFmt w:val="bullet"/>
      <w:lvlText w:val="o"/>
      <w:lvlJc w:val="left"/>
      <w:pPr>
        <w:ind w:left="17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40F442">
      <w:start w:val="1"/>
      <w:numFmt w:val="bullet"/>
      <w:lvlText w:val="▪"/>
      <w:lvlJc w:val="left"/>
      <w:pPr>
        <w:ind w:left="2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CE2B276">
      <w:start w:val="1"/>
      <w:numFmt w:val="bullet"/>
      <w:lvlText w:val="•"/>
      <w:lvlJc w:val="left"/>
      <w:pPr>
        <w:ind w:left="3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A4C474">
      <w:start w:val="1"/>
      <w:numFmt w:val="bullet"/>
      <w:lvlText w:val="o"/>
      <w:lvlJc w:val="left"/>
      <w:pPr>
        <w:ind w:left="39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326744">
      <w:start w:val="1"/>
      <w:numFmt w:val="bullet"/>
      <w:lvlText w:val="▪"/>
      <w:lvlJc w:val="left"/>
      <w:pPr>
        <w:ind w:left="46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26AE1E">
      <w:start w:val="1"/>
      <w:numFmt w:val="bullet"/>
      <w:lvlText w:val="•"/>
      <w:lvlJc w:val="left"/>
      <w:pPr>
        <w:ind w:left="5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EEDF38">
      <w:start w:val="1"/>
      <w:numFmt w:val="bullet"/>
      <w:lvlText w:val="o"/>
      <w:lvlJc w:val="left"/>
      <w:pPr>
        <w:ind w:left="61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649334">
      <w:start w:val="1"/>
      <w:numFmt w:val="bullet"/>
      <w:lvlText w:val="▪"/>
      <w:lvlJc w:val="left"/>
      <w:pPr>
        <w:ind w:left="6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68D4638A"/>
    <w:multiLevelType w:val="multilevel"/>
    <w:tmpl w:val="85D4944E"/>
    <w:lvl w:ilvl="0">
      <w:start w:val="3"/>
      <w:numFmt w:val="decimal"/>
      <w:lvlText w:val="%1"/>
      <w:lvlJc w:val="left"/>
      <w:pPr>
        <w:ind w:left="36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773"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2"/>
        <w:szCs w:val="22"/>
        <w:u w:val="none" w:color="000000"/>
        <w:bdr w:val="none" w:sz="0" w:space="0" w:color="auto"/>
        <w:shd w:val="clear" w:color="auto" w:fill="auto"/>
        <w:vertAlign w:val="baseline"/>
      </w:rPr>
    </w:lvl>
  </w:abstractNum>
  <w:abstractNum w:abstractNumId="35">
    <w:nsid w:val="6BE746D9"/>
    <w:multiLevelType w:val="hybridMultilevel"/>
    <w:tmpl w:val="8998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532B4"/>
    <w:multiLevelType w:val="hybridMultilevel"/>
    <w:tmpl w:val="E63C345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704E2978"/>
    <w:multiLevelType w:val="hybridMultilevel"/>
    <w:tmpl w:val="C428DC12"/>
    <w:lvl w:ilvl="0" w:tplc="04090001">
      <w:start w:val="1"/>
      <w:numFmt w:val="bullet"/>
      <w:lvlText w:val=""/>
      <w:lvlJc w:val="left"/>
      <w:pPr>
        <w:ind w:left="117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E9E17FE">
      <w:start w:val="1"/>
      <w:numFmt w:val="bullet"/>
      <w:lvlText w:val="o"/>
      <w:lvlJc w:val="left"/>
      <w:pPr>
        <w:ind w:left="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72437E">
      <w:start w:val="1"/>
      <w:numFmt w:val="bullet"/>
      <w:lvlText w:val="▪"/>
      <w:lvlJc w:val="left"/>
      <w:pPr>
        <w:ind w:left="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6464E0">
      <w:start w:val="1"/>
      <w:numFmt w:val="bullet"/>
      <w:lvlText w:val="•"/>
      <w:lvlJc w:val="left"/>
      <w:pPr>
        <w:ind w:left="1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206378">
      <w:start w:val="1"/>
      <w:numFmt w:val="bullet"/>
      <w:lvlText w:val="o"/>
      <w:lvlJc w:val="left"/>
      <w:pPr>
        <w:ind w:left="2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2604D4">
      <w:start w:val="1"/>
      <w:numFmt w:val="bullet"/>
      <w:lvlText w:val="▪"/>
      <w:lvlJc w:val="left"/>
      <w:pPr>
        <w:ind w:left="2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E20B088">
      <w:start w:val="1"/>
      <w:numFmt w:val="bullet"/>
      <w:lvlText w:val="•"/>
      <w:lvlJc w:val="left"/>
      <w:pPr>
        <w:ind w:left="3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96724A">
      <w:start w:val="1"/>
      <w:numFmt w:val="bullet"/>
      <w:lvlText w:val="o"/>
      <w:lvlJc w:val="left"/>
      <w:pPr>
        <w:ind w:left="4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B0DD98">
      <w:start w:val="1"/>
      <w:numFmt w:val="bullet"/>
      <w:lvlText w:val="▪"/>
      <w:lvlJc w:val="left"/>
      <w:pPr>
        <w:ind w:left="5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nsid w:val="71E4045F"/>
    <w:multiLevelType w:val="multilevel"/>
    <w:tmpl w:val="85D4944E"/>
    <w:lvl w:ilvl="0">
      <w:start w:val="3"/>
      <w:numFmt w:val="decimal"/>
      <w:lvlText w:val="%1"/>
      <w:lvlJc w:val="left"/>
      <w:pPr>
        <w:ind w:left="36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1">
      <w:start w:val="1"/>
      <w:numFmt w:val="decimal"/>
      <w:lvlRestart w:val="0"/>
      <w:lvlText w:val="%1.%2"/>
      <w:lvlJc w:val="left"/>
      <w:pPr>
        <w:ind w:left="1773"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2"/>
        <w:szCs w:val="22"/>
        <w:u w:val="none" w:color="000000"/>
        <w:vertAlign w:val="baseline"/>
      </w:rPr>
    </w:lvl>
  </w:abstractNum>
  <w:abstractNum w:abstractNumId="39">
    <w:nsid w:val="71F222DB"/>
    <w:multiLevelType w:val="hybridMultilevel"/>
    <w:tmpl w:val="A4CA63A6"/>
    <w:lvl w:ilvl="0" w:tplc="57B667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E0351"/>
    <w:multiLevelType w:val="hybridMultilevel"/>
    <w:tmpl w:val="D450A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15C3A"/>
    <w:multiLevelType w:val="hybridMultilevel"/>
    <w:tmpl w:val="ED8A6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72927F2"/>
    <w:multiLevelType w:val="hybridMultilevel"/>
    <w:tmpl w:val="5A4C8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4668EB"/>
    <w:multiLevelType w:val="hybridMultilevel"/>
    <w:tmpl w:val="B2A298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2"/>
  </w:num>
  <w:num w:numId="2">
    <w:abstractNumId w:val="7"/>
  </w:num>
  <w:num w:numId="3">
    <w:abstractNumId w:val="4"/>
  </w:num>
  <w:num w:numId="4">
    <w:abstractNumId w:val="19"/>
  </w:num>
  <w:num w:numId="5">
    <w:abstractNumId w:val="29"/>
  </w:num>
  <w:num w:numId="6">
    <w:abstractNumId w:val="17"/>
  </w:num>
  <w:num w:numId="7">
    <w:abstractNumId w:val="42"/>
  </w:num>
  <w:num w:numId="8">
    <w:abstractNumId w:val="35"/>
  </w:num>
  <w:num w:numId="9">
    <w:abstractNumId w:val="30"/>
  </w:num>
  <w:num w:numId="10">
    <w:abstractNumId w:val="9"/>
  </w:num>
  <w:num w:numId="11">
    <w:abstractNumId w:val="10"/>
  </w:num>
  <w:num w:numId="12">
    <w:abstractNumId w:val="40"/>
  </w:num>
  <w:num w:numId="13">
    <w:abstractNumId w:val="24"/>
  </w:num>
  <w:num w:numId="14">
    <w:abstractNumId w:val="8"/>
  </w:num>
  <w:num w:numId="15">
    <w:abstractNumId w:val="34"/>
  </w:num>
  <w:num w:numId="16">
    <w:abstractNumId w:val="38"/>
  </w:num>
  <w:num w:numId="17">
    <w:abstractNumId w:val="3"/>
  </w:num>
  <w:num w:numId="18">
    <w:abstractNumId w:val="20"/>
  </w:num>
  <w:num w:numId="19">
    <w:abstractNumId w:val="5"/>
  </w:num>
  <w:num w:numId="20">
    <w:abstractNumId w:val="12"/>
  </w:num>
  <w:num w:numId="21">
    <w:abstractNumId w:val="33"/>
  </w:num>
  <w:num w:numId="22">
    <w:abstractNumId w:val="27"/>
  </w:num>
  <w:num w:numId="23">
    <w:abstractNumId w:val="31"/>
  </w:num>
  <w:num w:numId="24">
    <w:abstractNumId w:val="26"/>
  </w:num>
  <w:num w:numId="25">
    <w:abstractNumId w:val="1"/>
  </w:num>
  <w:num w:numId="26">
    <w:abstractNumId w:val="11"/>
  </w:num>
  <w:num w:numId="27">
    <w:abstractNumId w:val="25"/>
  </w:num>
  <w:num w:numId="28">
    <w:abstractNumId w:val="16"/>
  </w:num>
  <w:num w:numId="29">
    <w:abstractNumId w:val="43"/>
  </w:num>
  <w:num w:numId="30">
    <w:abstractNumId w:val="37"/>
  </w:num>
  <w:num w:numId="31">
    <w:abstractNumId w:val="0"/>
  </w:num>
  <w:num w:numId="32">
    <w:abstractNumId w:val="21"/>
  </w:num>
  <w:num w:numId="33">
    <w:abstractNumId w:val="13"/>
  </w:num>
  <w:num w:numId="34">
    <w:abstractNumId w:val="2"/>
  </w:num>
  <w:num w:numId="35">
    <w:abstractNumId w:val="6"/>
  </w:num>
  <w:num w:numId="36">
    <w:abstractNumId w:val="39"/>
  </w:num>
  <w:num w:numId="37">
    <w:abstractNumId w:val="41"/>
  </w:num>
  <w:num w:numId="38">
    <w:abstractNumId w:val="22"/>
  </w:num>
  <w:num w:numId="39">
    <w:abstractNumId w:val="18"/>
  </w:num>
  <w:num w:numId="40">
    <w:abstractNumId w:val="15"/>
  </w:num>
  <w:num w:numId="41">
    <w:abstractNumId w:val="14"/>
  </w:num>
  <w:num w:numId="42">
    <w:abstractNumId w:val="28"/>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0E"/>
    <w:rsid w:val="00077A30"/>
    <w:rsid w:val="0009317C"/>
    <w:rsid w:val="000D1A62"/>
    <w:rsid w:val="000E0FB0"/>
    <w:rsid w:val="00107F14"/>
    <w:rsid w:val="001A6BF1"/>
    <w:rsid w:val="001A790E"/>
    <w:rsid w:val="001B544E"/>
    <w:rsid w:val="0025119C"/>
    <w:rsid w:val="002779AE"/>
    <w:rsid w:val="00280A11"/>
    <w:rsid w:val="00281B97"/>
    <w:rsid w:val="002E47F0"/>
    <w:rsid w:val="00302141"/>
    <w:rsid w:val="00304A9C"/>
    <w:rsid w:val="00316D3D"/>
    <w:rsid w:val="00333104"/>
    <w:rsid w:val="00335367"/>
    <w:rsid w:val="00361685"/>
    <w:rsid w:val="003E116E"/>
    <w:rsid w:val="003F7365"/>
    <w:rsid w:val="00465B07"/>
    <w:rsid w:val="00497BA7"/>
    <w:rsid w:val="004C4403"/>
    <w:rsid w:val="00521B33"/>
    <w:rsid w:val="005243B9"/>
    <w:rsid w:val="0052574E"/>
    <w:rsid w:val="005A6090"/>
    <w:rsid w:val="005F6032"/>
    <w:rsid w:val="006143CA"/>
    <w:rsid w:val="00625945"/>
    <w:rsid w:val="00633F42"/>
    <w:rsid w:val="00651CF4"/>
    <w:rsid w:val="006546AC"/>
    <w:rsid w:val="0066092F"/>
    <w:rsid w:val="0066744E"/>
    <w:rsid w:val="007421AB"/>
    <w:rsid w:val="007B5F16"/>
    <w:rsid w:val="00851742"/>
    <w:rsid w:val="00894259"/>
    <w:rsid w:val="008A0D2F"/>
    <w:rsid w:val="008E428C"/>
    <w:rsid w:val="009332F7"/>
    <w:rsid w:val="009822FF"/>
    <w:rsid w:val="009874FD"/>
    <w:rsid w:val="00993901"/>
    <w:rsid w:val="009A47B9"/>
    <w:rsid w:val="009C5FCB"/>
    <w:rsid w:val="00A0372B"/>
    <w:rsid w:val="00A05383"/>
    <w:rsid w:val="00A42680"/>
    <w:rsid w:val="00A47976"/>
    <w:rsid w:val="00A64E46"/>
    <w:rsid w:val="00A8090C"/>
    <w:rsid w:val="00A82267"/>
    <w:rsid w:val="00AB5AFF"/>
    <w:rsid w:val="00AC18FA"/>
    <w:rsid w:val="00AC5B54"/>
    <w:rsid w:val="00AE0AFD"/>
    <w:rsid w:val="00AE2083"/>
    <w:rsid w:val="00AE29CF"/>
    <w:rsid w:val="00BB487C"/>
    <w:rsid w:val="00C54B7A"/>
    <w:rsid w:val="00CB6EB4"/>
    <w:rsid w:val="00D01734"/>
    <w:rsid w:val="00D56A55"/>
    <w:rsid w:val="00D764D2"/>
    <w:rsid w:val="00D96EC4"/>
    <w:rsid w:val="00DB2994"/>
    <w:rsid w:val="00DC169F"/>
    <w:rsid w:val="00DC7DC0"/>
    <w:rsid w:val="00DF2803"/>
    <w:rsid w:val="00E52C1F"/>
    <w:rsid w:val="00E60296"/>
    <w:rsid w:val="00E75171"/>
    <w:rsid w:val="00E90B0E"/>
    <w:rsid w:val="00F37171"/>
    <w:rsid w:val="00F61923"/>
    <w:rsid w:val="00F66188"/>
    <w:rsid w:val="00F91A68"/>
    <w:rsid w:val="00FC0A35"/>
    <w:rsid w:val="00FD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0E"/>
    <w:pPr>
      <w:spacing w:after="5" w:line="268" w:lineRule="auto"/>
      <w:ind w:left="10" w:right="1" w:hanging="10"/>
      <w:jc w:val="both"/>
    </w:pPr>
    <w:rPr>
      <w:rFonts w:ascii="Times New Roman" w:eastAsia="Times New Roman" w:hAnsi="Times New Roman" w:cs="Times New Roman"/>
      <w:color w:val="000000"/>
      <w:kern w:val="2"/>
      <w:sz w:val="24"/>
      <w:szCs w:val="24"/>
      <w:lang w:val="fr" w:eastAsia="fr"/>
      <w14:ligatures w14:val="standardContextual"/>
    </w:rPr>
  </w:style>
  <w:style w:type="paragraph" w:styleId="Heading1">
    <w:name w:val="heading 1"/>
    <w:next w:val="Normal"/>
    <w:link w:val="Heading1Char"/>
    <w:uiPriority w:val="9"/>
    <w:qFormat/>
    <w:rsid w:val="00E90B0E"/>
    <w:pPr>
      <w:keepNext/>
      <w:keepLines/>
      <w:spacing w:after="0" w:line="427" w:lineRule="auto"/>
      <w:ind w:right="4279"/>
      <w:outlineLvl w:val="0"/>
    </w:pPr>
    <w:rPr>
      <w:rFonts w:ascii="Times New Roman" w:eastAsia="Times New Roman" w:hAnsi="Times New Roman" w:cs="Times New Roman"/>
      <w:b/>
      <w:color w:val="000000"/>
      <w:kern w:val="2"/>
      <w:sz w:val="32"/>
      <w:szCs w:val="24"/>
      <w:lang w:val="fr-FR" w:eastAsia="fr-FR"/>
      <w14:ligatures w14:val="standardContextual"/>
    </w:rPr>
  </w:style>
  <w:style w:type="paragraph" w:styleId="Heading2">
    <w:name w:val="heading 2"/>
    <w:next w:val="Normal"/>
    <w:link w:val="Heading2Char"/>
    <w:uiPriority w:val="9"/>
    <w:unhideWhenUsed/>
    <w:qFormat/>
    <w:rsid w:val="00E90B0E"/>
    <w:pPr>
      <w:keepNext/>
      <w:keepLines/>
      <w:spacing w:after="40" w:line="259" w:lineRule="auto"/>
      <w:outlineLvl w:val="1"/>
    </w:pPr>
    <w:rPr>
      <w:rFonts w:ascii="Times New Roman" w:eastAsia="Times New Roman" w:hAnsi="Times New Roman" w:cs="Times New Roman"/>
      <w:b/>
      <w:color w:val="0F4761"/>
      <w:kern w:val="2"/>
      <w:sz w:val="32"/>
      <w:szCs w:val="24"/>
      <w:lang w:val="fr-FR" w:eastAsia="fr-F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0E"/>
    <w:rPr>
      <w:rFonts w:ascii="Times New Roman" w:eastAsia="Times New Roman" w:hAnsi="Times New Roman" w:cs="Times New Roman"/>
      <w:b/>
      <w:color w:val="000000"/>
      <w:kern w:val="2"/>
      <w:sz w:val="32"/>
      <w:szCs w:val="24"/>
      <w:lang w:val="fr-FR" w:eastAsia="fr-FR"/>
      <w14:ligatures w14:val="standardContextual"/>
    </w:rPr>
  </w:style>
  <w:style w:type="character" w:customStyle="1" w:styleId="Heading2Char">
    <w:name w:val="Heading 2 Char"/>
    <w:basedOn w:val="DefaultParagraphFont"/>
    <w:link w:val="Heading2"/>
    <w:uiPriority w:val="9"/>
    <w:rsid w:val="00E90B0E"/>
    <w:rPr>
      <w:rFonts w:ascii="Times New Roman" w:eastAsia="Times New Roman" w:hAnsi="Times New Roman" w:cs="Times New Roman"/>
      <w:b/>
      <w:color w:val="0F4761"/>
      <w:kern w:val="2"/>
      <w:sz w:val="32"/>
      <w:szCs w:val="24"/>
      <w:lang w:val="fr-FR" w:eastAsia="fr-FR"/>
      <w14:ligatures w14:val="standardContextual"/>
    </w:rPr>
  </w:style>
  <w:style w:type="paragraph" w:styleId="TOC1">
    <w:name w:val="toc 1"/>
    <w:hidden/>
    <w:uiPriority w:val="39"/>
    <w:rsid w:val="00E90B0E"/>
    <w:pPr>
      <w:spacing w:after="193" w:line="259" w:lineRule="auto"/>
      <w:ind w:left="250" w:right="23" w:hanging="10"/>
      <w:jc w:val="right"/>
    </w:pPr>
    <w:rPr>
      <w:rFonts w:ascii="Times New Roman" w:eastAsia="Times New Roman" w:hAnsi="Times New Roman" w:cs="Times New Roman"/>
      <w:b/>
      <w:color w:val="000000"/>
      <w:kern w:val="2"/>
      <w:sz w:val="24"/>
      <w:szCs w:val="24"/>
      <w:lang w:val="fr-FR" w:eastAsia="fr-FR"/>
      <w14:ligatures w14:val="standardContextual"/>
    </w:rPr>
  </w:style>
  <w:style w:type="paragraph" w:styleId="TOC2">
    <w:name w:val="toc 2"/>
    <w:hidden/>
    <w:uiPriority w:val="39"/>
    <w:rsid w:val="00E90B0E"/>
    <w:pPr>
      <w:spacing w:after="190" w:line="259" w:lineRule="auto"/>
      <w:ind w:left="505" w:right="25" w:hanging="10"/>
    </w:pPr>
    <w:rPr>
      <w:rFonts w:ascii="Times New Roman" w:eastAsia="Times New Roman" w:hAnsi="Times New Roman" w:cs="Times New Roman"/>
      <w:b/>
      <w:color w:val="000000"/>
      <w:kern w:val="2"/>
      <w:sz w:val="24"/>
      <w:szCs w:val="24"/>
      <w:lang w:val="fr-FR" w:eastAsia="fr-FR"/>
      <w14:ligatures w14:val="standardContextual"/>
    </w:rPr>
  </w:style>
  <w:style w:type="table" w:customStyle="1" w:styleId="TableGrid">
    <w:name w:val="TableGrid"/>
    <w:rsid w:val="00E90B0E"/>
    <w:pPr>
      <w:spacing w:after="0" w:line="240" w:lineRule="auto"/>
    </w:pPr>
    <w:rPr>
      <w:rFonts w:eastAsiaTheme="minorEastAsia"/>
      <w:kern w:val="2"/>
      <w:sz w:val="24"/>
      <w:szCs w:val="24"/>
      <w:lang w:val="fr-FR" w:eastAsia="fr-FR"/>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E90B0E"/>
    <w:pPr>
      <w:ind w:left="720"/>
      <w:contextualSpacing/>
    </w:pPr>
  </w:style>
  <w:style w:type="table" w:styleId="TableGrid0">
    <w:name w:val="Table Grid"/>
    <w:basedOn w:val="TableNormal"/>
    <w:uiPriority w:val="39"/>
    <w:rsid w:val="00E90B0E"/>
    <w:pPr>
      <w:spacing w:after="0" w:line="240" w:lineRule="auto"/>
    </w:pPr>
    <w:rPr>
      <w:rFonts w:eastAsiaTheme="minorEastAsia"/>
      <w:kern w:val="2"/>
      <w:sz w:val="24"/>
      <w:szCs w:val="24"/>
      <w:lang w:val="fr-FR" w:eastAsia="fr-FR"/>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90B0E"/>
    <w:pPr>
      <w:spacing w:after="0" w:line="240" w:lineRule="auto"/>
    </w:pPr>
    <w:rPr>
      <w:rFonts w:eastAsiaTheme="minorEastAsia"/>
      <w:kern w:val="2"/>
      <w:sz w:val="24"/>
      <w:szCs w:val="24"/>
      <w:lang w:val="fr-FR" w:eastAsia="fr-FR"/>
      <w14:ligatures w14:val="standardContextual"/>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90B0E"/>
    <w:rPr>
      <w:color w:val="0000FF" w:themeColor="hyperlink"/>
      <w:u w:val="single"/>
    </w:rPr>
  </w:style>
  <w:style w:type="paragraph" w:styleId="BalloonText">
    <w:name w:val="Balloon Text"/>
    <w:basedOn w:val="Normal"/>
    <w:link w:val="BalloonTextChar"/>
    <w:uiPriority w:val="99"/>
    <w:semiHidden/>
    <w:unhideWhenUsed/>
    <w:rsid w:val="00E90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0E"/>
    <w:rPr>
      <w:rFonts w:ascii="Tahoma" w:eastAsia="Times New Roman" w:hAnsi="Tahoma" w:cs="Tahoma"/>
      <w:color w:val="000000"/>
      <w:kern w:val="2"/>
      <w:sz w:val="16"/>
      <w:szCs w:val="16"/>
      <w:lang w:val="fr" w:eastAsia="fr"/>
      <w14:ligatures w14:val="standardContextual"/>
    </w:rPr>
  </w:style>
  <w:style w:type="paragraph" w:styleId="NormalWeb">
    <w:name w:val="Normal (Web)"/>
    <w:basedOn w:val="Normal"/>
    <w:uiPriority w:val="99"/>
    <w:unhideWhenUsed/>
    <w:rsid w:val="001B544E"/>
    <w:pPr>
      <w:spacing w:before="100" w:beforeAutospacing="1" w:after="100" w:afterAutospacing="1" w:line="240" w:lineRule="auto"/>
      <w:ind w:left="0" w:right="0" w:firstLine="0"/>
      <w:jc w:val="left"/>
    </w:pPr>
    <w:rPr>
      <w:rFonts w:eastAsiaTheme="minorEastAsia"/>
      <w:color w:val="auto"/>
      <w:kern w:val="0"/>
      <w:lang w:val="fr-FR" w:eastAsia="fr-FR"/>
      <w14:ligatures w14:val="none"/>
    </w:rPr>
  </w:style>
  <w:style w:type="character" w:styleId="Strong">
    <w:name w:val="Strong"/>
    <w:basedOn w:val="DefaultParagraphFont"/>
    <w:uiPriority w:val="22"/>
    <w:qFormat/>
    <w:rsid w:val="001B544E"/>
    <w:rPr>
      <w:b/>
      <w:bCs/>
    </w:rPr>
  </w:style>
  <w:style w:type="table" w:customStyle="1" w:styleId="GridTable7Colorful">
    <w:name w:val="Grid Table 7 Colorful"/>
    <w:basedOn w:val="TableNormal"/>
    <w:uiPriority w:val="52"/>
    <w:rsid w:val="00CB6EB4"/>
    <w:pPr>
      <w:spacing w:after="0" w:line="240" w:lineRule="auto"/>
    </w:pPr>
    <w:rPr>
      <w:rFonts w:eastAsiaTheme="minorEastAsia"/>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CB6EB4"/>
    <w:pPr>
      <w:spacing w:before="480" w:line="276" w:lineRule="auto"/>
      <w:ind w:right="0"/>
      <w:outlineLvl w:val="9"/>
    </w:pPr>
    <w:rPr>
      <w:rFonts w:asciiTheme="majorHAnsi" w:eastAsiaTheme="majorEastAsia" w:hAnsiTheme="majorHAnsi" w:cstheme="majorBidi"/>
      <w:bCs/>
      <w:color w:val="365F91" w:themeColor="accent1" w:themeShade="BF"/>
      <w:kern w:val="0"/>
      <w:sz w:val="28"/>
      <w:szCs w:val="28"/>
      <w:lang w:val="en-US"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0E"/>
    <w:pPr>
      <w:spacing w:after="5" w:line="268" w:lineRule="auto"/>
      <w:ind w:left="10" w:right="1" w:hanging="10"/>
      <w:jc w:val="both"/>
    </w:pPr>
    <w:rPr>
      <w:rFonts w:ascii="Times New Roman" w:eastAsia="Times New Roman" w:hAnsi="Times New Roman" w:cs="Times New Roman"/>
      <w:color w:val="000000"/>
      <w:kern w:val="2"/>
      <w:sz w:val="24"/>
      <w:szCs w:val="24"/>
      <w:lang w:val="fr" w:eastAsia="fr"/>
      <w14:ligatures w14:val="standardContextual"/>
    </w:rPr>
  </w:style>
  <w:style w:type="paragraph" w:styleId="Heading1">
    <w:name w:val="heading 1"/>
    <w:next w:val="Normal"/>
    <w:link w:val="Heading1Char"/>
    <w:uiPriority w:val="9"/>
    <w:qFormat/>
    <w:rsid w:val="00E90B0E"/>
    <w:pPr>
      <w:keepNext/>
      <w:keepLines/>
      <w:spacing w:after="0" w:line="427" w:lineRule="auto"/>
      <w:ind w:right="4279"/>
      <w:outlineLvl w:val="0"/>
    </w:pPr>
    <w:rPr>
      <w:rFonts w:ascii="Times New Roman" w:eastAsia="Times New Roman" w:hAnsi="Times New Roman" w:cs="Times New Roman"/>
      <w:b/>
      <w:color w:val="000000"/>
      <w:kern w:val="2"/>
      <w:sz w:val="32"/>
      <w:szCs w:val="24"/>
      <w:lang w:val="fr-FR" w:eastAsia="fr-FR"/>
      <w14:ligatures w14:val="standardContextual"/>
    </w:rPr>
  </w:style>
  <w:style w:type="paragraph" w:styleId="Heading2">
    <w:name w:val="heading 2"/>
    <w:next w:val="Normal"/>
    <w:link w:val="Heading2Char"/>
    <w:uiPriority w:val="9"/>
    <w:unhideWhenUsed/>
    <w:qFormat/>
    <w:rsid w:val="00E90B0E"/>
    <w:pPr>
      <w:keepNext/>
      <w:keepLines/>
      <w:spacing w:after="40" w:line="259" w:lineRule="auto"/>
      <w:outlineLvl w:val="1"/>
    </w:pPr>
    <w:rPr>
      <w:rFonts w:ascii="Times New Roman" w:eastAsia="Times New Roman" w:hAnsi="Times New Roman" w:cs="Times New Roman"/>
      <w:b/>
      <w:color w:val="0F4761"/>
      <w:kern w:val="2"/>
      <w:sz w:val="32"/>
      <w:szCs w:val="24"/>
      <w:lang w:val="fr-FR" w:eastAsia="fr-F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0E"/>
    <w:rPr>
      <w:rFonts w:ascii="Times New Roman" w:eastAsia="Times New Roman" w:hAnsi="Times New Roman" w:cs="Times New Roman"/>
      <w:b/>
      <w:color w:val="000000"/>
      <w:kern w:val="2"/>
      <w:sz w:val="32"/>
      <w:szCs w:val="24"/>
      <w:lang w:val="fr-FR" w:eastAsia="fr-FR"/>
      <w14:ligatures w14:val="standardContextual"/>
    </w:rPr>
  </w:style>
  <w:style w:type="character" w:customStyle="1" w:styleId="Heading2Char">
    <w:name w:val="Heading 2 Char"/>
    <w:basedOn w:val="DefaultParagraphFont"/>
    <w:link w:val="Heading2"/>
    <w:uiPriority w:val="9"/>
    <w:rsid w:val="00E90B0E"/>
    <w:rPr>
      <w:rFonts w:ascii="Times New Roman" w:eastAsia="Times New Roman" w:hAnsi="Times New Roman" w:cs="Times New Roman"/>
      <w:b/>
      <w:color w:val="0F4761"/>
      <w:kern w:val="2"/>
      <w:sz w:val="32"/>
      <w:szCs w:val="24"/>
      <w:lang w:val="fr-FR" w:eastAsia="fr-FR"/>
      <w14:ligatures w14:val="standardContextual"/>
    </w:rPr>
  </w:style>
  <w:style w:type="paragraph" w:styleId="TOC1">
    <w:name w:val="toc 1"/>
    <w:hidden/>
    <w:uiPriority w:val="39"/>
    <w:rsid w:val="00E90B0E"/>
    <w:pPr>
      <w:spacing w:after="193" w:line="259" w:lineRule="auto"/>
      <w:ind w:left="250" w:right="23" w:hanging="10"/>
      <w:jc w:val="right"/>
    </w:pPr>
    <w:rPr>
      <w:rFonts w:ascii="Times New Roman" w:eastAsia="Times New Roman" w:hAnsi="Times New Roman" w:cs="Times New Roman"/>
      <w:b/>
      <w:color w:val="000000"/>
      <w:kern w:val="2"/>
      <w:sz w:val="24"/>
      <w:szCs w:val="24"/>
      <w:lang w:val="fr-FR" w:eastAsia="fr-FR"/>
      <w14:ligatures w14:val="standardContextual"/>
    </w:rPr>
  </w:style>
  <w:style w:type="paragraph" w:styleId="TOC2">
    <w:name w:val="toc 2"/>
    <w:hidden/>
    <w:uiPriority w:val="39"/>
    <w:rsid w:val="00E90B0E"/>
    <w:pPr>
      <w:spacing w:after="190" w:line="259" w:lineRule="auto"/>
      <w:ind w:left="505" w:right="25" w:hanging="10"/>
    </w:pPr>
    <w:rPr>
      <w:rFonts w:ascii="Times New Roman" w:eastAsia="Times New Roman" w:hAnsi="Times New Roman" w:cs="Times New Roman"/>
      <w:b/>
      <w:color w:val="000000"/>
      <w:kern w:val="2"/>
      <w:sz w:val="24"/>
      <w:szCs w:val="24"/>
      <w:lang w:val="fr-FR" w:eastAsia="fr-FR"/>
      <w14:ligatures w14:val="standardContextual"/>
    </w:rPr>
  </w:style>
  <w:style w:type="table" w:customStyle="1" w:styleId="TableGrid">
    <w:name w:val="TableGrid"/>
    <w:rsid w:val="00E90B0E"/>
    <w:pPr>
      <w:spacing w:after="0" w:line="240" w:lineRule="auto"/>
    </w:pPr>
    <w:rPr>
      <w:rFonts w:eastAsiaTheme="minorEastAsia"/>
      <w:kern w:val="2"/>
      <w:sz w:val="24"/>
      <w:szCs w:val="24"/>
      <w:lang w:val="fr-FR" w:eastAsia="fr-FR"/>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E90B0E"/>
    <w:pPr>
      <w:ind w:left="720"/>
      <w:contextualSpacing/>
    </w:pPr>
  </w:style>
  <w:style w:type="table" w:styleId="TableGrid0">
    <w:name w:val="Table Grid"/>
    <w:basedOn w:val="TableNormal"/>
    <w:uiPriority w:val="39"/>
    <w:rsid w:val="00E90B0E"/>
    <w:pPr>
      <w:spacing w:after="0" w:line="240" w:lineRule="auto"/>
    </w:pPr>
    <w:rPr>
      <w:rFonts w:eastAsiaTheme="minorEastAsia"/>
      <w:kern w:val="2"/>
      <w:sz w:val="24"/>
      <w:szCs w:val="24"/>
      <w:lang w:val="fr-FR" w:eastAsia="fr-FR"/>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E90B0E"/>
    <w:pPr>
      <w:spacing w:after="0" w:line="240" w:lineRule="auto"/>
    </w:pPr>
    <w:rPr>
      <w:rFonts w:eastAsiaTheme="minorEastAsia"/>
      <w:kern w:val="2"/>
      <w:sz w:val="24"/>
      <w:szCs w:val="24"/>
      <w:lang w:val="fr-FR" w:eastAsia="fr-FR"/>
      <w14:ligatures w14:val="standardContextual"/>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90B0E"/>
    <w:rPr>
      <w:color w:val="0000FF" w:themeColor="hyperlink"/>
      <w:u w:val="single"/>
    </w:rPr>
  </w:style>
  <w:style w:type="paragraph" w:styleId="BalloonText">
    <w:name w:val="Balloon Text"/>
    <w:basedOn w:val="Normal"/>
    <w:link w:val="BalloonTextChar"/>
    <w:uiPriority w:val="99"/>
    <w:semiHidden/>
    <w:unhideWhenUsed/>
    <w:rsid w:val="00E90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0E"/>
    <w:rPr>
      <w:rFonts w:ascii="Tahoma" w:eastAsia="Times New Roman" w:hAnsi="Tahoma" w:cs="Tahoma"/>
      <w:color w:val="000000"/>
      <w:kern w:val="2"/>
      <w:sz w:val="16"/>
      <w:szCs w:val="16"/>
      <w:lang w:val="fr" w:eastAsia="fr"/>
      <w14:ligatures w14:val="standardContextual"/>
    </w:rPr>
  </w:style>
  <w:style w:type="paragraph" w:styleId="NormalWeb">
    <w:name w:val="Normal (Web)"/>
    <w:basedOn w:val="Normal"/>
    <w:uiPriority w:val="99"/>
    <w:unhideWhenUsed/>
    <w:rsid w:val="001B544E"/>
    <w:pPr>
      <w:spacing w:before="100" w:beforeAutospacing="1" w:after="100" w:afterAutospacing="1" w:line="240" w:lineRule="auto"/>
      <w:ind w:left="0" w:right="0" w:firstLine="0"/>
      <w:jc w:val="left"/>
    </w:pPr>
    <w:rPr>
      <w:rFonts w:eastAsiaTheme="minorEastAsia"/>
      <w:color w:val="auto"/>
      <w:kern w:val="0"/>
      <w:lang w:val="fr-FR" w:eastAsia="fr-FR"/>
      <w14:ligatures w14:val="none"/>
    </w:rPr>
  </w:style>
  <w:style w:type="character" w:styleId="Strong">
    <w:name w:val="Strong"/>
    <w:basedOn w:val="DefaultParagraphFont"/>
    <w:uiPriority w:val="22"/>
    <w:qFormat/>
    <w:rsid w:val="001B544E"/>
    <w:rPr>
      <w:b/>
      <w:bCs/>
    </w:rPr>
  </w:style>
  <w:style w:type="table" w:customStyle="1" w:styleId="GridTable7Colorful">
    <w:name w:val="Grid Table 7 Colorful"/>
    <w:basedOn w:val="TableNormal"/>
    <w:uiPriority w:val="52"/>
    <w:rsid w:val="00CB6EB4"/>
    <w:pPr>
      <w:spacing w:after="0" w:line="240" w:lineRule="auto"/>
    </w:pPr>
    <w:rPr>
      <w:rFonts w:eastAsiaTheme="minorEastAsia"/>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CB6EB4"/>
    <w:pPr>
      <w:spacing w:before="480" w:line="276" w:lineRule="auto"/>
      <w:ind w:right="0"/>
      <w:outlineLvl w:val="9"/>
    </w:pPr>
    <w:rPr>
      <w:rFonts w:asciiTheme="majorHAnsi" w:eastAsiaTheme="majorEastAsia" w:hAnsiTheme="majorHAnsi" w:cstheme="majorBidi"/>
      <w:bCs/>
      <w:color w:val="365F91" w:themeColor="accent1" w:themeShade="BF"/>
      <w:kern w:val="0"/>
      <w:sz w:val="28"/>
      <w:szCs w:val="28"/>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2025-06-05T12:37:00Z</cp:lastPrinted>
  <dcterms:created xsi:type="dcterms:W3CDTF">2025-06-04T00:11:00Z</dcterms:created>
  <dcterms:modified xsi:type="dcterms:W3CDTF">2025-06-05T12:37:00Z</dcterms:modified>
</cp:coreProperties>
</file>