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0BCB" w14:textId="2D41BA16" w:rsidR="005F469B" w:rsidRDefault="005F469B" w:rsidP="002141F9">
      <w:pPr>
        <w:pStyle w:val="Heading1"/>
      </w:pPr>
      <w:r>
        <w:t>CP</w:t>
      </w:r>
      <w:r w:rsidR="00D417F5">
        <w:t>4P</w:t>
      </w:r>
      <w:r>
        <w:t xml:space="preserve"> Final Project</w:t>
      </w:r>
    </w:p>
    <w:p w14:paraId="3FBCB478" w14:textId="7B352819" w:rsidR="00413B07" w:rsidRDefault="005F469B" w:rsidP="005F469B">
      <w:pPr>
        <w:pStyle w:val="Heading2"/>
      </w:pPr>
      <w:r>
        <w:t>Introduction</w:t>
      </w:r>
    </w:p>
    <w:p w14:paraId="4570D488" w14:textId="37266901" w:rsidR="00FC0363" w:rsidRDefault="005F469B" w:rsidP="005F469B">
      <w:pPr>
        <w:pStyle w:val="Standard"/>
      </w:pPr>
      <w:r>
        <w:t>CP</w:t>
      </w:r>
      <w:r w:rsidR="00D417F5">
        <w:t>4P</w:t>
      </w:r>
      <w:r>
        <w:t xml:space="preserve"> students will create a demo application t</w:t>
      </w:r>
      <w:r w:rsidR="00FC0363">
        <w:t xml:space="preserve">o </w:t>
      </w:r>
      <w:r>
        <w:t>demonstrate various operations with null-terminated C strings.</w:t>
      </w:r>
    </w:p>
    <w:p w14:paraId="0BDEE4F7" w14:textId="396C39AA" w:rsidR="005F469B" w:rsidRDefault="00475A9D" w:rsidP="00475A9D">
      <w:pPr>
        <w:pStyle w:val="Heading2"/>
      </w:pPr>
      <w:r>
        <w:t>Project</w:t>
      </w:r>
      <w:r w:rsidR="005F469B">
        <w:t xml:space="preserve"> modules</w:t>
      </w:r>
    </w:p>
    <w:p w14:paraId="3FC4F2F1" w14:textId="7B264913" w:rsidR="005F469B" w:rsidRDefault="005F469B" w:rsidP="005F469B">
      <w:pPr>
        <w:pStyle w:val="Standard"/>
      </w:pPr>
      <w:r>
        <w:t>Module #1 – Strings Fundamentals</w:t>
      </w:r>
      <w:r w:rsidR="00FC0363">
        <w:t xml:space="preserve"> (</w:t>
      </w:r>
      <w:r w:rsidR="008C4F59" w:rsidRPr="00297945">
        <w:rPr>
          <w:rFonts w:ascii="Courier New" w:hAnsi="Courier New" w:cs="Courier New"/>
        </w:rPr>
        <w:t>fundamentals.</w:t>
      </w:r>
      <w:r w:rsidR="008C4F59">
        <w:rPr>
          <w:rFonts w:ascii="Courier New" w:hAnsi="Courier New" w:cs="Courier New"/>
        </w:rPr>
        <w:t>h,</w:t>
      </w:r>
      <w:r w:rsidR="008C4F59" w:rsidRPr="00297945">
        <w:rPr>
          <w:rFonts w:ascii="Courier New" w:hAnsi="Courier New" w:cs="Courier New"/>
        </w:rPr>
        <w:t xml:space="preserve"> </w:t>
      </w:r>
      <w:r w:rsidR="00FC0363" w:rsidRPr="00297945">
        <w:rPr>
          <w:rFonts w:ascii="Courier New" w:hAnsi="Courier New" w:cs="Courier New"/>
        </w:rPr>
        <w:t>fundamentals.c</w:t>
      </w:r>
      <w:r w:rsidR="00FC0363">
        <w:t>)</w:t>
      </w:r>
    </w:p>
    <w:p w14:paraId="41502EDC" w14:textId="0ADE54EF" w:rsidR="005F469B" w:rsidRPr="005F469B" w:rsidRDefault="005F469B" w:rsidP="005F469B">
      <w:pPr>
        <w:pStyle w:val="Standard"/>
      </w:pPr>
      <w:r>
        <w:t xml:space="preserve">Module #2 </w:t>
      </w:r>
      <w:r w:rsidR="00FC0363">
        <w:t>– Strings Manipulations (</w:t>
      </w:r>
      <w:r w:rsidR="008C4F59" w:rsidRPr="00297945">
        <w:rPr>
          <w:rFonts w:ascii="Courier New" w:hAnsi="Courier New" w:cs="Courier New"/>
        </w:rPr>
        <w:t>manipulat</w:t>
      </w:r>
      <w:r w:rsidR="008C4F59">
        <w:rPr>
          <w:rFonts w:ascii="Courier New" w:hAnsi="Courier New" w:cs="Courier New"/>
        </w:rPr>
        <w:t>ing</w:t>
      </w:r>
      <w:r w:rsidR="008C4F59" w:rsidRPr="00297945">
        <w:rPr>
          <w:rFonts w:ascii="Courier New" w:hAnsi="Courier New" w:cs="Courier New"/>
        </w:rPr>
        <w:t>.</w:t>
      </w:r>
      <w:r w:rsidR="008C4F59">
        <w:rPr>
          <w:rFonts w:ascii="Courier New" w:hAnsi="Courier New" w:cs="Courier New"/>
        </w:rPr>
        <w:t>h,</w:t>
      </w:r>
      <w:r w:rsidR="008C4F59" w:rsidRPr="00297945">
        <w:rPr>
          <w:rFonts w:ascii="Courier New" w:hAnsi="Courier New" w:cs="Courier New"/>
        </w:rPr>
        <w:t xml:space="preserve"> </w:t>
      </w:r>
      <w:r w:rsidR="00FC0363" w:rsidRPr="00297945">
        <w:rPr>
          <w:rFonts w:ascii="Courier New" w:hAnsi="Courier New" w:cs="Courier New"/>
        </w:rPr>
        <w:t>manipulat</w:t>
      </w:r>
      <w:r w:rsidR="008C4F59">
        <w:rPr>
          <w:rFonts w:ascii="Courier New" w:hAnsi="Courier New" w:cs="Courier New"/>
        </w:rPr>
        <w:t>ing</w:t>
      </w:r>
      <w:r w:rsidR="00FC0363" w:rsidRPr="00297945">
        <w:rPr>
          <w:rFonts w:ascii="Courier New" w:hAnsi="Courier New" w:cs="Courier New"/>
        </w:rPr>
        <w:t>.c</w:t>
      </w:r>
      <w:r w:rsidR="00FC0363">
        <w:t>)</w:t>
      </w:r>
    </w:p>
    <w:p w14:paraId="6B2E978C" w14:textId="6A92DB19" w:rsidR="00FC0363" w:rsidRDefault="00FC0363" w:rsidP="00FC0363">
      <w:pPr>
        <w:pStyle w:val="Standard"/>
      </w:pPr>
      <w:r>
        <w:t>Module #3 – Strings Conversions (</w:t>
      </w:r>
      <w:r w:rsidR="008C4F59" w:rsidRPr="00297945">
        <w:rPr>
          <w:rFonts w:ascii="Courier New" w:hAnsi="Courier New" w:cs="Courier New"/>
        </w:rPr>
        <w:t>convert</w:t>
      </w:r>
      <w:r w:rsidR="008C4F59">
        <w:rPr>
          <w:rFonts w:ascii="Courier New" w:hAnsi="Courier New" w:cs="Courier New"/>
        </w:rPr>
        <w:t>ing</w:t>
      </w:r>
      <w:r w:rsidR="008C4F59" w:rsidRPr="00297945">
        <w:rPr>
          <w:rFonts w:ascii="Courier New" w:hAnsi="Courier New" w:cs="Courier New"/>
        </w:rPr>
        <w:t>.</w:t>
      </w:r>
      <w:r w:rsidR="008C4F59">
        <w:rPr>
          <w:rFonts w:ascii="Courier New" w:hAnsi="Courier New" w:cs="Courier New"/>
        </w:rPr>
        <w:t>h,</w:t>
      </w:r>
      <w:r w:rsidR="008C4F59" w:rsidRPr="00297945">
        <w:rPr>
          <w:rFonts w:ascii="Courier New" w:hAnsi="Courier New" w:cs="Courier New"/>
        </w:rPr>
        <w:t xml:space="preserve"> </w:t>
      </w:r>
      <w:r w:rsidRPr="00297945">
        <w:rPr>
          <w:rFonts w:ascii="Courier New" w:hAnsi="Courier New" w:cs="Courier New"/>
        </w:rPr>
        <w:t>convert</w:t>
      </w:r>
      <w:r w:rsidR="008C4F59">
        <w:rPr>
          <w:rFonts w:ascii="Courier New" w:hAnsi="Courier New" w:cs="Courier New"/>
        </w:rPr>
        <w:t>ing</w:t>
      </w:r>
      <w:r w:rsidRPr="00297945">
        <w:rPr>
          <w:rFonts w:ascii="Courier New" w:hAnsi="Courier New" w:cs="Courier New"/>
        </w:rPr>
        <w:t>.c</w:t>
      </w:r>
      <w:r>
        <w:t>)</w:t>
      </w:r>
    </w:p>
    <w:p w14:paraId="7578C2BA" w14:textId="789A15AD" w:rsidR="00FC0363" w:rsidRDefault="00FC0363" w:rsidP="00FC0363">
      <w:pPr>
        <w:pStyle w:val="Standard"/>
      </w:pPr>
      <w:r>
        <w:t>Module #4 – Strings Tokenizing (</w:t>
      </w:r>
      <w:r w:rsidR="008C4F59" w:rsidRPr="00297945">
        <w:rPr>
          <w:rFonts w:ascii="Courier New" w:hAnsi="Courier New" w:cs="Courier New"/>
        </w:rPr>
        <w:t>tokeniz</w:t>
      </w:r>
      <w:r w:rsidR="008C4F59">
        <w:rPr>
          <w:rFonts w:ascii="Courier New" w:hAnsi="Courier New" w:cs="Courier New"/>
        </w:rPr>
        <w:t>ing</w:t>
      </w:r>
      <w:r w:rsidR="008C4F59" w:rsidRPr="00297945">
        <w:rPr>
          <w:rFonts w:ascii="Courier New" w:hAnsi="Courier New" w:cs="Courier New"/>
        </w:rPr>
        <w:t>.</w:t>
      </w:r>
      <w:r w:rsidR="008C4F59">
        <w:rPr>
          <w:rFonts w:ascii="Courier New" w:hAnsi="Courier New" w:cs="Courier New"/>
        </w:rPr>
        <w:t>h,</w:t>
      </w:r>
      <w:r w:rsidR="008C4F59" w:rsidRPr="00297945">
        <w:rPr>
          <w:rFonts w:ascii="Courier New" w:hAnsi="Courier New" w:cs="Courier New"/>
        </w:rPr>
        <w:t xml:space="preserve"> </w:t>
      </w:r>
      <w:r w:rsidRPr="00297945">
        <w:rPr>
          <w:rFonts w:ascii="Courier New" w:hAnsi="Courier New" w:cs="Courier New"/>
        </w:rPr>
        <w:t>tokeniz</w:t>
      </w:r>
      <w:r w:rsidR="008C4F59">
        <w:rPr>
          <w:rFonts w:ascii="Courier New" w:hAnsi="Courier New" w:cs="Courier New"/>
        </w:rPr>
        <w:t>ing</w:t>
      </w:r>
      <w:r w:rsidRPr="00297945">
        <w:rPr>
          <w:rFonts w:ascii="Courier New" w:hAnsi="Courier New" w:cs="Courier New"/>
        </w:rPr>
        <w:t>.c</w:t>
      </w:r>
      <w:r>
        <w:t>)</w:t>
      </w:r>
    </w:p>
    <w:p w14:paraId="0925111F" w14:textId="31560E89" w:rsidR="00FC0363" w:rsidRDefault="00FC0363" w:rsidP="00FC0363">
      <w:pPr>
        <w:pStyle w:val="Standard"/>
      </w:pPr>
      <w:r>
        <w:t xml:space="preserve">Each team has three </w:t>
      </w:r>
      <w:r w:rsidR="00FD73E2">
        <w:t>“</w:t>
      </w:r>
      <w:r>
        <w:t>junior</w:t>
      </w:r>
      <w:r w:rsidR="00D417F5">
        <w:t>”</w:t>
      </w:r>
      <w:r>
        <w:t xml:space="preserve"> programmers responsible for modules 1-3 and one </w:t>
      </w:r>
      <w:r w:rsidR="00FD73E2">
        <w:t>“</w:t>
      </w:r>
      <w:r>
        <w:t>senior</w:t>
      </w:r>
      <w:r w:rsidR="00D417F5">
        <w:t>”</w:t>
      </w:r>
      <w:r>
        <w:t xml:space="preserve"> programmer (team leader) responsible for module 4</w:t>
      </w:r>
      <w:r w:rsidR="00297945">
        <w:t>, synchronizing</w:t>
      </w:r>
      <w:r>
        <w:t xml:space="preserve"> and </w:t>
      </w:r>
      <w:r w:rsidR="00BB3081">
        <w:t>integrating</w:t>
      </w:r>
      <w:r>
        <w:t xml:space="preserve"> modules into the main application.</w:t>
      </w:r>
    </w:p>
    <w:p w14:paraId="5231408D" w14:textId="6DF36980" w:rsidR="00475A9D" w:rsidRDefault="00475A9D" w:rsidP="00475A9D">
      <w:pPr>
        <w:pStyle w:val="Heading2"/>
      </w:pPr>
      <w:r>
        <w:t xml:space="preserve">Projects Stages </w:t>
      </w:r>
      <w:r w:rsidR="001C3147">
        <w:t>and</w:t>
      </w:r>
      <w:r w:rsidR="008C4F59">
        <w:t xml:space="preserve"> Deliverables </w:t>
      </w:r>
      <w:r>
        <w:t>(</w:t>
      </w:r>
      <w:r w:rsidR="008C4F59">
        <w:t>one</w:t>
      </w:r>
      <w:r>
        <w:t xml:space="preserve"> </w:t>
      </w:r>
      <w:r w:rsidR="008C4F59">
        <w:t xml:space="preserve">week </w:t>
      </w:r>
      <w:r>
        <w:t>for stage</w:t>
      </w:r>
      <w:r w:rsidR="008C4F59">
        <w:t>s 1-3</w:t>
      </w:r>
      <w:r>
        <w:t xml:space="preserve"> approx.)</w:t>
      </w:r>
    </w:p>
    <w:p w14:paraId="2B41A953" w14:textId="44E9FE8F" w:rsidR="00475A9D" w:rsidRDefault="00475A9D" w:rsidP="00FC0363">
      <w:pPr>
        <w:pStyle w:val="Standard"/>
      </w:pPr>
      <w:r>
        <w:t>Stage #</w:t>
      </w:r>
      <w:r w:rsidR="00BB3081">
        <w:t>0</w:t>
      </w:r>
      <w:r>
        <w:t xml:space="preserve"> – preparing and testing the necessary tools: git</w:t>
      </w:r>
      <w:r w:rsidR="00FD73E2">
        <w:t xml:space="preserve"> command line utility</w:t>
      </w:r>
      <w:r>
        <w:t xml:space="preserve">, </w:t>
      </w:r>
      <w:r w:rsidR="00FD73E2">
        <w:t xml:space="preserve">open source </w:t>
      </w:r>
      <w:r>
        <w:t>g++ compiler, and MS Teams</w:t>
      </w:r>
      <w:r w:rsidR="00FD73E2">
        <w:t xml:space="preserve">. </w:t>
      </w:r>
      <w:r w:rsidR="00297945">
        <w:t xml:space="preserve">Open source </w:t>
      </w:r>
      <w:r w:rsidR="00BB3081">
        <w:t xml:space="preserve">g++ </w:t>
      </w:r>
      <w:r w:rsidR="00297945">
        <w:t xml:space="preserve">complier is </w:t>
      </w:r>
      <w:r w:rsidR="008C4F59">
        <w:t xml:space="preserve">strongly </w:t>
      </w:r>
      <w:r w:rsidR="00297945">
        <w:t>recommended, but V</w:t>
      </w:r>
      <w:r w:rsidR="00BB3081">
        <w:t>isual</w:t>
      </w:r>
      <w:r w:rsidR="00297945">
        <w:t xml:space="preserve"> Studio and Xcode could be also used. </w:t>
      </w:r>
    </w:p>
    <w:p w14:paraId="1F3871C8" w14:textId="1B2E2887" w:rsidR="00FC0363" w:rsidRDefault="00475A9D" w:rsidP="00FC0363">
      <w:pPr>
        <w:pStyle w:val="Standard"/>
      </w:pPr>
      <w:r>
        <w:t>Stage #</w:t>
      </w:r>
      <w:r w:rsidR="00BB3081">
        <w:t>1</w:t>
      </w:r>
      <w:r>
        <w:t xml:space="preserve"> – </w:t>
      </w:r>
      <w:r w:rsidR="00FD73E2">
        <w:t>submitting</w:t>
      </w:r>
      <w:r>
        <w:t xml:space="preserve"> version #1</w:t>
      </w:r>
    </w:p>
    <w:p w14:paraId="1F49396B" w14:textId="1B4AA856" w:rsidR="00475A9D" w:rsidRDefault="00475A9D" w:rsidP="00475A9D">
      <w:pPr>
        <w:pStyle w:val="Standard"/>
      </w:pPr>
      <w:r>
        <w:t>Stage #</w:t>
      </w:r>
      <w:r w:rsidR="00BB3081">
        <w:t>2</w:t>
      </w:r>
      <w:r>
        <w:t xml:space="preserve"> – </w:t>
      </w:r>
      <w:r w:rsidR="00FD73E2">
        <w:t>submitting</w:t>
      </w:r>
      <w:r>
        <w:t xml:space="preserve"> version #2</w:t>
      </w:r>
    </w:p>
    <w:p w14:paraId="7B854C83" w14:textId="26B663FA" w:rsidR="00475A9D" w:rsidRDefault="00475A9D" w:rsidP="00475A9D">
      <w:pPr>
        <w:pStyle w:val="Standard"/>
      </w:pPr>
      <w:r>
        <w:t>Stage #</w:t>
      </w:r>
      <w:r w:rsidR="00BB3081">
        <w:t>3</w:t>
      </w:r>
      <w:r>
        <w:t xml:space="preserve"> – submitting final version</w:t>
      </w:r>
      <w:r w:rsidR="00FD73E2">
        <w:t xml:space="preserve"> #3</w:t>
      </w:r>
    </w:p>
    <w:p w14:paraId="5046614D" w14:textId="79791390" w:rsidR="00475A9D" w:rsidRDefault="00475A9D" w:rsidP="00475A9D">
      <w:pPr>
        <w:pStyle w:val="Heading2"/>
      </w:pPr>
      <w:r>
        <w:t>Project Details</w:t>
      </w:r>
    </w:p>
    <w:p w14:paraId="34F06C01" w14:textId="1749EA15" w:rsidR="00475A9D" w:rsidRDefault="00475A9D" w:rsidP="00475A9D">
      <w:pPr>
        <w:pStyle w:val="Standard"/>
      </w:pPr>
      <w:r>
        <w:t>Students will not develop modules (</w:t>
      </w:r>
      <w:r w:rsidRPr="00BB3081">
        <w:rPr>
          <w:u w:val="single"/>
        </w:rPr>
        <w:t>we will not duplicate or interfere with IPC144</w:t>
      </w:r>
      <w:r>
        <w:t xml:space="preserve">). All </w:t>
      </w:r>
      <w:r w:rsidR="00BB3081">
        <w:t xml:space="preserve">the </w:t>
      </w:r>
      <w:r>
        <w:t xml:space="preserve">modules versions will be provided by the teacher as .png </w:t>
      </w:r>
      <w:r w:rsidR="00FD73E2">
        <w:t xml:space="preserve">(graphics) </w:t>
      </w:r>
      <w:r>
        <w:t xml:space="preserve">files. So, students will have to </w:t>
      </w:r>
      <w:r w:rsidRPr="00FD73E2">
        <w:rPr>
          <w:b/>
          <w:bCs/>
          <w:i/>
          <w:iCs/>
        </w:rPr>
        <w:t>type</w:t>
      </w:r>
      <w:r>
        <w:t xml:space="preserve"> code, </w:t>
      </w:r>
      <w:r w:rsidRPr="00FD73E2">
        <w:rPr>
          <w:b/>
          <w:bCs/>
          <w:i/>
          <w:iCs/>
        </w:rPr>
        <w:t>comment</w:t>
      </w:r>
      <w:r>
        <w:t xml:space="preserve">, </w:t>
      </w:r>
      <w:r w:rsidRPr="00FD73E2">
        <w:rPr>
          <w:b/>
          <w:bCs/>
          <w:i/>
          <w:iCs/>
        </w:rPr>
        <w:t>compile</w:t>
      </w:r>
      <w:r>
        <w:t xml:space="preserve">, </w:t>
      </w:r>
      <w:r w:rsidRPr="00FD73E2">
        <w:rPr>
          <w:b/>
          <w:bCs/>
          <w:i/>
          <w:iCs/>
        </w:rPr>
        <w:t>test</w:t>
      </w:r>
      <w:r>
        <w:t xml:space="preserve">, </w:t>
      </w:r>
      <w:r w:rsidRPr="00FD73E2">
        <w:rPr>
          <w:b/>
          <w:bCs/>
          <w:i/>
          <w:iCs/>
        </w:rPr>
        <w:t>stage</w:t>
      </w:r>
      <w:r>
        <w:t xml:space="preserve"> and </w:t>
      </w:r>
      <w:r w:rsidRPr="00FD73E2">
        <w:rPr>
          <w:b/>
          <w:bCs/>
          <w:i/>
          <w:iCs/>
        </w:rPr>
        <w:t>commit</w:t>
      </w:r>
      <w:r>
        <w:t xml:space="preserve"> </w:t>
      </w:r>
      <w:r w:rsidR="00BB3081">
        <w:t xml:space="preserve">versions </w:t>
      </w:r>
      <w:r>
        <w:t>using git.</w:t>
      </w:r>
      <w:r w:rsidR="00FD73E2">
        <w:t xml:space="preserve"> They will </w:t>
      </w:r>
      <w:r w:rsidR="00FD73E2" w:rsidRPr="00FD73E2">
        <w:rPr>
          <w:b/>
          <w:bCs/>
          <w:i/>
          <w:iCs/>
        </w:rPr>
        <w:t>communicate</w:t>
      </w:r>
      <w:r w:rsidR="00FD73E2">
        <w:t xml:space="preserve"> and </w:t>
      </w:r>
      <w:r w:rsidR="00FD73E2" w:rsidRPr="00FD73E2">
        <w:rPr>
          <w:b/>
          <w:bCs/>
          <w:i/>
          <w:iCs/>
        </w:rPr>
        <w:t>collaborate</w:t>
      </w:r>
      <w:r w:rsidR="00FD73E2">
        <w:t xml:space="preserve"> through MS Teams.</w:t>
      </w:r>
    </w:p>
    <w:p w14:paraId="65377EFB" w14:textId="161CDE0D" w:rsidR="00FD73E2" w:rsidRDefault="00FD73E2" w:rsidP="00FD73E2">
      <w:pPr>
        <w:pStyle w:val="Heading2"/>
      </w:pPr>
      <w:r>
        <w:t>Grading</w:t>
      </w:r>
      <w:r w:rsidR="007974EA">
        <w:t xml:space="preserve"> Approach</w:t>
      </w:r>
    </w:p>
    <w:p w14:paraId="22D90AF0" w14:textId="64144455" w:rsidR="008C4F59" w:rsidRDefault="00FD73E2" w:rsidP="00475A9D">
      <w:pPr>
        <w:pStyle w:val="Standard"/>
      </w:pPr>
      <w:r>
        <w:t>We may mark assignment with C</w:t>
      </w:r>
      <w:r w:rsidR="00D417F5">
        <w:t>/C+</w:t>
      </w:r>
      <w:r>
        <w:t xml:space="preserve"> if stage </w:t>
      </w:r>
      <w:r w:rsidR="00BB3081">
        <w:t>#1</w:t>
      </w:r>
      <w:r>
        <w:t xml:space="preserve"> was completed, B</w:t>
      </w:r>
      <w:r w:rsidR="00D417F5">
        <w:t>/B+</w:t>
      </w:r>
      <w:r>
        <w:t xml:space="preserve"> if stage </w:t>
      </w:r>
      <w:r w:rsidR="00BB3081">
        <w:t xml:space="preserve">#2 </w:t>
      </w:r>
      <w:r>
        <w:t>was completed</w:t>
      </w:r>
      <w:r w:rsidR="00CB01EB">
        <w:t>,</w:t>
      </w:r>
      <w:r>
        <w:t xml:space="preserve"> and </w:t>
      </w:r>
      <w:r w:rsidR="007974EA">
        <w:t>A</w:t>
      </w:r>
      <w:r w:rsidR="00D417F5">
        <w:t>/</w:t>
      </w:r>
      <w:r>
        <w:t>A+ if students reached the final stage</w:t>
      </w:r>
      <w:r w:rsidR="00BB3081">
        <w:t xml:space="preserve"> #3</w:t>
      </w:r>
      <w:r w:rsidR="00CB01EB">
        <w:t>. Final mark will also depend on the quality of students’ comments, efficiency of their communications</w:t>
      </w:r>
      <w:r w:rsidR="001B32CA">
        <w:t xml:space="preserve"> monitored by the teacher</w:t>
      </w:r>
      <w:r w:rsidR="007974EA">
        <w:t xml:space="preserve"> through MS Teams</w:t>
      </w:r>
      <w:r w:rsidR="00CB01EB">
        <w:t xml:space="preserve">, ability to meet deadlines and, of course, on final application testing results. </w:t>
      </w:r>
      <w:r w:rsidR="00CB01EB" w:rsidRPr="00CB01EB">
        <w:rPr>
          <w:u w:val="single"/>
        </w:rPr>
        <w:t>Matrix will not be used for submissions.</w:t>
      </w:r>
      <w:r w:rsidR="00CB01EB" w:rsidRPr="00CB01EB">
        <w:t xml:space="preserve"> </w:t>
      </w:r>
      <w:r w:rsidR="00CB01EB">
        <w:t xml:space="preserve">The team leader is responsible to send versions (1 to 3) </w:t>
      </w:r>
      <w:r w:rsidR="00BB3081">
        <w:t xml:space="preserve">source code and testing screenshots </w:t>
      </w:r>
      <w:r w:rsidR="00CB01EB">
        <w:t>to the teacher by email.</w:t>
      </w:r>
    </w:p>
    <w:p w14:paraId="32316C33" w14:textId="77777777" w:rsidR="008C4F59" w:rsidRDefault="008C4F59">
      <w:r>
        <w:br w:type="page"/>
      </w:r>
    </w:p>
    <w:p w14:paraId="6CEE3E77" w14:textId="77777777" w:rsidR="00475A9D" w:rsidRDefault="00475A9D" w:rsidP="00475A9D">
      <w:pPr>
        <w:pStyle w:val="Standard"/>
      </w:pPr>
    </w:p>
    <w:p w14:paraId="382D6BE8" w14:textId="0EF56A76" w:rsidR="008C4F59" w:rsidRDefault="008C4F59" w:rsidP="001C3147">
      <w:pPr>
        <w:pStyle w:val="Heading2"/>
      </w:pPr>
      <w:r>
        <w:t xml:space="preserve">Appendix A C String Functions </w:t>
      </w:r>
      <w:r w:rsidR="007974EA">
        <w:t xml:space="preserve">used </w:t>
      </w:r>
      <w:r>
        <w:t>by Module</w:t>
      </w:r>
      <w:r w:rsidR="007974EA">
        <w:t>s</w:t>
      </w:r>
    </w:p>
    <w:p w14:paraId="41917255" w14:textId="77777777" w:rsidR="008C4F59" w:rsidRDefault="008C4F59" w:rsidP="001C3147">
      <w:pPr>
        <w:pStyle w:val="Heading3"/>
      </w:pPr>
      <w:r>
        <w:t>Fundamentals Module</w:t>
      </w:r>
    </w:p>
    <w:p w14:paraId="03DBF28F" w14:textId="77777777" w:rsidR="008C4F59" w:rsidRDefault="008C4F59" w:rsidP="008C4F59">
      <w:r>
        <w:t xml:space="preserve">strlen() </w:t>
      </w:r>
      <w:r>
        <w:tab/>
      </w:r>
      <w:r>
        <w:tab/>
        <w:t>// length</w:t>
      </w:r>
    </w:p>
    <w:p w14:paraId="27F51CF6" w14:textId="77777777" w:rsidR="008C4F59" w:rsidRDefault="008C4F59" w:rsidP="008C4F59">
      <w:r>
        <w:t xml:space="preserve">strcpy() </w:t>
      </w:r>
      <w:r>
        <w:tab/>
        <w:t>// copy</w:t>
      </w:r>
    </w:p>
    <w:p w14:paraId="0164C803" w14:textId="77777777" w:rsidR="008C4F59" w:rsidRDefault="008C4F59" w:rsidP="001C3147">
      <w:pPr>
        <w:pStyle w:val="Heading3"/>
      </w:pPr>
      <w:r>
        <w:t>Manipulating Module</w:t>
      </w:r>
    </w:p>
    <w:p w14:paraId="1259C8E0" w14:textId="77777777" w:rsidR="008C4F59" w:rsidRDefault="008C4F59" w:rsidP="008C4F59">
      <w:r>
        <w:t xml:space="preserve">strcat() </w:t>
      </w:r>
      <w:r>
        <w:tab/>
      </w:r>
      <w:r>
        <w:tab/>
        <w:t>// concatenation</w:t>
      </w:r>
    </w:p>
    <w:p w14:paraId="197BEC2E" w14:textId="77777777" w:rsidR="008C4F59" w:rsidRDefault="008C4F59" w:rsidP="008C4F59">
      <w:r>
        <w:t>strcmp()</w:t>
      </w:r>
      <w:r>
        <w:tab/>
        <w:t>// comparison</w:t>
      </w:r>
    </w:p>
    <w:p w14:paraId="42206588" w14:textId="77777777" w:rsidR="008C4F59" w:rsidRDefault="008C4F59" w:rsidP="008C4F59">
      <w:r>
        <w:t xml:space="preserve">strstr() </w:t>
      </w:r>
      <w:r>
        <w:tab/>
      </w:r>
      <w:r>
        <w:tab/>
        <w:t>// search</w:t>
      </w:r>
    </w:p>
    <w:p w14:paraId="6FE3F92B" w14:textId="77777777" w:rsidR="008C4F59" w:rsidRDefault="008C4F59" w:rsidP="001C3147">
      <w:pPr>
        <w:pStyle w:val="Heading3"/>
      </w:pPr>
      <w:r>
        <w:t>Converting Module</w:t>
      </w:r>
    </w:p>
    <w:p w14:paraId="17DAD837" w14:textId="77777777" w:rsidR="008C4F59" w:rsidRDefault="008C4F59" w:rsidP="008C4F59">
      <w:r>
        <w:t>atoi()</w:t>
      </w:r>
      <w:r>
        <w:tab/>
      </w:r>
      <w:r>
        <w:tab/>
        <w:t>// string to int</w:t>
      </w:r>
    </w:p>
    <w:p w14:paraId="41A5778B" w14:textId="77777777" w:rsidR="008C4F59" w:rsidRPr="00C238D4" w:rsidRDefault="008C4F59" w:rsidP="008C4F59">
      <w:r>
        <w:t>atof()</w:t>
      </w:r>
      <w:r>
        <w:tab/>
      </w:r>
      <w:r>
        <w:tab/>
        <w:t>// string to double</w:t>
      </w:r>
    </w:p>
    <w:p w14:paraId="03E7E6DE" w14:textId="77777777" w:rsidR="008C4F59" w:rsidRDefault="008C4F59" w:rsidP="008C4F59">
      <w:r>
        <w:t>atol()</w:t>
      </w:r>
      <w:r>
        <w:tab/>
      </w:r>
      <w:r>
        <w:tab/>
        <w:t>// string to long</w:t>
      </w:r>
    </w:p>
    <w:p w14:paraId="72907E2E" w14:textId="77777777" w:rsidR="008C4F59" w:rsidRDefault="008C4F59" w:rsidP="001C3147">
      <w:pPr>
        <w:pStyle w:val="Heading3"/>
      </w:pPr>
      <w:r>
        <w:t>Tokenizing Module</w:t>
      </w:r>
    </w:p>
    <w:p w14:paraId="2C459902" w14:textId="77777777" w:rsidR="008C4F59" w:rsidRDefault="008C4F59" w:rsidP="008C4F59">
      <w:r>
        <w:t>strtok()</w:t>
      </w:r>
      <w:r>
        <w:tab/>
      </w:r>
      <w:r>
        <w:tab/>
        <w:t>// tokenizing</w:t>
      </w:r>
    </w:p>
    <w:p w14:paraId="2A8FA4BC" w14:textId="77777777" w:rsidR="008C4F59" w:rsidRDefault="008C4F59" w:rsidP="008C4F59"/>
    <w:p w14:paraId="0AEE4BCE" w14:textId="77777777" w:rsidR="00E33B09" w:rsidRDefault="00E33B09">
      <w:pPr>
        <w:rPr>
          <w:rFonts w:ascii="Calibri Light" w:hAnsi="Calibri Light"/>
          <w:color w:val="2F5496"/>
          <w:sz w:val="26"/>
          <w:szCs w:val="26"/>
        </w:rPr>
      </w:pPr>
      <w:r>
        <w:br w:type="page"/>
      </w:r>
    </w:p>
    <w:p w14:paraId="63AF81B5" w14:textId="788E6CBB" w:rsidR="008C4F59" w:rsidRDefault="008C4F59" w:rsidP="001C3147">
      <w:pPr>
        <w:pStyle w:val="Heading2"/>
      </w:pPr>
      <w:r>
        <w:lastRenderedPageBreak/>
        <w:t>Appendix B Students’ Responsibilities, Marks, and Tools Used</w:t>
      </w:r>
    </w:p>
    <w:p w14:paraId="5F0FEC8C" w14:textId="77777777" w:rsidR="008C4F59" w:rsidRPr="005E6C36" w:rsidRDefault="008C4F59" w:rsidP="008C4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8C4F59" w:rsidRPr="002B3EAA" w14:paraId="6E136419" w14:textId="77777777" w:rsidTr="001661BC">
        <w:tc>
          <w:tcPr>
            <w:tcW w:w="2875" w:type="dxa"/>
          </w:tcPr>
          <w:p w14:paraId="00F29101" w14:textId="77777777" w:rsidR="008C4F59" w:rsidRPr="002B3EAA" w:rsidRDefault="008C4F59" w:rsidP="00FF0A6B">
            <w:pPr>
              <w:rPr>
                <w:b/>
                <w:bCs/>
              </w:rPr>
            </w:pPr>
          </w:p>
        </w:tc>
        <w:tc>
          <w:tcPr>
            <w:tcW w:w="1799" w:type="dxa"/>
          </w:tcPr>
          <w:p w14:paraId="74B1742E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Version 1</w:t>
            </w:r>
          </w:p>
          <w:p w14:paraId="56C2F7FB" w14:textId="4B9B8491" w:rsidR="008C4F59" w:rsidRDefault="008C4F59" w:rsidP="00FF0A6B">
            <w:pPr>
              <w:rPr>
                <w:b/>
                <w:bCs/>
              </w:rPr>
            </w:pPr>
            <w:r w:rsidRPr="005E6C36">
              <w:rPr>
                <w:b/>
                <w:bCs/>
              </w:rPr>
              <w:t>Grade:</w:t>
            </w:r>
            <w:r>
              <w:rPr>
                <w:b/>
                <w:bCs/>
                <w:color w:val="538135" w:themeColor="accent6" w:themeShade="BF"/>
              </w:rPr>
              <w:t xml:space="preserve"> </w:t>
            </w:r>
            <w:r w:rsidRPr="005E6C36">
              <w:rPr>
                <w:b/>
                <w:bCs/>
                <w:color w:val="538135" w:themeColor="accent6" w:themeShade="BF"/>
              </w:rPr>
              <w:t>“C</w:t>
            </w:r>
            <w:r w:rsidR="00AB391A">
              <w:rPr>
                <w:b/>
                <w:bCs/>
                <w:color w:val="538135" w:themeColor="accent6" w:themeShade="BF"/>
              </w:rPr>
              <w:t>/C++</w:t>
            </w:r>
            <w:r w:rsidRPr="005E6C36">
              <w:rPr>
                <w:b/>
                <w:bCs/>
                <w:color w:val="538135" w:themeColor="accent6" w:themeShade="BF"/>
              </w:rPr>
              <w:t>”</w:t>
            </w:r>
          </w:p>
          <w:p w14:paraId="10B03386" w14:textId="77777777" w:rsidR="008C4F59" w:rsidRPr="002B3EAA" w:rsidRDefault="008C4F59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Tools: g++</w:t>
            </w:r>
          </w:p>
        </w:tc>
        <w:tc>
          <w:tcPr>
            <w:tcW w:w="2338" w:type="dxa"/>
          </w:tcPr>
          <w:p w14:paraId="52B55F44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Version 2</w:t>
            </w:r>
          </w:p>
          <w:p w14:paraId="13148767" w14:textId="7EAF27A4" w:rsidR="008C4F59" w:rsidRDefault="008C4F59" w:rsidP="00FF0A6B">
            <w:pPr>
              <w:rPr>
                <w:b/>
                <w:bCs/>
              </w:rPr>
            </w:pPr>
            <w:r w:rsidRPr="005E6C36">
              <w:rPr>
                <w:b/>
                <w:bCs/>
              </w:rPr>
              <w:t>Grade: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Pr="005E6C36">
              <w:rPr>
                <w:b/>
                <w:bCs/>
                <w:color w:val="4472C4" w:themeColor="accent1"/>
              </w:rPr>
              <w:t>“B</w:t>
            </w:r>
            <w:r w:rsidR="00AB391A">
              <w:rPr>
                <w:b/>
                <w:bCs/>
                <w:color w:val="4472C4" w:themeColor="accent1"/>
              </w:rPr>
              <w:t>/B++</w:t>
            </w:r>
            <w:r w:rsidRPr="005E6C36">
              <w:rPr>
                <w:b/>
                <w:bCs/>
                <w:color w:val="4472C4" w:themeColor="accent1"/>
              </w:rPr>
              <w:t>”</w:t>
            </w:r>
          </w:p>
          <w:p w14:paraId="159B29C7" w14:textId="77777777" w:rsidR="008C4F59" w:rsidRPr="002B3EAA" w:rsidRDefault="008C4F59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Tools: g++, git</w:t>
            </w:r>
          </w:p>
        </w:tc>
        <w:tc>
          <w:tcPr>
            <w:tcW w:w="2338" w:type="dxa"/>
          </w:tcPr>
          <w:p w14:paraId="7C9E62F9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Version 3</w:t>
            </w:r>
          </w:p>
          <w:p w14:paraId="6347E6B0" w14:textId="034592D7" w:rsidR="008C4F59" w:rsidRDefault="008C4F59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Grade: </w:t>
            </w:r>
            <w:r w:rsidRPr="005E6C36">
              <w:rPr>
                <w:b/>
                <w:bCs/>
                <w:color w:val="FF0000"/>
              </w:rPr>
              <w:t>“A</w:t>
            </w:r>
            <w:r w:rsidR="00AB391A">
              <w:rPr>
                <w:b/>
                <w:bCs/>
                <w:color w:val="FF0000"/>
              </w:rPr>
              <w:t>/A++</w:t>
            </w:r>
            <w:r w:rsidRPr="005E6C36">
              <w:rPr>
                <w:b/>
                <w:bCs/>
                <w:color w:val="FF0000"/>
              </w:rPr>
              <w:t>”</w:t>
            </w:r>
          </w:p>
          <w:p w14:paraId="5869CE12" w14:textId="77777777" w:rsidR="008C4F59" w:rsidRPr="002B3EAA" w:rsidRDefault="008C4F59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Tools: g++, git</w:t>
            </w:r>
          </w:p>
        </w:tc>
      </w:tr>
      <w:tr w:rsidR="008C4F59" w14:paraId="733E01BF" w14:textId="77777777" w:rsidTr="001661BC">
        <w:tc>
          <w:tcPr>
            <w:tcW w:w="2875" w:type="dxa"/>
          </w:tcPr>
          <w:p w14:paraId="3E1874F1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Junior Programmer #1</w:t>
            </w:r>
          </w:p>
          <w:p w14:paraId="78F411EF" w14:textId="3F973866" w:rsidR="001661BC" w:rsidRPr="002B3EAA" w:rsidRDefault="001661BC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(Fundamentals)</w:t>
            </w:r>
          </w:p>
        </w:tc>
        <w:tc>
          <w:tcPr>
            <w:tcW w:w="1799" w:type="dxa"/>
          </w:tcPr>
          <w:p w14:paraId="4660EB98" w14:textId="77777777" w:rsidR="008C4F59" w:rsidRDefault="008C4F59" w:rsidP="00FF0A6B">
            <w:r>
              <w:t>Indexing</w:t>
            </w:r>
          </w:p>
        </w:tc>
        <w:tc>
          <w:tcPr>
            <w:tcW w:w="2338" w:type="dxa"/>
          </w:tcPr>
          <w:p w14:paraId="0F3B041B" w14:textId="566289FE" w:rsidR="008C4F59" w:rsidRDefault="008C4F59" w:rsidP="00FF0A6B">
            <w:r>
              <w:t>Add Measuring</w:t>
            </w:r>
          </w:p>
        </w:tc>
        <w:tc>
          <w:tcPr>
            <w:tcW w:w="2338" w:type="dxa"/>
          </w:tcPr>
          <w:p w14:paraId="66194A23" w14:textId="38BDA8B5" w:rsidR="008C4F59" w:rsidRDefault="00912AC7" w:rsidP="00FF0A6B">
            <w:r>
              <w:t xml:space="preserve">Add </w:t>
            </w:r>
            <w:r w:rsidR="008C4F59">
              <w:t>Copying</w:t>
            </w:r>
          </w:p>
        </w:tc>
      </w:tr>
      <w:tr w:rsidR="008C4F59" w14:paraId="1932E9E4" w14:textId="77777777" w:rsidTr="001661BC">
        <w:tc>
          <w:tcPr>
            <w:tcW w:w="2875" w:type="dxa"/>
          </w:tcPr>
          <w:p w14:paraId="7B6C9606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Junior Programmer #2</w:t>
            </w:r>
          </w:p>
          <w:p w14:paraId="2CD5DED8" w14:textId="71743814" w:rsidR="001661BC" w:rsidRPr="002B3EAA" w:rsidRDefault="001661BC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(Manipulating)</w:t>
            </w:r>
          </w:p>
        </w:tc>
        <w:tc>
          <w:tcPr>
            <w:tcW w:w="1799" w:type="dxa"/>
          </w:tcPr>
          <w:p w14:paraId="23D2D206" w14:textId="77777777" w:rsidR="008C4F59" w:rsidRDefault="008C4F59" w:rsidP="00FF0A6B">
            <w:r>
              <w:t>Concatenating</w:t>
            </w:r>
          </w:p>
        </w:tc>
        <w:tc>
          <w:tcPr>
            <w:tcW w:w="2338" w:type="dxa"/>
          </w:tcPr>
          <w:p w14:paraId="69CFE394" w14:textId="1B52ACEE" w:rsidR="008C4F59" w:rsidRDefault="008C4F59" w:rsidP="00FF0A6B">
            <w:r>
              <w:t>Add Comparing</w:t>
            </w:r>
          </w:p>
        </w:tc>
        <w:tc>
          <w:tcPr>
            <w:tcW w:w="2338" w:type="dxa"/>
          </w:tcPr>
          <w:p w14:paraId="675A95D5" w14:textId="64DE9EA7" w:rsidR="008C4F59" w:rsidRDefault="00912AC7" w:rsidP="00FF0A6B">
            <w:r>
              <w:t xml:space="preserve">Add </w:t>
            </w:r>
            <w:r w:rsidR="008C4F59">
              <w:t>Search</w:t>
            </w:r>
          </w:p>
        </w:tc>
      </w:tr>
      <w:tr w:rsidR="008C4F59" w14:paraId="202F0544" w14:textId="77777777" w:rsidTr="001661BC">
        <w:tc>
          <w:tcPr>
            <w:tcW w:w="2875" w:type="dxa"/>
          </w:tcPr>
          <w:p w14:paraId="7552B719" w14:textId="77777777" w:rsidR="008C4F59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Junior Programmer #3</w:t>
            </w:r>
          </w:p>
          <w:p w14:paraId="51439DAE" w14:textId="7D81C096" w:rsidR="001661BC" w:rsidRPr="002B3EAA" w:rsidRDefault="001661BC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(Converting)</w:t>
            </w:r>
          </w:p>
        </w:tc>
        <w:tc>
          <w:tcPr>
            <w:tcW w:w="1799" w:type="dxa"/>
          </w:tcPr>
          <w:p w14:paraId="2A04EB7D" w14:textId="77777777" w:rsidR="008C4F59" w:rsidRDefault="008C4F59" w:rsidP="00FF0A6B">
            <w:r>
              <w:t>Converting to int</w:t>
            </w:r>
          </w:p>
        </w:tc>
        <w:tc>
          <w:tcPr>
            <w:tcW w:w="2338" w:type="dxa"/>
          </w:tcPr>
          <w:p w14:paraId="7AA9E529" w14:textId="77777777" w:rsidR="00912AC7" w:rsidRDefault="008C4F59" w:rsidP="00FF0A6B">
            <w:r>
              <w:t>Add Converting to</w:t>
            </w:r>
          </w:p>
          <w:p w14:paraId="19CAD4A2" w14:textId="1F938D8C" w:rsidR="008C4F59" w:rsidRDefault="008C4F59" w:rsidP="00FF0A6B">
            <w:r>
              <w:t>double</w:t>
            </w:r>
          </w:p>
        </w:tc>
        <w:tc>
          <w:tcPr>
            <w:tcW w:w="2338" w:type="dxa"/>
          </w:tcPr>
          <w:p w14:paraId="154C0380" w14:textId="50FC5782" w:rsidR="008C4F59" w:rsidRDefault="00912AC7" w:rsidP="00FF0A6B">
            <w:r>
              <w:t xml:space="preserve">Add </w:t>
            </w:r>
            <w:r w:rsidR="008C4F59">
              <w:t>Converting to long</w:t>
            </w:r>
          </w:p>
        </w:tc>
      </w:tr>
      <w:tr w:rsidR="008C4F59" w14:paraId="3D1EE91B" w14:textId="77777777" w:rsidTr="001661BC">
        <w:tc>
          <w:tcPr>
            <w:tcW w:w="2875" w:type="dxa"/>
          </w:tcPr>
          <w:p w14:paraId="27638725" w14:textId="77777777" w:rsidR="001661BC" w:rsidRDefault="008C4F59" w:rsidP="00FF0A6B">
            <w:pPr>
              <w:rPr>
                <w:b/>
                <w:bCs/>
              </w:rPr>
            </w:pPr>
            <w:r w:rsidRPr="002B3EAA">
              <w:rPr>
                <w:b/>
                <w:bCs/>
              </w:rPr>
              <w:t>Senior</w:t>
            </w:r>
            <w:r>
              <w:rPr>
                <w:b/>
                <w:bCs/>
              </w:rPr>
              <w:t> </w:t>
            </w:r>
            <w:r w:rsidRPr="002B3EAA">
              <w:rPr>
                <w:b/>
                <w:bCs/>
              </w:rPr>
              <w:t>Programmer</w:t>
            </w:r>
            <w:r w:rsidR="001661BC">
              <w:rPr>
                <w:b/>
                <w:bCs/>
              </w:rPr>
              <w:t>/Leader</w:t>
            </w:r>
          </w:p>
          <w:p w14:paraId="46E9CB48" w14:textId="6E35F777" w:rsidR="008C4F59" w:rsidRPr="002B3EAA" w:rsidRDefault="008C4F59" w:rsidP="00FF0A6B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1661BC">
              <w:rPr>
                <w:b/>
                <w:bCs/>
              </w:rPr>
              <w:t>Tokenizing</w:t>
            </w:r>
            <w:r>
              <w:rPr>
                <w:b/>
                <w:bCs/>
              </w:rPr>
              <w:t>)</w:t>
            </w:r>
          </w:p>
        </w:tc>
        <w:tc>
          <w:tcPr>
            <w:tcW w:w="1799" w:type="dxa"/>
          </w:tcPr>
          <w:p w14:paraId="1228713C" w14:textId="77777777" w:rsidR="008C4F59" w:rsidRDefault="008C4F59" w:rsidP="00FF0A6B">
            <w:r>
              <w:t>Tokenizing words</w:t>
            </w:r>
          </w:p>
        </w:tc>
        <w:tc>
          <w:tcPr>
            <w:tcW w:w="2338" w:type="dxa"/>
          </w:tcPr>
          <w:p w14:paraId="348CC9BD" w14:textId="4C49B7BF" w:rsidR="008C4F59" w:rsidRDefault="008C4F59" w:rsidP="00FF0A6B">
            <w:r>
              <w:t>Add Tokenizing phrases</w:t>
            </w:r>
          </w:p>
        </w:tc>
        <w:tc>
          <w:tcPr>
            <w:tcW w:w="2338" w:type="dxa"/>
          </w:tcPr>
          <w:p w14:paraId="1BDA488C" w14:textId="77777777" w:rsidR="001C3147" w:rsidRDefault="00912AC7" w:rsidP="00FF0A6B">
            <w:r>
              <w:t>Add t</w:t>
            </w:r>
            <w:r w:rsidR="008C4F59">
              <w:t>okenizing</w:t>
            </w:r>
          </w:p>
          <w:p w14:paraId="18242151" w14:textId="19B6FB7A" w:rsidR="008C4F59" w:rsidRDefault="008C4F59" w:rsidP="00FF0A6B">
            <w:r>
              <w:t>sentences</w:t>
            </w:r>
          </w:p>
        </w:tc>
      </w:tr>
    </w:tbl>
    <w:p w14:paraId="65E191FD" w14:textId="77777777" w:rsidR="008C4F59" w:rsidRDefault="008C4F59" w:rsidP="008C4F59"/>
    <w:p w14:paraId="77B37A99" w14:textId="77777777" w:rsidR="00D417F5" w:rsidRDefault="00D417F5">
      <w:pPr>
        <w:rPr>
          <w:rFonts w:ascii="Calibri Light" w:hAnsi="Calibri Light"/>
          <w:color w:val="2F5496"/>
          <w:sz w:val="26"/>
          <w:szCs w:val="26"/>
        </w:rPr>
      </w:pPr>
      <w:r>
        <w:br w:type="page"/>
      </w:r>
    </w:p>
    <w:p w14:paraId="3E15807F" w14:textId="508C7F71" w:rsidR="008C4F59" w:rsidRPr="00E33B09" w:rsidRDefault="008C4F59" w:rsidP="001C3147">
      <w:pPr>
        <w:pStyle w:val="Heading2"/>
        <w:rPr>
          <w:lang w:val="en-US"/>
        </w:rPr>
      </w:pPr>
      <w:r>
        <w:lastRenderedPageBreak/>
        <w:t>Appendix C Deliverables</w:t>
      </w:r>
      <w:r w:rsidR="001C3147">
        <w:t xml:space="preserve"> and D</w:t>
      </w:r>
      <w:r w:rsidR="00D417F5">
        <w:t>eadlines</w:t>
      </w:r>
    </w:p>
    <w:p w14:paraId="59EF54B6" w14:textId="4B4B0190" w:rsidR="008C4F59" w:rsidRDefault="008C4F59" w:rsidP="001C3147">
      <w:pPr>
        <w:pStyle w:val="Heading3"/>
      </w:pPr>
      <w:r>
        <w:t>Version 1 “C</w:t>
      </w:r>
      <w:r w:rsidR="00AB391A">
        <w:t>/C+</w:t>
      </w:r>
      <w:r>
        <w:t>” grade (</w:t>
      </w:r>
      <w:r w:rsidR="00AB391A">
        <w:t>week 1</w:t>
      </w:r>
      <w:r>
        <w:t>)</w:t>
      </w:r>
    </w:p>
    <w:p w14:paraId="4D91BC62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fundamentals.h</w:t>
      </w:r>
    </w:p>
    <w:p w14:paraId="6AF4D583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fundamentals.c</w:t>
      </w:r>
    </w:p>
    <w:p w14:paraId="4DB00198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manipulating.h</w:t>
      </w:r>
    </w:p>
    <w:p w14:paraId="7439F98F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manipulating.c</w:t>
      </w:r>
    </w:p>
    <w:p w14:paraId="6F27DEE1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converting.h</w:t>
      </w:r>
    </w:p>
    <w:p w14:paraId="679E485C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converting.c</w:t>
      </w:r>
    </w:p>
    <w:p w14:paraId="3E4ADD8B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tokenizing.h</w:t>
      </w:r>
    </w:p>
    <w:p w14:paraId="5921FB74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tokenizing.c</w:t>
      </w:r>
    </w:p>
    <w:p w14:paraId="07B888CE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main.c</w:t>
      </w:r>
    </w:p>
    <w:p w14:paraId="4D64FD62" w14:textId="77777777" w:rsidR="008C4F59" w:rsidRDefault="008C4F59" w:rsidP="008C4F59">
      <w:pPr>
        <w:pStyle w:val="ListParagraph"/>
        <w:numPr>
          <w:ilvl w:val="0"/>
          <w:numId w:val="2"/>
        </w:numPr>
      </w:pPr>
      <w:r>
        <w:t>test_screenshot.txt</w:t>
      </w:r>
    </w:p>
    <w:p w14:paraId="36597B6F" w14:textId="0C1A50D2" w:rsidR="008C4F59" w:rsidRDefault="008C4F59" w:rsidP="001C3147">
      <w:pPr>
        <w:pStyle w:val="Heading3"/>
      </w:pPr>
      <w:r>
        <w:t>Version 2 “B</w:t>
      </w:r>
      <w:r w:rsidR="00AB391A">
        <w:t>/B+</w:t>
      </w:r>
      <w:r>
        <w:t>” grade (</w:t>
      </w:r>
      <w:r w:rsidR="00AB391A">
        <w:t>week 2</w:t>
      </w:r>
      <w:r>
        <w:t>)</w:t>
      </w:r>
    </w:p>
    <w:p w14:paraId="21E11B35" w14:textId="77777777" w:rsidR="008C4F59" w:rsidRDefault="008C4F59" w:rsidP="001C3147">
      <w:pPr>
        <w:pStyle w:val="ListParagraph"/>
        <w:keepNext/>
        <w:numPr>
          <w:ilvl w:val="0"/>
          <w:numId w:val="3"/>
        </w:numPr>
      </w:pPr>
      <w:r>
        <w:t>fundamentals.c</w:t>
      </w:r>
    </w:p>
    <w:p w14:paraId="53DD777A" w14:textId="1EF97E42" w:rsidR="008C4F59" w:rsidRDefault="008C4F59" w:rsidP="001C3147">
      <w:pPr>
        <w:pStyle w:val="ListParagraph"/>
        <w:keepNext/>
        <w:numPr>
          <w:ilvl w:val="0"/>
          <w:numId w:val="3"/>
        </w:numPr>
      </w:pPr>
      <w:r>
        <w:t>git_</w:t>
      </w:r>
      <w:r w:rsidR="00420AC8">
        <w:t>status_</w:t>
      </w:r>
      <w:r>
        <w:t>log1_screenshot.txt</w:t>
      </w:r>
    </w:p>
    <w:p w14:paraId="723D5823" w14:textId="77777777" w:rsidR="008C4F59" w:rsidRDefault="008C4F59" w:rsidP="008C4F59">
      <w:pPr>
        <w:pStyle w:val="ListParagraph"/>
        <w:numPr>
          <w:ilvl w:val="0"/>
          <w:numId w:val="3"/>
        </w:numPr>
      </w:pPr>
      <w:r>
        <w:t>manipulating.c</w:t>
      </w:r>
    </w:p>
    <w:p w14:paraId="366B283B" w14:textId="7A93CE91" w:rsidR="008C4F59" w:rsidRDefault="008C4F59" w:rsidP="008C4F59">
      <w:pPr>
        <w:pStyle w:val="ListParagraph"/>
        <w:numPr>
          <w:ilvl w:val="0"/>
          <w:numId w:val="3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log2_screenshot.txt</w:t>
      </w:r>
    </w:p>
    <w:p w14:paraId="47F34077" w14:textId="77777777" w:rsidR="008C4F59" w:rsidRDefault="008C4F59" w:rsidP="008C4F59">
      <w:pPr>
        <w:pStyle w:val="ListParagraph"/>
        <w:numPr>
          <w:ilvl w:val="0"/>
          <w:numId w:val="3"/>
        </w:numPr>
      </w:pPr>
      <w:r>
        <w:t>converting.c</w:t>
      </w:r>
    </w:p>
    <w:p w14:paraId="59FCF7AF" w14:textId="2CD2E1C3" w:rsidR="008C4F59" w:rsidRDefault="008C4F59" w:rsidP="008C4F59">
      <w:pPr>
        <w:pStyle w:val="ListParagraph"/>
        <w:numPr>
          <w:ilvl w:val="0"/>
          <w:numId w:val="3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log3_screenshot.txt</w:t>
      </w:r>
    </w:p>
    <w:p w14:paraId="58B6E856" w14:textId="77777777" w:rsidR="008C4F59" w:rsidRDefault="008C4F59" w:rsidP="008C4F59">
      <w:pPr>
        <w:pStyle w:val="ListParagraph"/>
        <w:numPr>
          <w:ilvl w:val="0"/>
          <w:numId w:val="3"/>
        </w:numPr>
      </w:pPr>
      <w:r>
        <w:t>tokenizing.c</w:t>
      </w:r>
    </w:p>
    <w:p w14:paraId="7BFC1D6E" w14:textId="790D34E8" w:rsidR="008C4F59" w:rsidRDefault="008C4F59" w:rsidP="008C4F59">
      <w:pPr>
        <w:pStyle w:val="ListParagraph"/>
        <w:numPr>
          <w:ilvl w:val="0"/>
          <w:numId w:val="3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log4_screenshot.txt</w:t>
      </w:r>
    </w:p>
    <w:p w14:paraId="1201FE46" w14:textId="77777777" w:rsidR="008C4F59" w:rsidRDefault="008C4F59" w:rsidP="008C4F59">
      <w:pPr>
        <w:pStyle w:val="ListParagraph"/>
        <w:numPr>
          <w:ilvl w:val="0"/>
          <w:numId w:val="3"/>
        </w:numPr>
      </w:pPr>
      <w:r>
        <w:t>main.c</w:t>
      </w:r>
    </w:p>
    <w:p w14:paraId="718479E6" w14:textId="77777777" w:rsidR="008C4F59" w:rsidRDefault="008C4F59" w:rsidP="008C4F59">
      <w:pPr>
        <w:pStyle w:val="ListParagraph"/>
        <w:numPr>
          <w:ilvl w:val="0"/>
          <w:numId w:val="3"/>
        </w:numPr>
      </w:pPr>
      <w:r>
        <w:t>test_screenshot.txt</w:t>
      </w:r>
    </w:p>
    <w:p w14:paraId="02456EC9" w14:textId="27784064" w:rsidR="008C4F59" w:rsidRDefault="008C4F59" w:rsidP="001C3147">
      <w:pPr>
        <w:pStyle w:val="Heading3"/>
      </w:pPr>
      <w:r>
        <w:t>Version 3 “A</w:t>
      </w:r>
      <w:r w:rsidR="00AB391A">
        <w:t>/A+</w:t>
      </w:r>
      <w:r>
        <w:t>” grade (</w:t>
      </w:r>
      <w:r w:rsidR="00AB391A">
        <w:t>week 3</w:t>
      </w:r>
      <w:r>
        <w:t>)</w:t>
      </w:r>
    </w:p>
    <w:p w14:paraId="3CB7BCCF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fundamentals.c</w:t>
      </w:r>
    </w:p>
    <w:p w14:paraId="6FD315FC" w14:textId="268D6EAA" w:rsidR="008C4F59" w:rsidRDefault="008C4F59" w:rsidP="008C4F59">
      <w:pPr>
        <w:pStyle w:val="ListParagraph"/>
        <w:numPr>
          <w:ilvl w:val="0"/>
          <w:numId w:val="4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log1_screenshot.txt</w:t>
      </w:r>
    </w:p>
    <w:p w14:paraId="0FFF4BA7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manipulating.c</w:t>
      </w:r>
    </w:p>
    <w:p w14:paraId="5005F6BF" w14:textId="66E303F0" w:rsidR="008C4F59" w:rsidRDefault="008C4F59" w:rsidP="008C4F59">
      <w:pPr>
        <w:pStyle w:val="ListParagraph"/>
        <w:numPr>
          <w:ilvl w:val="0"/>
          <w:numId w:val="4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log2_screenshot.txt</w:t>
      </w:r>
    </w:p>
    <w:p w14:paraId="0FD7D641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converting.c</w:t>
      </w:r>
    </w:p>
    <w:p w14:paraId="66433F6C" w14:textId="5B0771E9" w:rsidR="008C4F59" w:rsidRDefault="008C4F59" w:rsidP="008C4F59">
      <w:pPr>
        <w:pStyle w:val="ListParagraph"/>
        <w:numPr>
          <w:ilvl w:val="0"/>
          <w:numId w:val="4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log3_screenshot.txt</w:t>
      </w:r>
    </w:p>
    <w:p w14:paraId="3CE4FAD6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tokenizing.c</w:t>
      </w:r>
    </w:p>
    <w:p w14:paraId="3777AD19" w14:textId="598B6B92" w:rsidR="008C4F59" w:rsidRDefault="008C4F59" w:rsidP="008C4F59">
      <w:pPr>
        <w:pStyle w:val="ListParagraph"/>
        <w:numPr>
          <w:ilvl w:val="0"/>
          <w:numId w:val="4"/>
        </w:numPr>
      </w:pPr>
      <w:r>
        <w:t>git_</w:t>
      </w:r>
      <w:r w:rsidR="00420AC8" w:rsidRPr="00420AC8">
        <w:t xml:space="preserve"> </w:t>
      </w:r>
      <w:r w:rsidR="00420AC8">
        <w:t>status_</w:t>
      </w:r>
      <w:r>
        <w:t>log4_screenshot.txt</w:t>
      </w:r>
    </w:p>
    <w:p w14:paraId="05386B42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main.c</w:t>
      </w:r>
    </w:p>
    <w:p w14:paraId="607767EA" w14:textId="77777777" w:rsidR="008C4F59" w:rsidRDefault="008C4F59" w:rsidP="008C4F59">
      <w:pPr>
        <w:pStyle w:val="ListParagraph"/>
        <w:numPr>
          <w:ilvl w:val="0"/>
          <w:numId w:val="4"/>
        </w:numPr>
      </w:pPr>
      <w:r>
        <w:t>test_screenshot.txt</w:t>
      </w:r>
    </w:p>
    <w:p w14:paraId="5FDA6AE6" w14:textId="77777777" w:rsidR="008C4F59" w:rsidRDefault="008C4F59" w:rsidP="008C4F59"/>
    <w:p w14:paraId="704F95A9" w14:textId="77777777" w:rsidR="008C4F59" w:rsidRDefault="008C4F59" w:rsidP="00475A9D">
      <w:pPr>
        <w:pStyle w:val="Standard"/>
      </w:pPr>
    </w:p>
    <w:p w14:paraId="36B410D6" w14:textId="77777777" w:rsidR="005318CE" w:rsidRDefault="005318CE">
      <w:pPr>
        <w:pStyle w:val="Standard"/>
      </w:pPr>
    </w:p>
    <w:sectPr w:rsidR="005318C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3C361" w14:textId="77777777" w:rsidR="0019702C" w:rsidRDefault="0019702C">
      <w:r>
        <w:separator/>
      </w:r>
    </w:p>
  </w:endnote>
  <w:endnote w:type="continuationSeparator" w:id="0">
    <w:p w14:paraId="011D750C" w14:textId="77777777" w:rsidR="0019702C" w:rsidRDefault="0019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114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AC635" w14:textId="1BB5DD87" w:rsidR="001C3147" w:rsidRDefault="001C31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7D621" w14:textId="77777777" w:rsidR="001C3147" w:rsidRDefault="001C3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12DF2" w14:textId="77777777" w:rsidR="0019702C" w:rsidRDefault="0019702C">
      <w:r>
        <w:rPr>
          <w:color w:val="000000"/>
        </w:rPr>
        <w:separator/>
      </w:r>
    </w:p>
  </w:footnote>
  <w:footnote w:type="continuationSeparator" w:id="0">
    <w:p w14:paraId="4E8EF8E6" w14:textId="77777777" w:rsidR="0019702C" w:rsidRDefault="0019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199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227E"/>
    <w:multiLevelType w:val="multilevel"/>
    <w:tmpl w:val="F7EA6D0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D637507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843EA"/>
    <w:multiLevelType w:val="hybridMultilevel"/>
    <w:tmpl w:val="8228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CE"/>
    <w:rsid w:val="00074316"/>
    <w:rsid w:val="00151108"/>
    <w:rsid w:val="001661BC"/>
    <w:rsid w:val="00195D2C"/>
    <w:rsid w:val="0019702C"/>
    <w:rsid w:val="001B32CA"/>
    <w:rsid w:val="001C3147"/>
    <w:rsid w:val="002031F2"/>
    <w:rsid w:val="002141F9"/>
    <w:rsid w:val="00297945"/>
    <w:rsid w:val="003264F7"/>
    <w:rsid w:val="003B6538"/>
    <w:rsid w:val="00413B07"/>
    <w:rsid w:val="00420AC8"/>
    <w:rsid w:val="00475A9D"/>
    <w:rsid w:val="005313BA"/>
    <w:rsid w:val="005318CE"/>
    <w:rsid w:val="00551ADC"/>
    <w:rsid w:val="005F469B"/>
    <w:rsid w:val="00694673"/>
    <w:rsid w:val="00755F4A"/>
    <w:rsid w:val="00787C5C"/>
    <w:rsid w:val="007974EA"/>
    <w:rsid w:val="00846930"/>
    <w:rsid w:val="008C4F59"/>
    <w:rsid w:val="00900CD6"/>
    <w:rsid w:val="00912AC7"/>
    <w:rsid w:val="009227EE"/>
    <w:rsid w:val="00977BB6"/>
    <w:rsid w:val="009A6263"/>
    <w:rsid w:val="009A7839"/>
    <w:rsid w:val="00AA37B1"/>
    <w:rsid w:val="00AB391A"/>
    <w:rsid w:val="00AD120E"/>
    <w:rsid w:val="00BB3081"/>
    <w:rsid w:val="00C61CA5"/>
    <w:rsid w:val="00CB01EB"/>
    <w:rsid w:val="00D417F5"/>
    <w:rsid w:val="00D4740C"/>
    <w:rsid w:val="00E10090"/>
    <w:rsid w:val="00E33B09"/>
    <w:rsid w:val="00E45F1E"/>
    <w:rsid w:val="00E915D7"/>
    <w:rsid w:val="00FC0363"/>
    <w:rsid w:val="00F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EBE5"/>
  <w15:docId w15:val="{EF9B0E67-E846-42C6-8724-43D30E65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Heading1Char">
    <w:name w:val="Heading 1 Char"/>
    <w:basedOn w:val="DefaultParagraphFont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F5496"/>
      <w:sz w:val="26"/>
      <w:szCs w:val="26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8C4F5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F5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47"/>
  </w:style>
  <w:style w:type="paragraph" w:styleId="Footer">
    <w:name w:val="footer"/>
    <w:basedOn w:val="Normal"/>
    <w:link w:val="FooterChar"/>
    <w:uiPriority w:val="99"/>
    <w:unhideWhenUsed/>
    <w:rsid w:val="001C3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Andrei</cp:lastModifiedBy>
  <cp:revision>16</cp:revision>
  <dcterms:created xsi:type="dcterms:W3CDTF">2020-10-27T13:01:00Z</dcterms:created>
  <dcterms:modified xsi:type="dcterms:W3CDTF">2020-11-23T18:33:00Z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