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5235"/>
        <w:gridCol w:w="1896"/>
      </w:tblGrid>
      <w:tr w:rsidR="003878A2" w:rsidRPr="0068606C" w:rsidTr="00C829C9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878A2" w:rsidRPr="0068606C" w:rsidRDefault="003878A2" w:rsidP="00C829C9">
            <w:pPr>
              <w:spacing w:after="60" w:line="240" w:lineRule="auto"/>
              <w:rPr>
                <w:rFonts w:ascii="Arial" w:eastAsia="Times New Roman" w:hAnsi="Arial" w:cs="Arial"/>
                <w:b/>
                <w:iCs/>
                <w:color w:val="0B0A0A"/>
                <w:sz w:val="24"/>
                <w:szCs w:val="24"/>
                <w:lang w:eastAsia="en-IN"/>
              </w:rPr>
            </w:pPr>
            <w:r w:rsidRPr="0068606C">
              <w:rPr>
                <w:rFonts w:ascii="Arial" w:eastAsia="Times New Roman" w:hAnsi="Arial" w:cs="Arial"/>
                <w:b/>
                <w:iCs/>
                <w:color w:val="0B0A0A"/>
                <w:sz w:val="24"/>
                <w:szCs w:val="24"/>
                <w:lang w:eastAsia="en-IN"/>
              </w:rPr>
              <w:t>Spring data keywords</w:t>
            </w:r>
          </w:p>
        </w:tc>
      </w:tr>
      <w:tr w:rsidR="003878A2" w:rsidRPr="0068606C" w:rsidTr="00C829C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  <w:lang w:eastAsia="en-IN"/>
              </w:rPr>
              <w:t>Keyword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  <w:lang w:eastAsia="en-IN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  <w:lang w:eastAsia="en-IN"/>
              </w:rPr>
              <w:t>JPQL snippet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findByLastnameAndFirstname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x.lastname = ?1 and x.firstname = ?2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findByLastnameOrFirstname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x.lastname = ?1 or x.firstname = ?2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Is,Equals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shd w:val="clear" w:color="auto" w:fill="F7F7F8"/>
                <w:lang w:eastAsia="en-IN"/>
              </w:rPr>
              <w:t>findByFirstname</w:t>
            </w:r>
            <w:r w:rsidRPr="0068606C"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  <w:t>,</w:t>
            </w: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shd w:val="clear" w:color="auto" w:fill="F7F7F8"/>
                <w:lang w:eastAsia="en-IN"/>
              </w:rPr>
              <w:t>findByFirstnameIs</w:t>
            </w:r>
            <w:r w:rsidRPr="0068606C"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  <w:t>,</w:t>
            </w: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shd w:val="clear" w:color="auto" w:fill="F7F7F8"/>
                <w:lang w:eastAsia="en-IN"/>
              </w:rPr>
              <w:t>findByFirstnameEquals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x.firstname =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findByStartDateBetween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x.startDate between ?1 and ?2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LessThan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findByAgeLessThan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x.age &lt;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LessThanEqual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findByAgeLessThanEqual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x.age &lt;=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GreaterThan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findByAgeGreaterThan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x.age &gt;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GreaterThanEqual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findByAgeGreaterThanEqual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x.age &gt;=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After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findByStartDateAfter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x.startDate &gt;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Before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findByStartDateBefore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x.startDate &lt;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IsNull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findByAgeIsNull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x.age is null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IsNotNull,NotNull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findByAge(Is)NotNull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x.age not null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findByFirstnameLike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x.firstname like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NotLike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findByFirstnameNotLike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x.firstname not like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StartingWith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findByFirstnameStartingWith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shd w:val="clear" w:color="auto" w:fill="F7F7F8"/>
                <w:lang w:eastAsia="en-IN"/>
              </w:rPr>
              <w:t>… where x.firstname like ?1</w:t>
            </w:r>
            <w:r w:rsidRPr="0068606C"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  <w:t>(parameter bound with appended </w:t>
            </w: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shd w:val="clear" w:color="auto" w:fill="F7F7F8"/>
                <w:lang w:eastAsia="en-IN"/>
              </w:rPr>
              <w:t>%</w:t>
            </w:r>
            <w:r w:rsidRPr="0068606C"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  <w:t>)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EndingWith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findByFirstnameEndingWith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shd w:val="clear" w:color="auto" w:fill="F7F7F8"/>
                <w:lang w:eastAsia="en-IN"/>
              </w:rPr>
              <w:t>… where x.firstname like ?1</w:t>
            </w:r>
            <w:r w:rsidRPr="0068606C"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  <w:t>(parameter bound with prepended </w:t>
            </w: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shd w:val="clear" w:color="auto" w:fill="F7F7F8"/>
                <w:lang w:eastAsia="en-IN"/>
              </w:rPr>
              <w:t>%</w:t>
            </w:r>
            <w:r w:rsidRPr="0068606C"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  <w:t>)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Containing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findByFirstnameContaining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shd w:val="clear" w:color="auto" w:fill="F7F7F8"/>
                <w:lang w:eastAsia="en-IN"/>
              </w:rPr>
              <w:t>… where x.firstname like ?1</w:t>
            </w:r>
            <w:r w:rsidRPr="0068606C"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  <w:t>(parameter bound wrapped in </w:t>
            </w: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shd w:val="clear" w:color="auto" w:fill="F7F7F8"/>
                <w:lang w:eastAsia="en-IN"/>
              </w:rPr>
              <w:t>%</w:t>
            </w:r>
            <w:r w:rsidRPr="0068606C"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  <w:t>)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OrderBy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findByAgeOrderByLastnameDesc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x.age = ?1 order by x.lastname desc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Not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findByLastnameNot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x.lastname &lt;&gt;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findByAgeIn(Collection&lt;Age&gt; ages)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x.age in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NotIn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findByAgeNotIn(Collection&lt;Age&gt; ages)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x.age not in ?1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findByActiveTrue()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x.active = true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findByActiveFalse()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x.active = false</w:t>
            </w:r>
          </w:p>
        </w:tc>
      </w:tr>
      <w:tr w:rsidR="003878A2" w:rsidRPr="0068606C" w:rsidTr="00C82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IgnoreCase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findByFirstnameIgnoreCase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878A2" w:rsidRPr="0068606C" w:rsidRDefault="003878A2" w:rsidP="00C829C9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  <w:lang w:eastAsia="en-IN"/>
              </w:rPr>
            </w:pPr>
            <w:r w:rsidRPr="0068606C">
              <w:rPr>
                <w:rFonts w:ascii="Consolas" w:eastAsia="Times New Roman" w:hAnsi="Consolas" w:cs="Consolas"/>
                <w:color w:val="34302D"/>
                <w:sz w:val="23"/>
                <w:szCs w:val="23"/>
                <w:lang w:eastAsia="en-IN"/>
              </w:rPr>
              <w:t>… where UPPER(x.firstame) = UPPER(?1)</w:t>
            </w:r>
          </w:p>
        </w:tc>
      </w:tr>
    </w:tbl>
    <w:p w:rsidR="003878A2" w:rsidRDefault="003878A2" w:rsidP="003878A2"/>
    <w:p w:rsidR="003878A2" w:rsidRDefault="003878A2" w:rsidP="003878A2"/>
    <w:p w:rsidR="003878A2" w:rsidRDefault="003878A2" w:rsidP="003878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Summary about different repository type:</w:t>
      </w:r>
    </w:p>
    <w:p w:rsidR="003878A2" w:rsidRDefault="003878A2" w:rsidP="003878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PagingAndSortingRepository extends CrudRepository</w:t>
      </w:r>
    </w:p>
    <w:p w:rsidR="003878A2" w:rsidRDefault="003878A2" w:rsidP="003878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JpaRepository extends PagingAndSortingRepository</w:t>
      </w:r>
    </w:p>
    <w:p w:rsidR="003878A2" w:rsidRDefault="003878A2" w:rsidP="003878A2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3878A2" w:rsidRDefault="003878A2" w:rsidP="003878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CrudRepository</w:t>
      </w:r>
      <w:r>
        <w:rPr>
          <w:rFonts w:ascii="Arial" w:hAnsi="Arial" w:cs="Arial"/>
          <w:color w:val="242729"/>
          <w:sz w:val="23"/>
          <w:szCs w:val="23"/>
        </w:rPr>
        <w:t> interface provides methods for CRUD operations, so it allows you to create, read, update and delete records without having to define your own methods.</w:t>
      </w:r>
    </w:p>
    <w:p w:rsidR="003878A2" w:rsidRDefault="003878A2" w:rsidP="003878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3878A2" w:rsidRDefault="003878A2" w:rsidP="003878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PagingAndSortingRepository</w:t>
      </w:r>
      <w:r>
        <w:rPr>
          <w:rFonts w:ascii="Arial" w:hAnsi="Arial" w:cs="Arial"/>
          <w:color w:val="242729"/>
          <w:sz w:val="23"/>
          <w:szCs w:val="23"/>
        </w:rPr>
        <w:t> provides additional methods to retrieve entities using pagination and sorting.</w:t>
      </w:r>
    </w:p>
    <w:p w:rsidR="003878A2" w:rsidRDefault="003878A2" w:rsidP="003878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3878A2" w:rsidRDefault="003878A2" w:rsidP="003878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Finally the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JpaRepository</w:t>
      </w:r>
      <w:r>
        <w:rPr>
          <w:rFonts w:ascii="Arial" w:hAnsi="Arial" w:cs="Arial"/>
          <w:color w:val="242729"/>
          <w:sz w:val="23"/>
          <w:szCs w:val="23"/>
        </w:rPr>
        <w:t> add some more functionality that is specific to JPA.</w:t>
      </w:r>
    </w:p>
    <w:p w:rsidR="003878A2" w:rsidRDefault="003878A2" w:rsidP="003878A2"/>
    <w:p w:rsidR="0068606C" w:rsidRPr="003878A2" w:rsidRDefault="0068606C" w:rsidP="003878A2"/>
    <w:sectPr w:rsidR="0068606C" w:rsidRPr="00387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709" w:rsidRDefault="007F0709" w:rsidP="0068606C">
      <w:pPr>
        <w:spacing w:after="0" w:line="240" w:lineRule="auto"/>
      </w:pPr>
      <w:r>
        <w:separator/>
      </w:r>
    </w:p>
  </w:endnote>
  <w:endnote w:type="continuationSeparator" w:id="0">
    <w:p w:rsidR="007F0709" w:rsidRDefault="007F0709" w:rsidP="0068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709" w:rsidRDefault="007F0709" w:rsidP="0068606C">
      <w:pPr>
        <w:spacing w:after="0" w:line="240" w:lineRule="auto"/>
      </w:pPr>
      <w:r>
        <w:separator/>
      </w:r>
    </w:p>
  </w:footnote>
  <w:footnote w:type="continuationSeparator" w:id="0">
    <w:p w:rsidR="007F0709" w:rsidRDefault="007F0709" w:rsidP="00686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61A83"/>
    <w:multiLevelType w:val="multilevel"/>
    <w:tmpl w:val="8284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6C"/>
    <w:rsid w:val="003878A2"/>
    <w:rsid w:val="003E74DB"/>
    <w:rsid w:val="0068606C"/>
    <w:rsid w:val="007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7896C-F0E1-4FC2-8073-54CAC685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68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60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7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Khurana</dc:creator>
  <cp:keywords/>
  <dc:description/>
  <cp:lastModifiedBy>Jasleen Khurana</cp:lastModifiedBy>
  <cp:revision>2</cp:revision>
  <dcterms:created xsi:type="dcterms:W3CDTF">2018-05-02T06:27:00Z</dcterms:created>
  <dcterms:modified xsi:type="dcterms:W3CDTF">2018-05-02T07:18:00Z</dcterms:modified>
</cp:coreProperties>
</file>