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08E9" w14:textId="0ECC80D6" w:rsidR="00A375CE" w:rsidRPr="003803FD" w:rsidRDefault="008351FF" w:rsidP="003A437B">
      <w:pPr>
        <w:shd w:val="clear" w:color="auto" w:fill="FFFFFF"/>
        <w:spacing w:before="100" w:beforeAutospacing="1" w:after="100" w:afterAutospacing="1" w:line="480" w:lineRule="auto"/>
        <w:divId w:val="100731260"/>
        <w:rPr>
          <w:rFonts w:ascii="Lato" w:eastAsia="Times New Roman" w:hAnsi="Lato"/>
          <w:color w:val="202122"/>
          <w:spacing w:val="3"/>
        </w:rPr>
      </w:pPr>
      <w:r w:rsidRPr="003803FD">
        <w:rPr>
          <w:rFonts w:ascii="Lato" w:eastAsia="Times New Roman" w:hAnsi="Lato"/>
          <w:color w:val="202122"/>
          <w:spacing w:val="3"/>
        </w:rPr>
        <w:t>Justine kummer</w:t>
      </w:r>
    </w:p>
    <w:p w14:paraId="3AB82F38" w14:textId="5A3A21F2" w:rsidR="008351FF" w:rsidRPr="003803FD" w:rsidRDefault="003A437B" w:rsidP="003A437B">
      <w:pPr>
        <w:shd w:val="clear" w:color="auto" w:fill="FFFFFF"/>
        <w:spacing w:before="100" w:beforeAutospacing="1" w:after="100" w:afterAutospacing="1" w:line="480" w:lineRule="auto"/>
        <w:divId w:val="100731260"/>
        <w:rPr>
          <w:rFonts w:ascii="Lato" w:eastAsia="Times New Roman" w:hAnsi="Lato"/>
          <w:color w:val="202122"/>
          <w:spacing w:val="3"/>
          <w:kern w:val="0"/>
          <w14:ligatures w14:val="none"/>
        </w:rPr>
      </w:pPr>
      <w:r w:rsidRPr="003803FD">
        <w:rPr>
          <w:rFonts w:ascii="Lato" w:eastAsia="Times New Roman" w:hAnsi="Lato"/>
          <w:color w:val="202122"/>
          <w:spacing w:val="3"/>
        </w:rPr>
        <w:t>Cs-405</w:t>
      </w:r>
    </w:p>
    <w:p w14:paraId="1DA94CF6" w14:textId="453137D7" w:rsidR="0006325E" w:rsidRPr="003803FD" w:rsidRDefault="006B6663" w:rsidP="003A437B">
      <w:pPr>
        <w:shd w:val="clear" w:color="auto" w:fill="FFFFFF"/>
        <w:spacing w:before="100" w:beforeAutospacing="1" w:after="100" w:afterAutospacing="1" w:line="480" w:lineRule="auto"/>
        <w:ind w:left="720"/>
        <w:divId w:val="100731260"/>
        <w:rPr>
          <w:rFonts w:ascii="Helvetica" w:eastAsia="Times New Roman" w:hAnsi="Helvetica"/>
          <w:color w:val="424242"/>
          <w:shd w:val="clear" w:color="auto" w:fill="FFFFFF"/>
        </w:rPr>
      </w:pPr>
      <w:r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“Preventing cybersecurity incidents, which can cause leaks of sensitive data and other personal information, </w:t>
      </w:r>
      <w:r w:rsidRPr="003803FD">
        <w:rPr>
          <w:rStyle w:val="Strong"/>
          <w:rFonts w:ascii="Helvetica" w:eastAsia="Times New Roman" w:hAnsi="Helvetica"/>
          <w:b w:val="0"/>
          <w:bCs w:val="0"/>
          <w:color w:val="424242"/>
          <w:shd w:val="clear" w:color="auto" w:fill="FFFFFF"/>
        </w:rPr>
        <w:t>starts at the very beginning of the software development process</w:t>
      </w:r>
      <w:r w:rsidRPr="003803FD">
        <w:rPr>
          <w:rFonts w:ascii="Helvetica" w:eastAsia="Times New Roman" w:hAnsi="Helvetica"/>
          <w:b/>
          <w:bCs/>
          <w:color w:val="424242"/>
          <w:shd w:val="clear" w:color="auto" w:fill="FFFFFF"/>
        </w:rPr>
        <w:t xml:space="preserve"> </w:t>
      </w:r>
      <w:r w:rsidRPr="003803FD">
        <w:rPr>
          <w:rFonts w:ascii="Helvetica" w:eastAsia="Times New Roman" w:hAnsi="Helvetica"/>
          <w:color w:val="424242"/>
          <w:shd w:val="clear" w:color="auto" w:fill="FFFFFF"/>
        </w:rPr>
        <w:t>with the source code itself.”</w:t>
      </w:r>
      <w:r w:rsidR="00194C24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(</w:t>
      </w:r>
      <w:r w:rsidR="00F46D86" w:rsidRPr="003803FD">
        <w:rPr>
          <w:rFonts w:ascii="Helvetica" w:eastAsia="Times New Roman" w:hAnsi="Helvetica"/>
          <w:color w:val="424242"/>
          <w:shd w:val="clear" w:color="auto" w:fill="FFFFFF"/>
        </w:rPr>
        <w:t>M</w:t>
      </w:r>
      <w:r w:rsidR="003803FD">
        <w:rPr>
          <w:rFonts w:ascii="Helvetica" w:eastAsia="Times New Roman" w:hAnsi="Helvetica"/>
          <w:color w:val="424242"/>
          <w:shd w:val="clear" w:color="auto" w:fill="FFFFFF"/>
        </w:rPr>
        <w:t>o</w:t>
      </w:r>
      <w:r w:rsidR="00F46D86" w:rsidRPr="003803FD">
        <w:rPr>
          <w:rFonts w:ascii="Helvetica" w:eastAsia="Times New Roman" w:hAnsi="Helvetica"/>
          <w:color w:val="424242"/>
          <w:shd w:val="clear" w:color="auto" w:fill="FFFFFF"/>
        </w:rPr>
        <w:t>rrow, 2023</w:t>
      </w:r>
      <w:r w:rsidR="00194C24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) this helps prevent security vulnerabilities from compounding and helps keep the cost of fixing </w:t>
      </w:r>
      <w:r w:rsidR="002E1D0C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issues affordable. Leaving security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for</w:t>
      </w:r>
      <w:r w:rsidR="002E1D0C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the end can cause developers to miss </w:t>
      </w:r>
      <w:r w:rsidR="00984F6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important areas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that need protection early on</w:t>
      </w:r>
      <w:r w:rsidR="00984F6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.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With</w:t>
      </w:r>
      <w:r w:rsidR="00984F6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defense-in-depth,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using</w:t>
      </w:r>
      <w:r w:rsidR="004276D3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different security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measures at</w:t>
      </w:r>
      <w:r w:rsidR="004276D3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each layer can be useful. This way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,</w:t>
      </w:r>
      <w:r w:rsidR="004276D3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a hacker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can't</w:t>
      </w:r>
      <w:r w:rsidR="004276D3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easily penetrate the program.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An</w:t>
      </w:r>
      <w:r w:rsidR="006E4032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example</w:t>
      </w:r>
      <w:r w:rsidR="00A723FC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would be if the hacker </w:t>
      </w:r>
      <w:r w:rsidR="006E4032" w:rsidRPr="003803FD">
        <w:rPr>
          <w:rFonts w:ascii="Helvetica" w:eastAsia="Times New Roman" w:hAnsi="Helvetica"/>
          <w:color w:val="424242"/>
          <w:shd w:val="clear" w:color="auto" w:fill="FFFFFF"/>
        </w:rPr>
        <w:t>gets through</w:t>
      </w:r>
      <w:r w:rsidR="00A723FC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the physical security and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doesn't</w:t>
      </w:r>
      <w:r w:rsidR="00A723FC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pass the firewall. By having another layer,</w:t>
      </w:r>
      <w:r w:rsidR="00536CBF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this mitigation strategy helps protect the environment. </w:t>
      </w:r>
      <w:r w:rsidR="00FA7096" w:rsidRPr="003803FD">
        <w:rPr>
          <w:rFonts w:ascii="Helvetica" w:eastAsia="Times New Roman" w:hAnsi="Helvetica"/>
          <w:color w:val="424242"/>
          <w:shd w:val="clear" w:color="auto" w:fill="FFFFFF"/>
        </w:rPr>
        <w:t>Another area is by following a secure coding I ng standard. By doing so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,</w:t>
      </w:r>
      <w:r w:rsidR="00FA7096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you can avoid common pitfalls. </w:t>
      </w:r>
      <w:r w:rsidR="006E4032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Such as avoiding buffer overflow issues by using additional exceptions. </w:t>
      </w:r>
    </w:p>
    <w:p w14:paraId="5CEEC18E" w14:textId="27677B30" w:rsidR="00C4736A" w:rsidRPr="003803FD" w:rsidRDefault="00C4736A" w:rsidP="003A437B">
      <w:pPr>
        <w:shd w:val="clear" w:color="auto" w:fill="FFFFFF"/>
        <w:spacing w:before="100" w:beforeAutospacing="1" w:after="100" w:afterAutospacing="1" w:line="480" w:lineRule="auto"/>
        <w:ind w:left="720"/>
        <w:divId w:val="100731260"/>
        <w:rPr>
          <w:rFonts w:ascii="Helvetica" w:eastAsia="Times New Roman" w:hAnsi="Helvetica"/>
          <w:color w:val="424242"/>
          <w:shd w:val="clear" w:color="auto" w:fill="FFFFFF"/>
        </w:rPr>
      </w:pPr>
      <w:r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By following Zero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Trust</w:t>
      </w:r>
      <w:r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, you </w:t>
      </w:r>
      <w:r w:rsidR="002C560D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can minimize areas of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vulnerability</w:t>
      </w:r>
      <w:r w:rsidR="002C560D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. This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is done</w:t>
      </w:r>
      <w:r w:rsidR="002C560D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by assuming the least amount of trust and </w:t>
      </w:r>
      <w:r w:rsidR="00867CC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building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on</w:t>
      </w:r>
      <w:r w:rsidR="00867CC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that premise. </w:t>
      </w:r>
      <w:r w:rsidR="00263BF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Some security recommendations and policies to follow are the </w:t>
      </w:r>
      <w:r w:rsidR="005A163B" w:rsidRPr="003803FD">
        <w:rPr>
          <w:rFonts w:ascii="Helvetica" w:eastAsia="Times New Roman" w:hAnsi="Helvetica"/>
          <w:color w:val="424242"/>
          <w:shd w:val="clear" w:color="auto" w:fill="FFFFFF"/>
        </w:rPr>
        <w:t>triple A framework</w:t>
      </w:r>
      <w:r w:rsidR="00872872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and continuous testing in the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post-development</w:t>
      </w:r>
      <w:r w:rsidR="00872872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stages. </w:t>
      </w:r>
      <w:r w:rsidR="0031102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The triple 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A</w:t>
      </w:r>
      <w:r w:rsidR="00311020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framework is authentication, </w:t>
      </w:r>
      <w:r w:rsidR="006F6E4A" w:rsidRPr="003803FD">
        <w:rPr>
          <w:rFonts w:ascii="Helvetica" w:eastAsia="Times New Roman" w:hAnsi="Helvetica"/>
          <w:color w:val="424242"/>
          <w:shd w:val="clear" w:color="auto" w:fill="FFFFFF"/>
        </w:rPr>
        <w:t>accounting</w:t>
      </w:r>
      <w:r w:rsidR="00395123" w:rsidRPr="003803FD">
        <w:rPr>
          <w:rFonts w:ascii="Helvetica" w:eastAsia="Times New Roman" w:hAnsi="Helvetica"/>
          <w:color w:val="424242"/>
          <w:shd w:val="clear" w:color="auto" w:fill="FFFFFF"/>
        </w:rPr>
        <w:t>,</w:t>
      </w:r>
      <w:r w:rsidR="006F6E4A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 and </w:t>
      </w:r>
      <w:r w:rsidR="00AF6C64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authorization. Following these three can help secure your software. Accounting can help optimize accountability l its by </w:t>
      </w:r>
      <w:r w:rsidR="00F45CD9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logging each change and the user. This prevents unknown changes being made </w:t>
      </w:r>
      <w:r w:rsidR="00A53DFC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by unknown personnel and users. Authentication </w:t>
      </w:r>
      <w:r w:rsidR="009D599B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is used to verify the user’s identity and </w:t>
      </w:r>
      <w:r w:rsidR="00EB19F7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or anyone assessing the environment. Such as using MFA. The third is Authorization </w:t>
      </w:r>
      <w:r w:rsidR="00BE0B48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which validates the users </w:t>
      </w:r>
      <w:r w:rsidR="00B172B2" w:rsidRPr="003803FD">
        <w:rPr>
          <w:rFonts w:ascii="Helvetica" w:eastAsia="Times New Roman" w:hAnsi="Helvetica"/>
          <w:color w:val="424242"/>
          <w:shd w:val="clear" w:color="auto" w:fill="FFFFFF"/>
        </w:rPr>
        <w:t xml:space="preserve">permission as they navigate the system. Security is an ongoing system, which is why even after production, it’s important to maintain. </w:t>
      </w:r>
    </w:p>
    <w:p w14:paraId="6465C4ED" w14:textId="77777777" w:rsidR="00C4736A" w:rsidRPr="003803FD" w:rsidRDefault="00C4736A" w:rsidP="003A437B">
      <w:pPr>
        <w:shd w:val="clear" w:color="auto" w:fill="FFFFFF"/>
        <w:spacing w:before="100" w:beforeAutospacing="1" w:after="100" w:afterAutospacing="1" w:line="480" w:lineRule="auto"/>
        <w:ind w:left="720"/>
        <w:divId w:val="100731260"/>
        <w:rPr>
          <w:rFonts w:ascii="Helvetica" w:eastAsia="Times New Roman" w:hAnsi="Helvetica"/>
          <w:color w:val="424242"/>
          <w:shd w:val="clear" w:color="auto" w:fill="FFFFFF"/>
        </w:rPr>
      </w:pPr>
    </w:p>
    <w:p w14:paraId="52318A8D" w14:textId="77777777" w:rsidR="0010680A" w:rsidRPr="003803FD" w:rsidRDefault="0010680A" w:rsidP="003A437B">
      <w:pPr>
        <w:shd w:val="clear" w:color="auto" w:fill="FFFFFF"/>
        <w:spacing w:before="100" w:beforeAutospacing="1" w:after="100" w:afterAutospacing="1" w:line="480" w:lineRule="auto"/>
        <w:ind w:left="720"/>
        <w:divId w:val="100731260"/>
        <w:rPr>
          <w:rFonts w:ascii="Helvetica" w:eastAsia="Times New Roman" w:hAnsi="Helvetica"/>
          <w:color w:val="424242"/>
          <w:shd w:val="clear" w:color="auto" w:fill="FFFFFF"/>
        </w:rPr>
      </w:pPr>
    </w:p>
    <w:p w14:paraId="16144218" w14:textId="47F5E23E" w:rsidR="0010680A" w:rsidRPr="003803FD" w:rsidRDefault="00F46D86" w:rsidP="003A437B">
      <w:pPr>
        <w:shd w:val="clear" w:color="auto" w:fill="FFFFFF"/>
        <w:spacing w:before="100" w:beforeAutospacing="1" w:after="100" w:afterAutospacing="1" w:line="480" w:lineRule="auto"/>
        <w:ind w:left="720"/>
        <w:divId w:val="100731260"/>
        <w:rPr>
          <w:rFonts w:eastAsia="Times New Roman"/>
        </w:rPr>
      </w:pPr>
      <w:r w:rsidRPr="003803FD">
        <w:rPr>
          <w:rFonts w:eastAsia="Times New Roman"/>
        </w:rPr>
        <w:t xml:space="preserve">Morrow, S. (2023, August 22). </w:t>
      </w:r>
      <w:r w:rsidRPr="003803FD">
        <w:rPr>
          <w:rStyle w:val="Emphasis"/>
          <w:rFonts w:ascii="Roboto" w:eastAsia="Times New Roman" w:hAnsi="Roboto"/>
        </w:rPr>
        <w:t>What is secure coding and why is it important?</w:t>
      </w:r>
      <w:r w:rsidRPr="003803FD">
        <w:rPr>
          <w:rFonts w:eastAsia="Times New Roman"/>
        </w:rPr>
        <w:t xml:space="preserve"> VPNOverview. </w:t>
      </w:r>
      <w:hyperlink r:id="rId5" w:history="1">
        <w:r w:rsidR="00C4736A" w:rsidRPr="003803FD">
          <w:rPr>
            <w:rStyle w:val="Hyperlink"/>
            <w:rFonts w:eastAsia="Times New Roman"/>
          </w:rPr>
          <w:t>https://web.archive.org/web/20240414021338/https://vpnoverview.com/internet-safety/business/what-is-secure-coding/</w:t>
        </w:r>
      </w:hyperlink>
    </w:p>
    <w:p w14:paraId="11168FE9" w14:textId="77777777" w:rsidR="00C4736A" w:rsidRPr="003803FD" w:rsidRDefault="00C4736A" w:rsidP="003A437B">
      <w:pPr>
        <w:shd w:val="clear" w:color="auto" w:fill="FFFFFF"/>
        <w:spacing w:before="100" w:beforeAutospacing="1" w:after="100" w:afterAutospacing="1" w:line="480" w:lineRule="auto"/>
        <w:ind w:left="720"/>
        <w:divId w:val="100731260"/>
        <w:rPr>
          <w:rFonts w:ascii="Lato" w:eastAsia="Times New Roman" w:hAnsi="Lato"/>
          <w:color w:val="202122"/>
          <w:spacing w:val="3"/>
        </w:rPr>
      </w:pPr>
    </w:p>
    <w:sectPr w:rsidR="00C4736A" w:rsidRPr="0038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A21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1420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1831825">
    <w:abstractNumId w:val="1"/>
  </w:num>
  <w:num w:numId="2" w16cid:durableId="24048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CE"/>
    <w:rsid w:val="00011BAD"/>
    <w:rsid w:val="0006325E"/>
    <w:rsid w:val="0010680A"/>
    <w:rsid w:val="0018794B"/>
    <w:rsid w:val="00194C24"/>
    <w:rsid w:val="00263BF0"/>
    <w:rsid w:val="002C560D"/>
    <w:rsid w:val="002E1D0C"/>
    <w:rsid w:val="00311020"/>
    <w:rsid w:val="003803FD"/>
    <w:rsid w:val="00395123"/>
    <w:rsid w:val="003A437B"/>
    <w:rsid w:val="004276D3"/>
    <w:rsid w:val="004F31D5"/>
    <w:rsid w:val="00536CBF"/>
    <w:rsid w:val="005A163B"/>
    <w:rsid w:val="0062640B"/>
    <w:rsid w:val="006A3AFD"/>
    <w:rsid w:val="006B6663"/>
    <w:rsid w:val="006E4032"/>
    <w:rsid w:val="006F6E4A"/>
    <w:rsid w:val="008351FF"/>
    <w:rsid w:val="00867CC0"/>
    <w:rsid w:val="00872872"/>
    <w:rsid w:val="00984F60"/>
    <w:rsid w:val="009D599B"/>
    <w:rsid w:val="00A375CE"/>
    <w:rsid w:val="00A53DFC"/>
    <w:rsid w:val="00A61E09"/>
    <w:rsid w:val="00A723FC"/>
    <w:rsid w:val="00AF6C64"/>
    <w:rsid w:val="00B172B2"/>
    <w:rsid w:val="00BE0B48"/>
    <w:rsid w:val="00C4736A"/>
    <w:rsid w:val="00EB19F7"/>
    <w:rsid w:val="00F45CD9"/>
    <w:rsid w:val="00F46D86"/>
    <w:rsid w:val="00FA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590BC"/>
  <w15:chartTrackingRefBased/>
  <w15:docId w15:val="{EF2AB900-1C96-B24D-8BA6-3280EAD2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6663"/>
    <w:rPr>
      <w:b/>
      <w:bCs/>
    </w:rPr>
  </w:style>
  <w:style w:type="character" w:styleId="Emphasis">
    <w:name w:val="Emphasis"/>
    <w:basedOn w:val="DefaultParagraphFont"/>
    <w:uiPriority w:val="20"/>
    <w:qFormat/>
    <w:rsid w:val="00F46D86"/>
    <w:rPr>
      <w:i/>
      <w:iCs/>
    </w:rPr>
  </w:style>
  <w:style w:type="character" w:styleId="Hyperlink">
    <w:name w:val="Hyperlink"/>
    <w:basedOn w:val="DefaultParagraphFont"/>
    <w:uiPriority w:val="99"/>
    <w:unhideWhenUsed/>
    <w:rsid w:val="00C47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eb.archive.org/web/20240414021338/https://vpnoverview.com/internet-safety/business/what-is-secure-coding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kummer</dc:creator>
  <cp:keywords/>
  <dc:description/>
  <cp:lastModifiedBy>justine kummer</cp:lastModifiedBy>
  <cp:revision>2</cp:revision>
  <dcterms:created xsi:type="dcterms:W3CDTF">2026-10-23T09:52:00Z</dcterms:created>
  <dcterms:modified xsi:type="dcterms:W3CDTF">2026-10-23T09:52:00Z</dcterms:modified>
</cp:coreProperties>
</file>