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860F" w14:textId="77777777" w:rsidR="00984228" w:rsidRDefault="00F95696" w:rsidP="00786AAD">
      <w:pPr>
        <w:shd w:val="clear" w:color="auto" w:fill="FFFFFF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CS-330</w:t>
      </w:r>
    </w:p>
    <w:p w14:paraId="5E8BF5E4" w14:textId="2E324A3D" w:rsidR="00731C64" w:rsidRPr="00906A17" w:rsidRDefault="00F95696" w:rsidP="00786AAD">
      <w:pPr>
        <w:shd w:val="clear" w:color="auto" w:fill="FFFFFF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Justine </w:t>
      </w:r>
      <w:r w:rsidR="00BA7EF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Kummer</w:t>
      </w:r>
    </w:p>
    <w:p w14:paraId="529002C1" w14:textId="0920563B" w:rsidR="00471A30" w:rsidRPr="00906A17" w:rsidRDefault="00471A30" w:rsidP="00786AAD">
      <w:pPr>
        <w:shd w:val="clear" w:color="auto" w:fill="FFFFFF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06A1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original items I used was a random assortment of items. </w:t>
      </w:r>
      <w:r w:rsidR="00D4680E" w:rsidRPr="00906A1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All the items kept their shapes, but textures were changed Into </w:t>
      </w:r>
      <w:r w:rsidR="00BF34EC" w:rsidRPr="00906A1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open-source</w:t>
      </w:r>
      <w:r w:rsidR="00D4680E" w:rsidRPr="00906A1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materials.</w:t>
      </w:r>
      <w:r w:rsidR="002B6FB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D4680E" w:rsidRPr="00906A1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 used a large box to contrast the two small stacked torus. As well as t</w:t>
      </w:r>
      <w:r w:rsidR="005B76C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wo </w:t>
      </w:r>
      <w:r w:rsidR="00D4680E" w:rsidRPr="00906A1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cylinders in the back, of different lengths to give the assortment more depth</w:t>
      </w:r>
      <w:r w:rsidR="0077026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and variation. </w:t>
      </w:r>
      <w:r w:rsidR="0059769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Using a variety of textures makes a more visually appealing scene, and contrast. Such as using the wood texture for the plane to simulate </w:t>
      </w:r>
      <w:r w:rsidR="000E01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 table. Tiling is also important to decrease the chance of losing finer details of a poorly sized texture. </w:t>
      </w:r>
      <w:r w:rsidR="00F5735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Making sure the material matches the object is as important. While the marble was made to be shiner, certain objects were made to be duller </w:t>
      </w:r>
      <w:r w:rsidR="007843D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or</w:t>
      </w:r>
      <w:r w:rsidR="00F5735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shinier. Such as the table versus the </w:t>
      </w:r>
      <w:r w:rsidR="006E070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large marble box. Using textures, and lighting helps make a more realistic </w:t>
      </w:r>
      <w:r w:rsidR="005E407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scene. My original scene was very flat. Using only objects in primary colors, left it looking unrealistic</w:t>
      </w:r>
      <w:r w:rsidR="003A5CF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and </w:t>
      </w:r>
      <w:r w:rsidR="00CD395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over simplistic.</w:t>
      </w:r>
    </w:p>
    <w:p w14:paraId="217A276F" w14:textId="40D30686" w:rsidR="00731C64" w:rsidRPr="00906A17" w:rsidRDefault="00731C64" w:rsidP="00786AAD">
      <w:pPr>
        <w:spacing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906A17">
        <w:rPr>
          <w:rFonts w:ascii="Times New Roman" w:eastAsia="Times New Roman" w:hAnsi="Times New Roman" w:cs="Times New Roman"/>
          <w:color w:val="000000" w:themeColor="text1"/>
        </w:rPr>
        <w:t xml:space="preserve">The navigation of the camera follows a simple layout. The </w:t>
      </w:r>
      <w:r w:rsidR="00FB1630">
        <w:rPr>
          <w:rFonts w:ascii="Times New Roman" w:eastAsia="Times New Roman" w:hAnsi="Times New Roman" w:cs="Times New Roman"/>
          <w:color w:val="000000" w:themeColor="text1"/>
        </w:rPr>
        <w:t>WASD</w:t>
      </w:r>
      <w:r w:rsidRPr="00906A17">
        <w:rPr>
          <w:rFonts w:ascii="Times New Roman" w:eastAsia="Times New Roman" w:hAnsi="Times New Roman" w:cs="Times New Roman"/>
          <w:color w:val="000000" w:themeColor="text1"/>
        </w:rPr>
        <w:t xml:space="preserve"> keys </w:t>
      </w:r>
      <w:r w:rsidR="00562CE8" w:rsidRPr="00906A17">
        <w:rPr>
          <w:rFonts w:ascii="Times New Roman" w:eastAsia="Times New Roman" w:hAnsi="Times New Roman" w:cs="Times New Roman"/>
          <w:color w:val="000000" w:themeColor="text1"/>
        </w:rPr>
        <w:t xml:space="preserve">moves the camera. W </w:t>
      </w:r>
      <w:r w:rsidR="00E37DCF" w:rsidRPr="00906A17">
        <w:rPr>
          <w:rFonts w:ascii="Times New Roman" w:eastAsia="Times New Roman" w:hAnsi="Times New Roman" w:cs="Times New Roman"/>
          <w:color w:val="000000" w:themeColor="text1"/>
        </w:rPr>
        <w:t xml:space="preserve">zoom in, s zooms out. A moves to the right and </w:t>
      </w:r>
      <w:r w:rsidR="00F75EBC">
        <w:rPr>
          <w:rFonts w:ascii="Times New Roman" w:eastAsia="Times New Roman" w:hAnsi="Times New Roman" w:cs="Times New Roman"/>
          <w:color w:val="000000" w:themeColor="text1"/>
        </w:rPr>
        <w:t>D</w:t>
      </w:r>
      <w:r w:rsidR="00E37DCF" w:rsidRPr="00906A17">
        <w:rPr>
          <w:rFonts w:ascii="Times New Roman" w:eastAsia="Times New Roman" w:hAnsi="Times New Roman" w:cs="Times New Roman"/>
          <w:color w:val="000000" w:themeColor="text1"/>
        </w:rPr>
        <w:t xml:space="preserve"> to the left. The </w:t>
      </w:r>
      <w:r w:rsidR="00AC12AA">
        <w:rPr>
          <w:rFonts w:ascii="Times New Roman" w:eastAsia="Times New Roman" w:hAnsi="Times New Roman" w:cs="Times New Roman"/>
          <w:color w:val="000000" w:themeColor="text1"/>
        </w:rPr>
        <w:t>Q</w:t>
      </w:r>
      <w:r w:rsidR="00D5064A" w:rsidRPr="00906A17">
        <w:rPr>
          <w:rFonts w:ascii="Times New Roman" w:eastAsia="Times New Roman" w:hAnsi="Times New Roman" w:cs="Times New Roman"/>
          <w:color w:val="000000" w:themeColor="text1"/>
        </w:rPr>
        <w:t xml:space="preserve"> key moves the camera upwards, while the </w:t>
      </w:r>
      <w:r w:rsidR="00F75EBC">
        <w:rPr>
          <w:rFonts w:ascii="Times New Roman" w:eastAsia="Times New Roman" w:hAnsi="Times New Roman" w:cs="Times New Roman"/>
          <w:color w:val="000000" w:themeColor="text1"/>
        </w:rPr>
        <w:t>E</w:t>
      </w:r>
      <w:r w:rsidR="00D5064A" w:rsidRPr="00906A17">
        <w:rPr>
          <w:rFonts w:ascii="Times New Roman" w:eastAsia="Times New Roman" w:hAnsi="Times New Roman" w:cs="Times New Roman"/>
          <w:color w:val="000000" w:themeColor="text1"/>
        </w:rPr>
        <w:t xml:space="preserve"> key moves it downwards. The </w:t>
      </w:r>
      <w:r w:rsidR="00F75EBC">
        <w:rPr>
          <w:rFonts w:ascii="Times New Roman" w:eastAsia="Times New Roman" w:hAnsi="Times New Roman" w:cs="Times New Roman"/>
          <w:color w:val="000000" w:themeColor="text1"/>
        </w:rPr>
        <w:t>O</w:t>
      </w:r>
      <w:r w:rsidR="00D5064A" w:rsidRPr="00906A17">
        <w:rPr>
          <w:rFonts w:ascii="Times New Roman" w:eastAsia="Times New Roman" w:hAnsi="Times New Roman" w:cs="Times New Roman"/>
          <w:color w:val="000000" w:themeColor="text1"/>
        </w:rPr>
        <w:t xml:space="preserve"> key puts the camera in </w:t>
      </w:r>
      <w:r w:rsidR="00C83E28">
        <w:rPr>
          <w:rFonts w:ascii="Times New Roman" w:eastAsia="Times New Roman" w:hAnsi="Times New Roman" w:cs="Times New Roman"/>
          <w:color w:val="000000" w:themeColor="text1"/>
        </w:rPr>
        <w:t xml:space="preserve">orthographic </w:t>
      </w:r>
      <w:r w:rsidR="00D5064A" w:rsidRPr="00906A17">
        <w:rPr>
          <w:rFonts w:ascii="Times New Roman" w:eastAsia="Times New Roman" w:hAnsi="Times New Roman" w:cs="Times New Roman"/>
          <w:color w:val="000000" w:themeColor="text1"/>
        </w:rPr>
        <w:t xml:space="preserve">view and the </w:t>
      </w:r>
      <w:r w:rsidR="00F75EBC">
        <w:rPr>
          <w:rFonts w:ascii="Times New Roman" w:eastAsia="Times New Roman" w:hAnsi="Times New Roman" w:cs="Times New Roman"/>
          <w:color w:val="000000" w:themeColor="text1"/>
        </w:rPr>
        <w:t>P</w:t>
      </w:r>
      <w:r w:rsidR="00D5064A" w:rsidRPr="00906A17">
        <w:rPr>
          <w:rFonts w:ascii="Times New Roman" w:eastAsia="Times New Roman" w:hAnsi="Times New Roman" w:cs="Times New Roman"/>
          <w:color w:val="000000" w:themeColor="text1"/>
        </w:rPr>
        <w:t xml:space="preserve"> key into perspective. The mouse </w:t>
      </w:r>
      <w:r w:rsidR="00EB36EE">
        <w:rPr>
          <w:rFonts w:ascii="Times New Roman" w:eastAsia="Times New Roman" w:hAnsi="Times New Roman" w:cs="Times New Roman"/>
          <w:color w:val="000000" w:themeColor="text1"/>
        </w:rPr>
        <w:t>scroll wheel</w:t>
      </w:r>
      <w:r w:rsidR="00D5064A" w:rsidRPr="00906A17">
        <w:rPr>
          <w:rFonts w:ascii="Times New Roman" w:eastAsia="Times New Roman" w:hAnsi="Times New Roman" w:cs="Times New Roman"/>
          <w:color w:val="000000" w:themeColor="text1"/>
        </w:rPr>
        <w:t xml:space="preserve"> accelerates and slows down the camera movement based on how it’s used. </w:t>
      </w:r>
      <w:r w:rsidR="00471A30" w:rsidRPr="00906A17">
        <w:rPr>
          <w:rFonts w:ascii="Times New Roman" w:eastAsia="Times New Roman" w:hAnsi="Times New Roman" w:cs="Times New Roman"/>
          <w:color w:val="000000" w:themeColor="text1"/>
        </w:rPr>
        <w:t>As well as using the mouse to</w:t>
      </w:r>
      <w:r w:rsidR="00AE7EE2">
        <w:rPr>
          <w:rFonts w:ascii="Times New Roman" w:eastAsia="Times New Roman" w:hAnsi="Times New Roman" w:cs="Times New Roman"/>
          <w:color w:val="000000" w:themeColor="text1"/>
        </w:rPr>
        <w:t xml:space="preserve"> control the cameras orientation </w:t>
      </w:r>
      <w:r w:rsidR="00F707D7">
        <w:rPr>
          <w:rFonts w:ascii="Times New Roman" w:eastAsia="Times New Roman" w:hAnsi="Times New Roman" w:cs="Times New Roman"/>
          <w:color w:val="000000" w:themeColor="text1"/>
        </w:rPr>
        <w:t>more organically</w:t>
      </w:r>
      <w:r w:rsidR="00471A30" w:rsidRPr="00906A17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0F707D7">
        <w:rPr>
          <w:rFonts w:ascii="Times New Roman" w:eastAsia="Times New Roman" w:hAnsi="Times New Roman" w:cs="Times New Roman"/>
          <w:color w:val="000000" w:themeColor="text1"/>
        </w:rPr>
        <w:t>All together</w:t>
      </w:r>
      <w:r w:rsidR="00471A30" w:rsidRPr="00906A17">
        <w:rPr>
          <w:rFonts w:ascii="Times New Roman" w:eastAsia="Times New Roman" w:hAnsi="Times New Roman" w:cs="Times New Roman"/>
          <w:color w:val="000000" w:themeColor="text1"/>
        </w:rPr>
        <w:t xml:space="preserve"> these options gives the user a more organic</w:t>
      </w:r>
      <w:r w:rsidR="00F707D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471A30" w:rsidRPr="00906A17">
        <w:rPr>
          <w:rFonts w:ascii="Times New Roman" w:eastAsia="Times New Roman" w:hAnsi="Times New Roman" w:cs="Times New Roman"/>
          <w:color w:val="000000" w:themeColor="text1"/>
        </w:rPr>
        <w:t>way to view and explore the environment</w:t>
      </w:r>
      <w:r w:rsidR="00C57AC1">
        <w:rPr>
          <w:rFonts w:ascii="Times New Roman" w:eastAsia="Times New Roman" w:hAnsi="Times New Roman" w:cs="Times New Roman"/>
          <w:color w:val="000000" w:themeColor="text1"/>
        </w:rPr>
        <w:t xml:space="preserve"> smoothly. </w:t>
      </w:r>
    </w:p>
    <w:p w14:paraId="61FF1EE2" w14:textId="46C34783" w:rsidR="00C2766B" w:rsidRDefault="002B196C" w:rsidP="00786AAD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906A17">
        <w:rPr>
          <w:rFonts w:ascii="Times New Roman" w:eastAsia="Times New Roman" w:hAnsi="Times New Roman" w:cs="Times New Roman"/>
          <w:color w:val="000000" w:themeColor="text1"/>
        </w:rPr>
        <w:t xml:space="preserve">The code is functional and reusable. Since each item is used </w:t>
      </w:r>
      <w:r w:rsidR="00F511E5">
        <w:rPr>
          <w:rFonts w:ascii="Times New Roman" w:eastAsia="Times New Roman" w:hAnsi="Times New Roman" w:cs="Times New Roman"/>
          <w:color w:val="000000" w:themeColor="text1"/>
        </w:rPr>
        <w:t>in</w:t>
      </w:r>
      <w:r w:rsidR="0075509E" w:rsidRPr="00906A1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1D286D">
        <w:rPr>
          <w:rFonts w:ascii="Times New Roman" w:eastAsia="Times New Roman" w:hAnsi="Times New Roman" w:cs="Times New Roman"/>
          <w:color w:val="000000" w:themeColor="text1"/>
        </w:rPr>
        <w:t xml:space="preserve">a consistent </w:t>
      </w:r>
      <w:r w:rsidR="0075509E" w:rsidRPr="00906A17">
        <w:rPr>
          <w:rFonts w:ascii="Times New Roman" w:eastAsia="Times New Roman" w:hAnsi="Times New Roman" w:cs="Times New Roman"/>
          <w:color w:val="000000" w:themeColor="text1"/>
        </w:rPr>
        <w:t>format</w:t>
      </w:r>
      <w:r w:rsidR="00F511E5">
        <w:rPr>
          <w:rFonts w:ascii="Times New Roman" w:eastAsia="Times New Roman" w:hAnsi="Times New Roman" w:cs="Times New Roman"/>
          <w:color w:val="000000" w:themeColor="text1"/>
        </w:rPr>
        <w:t>, this</w:t>
      </w:r>
      <w:r w:rsidR="0075509E" w:rsidRPr="00906A17">
        <w:rPr>
          <w:rFonts w:ascii="Times New Roman" w:eastAsia="Times New Roman" w:hAnsi="Times New Roman" w:cs="Times New Roman"/>
          <w:color w:val="000000" w:themeColor="text1"/>
        </w:rPr>
        <w:t xml:space="preserve"> makes it easier to follow </w:t>
      </w:r>
      <w:r w:rsidR="00F511E5">
        <w:rPr>
          <w:rFonts w:ascii="Times New Roman" w:eastAsia="Times New Roman" w:hAnsi="Times New Roman" w:cs="Times New Roman"/>
          <w:color w:val="000000" w:themeColor="text1"/>
        </w:rPr>
        <w:t>fragments</w:t>
      </w:r>
      <w:r w:rsidR="0075509E" w:rsidRPr="00906A17">
        <w:rPr>
          <w:rFonts w:ascii="Times New Roman" w:eastAsia="Times New Roman" w:hAnsi="Times New Roman" w:cs="Times New Roman"/>
          <w:color w:val="000000" w:themeColor="text1"/>
        </w:rPr>
        <w:t xml:space="preserve"> of the layout and add new features quickly. </w:t>
      </w:r>
      <w:r w:rsidR="00212EA1">
        <w:rPr>
          <w:rFonts w:ascii="Times New Roman" w:eastAsia="Times New Roman" w:hAnsi="Times New Roman" w:cs="Times New Roman"/>
          <w:color w:val="000000" w:themeColor="text1"/>
        </w:rPr>
        <w:t xml:space="preserve">An example is the textures, which are easy to add and </w:t>
      </w:r>
      <w:r w:rsidR="00F511E5">
        <w:rPr>
          <w:rFonts w:ascii="Times New Roman" w:eastAsia="Times New Roman" w:hAnsi="Times New Roman" w:cs="Times New Roman"/>
          <w:color w:val="000000" w:themeColor="text1"/>
        </w:rPr>
        <w:t>can be copied</w:t>
      </w:r>
      <w:r w:rsidR="00212EA1">
        <w:rPr>
          <w:rFonts w:ascii="Times New Roman" w:eastAsia="Times New Roman" w:hAnsi="Times New Roman" w:cs="Times New Roman"/>
          <w:color w:val="000000" w:themeColor="text1"/>
        </w:rPr>
        <w:t xml:space="preserve"> to attach to different objects. </w:t>
      </w:r>
      <w:r w:rsidR="00EF7A84">
        <w:rPr>
          <w:rFonts w:ascii="Times New Roman" w:eastAsia="Times New Roman" w:hAnsi="Times New Roman" w:cs="Times New Roman"/>
          <w:color w:val="000000" w:themeColor="text1"/>
        </w:rPr>
        <w:t xml:space="preserve">The same applied </w:t>
      </w:r>
      <w:r w:rsidR="00EF7A84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to the lighting sources. They all follow the same basic </w:t>
      </w:r>
      <w:r w:rsidR="00163870">
        <w:rPr>
          <w:rFonts w:ascii="Times New Roman" w:eastAsia="Times New Roman" w:hAnsi="Times New Roman" w:cs="Times New Roman"/>
          <w:color w:val="000000" w:themeColor="text1"/>
        </w:rPr>
        <w:t xml:space="preserve">format to be able to add </w:t>
      </w:r>
      <w:r w:rsidR="00344C5C">
        <w:rPr>
          <w:rFonts w:ascii="Times New Roman" w:eastAsia="Times New Roman" w:hAnsi="Times New Roman" w:cs="Times New Roman"/>
          <w:color w:val="000000" w:themeColor="text1"/>
        </w:rPr>
        <w:t>functions quickly</w:t>
      </w:r>
      <w:r w:rsidR="00A16C64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0EF7A84">
        <w:rPr>
          <w:rFonts w:ascii="Times New Roman" w:eastAsia="Times New Roman" w:hAnsi="Times New Roman" w:cs="Times New Roman"/>
          <w:color w:val="000000" w:themeColor="text1"/>
        </w:rPr>
        <w:t xml:space="preserve">For naming purposes, numbering should be different. Values and placement should also differentiate rather than </w:t>
      </w:r>
      <w:r w:rsidR="00F511E5">
        <w:rPr>
          <w:rFonts w:ascii="Times New Roman" w:eastAsia="Times New Roman" w:hAnsi="Times New Roman" w:cs="Times New Roman"/>
          <w:color w:val="000000" w:themeColor="text1"/>
        </w:rPr>
        <w:t>overlap</w:t>
      </w:r>
      <w:r w:rsidR="00A85C4D">
        <w:rPr>
          <w:rFonts w:ascii="Times New Roman" w:eastAsia="Times New Roman" w:hAnsi="Times New Roman" w:cs="Times New Roman"/>
          <w:color w:val="000000" w:themeColor="text1"/>
        </w:rPr>
        <w:t>. Using modular code makes adding and adjusting transformations, texture</w:t>
      </w:r>
      <w:r w:rsidR="00713108">
        <w:rPr>
          <w:rFonts w:ascii="Times New Roman" w:eastAsia="Times New Roman" w:hAnsi="Times New Roman" w:cs="Times New Roman"/>
          <w:color w:val="000000" w:themeColor="text1"/>
        </w:rPr>
        <w:t>,</w:t>
      </w:r>
      <w:r w:rsidR="00A85C4D">
        <w:rPr>
          <w:rFonts w:ascii="Times New Roman" w:eastAsia="Times New Roman" w:hAnsi="Times New Roman" w:cs="Times New Roman"/>
          <w:color w:val="000000" w:themeColor="text1"/>
        </w:rPr>
        <w:t xml:space="preserve"> and objects easier. </w:t>
      </w:r>
    </w:p>
    <w:p w14:paraId="048BC225" w14:textId="77777777" w:rsidR="00344C5C" w:rsidRDefault="00344C5C" w:rsidP="00786AAD">
      <w:pPr>
        <w:spacing w:line="48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43C4FBB" w14:textId="571B9631" w:rsidR="00731C64" w:rsidRPr="00906A17" w:rsidRDefault="00774A6D" w:rsidP="00786AAD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906A17">
        <w:rPr>
          <w:rFonts w:ascii="Times New Roman" w:hAnsi="Times New Roman" w:cs="Times New Roman"/>
          <w:color w:val="000000" w:themeColor="text1"/>
        </w:rPr>
        <w:t>I used</w:t>
      </w:r>
      <w:r w:rsidR="00C747D8" w:rsidRPr="00906A17">
        <w:rPr>
          <w:rFonts w:ascii="Times New Roman" w:hAnsi="Times New Roman" w:cs="Times New Roman"/>
          <w:color w:val="000000" w:themeColor="text1"/>
        </w:rPr>
        <w:t xml:space="preserve"> a purple light in front of the </w:t>
      </w:r>
      <w:r w:rsidR="00F511E5">
        <w:rPr>
          <w:rFonts w:ascii="Times New Roman" w:hAnsi="Times New Roman" w:cs="Times New Roman"/>
          <w:color w:val="000000" w:themeColor="text1"/>
        </w:rPr>
        <w:t>scene</w:t>
      </w:r>
      <w:r w:rsidR="00C747D8" w:rsidRPr="00906A17">
        <w:rPr>
          <w:rFonts w:ascii="Times New Roman" w:hAnsi="Times New Roman" w:cs="Times New Roman"/>
          <w:color w:val="000000" w:themeColor="text1"/>
        </w:rPr>
        <w:t xml:space="preserve"> to highlight the textures and </w:t>
      </w:r>
      <w:r w:rsidR="00446E25" w:rsidRPr="00906A17">
        <w:rPr>
          <w:rFonts w:ascii="Times New Roman" w:hAnsi="Times New Roman" w:cs="Times New Roman"/>
          <w:color w:val="000000" w:themeColor="text1"/>
        </w:rPr>
        <w:t>i</w:t>
      </w:r>
      <w:r w:rsidR="00446E25">
        <w:rPr>
          <w:rFonts w:ascii="Times New Roman" w:hAnsi="Times New Roman" w:cs="Times New Roman"/>
          <w:color w:val="000000" w:themeColor="text1"/>
        </w:rPr>
        <w:t xml:space="preserve">mprove the visual appeal of the scene. </w:t>
      </w:r>
      <w:r w:rsidR="001437F0" w:rsidRPr="00906A17">
        <w:rPr>
          <w:rFonts w:ascii="Times New Roman" w:hAnsi="Times New Roman" w:cs="Times New Roman"/>
          <w:color w:val="000000" w:themeColor="text1"/>
        </w:rPr>
        <w:t xml:space="preserve">The directional light is coming from the back at a lower angle. </w:t>
      </w:r>
      <w:r w:rsidR="009255AE">
        <w:rPr>
          <w:rFonts w:ascii="Times New Roman" w:hAnsi="Times New Roman" w:cs="Times New Roman"/>
          <w:color w:val="000000" w:themeColor="text1"/>
        </w:rPr>
        <w:t xml:space="preserve">To help </w:t>
      </w:r>
      <w:r w:rsidR="00CE573E">
        <w:rPr>
          <w:rFonts w:ascii="Times New Roman" w:hAnsi="Times New Roman" w:cs="Times New Roman"/>
          <w:color w:val="000000" w:themeColor="text1"/>
        </w:rPr>
        <w:t>give the scene more depth</w:t>
      </w:r>
      <w:r w:rsidR="00BE1A7D">
        <w:rPr>
          <w:rFonts w:ascii="Times New Roman" w:hAnsi="Times New Roman" w:cs="Times New Roman"/>
          <w:color w:val="000000" w:themeColor="text1"/>
        </w:rPr>
        <w:t xml:space="preserve"> perception</w:t>
      </w:r>
      <w:r w:rsidR="0048409D">
        <w:rPr>
          <w:rFonts w:ascii="Times New Roman" w:hAnsi="Times New Roman" w:cs="Times New Roman"/>
          <w:color w:val="000000" w:themeColor="text1"/>
        </w:rPr>
        <w:t xml:space="preserve"> and contrast. </w:t>
      </w:r>
      <w:r w:rsidR="00EB2CCE">
        <w:rPr>
          <w:rFonts w:ascii="Times New Roman" w:hAnsi="Times New Roman" w:cs="Times New Roman"/>
          <w:color w:val="000000" w:themeColor="text1"/>
        </w:rPr>
        <w:t xml:space="preserve">Adjusting the values of specular lighting and diffuse lighting </w:t>
      </w:r>
      <w:r w:rsidR="009928A7">
        <w:rPr>
          <w:rFonts w:ascii="Times New Roman" w:hAnsi="Times New Roman" w:cs="Times New Roman"/>
          <w:color w:val="000000" w:themeColor="text1"/>
        </w:rPr>
        <w:t>helps</w:t>
      </w:r>
      <w:r w:rsidR="00EB2CCE">
        <w:rPr>
          <w:rFonts w:ascii="Times New Roman" w:hAnsi="Times New Roman" w:cs="Times New Roman"/>
          <w:color w:val="000000" w:themeColor="text1"/>
        </w:rPr>
        <w:t xml:space="preserve"> add more differentiation between the objects and </w:t>
      </w:r>
      <w:r w:rsidR="0004639B">
        <w:rPr>
          <w:rFonts w:ascii="Times New Roman" w:hAnsi="Times New Roman" w:cs="Times New Roman"/>
          <w:color w:val="000000" w:themeColor="text1"/>
        </w:rPr>
        <w:t xml:space="preserve">depth to the scene </w:t>
      </w:r>
      <w:r w:rsidR="009928A7">
        <w:rPr>
          <w:rFonts w:ascii="Times New Roman" w:hAnsi="Times New Roman" w:cs="Times New Roman"/>
          <w:color w:val="000000" w:themeColor="text1"/>
        </w:rPr>
        <w:t>altogether</w:t>
      </w:r>
      <w:r w:rsidR="0004639B">
        <w:rPr>
          <w:rFonts w:ascii="Times New Roman" w:hAnsi="Times New Roman" w:cs="Times New Roman"/>
          <w:color w:val="000000" w:themeColor="text1"/>
        </w:rPr>
        <w:t xml:space="preserve">. </w:t>
      </w:r>
    </w:p>
    <w:sectPr w:rsidR="00731C64" w:rsidRPr="00906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850B3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83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64"/>
    <w:rsid w:val="000069C1"/>
    <w:rsid w:val="0004639B"/>
    <w:rsid w:val="000D45AD"/>
    <w:rsid w:val="000E01DB"/>
    <w:rsid w:val="001437F0"/>
    <w:rsid w:val="00163870"/>
    <w:rsid w:val="001D286D"/>
    <w:rsid w:val="001D62ED"/>
    <w:rsid w:val="002064BD"/>
    <w:rsid w:val="00212EA1"/>
    <w:rsid w:val="002570F1"/>
    <w:rsid w:val="002B196C"/>
    <w:rsid w:val="002B6FB2"/>
    <w:rsid w:val="00344C5C"/>
    <w:rsid w:val="003A5CF2"/>
    <w:rsid w:val="00446E25"/>
    <w:rsid w:val="00471A30"/>
    <w:rsid w:val="0048409D"/>
    <w:rsid w:val="00530EEE"/>
    <w:rsid w:val="00562CE8"/>
    <w:rsid w:val="00577097"/>
    <w:rsid w:val="00597693"/>
    <w:rsid w:val="005B76CC"/>
    <w:rsid w:val="005E4078"/>
    <w:rsid w:val="006E0701"/>
    <w:rsid w:val="00713108"/>
    <w:rsid w:val="00720839"/>
    <w:rsid w:val="00731C64"/>
    <w:rsid w:val="0075509E"/>
    <w:rsid w:val="007660BB"/>
    <w:rsid w:val="0077026B"/>
    <w:rsid w:val="00774A6D"/>
    <w:rsid w:val="007843DC"/>
    <w:rsid w:val="00786AAD"/>
    <w:rsid w:val="00906A17"/>
    <w:rsid w:val="00913C59"/>
    <w:rsid w:val="009255AE"/>
    <w:rsid w:val="009629B4"/>
    <w:rsid w:val="00984228"/>
    <w:rsid w:val="009928A7"/>
    <w:rsid w:val="00A16C64"/>
    <w:rsid w:val="00A404FB"/>
    <w:rsid w:val="00A85C4D"/>
    <w:rsid w:val="00AC12AA"/>
    <w:rsid w:val="00AE7EE2"/>
    <w:rsid w:val="00B75964"/>
    <w:rsid w:val="00BA7EFB"/>
    <w:rsid w:val="00BC1027"/>
    <w:rsid w:val="00BE1A7D"/>
    <w:rsid w:val="00BF34EC"/>
    <w:rsid w:val="00C2766B"/>
    <w:rsid w:val="00C57AC1"/>
    <w:rsid w:val="00C747D8"/>
    <w:rsid w:val="00C83E28"/>
    <w:rsid w:val="00CD395C"/>
    <w:rsid w:val="00CD6D40"/>
    <w:rsid w:val="00CE573E"/>
    <w:rsid w:val="00D4680E"/>
    <w:rsid w:val="00D5064A"/>
    <w:rsid w:val="00D97361"/>
    <w:rsid w:val="00DC67C6"/>
    <w:rsid w:val="00E37DCF"/>
    <w:rsid w:val="00E54018"/>
    <w:rsid w:val="00EB2CCE"/>
    <w:rsid w:val="00EB36EE"/>
    <w:rsid w:val="00EF7A84"/>
    <w:rsid w:val="00F511E5"/>
    <w:rsid w:val="00F5735B"/>
    <w:rsid w:val="00F707D7"/>
    <w:rsid w:val="00F742B9"/>
    <w:rsid w:val="00F75EBC"/>
    <w:rsid w:val="00F95696"/>
    <w:rsid w:val="00FB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C1354"/>
  <w15:chartTrackingRefBased/>
  <w15:docId w15:val="{5433D1D7-0BE0-DA4A-A81B-C8E0BA5D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C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1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Kummer, Justine</dc:creator>
  <cp:keywords/>
  <dc:description/>
  <cp:lastModifiedBy>Kummer, Justine</cp:lastModifiedBy>
  <cp:revision>2</cp:revision>
  <dcterms:created xsi:type="dcterms:W3CDTF">2026-04-17T10:41:00Z</dcterms:created>
  <dcterms:modified xsi:type="dcterms:W3CDTF">2026-04-17T10:41:00Z</dcterms:modified>
</cp:coreProperties>
</file>