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T5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7h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4h (240 min) : Fanehoan-kevitra am-bava 20 min × 3 ; Vakiteny, Fiasan’ny teny, Asa an-tsoratra 30 min × 2 chacun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50 – 8h 35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5h (300 min) : CO, CE, PO, Lecture-Fluidité 45 min × 1 chacune ; Production écrite, Fonct. de la langue 30 min × 2 chacune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35 – 9h 05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6h (360 min) = 30 min × 12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05 – 9h 35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3h (180 min) = 45 min × 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35 – 9h 45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45 – 10h 15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Mathématiques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Mathématiques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Mathématiques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Mathématiques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15 – 11h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00 – 11h 10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30 min (90 min) = 30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20 min (80 min) = 20 min × 4 (Arts visuels, Musique, Danse, Arts dramatiques)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Algèbre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Trait. de données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45 min × 2 + 30 min × 1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visuels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Musique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Danse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dramatiques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10 min × 2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 : 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