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T8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jdtmhh54b25aodp_hvqg6">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est destiné aux élèves de la classe de T8. Il couvre les 56 heures de contenus réparties dans le programme, à raison de deux heures par semaine.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L'ouvrage compte 68 numéros : 56 leçons de 60 minutes, 6 révisions et 6 sujets d'examen corrigés. Chaque leçon comprend une fiche de préparation, une leçon illustrée et quatre exercices notés avec leurs corrigés.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six unités suivent les thématiques officielles : les pays développés ; la méthodologie de traitement de devoir ; les pays en développement ; l'Afrique ; le dérèglement climatique ; les différentes sources d'énergie.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Des scènes semi-réalistes, des schémas pédagogiques, un glossaire, huit cartes et schémas d'activités, une auto-évaluation, une table des illustrations et les sources complètent le manuel.</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soin à partir du programme d'études T8 et des ressources pédagogiques associées. L'équipe J-Lab accueille les retours destinés à améliorer les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les enseignants qui guideront les élèves dans l'analyse géographique, la rédaction méthodique et l'action responsable.</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leçon de 60 minutes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révision (5 minutes), nouvelle leçon (45 minutes) et évaluation (10 minutes). Le tableau guide la mise en situation, la présentation, l'observation, l'analyse, la synthèse et l'application.</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un schéma pédagogique, un document illustré et un contenu structuré mettent en évidence les notions à retenir.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quatre activités notées sur 5 points, suivies de corrigés précis, permettent de s'entraîner et de vérifier les acquis.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 titre de la leçon est en rouge, les sous-titres en vert, les mots clés en bleu et les éléments essentiels du corrigé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Deux leçons de 60 minutes sont prévues chaque semaine, conformément au volume horaire de deux heures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LES PAYS DÉVELOPPÉS</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Développement et localisation des pays développés</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L'Amérique du Nord développée</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L'Union européenne, un grand pôle développé</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L'aire Asie-Pacifique développée</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Les critères économiques du développement</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critères sociodémographiques du développement</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Points communs et diversité des pays développés</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Révision (Unité 1)</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Sujet d'examen T8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LA MÉTHODOLOGIE DE TRAITEMENT DE DEVOIR</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Préparer et introduire un commentaire de document</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Développer et conclure un commentaire de document</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Révision (Unité 2)</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Sujet d'examen T8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LES PAYS EN DÉVELOPPEMENT</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Notions et localisation des pays en développement</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Les critères économiques du sous-développement</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Croissance démographique et jeunesse</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Éducation et santé</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Gouvernance et stabilité politique</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Les points communs des pays en développement</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La diversité du monde en développement</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Révision (Unité 3)</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Sujet d'examen T8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L'AFRIQUE</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Situation, limites et régions de l'Afrique</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Les reliefs de l'Afrique</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Climats et végétations de l'Afrique</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Fleuves, lacs et grands deltas africains</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Croissance et jeunesse de la population africaine</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Répartition et diversité de la population africaine</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SADC, COMESA et Commission de l'océan Indien</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Madagascar et l'Union africaine</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Afrique francophone et anglophone</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La diversité des niveaux de développement en Afrique</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Les atouts de l'Afrique contemporaine</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Problèmes et solutions pour l'Afrique</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Révision (Unité 4)</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Sujet d'examen T8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LE DÉRÈGLEMENT CLIMATIQUE</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Réchauffement et irrégularité des pluies</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La sécheresse</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Les inondations</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L'intensification des cyclones</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Séismes et tsunamis : distinguer les risques</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La déforestation et le climat</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Pollutions et gaz à effet de serre</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Déchets, ordures et climat</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Calendrier agricole et rendement</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Pénurie alimentaire et maladies</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Adaptation, résilience et atténuation</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Reboisement et agroécologie</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Recycler les déchets et les ordures</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Énergie propre et écogestes</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Conventions climatiques et accord de Paris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ONG et associations face au climat</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Mini-projet : voyage d'étude et sensibilisation</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Révision (Unité 5)</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Sujet d'examen T8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LES DIFFÉRENTES SOURCES D'ÉNERGIE</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Énergie, source et usage</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Les énergies non renouvelables</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Les énergies renouvelables</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La biomasse</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L'énergie solaire</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L'énergie éolienne</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L'énergie hydraulique</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Énergie, agriculture, pêche et mines</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Énergie et transformation des produits locaux</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Énergie, commerce, transports et tourisme</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Mini-projet d'énergie renouvelable locale</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Révision (Unité 6)</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Sujet d'examen T8 (Unité 6)</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de Géographie T8 prévoit 56 heures de contenus, à raison de 2 heures par semaine, réparties en six thématiques. Le manuel compte 68 numéros : 56 leçons de 60 minutes, 6 révisions et 6 sujets d'examen corrigés, complétés par les annexes.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LES PAYS DÉVELOPPÉS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9</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LA MÉTHODOLOGIE DE TRAITEMENT DE DEVOIR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10 à 13</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LES PAYS EN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14 à 22</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23 à 36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LE DÉRÈGLEMENT CLIMATIQUE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37 à 55</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LES DIFFÉRENTES SOURCES D'ÉNERGIE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56 à 68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68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 + 6</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1 — les pays développés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et localisation des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L'Amérique du Nord développée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européenne, un grand pôle développé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L'aire Asie-Pacifique développée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du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Points communs et diversité des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LES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1 — LES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2 — la méthodologie de traitement de devoir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Préparer et introduire un commentaire de document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Développer et conclure un commentaire de document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3 — les pays en développement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Notions et localisation des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sous-développement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jeunesse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Éducation et santé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Gouvernance et stabilité politique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points communs des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diversité du monde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3 — LES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4 — l'afrique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Situation, limites et régions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reliefs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Climats et végétations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Fleuves, lacs et grands deltas africains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et jeunesse de la population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Répartition et diversité de la population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SADC, COMESA et Commission de l'océan Indien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Madagascar et l'Union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Afrique francophone et anglophone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diversité des niveaux de développement en 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atouts de l'Afrique contemporaine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Problèmes et solutions pour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4 —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5 — le dérèglement climatique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Réchauffement et irrégularité des pluies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inondations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L'intensification des cyclones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Séismes et tsunamis : distinguer les risques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et le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Pollutions et gaz à effet de serre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Déchets, ordures et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Calendrier agricole et rendement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Pénurie alimentaire et maladies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Adaptation, résilience et atténuation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Reboisement et agroécologie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Recycler les déchets et les ordures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propre et écogestes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Conventions climatiques et accord de Paris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ONG et associations face au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 voyage d'étude et sensibilisation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LE DÉRÈGLEMENT CLIMATIQUE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5 — LE DÉRÈGLEMENT CLIMATIQUE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6 — les différentes sources d'énergie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source et usage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non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biomasse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solaire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éolienne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hydraulique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agriculture, pêche et mines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et transformation des produits locaux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commerce, transports et tourisme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d'énergie renouvelable locale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6 — LES DIFFÉRENTES SOURCES D'ÉNERGIE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6 — LES DIFFÉRENTES SOURCES D'ÉNERGIE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LES PAYS DÉVELOPPÉS</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pays développés. Durée officielle : 7 heures, soit 7 leçons de 60 minutes, suivies d'une révision et d'un examen corrigé. Cette unité localise les grands ensembles développés, définit le développement, étudie les critères économiques, sociodémographiques et politiques, puis compare les points communs et la diversité économique des pays du Nord.</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68</w:t>
      </w:r>
    </w:p>
    <w:p>
      <w:pPr>
        <w:spacing w:after="160" w:before="0"/>
        <w:jc w:val="center"/>
      </w:pPr>
      <w:bookmarkStart w:name="seance1" w:id="5"/>
      <w:r>
        <w:rPr>
          <w:rFonts w:ascii="Times New Roman" w:cs="Times New Roman" w:eastAsia="Times New Roman" w:hAnsi="Times New Roman"/>
          <w:b/>
          <w:bCs/>
          <w:color w:val="000000"/>
          <w:sz w:val="30"/>
          <w:szCs w:val="30"/>
        </w:rPr>
        <w:t xml:space="preserve">Développement et localisation des pays développés</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Développement et localisation des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développer un territoire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pays riche est-il développé par un seul indicateur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Développer un territoire consiste à améliorer durablement les conditions de vie, les activités et les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il faut combiner des indicateurs économiques, sociaux, démographiques et politiques.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classe des cartes et tableaux pour repérer les grands pôles de développement du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 Le développement est un processus durable d'amélioration des conditions de vie, des capacités humaines, de l'économie et de l'organisation d'une société.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Développement et localisation des pays développés ». À la fin de la séance, vous saurez définir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Développement et localisation des pays développés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réduire le développement à la seule richesse monétaire.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est un processus durable d'amélioration des conditions de vie, des capacités humaines, de l'économie et de l'organisation d'une société. Les expressions pays développés, pays riches et pays du Nord désignent des réalités proches mais non parfaitement identiques. Les principaux ensembles se situent en Amérique du Nord, en Europe et dans l'aire Asie-Pacifique. Il faut retenir : Ne jamais réduire le développement à la seule richesse monétaire.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riches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est un processus durable d'amélioration des conditions de vie, des capacités humaines, de l'économie et de l'organisation d'une société.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expressions pays développés, pays riches et pays du Nord désignent des réalités proches mais non parfaitement identiques. Les principaux ensembles se situent en Amérique du Nord, en Europe et dans l'aire Asie-Pacifique.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expressions pays développés, pays riches et pays du Nord désignent des réalités proches mais non parfaitement identiques.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principaux ensembles se situent en Amérique du Nord, en Europe et dans l'aire Asie-Pacifique.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classe des cartes et tableaux pour repérer les grands pôles de développement du monde.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localisation se lit sur un planisphère en distinguant pays, ensembles régionaux et pôles majeurs.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est un processus durable d'amélioration des conditions de vie, des capacités humaines, de l'économie et de l'organisation d'une société. Le niveau de développement se mesure avec plusieurs indicateurs complémentaires. Ne jamais réduire le développement à la seule richesse monétaire.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Développement et localisation des pays développés</w:t>
      </w:r>
    </w:p>
    <w:p>
      <w:pPr>
        <w:spacing w:after="40" w:before="60"/>
        <w:jc w:val="center"/>
      </w:pPr>
      <w:r>
        <w:drawing>
          <wp:inline distT="0" distB="0" distL="0" distR="0">
            <wp:extent cx="4095750" cy="2419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Développement et localisation des pays développés.</w:t>
      </w:r>
    </w:p>
    <w:p>
      <w:pPr>
        <w:spacing w:after="40" w:before="60"/>
        <w:jc w:val="center"/>
      </w:pPr>
      <w:r>
        <w:drawing>
          <wp:inline distT="0" distB="0" distL="0" distR="0">
            <wp:extent cx="4286250" cy="2333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classe des cartes et tableaux pour repérer les grands pôles de développement du monde.</w:t>
      </w:r>
    </w:p>
    <w:p>
      <w:pPr>
        <w:spacing w:after="80" w:before="140"/>
      </w:pPr>
      <w:r>
        <w:rPr>
          <w:rFonts w:ascii="Times New Roman" w:cs="Times New Roman" w:eastAsia="Times New Roman" w:hAnsi="Times New Roman"/>
          <w:b/>
          <w:bCs/>
          <w:color w:val="1E7B34"/>
          <w:sz w:val="26"/>
          <w:szCs w:val="26"/>
        </w:rPr>
        <w:t xml:space="preserve">1. Comprendre développement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est un processus durable d'amélioration des conditions de vie, des capacités humaines, de l'économie et de l'organisation d'une société.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expressions pays développés, </w:t>
      </w:r>
      <w:r>
        <w:rPr>
          <w:rFonts w:ascii="Times New Roman" w:cs="Times New Roman" w:eastAsia="Times New Roman" w:hAnsi="Times New Roman"/>
          <w:b/>
          <w:bCs/>
          <w:color w:val="1F4E79"/>
          <w:sz w:val="25"/>
          <w:szCs w:val="25"/>
        </w:rPr>
        <w:t xml:space="preserve">pays riches</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pays du Nord</w:t>
      </w:r>
      <w:r>
        <w:rPr>
          <w:rFonts w:ascii="Times New Roman" w:cs="Times New Roman" w:eastAsia="Times New Roman" w:hAnsi="Times New Roman"/>
          <w:sz w:val="25"/>
          <w:szCs w:val="25"/>
        </w:rPr>
        <w:t xml:space="preserve"> désignent des réalités proches mais non parfaitement identiques.</w:t>
      </w:r>
    </w:p>
    <w:p>
      <w:pPr>
        <w:spacing w:after="100"/>
      </w:pPr>
      <w:r>
        <w:rPr>
          <w:rFonts w:ascii="Times New Roman" w:cs="Times New Roman" w:eastAsia="Times New Roman" w:hAnsi="Times New Roman"/>
          <w:sz w:val="25"/>
          <w:szCs w:val="25"/>
        </w:rPr>
        <w:t xml:space="preserve">Les principaux ensembles se situent en Amérique du Nord, en Europe et dans l'aire Asie-Pacifique.</w:t>
      </w:r>
    </w:p>
    <w:p>
      <w:pPr>
        <w:spacing w:after="100"/>
      </w:pPr>
      <w:r>
        <w:rPr>
          <w:rFonts w:ascii="Times New Roman" w:cs="Times New Roman" w:eastAsia="Times New Roman" w:hAnsi="Times New Roman"/>
          <w:sz w:val="25"/>
          <w:szCs w:val="25"/>
        </w:rPr>
        <w:t xml:space="preserve">La localisation se lit sur un planisphère en distinguant pays, ensembles régionaux et pôles majeurs.</w:t>
      </w:r>
    </w:p>
    <w:p>
      <w:pPr>
        <w:spacing w:after="100"/>
      </w:pPr>
      <w:r>
        <w:rPr>
          <w:rFonts w:ascii="Times New Roman" w:cs="Times New Roman" w:eastAsia="Times New Roman" w:hAnsi="Times New Roman"/>
          <w:sz w:val="25"/>
          <w:szCs w:val="25"/>
        </w:rPr>
        <w:t xml:space="preserve">Le niveau de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se mesure avec plusieurs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s complémentaires.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classe des cartes et tableaux pour repérer les grands pôles de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du monde.</w:t>
      </w:r>
    </w:p>
    <w:p>
      <w:pPr>
        <w:spacing w:after="100"/>
      </w:pPr>
      <w:r>
        <w:rPr>
          <w:rFonts w:ascii="Times New Roman" w:cs="Times New Roman" w:eastAsia="Times New Roman" w:hAnsi="Times New Roman"/>
          <w:sz w:val="25"/>
          <w:szCs w:val="25"/>
        </w:rPr>
        <w:t xml:space="preserve">Règle à retenir : Ne jamais réduire 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à la seule richesse monétaire.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riches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classe des cartes et tableaux pour repérer les grands pôles de développement du monde.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est un processus durable d'amélioration des conditions de vie, des capacités humaines, de l'économie et de l'organisation d'une société.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expressions pays développés, pays riches et pays du Nord désignent des réalités proches mais non parfaitement identiques. Les principaux ensembles se situent en Amérique du Nord, en Europe et dans l'aire Asie-Pacifique.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expressions pays développés, pays riches et pays du Nord désignent des réalités proches mais non parfaitement identiques.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principaux ensembles se situent en Amérique du Nord, en Europe et dans l'aire Asie-Pacifique.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localisation se lit sur un planisphère en distinguant pays, ensembles régionaux et pôles majeurs.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est un processus durable d'amélioration des conditions de vie, des capacités humaines, de l'économie et de l'organisation d'une société. Le niveau de développement se mesure avec plusieurs indicateurs complémentaires. Ne jamais réduire le développement à la seule richesse monétaire.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68</w:t>
      </w:r>
    </w:p>
    <w:p>
      <w:pPr>
        <w:spacing w:after="160" w:before="0"/>
        <w:jc w:val="center"/>
      </w:pPr>
      <w:bookmarkStart w:name="seance2" w:id="6"/>
      <w:r>
        <w:rPr>
          <w:rFonts w:ascii="Times New Roman" w:cs="Times New Roman" w:eastAsia="Times New Roman" w:hAnsi="Times New Roman"/>
          <w:b/>
          <w:bCs/>
          <w:color w:val="000000"/>
          <w:sz w:val="30"/>
          <w:szCs w:val="30"/>
        </w:rPr>
        <w:t xml:space="preserve">L'Amérique du Nord développée</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L'Amérique du Nord développée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Amérique du Nord,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réduire le développement à la seule richesse monétaire.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suit sur une carte les grandes villes, régions productives et axes d'échanges nord-américains.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Amérique du Nord : L'Amérique du Nord constitue un grand pôle développé dominé par les États-Unis et le Canada, fortement urbanisé et intégré aux échanges mondiaux.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L'Amérique du Nord développée ». À la fin de la séance, vous saurez définir Amérique du Nord,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L'Amérique du Nord développée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à la fois la puissance, l'organisation et les contrastes d'un espace développé.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L'Amérique du Nord constitue un grand pôle développé dominé par les États-Unis et le Canada, fortement urbanisé et intégré aux échanges mondiaux. Les métropoles concentrent commandement, finance, recherche et services supérieurs. L'agriculture productive s'appuie sur la mécanisation, les réseaux et de vastes marchés. Il faut retenir : Décrire à la fois la puissance, l'organisation et les contrastes d'un espace développé.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Amérique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États-Unis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Canada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L'Amérique du Nord constitue un grand pôle développé dominé par les États-Unis et le Canada, fortement urbanisé et intégré aux échanges mondiaux.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métropoles concentrent commandement, finance, recherche et services supérieurs. L'agriculture productive s'appuie sur la mécanisation, les réseaux et de vastes marchés.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métropoles concentrent commandement, finance, recherche et services supérieurs.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L'agriculture productive s'appuie sur la mécanisation, les réseaux et de vastes marchés.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Amérique du Nord.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suit sur une carte les grandes villes, régions productives et axes d'échanges nord-américains.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Amérique du Nord,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Amérique du Nord.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L'industrie associe productions anciennes, hautes technologies et innovation.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L'Amérique du Nord constitue un grand pôle développé dominé par les États-Unis et le Canada, fortement urbanisé et intégré aux échanges mondiaux. Les inégalités sociales et territoriales montrent que la richesse n'est pas répartie uniformément. Décrire à la fois la puissance, l'organisation et les contrastes d'un espace développé.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L'Amérique du Nord développée</w:t>
      </w:r>
    </w:p>
    <w:p>
      <w:pPr>
        <w:spacing w:after="40" w:before="60"/>
        <w:jc w:val="center"/>
      </w:pPr>
      <w:r>
        <w:drawing>
          <wp:inline distT="0" distB="0" distL="0" distR="0">
            <wp:extent cx="4095750" cy="2419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L'Amérique du Nord développée.</w:t>
      </w:r>
    </w:p>
    <w:p>
      <w:pPr>
        <w:spacing w:after="80" w:before="140"/>
      </w:pPr>
      <w:r>
        <w:rPr>
          <w:rFonts w:ascii="Times New Roman" w:cs="Times New Roman" w:eastAsia="Times New Roman" w:hAnsi="Times New Roman"/>
          <w:b/>
          <w:bCs/>
          <w:color w:val="1E7B34"/>
          <w:sz w:val="26"/>
          <w:szCs w:val="26"/>
        </w:rPr>
        <w:t xml:space="preserve">1. Comprendre Amérique du Nord</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Amérique du Nord</w:t>
      </w:r>
      <w:r>
        <w:rPr>
          <w:rFonts w:ascii="Times New Roman" w:cs="Times New Roman" w:eastAsia="Times New Roman" w:hAnsi="Times New Roman"/>
          <w:sz w:val="25"/>
          <w:szCs w:val="25"/>
        </w:rPr>
        <w:t xml:space="preserve"> constitue un grand pôle développé dominé par les </w:t>
      </w:r>
      <w:r>
        <w:rPr>
          <w:rFonts w:ascii="Times New Roman" w:cs="Times New Roman" w:eastAsia="Times New Roman" w:hAnsi="Times New Roman"/>
          <w:b/>
          <w:bCs/>
          <w:color w:val="1F4E79"/>
          <w:sz w:val="25"/>
          <w:szCs w:val="25"/>
        </w:rPr>
        <w:t xml:space="preserve">États-Unis</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Canada</w:t>
      </w:r>
      <w:r>
        <w:rPr>
          <w:rFonts w:ascii="Times New Roman" w:cs="Times New Roman" w:eastAsia="Times New Roman" w:hAnsi="Times New Roman"/>
          <w:sz w:val="25"/>
          <w:szCs w:val="25"/>
        </w:rPr>
        <w:t xml:space="preserve">, fortement urbanisé et intégré aux échanges mondiaux.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métropole</w:t>
      </w:r>
      <w:r>
        <w:rPr>
          <w:rFonts w:ascii="Times New Roman" w:cs="Times New Roman" w:eastAsia="Times New Roman" w:hAnsi="Times New Roman"/>
          <w:sz w:val="25"/>
          <w:szCs w:val="25"/>
        </w:rPr>
        <w:t xml:space="preserve">s concentrent commandement, finance, recherche et services supérieurs.</w:t>
      </w:r>
    </w:p>
    <w:p>
      <w:pPr>
        <w:spacing w:after="100"/>
      </w:pPr>
      <w:r>
        <w:rPr>
          <w:rFonts w:ascii="Times New Roman" w:cs="Times New Roman" w:eastAsia="Times New Roman" w:hAnsi="Times New Roman"/>
          <w:sz w:val="25"/>
          <w:szCs w:val="25"/>
        </w:rPr>
        <w:t xml:space="preserve">L'agriculture productive s'appuie sur la mécanisation, les réseaux et de vastes marchés.</w:t>
      </w:r>
    </w:p>
    <w:p>
      <w:pPr>
        <w:spacing w:after="100"/>
      </w:pPr>
      <w:r>
        <w:rPr>
          <w:rFonts w:ascii="Times New Roman" w:cs="Times New Roman" w:eastAsia="Times New Roman" w:hAnsi="Times New Roman"/>
          <w:sz w:val="25"/>
          <w:szCs w:val="25"/>
        </w:rPr>
        <w:t xml:space="preserve">L'industrie associe productions anciennes, hautes technologies et </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inégalités sociales et territoriales montrent que la richesse n'est pas répartie uniformément.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suit sur une carte les grandes villes, régions productives et axes d'échanges nord-américains.</w:t>
      </w:r>
    </w:p>
    <w:p>
      <w:pPr>
        <w:spacing w:after="100"/>
      </w:pPr>
      <w:r>
        <w:rPr>
          <w:rFonts w:ascii="Times New Roman" w:cs="Times New Roman" w:eastAsia="Times New Roman" w:hAnsi="Times New Roman"/>
          <w:sz w:val="25"/>
          <w:szCs w:val="25"/>
        </w:rPr>
        <w:t xml:space="preserve">Règle à retenir : Décrire à la fois la puissance, l'organisation et les contrastes d'un espace développé.</w:t>
      </w:r>
    </w:p>
    <w:p>
      <w:pPr>
        <w:spacing w:after="40" w:before="60"/>
        <w:jc w:val="center"/>
      </w:pPr>
      <w:r>
        <w:drawing>
          <wp:inline distT="0" distB="0" distL="0" distR="0">
            <wp:extent cx="4286250" cy="2333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suit sur une carte les grandes villes, régions productives et axes d'échanges nord-américains.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Amérique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États-Unis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Canada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suit sur une carte les grandes villes, régions productives et axes d'échanges nord-américains.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Amérique du Nord,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L'Amérique du Nord constitue un grand pôle développé dominé par les États-Unis et le Canada, fortement urbanisé et intégré aux échanges mondiaux.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métropoles concentrent commandement, finance, recherche et services supérieurs. L'agriculture productive s'appuie sur la mécanisation, les réseaux et de vastes marchés.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métropoles concentrent commandement, finance, recherche et services supérieurs.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L'agriculture productive s'appuie sur la mécanisation, les réseaux et de vastes marchés.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Amérique du Nord.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Amérique du Nord.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L'industrie associe productions anciennes, hautes technologies et innovation.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L'Amérique du Nord constitue un grand pôle développé dominé par les États-Unis et le Canada, fortement urbanisé et intégré aux échanges mondiaux. Les inégalités sociales et territoriales montrent que la richesse n'est pas répartie uniformément. Décrire à la fois la puissance, l'organisation et les contrastes d'un espace développé.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68</w:t>
      </w:r>
    </w:p>
    <w:p>
      <w:pPr>
        <w:spacing w:after="160" w:before="0"/>
        <w:jc w:val="center"/>
      </w:pPr>
      <w:bookmarkStart w:name="seance3" w:id="7"/>
      <w:r>
        <w:rPr>
          <w:rFonts w:ascii="Times New Roman" w:cs="Times New Roman" w:eastAsia="Times New Roman" w:hAnsi="Times New Roman"/>
          <w:b/>
          <w:bCs/>
          <w:color w:val="000000"/>
          <w:sz w:val="30"/>
          <w:szCs w:val="30"/>
        </w:rPr>
        <w:t xml:space="preserve">L'Union européenne, un grand pôle développé</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L'Union européenne, un grand pôle développé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Union européenne,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Amérique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à la fois la puissance, l'organisation et les contrastes d'un espace développé.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compare une carte des transports, une carte des villes et un tableau économique européen.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Union européenne : L'Union européenne rassemble des États qui coopèrent dans un espace fortement urbanisé, productif et connecté, malgré des niveaux de développement variés.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L'Union européenne, un grand pôle développé ». À la fin de la séance, vous saurez définir Union européenne,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L'Union européenne, un grand pôle développé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l'Union comme un ensemble intégré mais non uniforme.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L'Union européenne rassemble des États qui coopèrent dans un espace fortement urbanisé, productif et connecté, malgré des niveaux de développement variés. Un réseau dense de villes et de transports relie les territoires. Le secteur tertiaire occupe une place majeure dans l'emploi et la richesse. Il faut retenir : Étudier l'Union comme un ensemble intégré mais non uniforme.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Union européenne.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Europe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intégration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L'Union européenne rassemble des États qui coopèrent dans un espace fortement urbanisé, productif et connecté, malgré des niveaux de développement variés.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réseau dense de villes et de transports relie les territoires. Le secteur tertiaire occupe une place majeure dans l'emploi et la richesse.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réseau dense de villes et de transports relie les territoires.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occupe une place majeure dans l'emploi et la richesse.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Union européenne.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compare une carte des transports, une carte des villes et un tableau économique européen.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Union européenne,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Union européenne.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Industrie, agriculture et recherche restent puissantes et diversifiées.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L'Union européenne rassemble des États qui coopèrent dans un espace fortement urbanisé, productif et connecté, malgré des niveaux de développement variés. Les écarts entre régions centrales, périphériques et anciennes régions industrielles créent des contrastes. Étudier l'Union comme un ensemble intégré mais non uniforme.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L'Union européenne, un grand pôle développé</w:t>
      </w:r>
    </w:p>
    <w:p>
      <w:pPr>
        <w:spacing w:after="40" w:before="60"/>
        <w:jc w:val="center"/>
      </w:pPr>
      <w:r>
        <w:drawing>
          <wp:inline distT="0" distB="0" distL="0" distR="0">
            <wp:extent cx="4095750" cy="2419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L'Union européenne, un grand pôle développé.</w:t>
      </w:r>
    </w:p>
    <w:p>
      <w:pPr>
        <w:spacing w:after="40" w:before="60"/>
        <w:jc w:val="center"/>
      </w:pPr>
      <w:r>
        <w:drawing>
          <wp:inline distT="0" distB="0" distL="0" distR="0">
            <wp:extent cx="428625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compare une carte des transports, une carte des villes et un tableau économique européen.</w:t>
      </w:r>
    </w:p>
    <w:p>
      <w:pPr>
        <w:spacing w:after="80" w:before="140"/>
      </w:pPr>
      <w:r>
        <w:rPr>
          <w:rFonts w:ascii="Times New Roman" w:cs="Times New Roman" w:eastAsia="Times New Roman" w:hAnsi="Times New Roman"/>
          <w:b/>
          <w:bCs/>
          <w:color w:val="1E7B34"/>
          <w:sz w:val="26"/>
          <w:szCs w:val="26"/>
        </w:rPr>
        <w:t xml:space="preserve">1. Comprendre Union européenne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Union européenne</w:t>
      </w:r>
      <w:r>
        <w:rPr>
          <w:rFonts w:ascii="Times New Roman" w:cs="Times New Roman" w:eastAsia="Times New Roman" w:hAnsi="Times New Roman"/>
          <w:sz w:val="25"/>
          <w:szCs w:val="25"/>
        </w:rPr>
        <w:t xml:space="preserve"> rassemble des États qui coopèrent dans un espace fortement urbanisé, productif et connecté, malgré des niveaux de développement variés.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 dense de villes et de transports relie les territoires.</w:t>
      </w:r>
    </w:p>
    <w:p>
      <w:pPr>
        <w:spacing w:after="100"/>
      </w:pPr>
      <w:r>
        <w:rPr>
          <w:rFonts w:ascii="Times New Roman" w:cs="Times New Roman" w:eastAsia="Times New Roman" w:hAnsi="Times New Roman"/>
          <w:sz w:val="25"/>
          <w:szCs w:val="25"/>
        </w:rPr>
        <w:t xml:space="preserve">Le secteur tertiaire occupe une place majeure dans l'emploi et la richesse.</w:t>
      </w:r>
    </w:p>
    <w:p>
      <w:pPr>
        <w:spacing w:after="100"/>
      </w:pPr>
      <w:r>
        <w:rPr>
          <w:rFonts w:ascii="Times New Roman" w:cs="Times New Roman" w:eastAsia="Times New Roman" w:hAnsi="Times New Roman"/>
          <w:sz w:val="25"/>
          <w:szCs w:val="25"/>
        </w:rPr>
        <w:t xml:space="preserve">Industrie, agriculture et recherche restent puissantes et diversifiées.</w:t>
      </w:r>
    </w:p>
    <w:p>
      <w:pPr>
        <w:spacing w:after="100"/>
      </w:pPr>
      <w:r>
        <w:rPr>
          <w:rFonts w:ascii="Times New Roman" w:cs="Times New Roman" w:eastAsia="Times New Roman" w:hAnsi="Times New Roman"/>
          <w:sz w:val="25"/>
          <w:szCs w:val="25"/>
        </w:rPr>
        <w:t xml:space="preserve">Les écarts entre régions centrales, périphériques et anciennes régions industrielles créent des </w:t>
      </w:r>
      <w:r>
        <w:rPr>
          <w:rFonts w:ascii="Times New Roman" w:cs="Times New Roman" w:eastAsia="Times New Roman" w:hAnsi="Times New Roman"/>
          <w:b/>
          <w:bCs/>
          <w:color w:val="1F4E79"/>
          <w:sz w:val="25"/>
          <w:szCs w:val="25"/>
        </w:rPr>
        <w:t xml:space="preserve">contraste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compare une carte des transports, une carte des villes et un tableau économique européen.</w:t>
      </w:r>
    </w:p>
    <w:p>
      <w:pPr>
        <w:spacing w:after="100"/>
      </w:pPr>
      <w:r>
        <w:rPr>
          <w:rFonts w:ascii="Times New Roman" w:cs="Times New Roman" w:eastAsia="Times New Roman" w:hAnsi="Times New Roman"/>
          <w:sz w:val="25"/>
          <w:szCs w:val="25"/>
        </w:rPr>
        <w:t xml:space="preserve">Règle à retenir : Étudier l'Union comme un ensemble intégré mais non uniforme.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Union européenne.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Europe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intégration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compare une carte des transports, une carte des villes et un tableau économique européen.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Union européenne,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L'Union européenne rassemble des États qui coopèrent dans un espace fortement urbanisé, productif et connecté, malgré des niveaux de développement variés.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réseau dense de villes et de transports relie les territoires. Le secteur tertiaire occupe une place majeure dans l'emploi et la richesse.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réseau dense de villes et de transports relie les territoires.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occupe une place majeure dans l'emploi et la richesse.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Union européenne.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Union européenne.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 agriculture et recherche restent puissantes et diversifiées.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L'Union européenne rassemble des États qui coopèrent dans un espace fortement urbanisé, productif et connecté, malgré des niveaux de développement variés. Les écarts entre régions centrales, périphériques et anciennes régions industrielles créent des contrastes. Étudier l'Union comme un ensemble intégré mais non uniforme.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68</w:t>
      </w:r>
    </w:p>
    <w:p>
      <w:pPr>
        <w:spacing w:after="160" w:before="0"/>
        <w:jc w:val="center"/>
      </w:pPr>
      <w:bookmarkStart w:name="seance4" w:id="8"/>
      <w:r>
        <w:rPr>
          <w:rFonts w:ascii="Times New Roman" w:cs="Times New Roman" w:eastAsia="Times New Roman" w:hAnsi="Times New Roman"/>
          <w:b/>
          <w:bCs/>
          <w:color w:val="000000"/>
          <w:sz w:val="30"/>
          <w:szCs w:val="30"/>
        </w:rPr>
        <w:t xml:space="preserve">L'aire Asie-Pacifique développée</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L'aire Asie-Pacifique développée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aire Asie-Pacifique,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européenne.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l'Union comme un ensemble intégré mais non uniforme.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suit le trajet d'un produit électronique entre plusieurs ports et métropoles d'Asie-Pacifique.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aire Asie-Pacifique : L'aire Asie-Pacifique regroupe des économies très dynamiques reliées par les façades maritimes, l'industrie, le commerce et l'innovation.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L'aire Asie-Pacifique développée ». À la fin de la séance, vous saurez définir aire Asie-Pacifique,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L'aire Asie-Pacifique développée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de présenter l'aire comme homogène ; comparer ses territoires et leurs fonctions.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L'aire Asie-Pacifique regroupe des économies très dynamiques reliées par les façades maritimes, l'industrie, le commerce et l'innovation. Le Japon et la Corée du Sud disposent d'activités industrielles et technologiques avancées. La Chine occupe une place mondiale majeure mais présente de forts contrastes de développement. Il faut retenir : Éviter de présenter l'aire comme homogène ; comparer ses territoires et leurs fonctions.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aire Asie-Pacifique.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Japon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Corée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L'aire Asie-Pacifique regroupe des économies très dynamiques reliées par les façades maritimes, l'industrie, le commerce et l'innovation.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Japon et la Corée du Sud disposent d'activités industrielles et technologiques avancées. La Chine occupe une place mondiale majeure mais présente de forts contrastes de développement.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Japon et la Corée du Sud disposent d'activités industrielles et technologiques avancées.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Chine occupe une place mondiale majeure mais présente de forts contrastes de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aire Asie-Pacifique.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suit le trajet d'un produit électronique entre plusieurs ports et métropoles d'Asie-Pacifique.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aire Asie-Pacifique,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aire Asie-Pacifique.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ports et métropoles littorales organisent des flux considérables.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L'aire Asie-Pacifique regroupe des économies très dynamiques reliées par les façades maritimes, l'industrie, le commerce et l'innovation. Les chaînes de valeur régionales relient production, finance, transport et consommation. Éviter de présenter l'aire comme homogène ; comparer ses territoires et leurs fonctions.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L'aire Asie-Pacifique développée</w:t>
      </w:r>
    </w:p>
    <w:p>
      <w:pPr>
        <w:spacing w:after="40" w:before="60"/>
        <w:jc w:val="center"/>
      </w:pPr>
      <w:r>
        <w:drawing>
          <wp:inline distT="0" distB="0" distL="0" distR="0">
            <wp:extent cx="4095750" cy="2419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L'aire Asie-Pacifique développée.</w:t>
      </w:r>
    </w:p>
    <w:p>
      <w:pPr>
        <w:spacing w:after="80" w:before="140"/>
      </w:pPr>
      <w:r>
        <w:rPr>
          <w:rFonts w:ascii="Times New Roman" w:cs="Times New Roman" w:eastAsia="Times New Roman" w:hAnsi="Times New Roman"/>
          <w:b/>
          <w:bCs/>
          <w:color w:val="1E7B34"/>
          <w:sz w:val="26"/>
          <w:szCs w:val="26"/>
        </w:rPr>
        <w:t xml:space="preserve">1. Comprendre aire Asie-Pacifique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aire Asie-Pacifique</w:t>
      </w:r>
      <w:r>
        <w:rPr>
          <w:rFonts w:ascii="Times New Roman" w:cs="Times New Roman" w:eastAsia="Times New Roman" w:hAnsi="Times New Roman"/>
          <w:sz w:val="25"/>
          <w:szCs w:val="25"/>
        </w:rPr>
        <w:t xml:space="preserve"> regroupe des économies très dynamiques reliées par les façades maritimes, l'industrie, le commerce et l'innovation.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Japon</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Corée du Sud</w:t>
      </w:r>
      <w:r>
        <w:rPr>
          <w:rFonts w:ascii="Times New Roman" w:cs="Times New Roman" w:eastAsia="Times New Roman" w:hAnsi="Times New Roman"/>
          <w:sz w:val="25"/>
          <w:szCs w:val="25"/>
        </w:rPr>
        <w:t xml:space="preserve"> disposent d'activités industrielles et technologiques avancées.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Chine</w:t>
      </w:r>
      <w:r>
        <w:rPr>
          <w:rFonts w:ascii="Times New Roman" w:cs="Times New Roman" w:eastAsia="Times New Roman" w:hAnsi="Times New Roman"/>
          <w:sz w:val="25"/>
          <w:szCs w:val="25"/>
        </w:rPr>
        <w:t xml:space="preserve"> occupe une place mondiale majeure mais présente de forts contrastes de développement.</w:t>
      </w:r>
    </w:p>
    <w:p>
      <w:pPr>
        <w:spacing w:after="100"/>
      </w:pPr>
      <w:r>
        <w:rPr>
          <w:rFonts w:ascii="Times New Roman" w:cs="Times New Roman" w:eastAsia="Times New Roman" w:hAnsi="Times New Roman"/>
          <w:sz w:val="25"/>
          <w:szCs w:val="25"/>
        </w:rPr>
        <w:t xml:space="preserve">Les ports et métropoles littorales organisent des flux considérables.</w:t>
      </w:r>
    </w:p>
    <w:p>
      <w:pPr>
        <w:spacing w:after="100"/>
      </w:pPr>
      <w:r>
        <w:rPr>
          <w:rFonts w:ascii="Times New Roman" w:cs="Times New Roman" w:eastAsia="Times New Roman" w:hAnsi="Times New Roman"/>
          <w:sz w:val="25"/>
          <w:szCs w:val="25"/>
        </w:rPr>
        <w:t xml:space="preserve">Les chaînes de valeur régionales relient production, finance, transport et consommation.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suit le trajet d'un produit électronique entre plusieurs ports et métropoles d'Asie-Pacifique.</w:t>
      </w:r>
    </w:p>
    <w:p>
      <w:pPr>
        <w:spacing w:after="100"/>
      </w:pPr>
      <w:r>
        <w:rPr>
          <w:rFonts w:ascii="Times New Roman" w:cs="Times New Roman" w:eastAsia="Times New Roman" w:hAnsi="Times New Roman"/>
          <w:sz w:val="25"/>
          <w:szCs w:val="25"/>
        </w:rPr>
        <w:t xml:space="preserve">Règle à retenir : Éviter de présenter l'aire comme homogène ; comparer ses territoires et leurs fonctions.</w:t>
      </w:r>
    </w:p>
    <w:p>
      <w:pPr>
        <w:spacing w:after="40" w:before="60"/>
        <w:jc w:val="center"/>
      </w:pPr>
      <w:r>
        <w:drawing>
          <wp:inline distT="0" distB="0" distL="0" distR="0">
            <wp:extent cx="4286250" cy="2333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suit le trajet d'un produit électronique entre plusieurs ports et métropoles d'Asie-Pacifique.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aire Asie-Pacifique.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Japon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Corée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suit le trajet d'un produit électronique entre plusieurs ports et métropoles d'Asie-Pacifique.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aire Asie-Pacifique,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L'aire Asie-Pacifique regroupe des économies très dynamiques reliées par les façades maritimes, l'industrie, le commerce et l'innovation.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Japon et la Corée du Sud disposent d'activités industrielles et technologiques avancées. La Chine occupe une place mondiale majeure mais présente de forts contrastes de développement.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Japon et la Corée du Sud disposent d'activités industrielles et technologiques avancées.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Chine occupe une place mondiale majeure mais présente de forts contrastes de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aire Asie-Pacifique.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aire Asie-Pacifique.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ports et métropoles littorales organisent des flux considérables.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L'aire Asie-Pacifique regroupe des économies très dynamiques reliées par les façades maritimes, l'industrie, le commerce et l'innovation. Les chaînes de valeur régionales relient production, finance, transport et consommation. Éviter de présenter l'aire comme homogène ; comparer ses territoires et leurs fonctions.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68</w:t>
      </w:r>
    </w:p>
    <w:p>
      <w:pPr>
        <w:spacing w:after="160" w:before="0"/>
        <w:jc w:val="center"/>
      </w:pPr>
      <w:bookmarkStart w:name="seance5" w:id="9"/>
      <w:r>
        <w:rPr>
          <w:rFonts w:ascii="Times New Roman" w:cs="Times New Roman" w:eastAsia="Times New Roman" w:hAnsi="Times New Roman"/>
          <w:b/>
          <w:bCs/>
          <w:color w:val="000000"/>
          <w:sz w:val="30"/>
          <w:szCs w:val="30"/>
        </w:rPr>
        <w:t xml:space="preserve">Les critères économiques du développement</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de présenter l'aire comme homogène ; comparer ses territoires et leurs fonctions.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compare le PIB, la structure de l'emploi et les dépenses de recherche de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économique : Les critères économiques mesurent la production, les revenus, la structure des activités, la puissance des échanges et la capacité d'innovation.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économiques du développement ». À la fin de la séance, vous saurez définir critère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économiques du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les indicateurs et les rapporter à la population avant de conclure.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mesurent la production, les revenus, la structure des activités, la puissance des échanges et la capacité d'innovation. Le PIB mesure la valeur produite sur un territoire et le PNB s'intéresse aux revenus liés aux acteurs nationaux. Le secteur tertiaire occupe généralement une place importante dans les économies développées. Il faut retenir : Croiser les indicateurs et les rapporter à la population avant de conclure.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PIB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PNB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critères économiques mesurent la production, les revenus, la structure des activités, la puissance des échanges et la capacité d'innovation.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PIB mesure la valeur produite sur un territoire et le PNB s'intéresse aux revenus liés aux acteurs nationaux. Le secteur tertiaire occupe généralement une place importante dans les économies développées.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PIB mesure la valeur produite sur un territoire et le PNB s'intéresse aux revenus liés aux acteurs nationaux.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occupe généralement une place importante dans les économies développées.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compare le PIB, la structure de l'emploi et les dépenses de recherche de plusieurs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entreprises, banques et places commerciales exercent une forte influence internationale.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critères économiques mesurent la production, les revenus, la structure des activités, la puissance des échanges et la capacité d'innovation. La recherche scientifique et l'innovation technologique soutiennent la productivité et la compétitivité. Croiser les indicateurs et les rapporter à la population avant de conclure.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économiques du développement</w:t>
      </w:r>
    </w:p>
    <w:p>
      <w:pPr>
        <w:spacing w:after="40" w:before="60"/>
        <w:jc w:val="center"/>
      </w:pPr>
      <w:r>
        <w:drawing>
          <wp:inline distT="0" distB="0" distL="0" distR="0">
            <wp:extent cx="4095750" cy="2419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économiques du développement.</w:t>
      </w:r>
    </w:p>
    <w:p>
      <w:pPr>
        <w:spacing w:after="40" w:before="60"/>
        <w:jc w:val="center"/>
      </w:pPr>
      <w:r>
        <w:drawing>
          <wp:inline distT="0" distB="0" distL="0" distR="0">
            <wp:extent cx="4286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compare le PIB, la structure de l'emploi et les dépenses de recherche de plusieurs pays.</w:t>
      </w:r>
    </w:p>
    <w:p>
      <w:pPr>
        <w:spacing w:after="80" w:before="140"/>
      </w:pPr>
      <w:r>
        <w:rPr>
          <w:rFonts w:ascii="Times New Roman" w:cs="Times New Roman" w:eastAsia="Times New Roman" w:hAnsi="Times New Roman"/>
          <w:b/>
          <w:bCs/>
          <w:color w:val="1E7B34"/>
          <w:sz w:val="26"/>
          <w:szCs w:val="26"/>
        </w:rPr>
        <w:t xml:space="preserve">1. Comprendre critère économique</w:t>
      </w:r>
    </w:p>
    <w:p>
      <w:pPr>
        <w:spacing w:after="100"/>
      </w:pPr>
      <w:r>
        <w:rPr>
          <w:rFonts w:ascii="Times New Roman" w:cs="Times New Roman" w:eastAsia="Times New Roman" w:hAnsi="Times New Roman"/>
          <w:sz w:val="25"/>
          <w:szCs w:val="25"/>
        </w:rPr>
        <w:t xml:space="preserve">Les critères économiques mesurent la production, les revenus, la structure des activités, la puissance des échanges et la capacité d'</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PIB</w:t>
      </w:r>
      <w:r>
        <w:rPr>
          <w:rFonts w:ascii="Times New Roman" w:cs="Times New Roman" w:eastAsia="Times New Roman" w:hAnsi="Times New Roman"/>
          <w:sz w:val="25"/>
          <w:szCs w:val="25"/>
        </w:rPr>
        <w:t xml:space="preserve"> mesure la valeur produite sur un territoire et le </w:t>
      </w:r>
      <w:r>
        <w:rPr>
          <w:rFonts w:ascii="Times New Roman" w:cs="Times New Roman" w:eastAsia="Times New Roman" w:hAnsi="Times New Roman"/>
          <w:b/>
          <w:bCs/>
          <w:color w:val="1F4E79"/>
          <w:sz w:val="25"/>
          <w:szCs w:val="25"/>
        </w:rPr>
        <w:t xml:space="preserve">PNB</w:t>
      </w:r>
      <w:r>
        <w:rPr>
          <w:rFonts w:ascii="Times New Roman" w:cs="Times New Roman" w:eastAsia="Times New Roman" w:hAnsi="Times New Roman"/>
          <w:sz w:val="25"/>
          <w:szCs w:val="25"/>
        </w:rPr>
        <w:t xml:space="preserve"> s'intéresse aux revenus liés aux acteurs nationaux.</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tertiaire</w:t>
      </w:r>
      <w:r>
        <w:rPr>
          <w:rFonts w:ascii="Times New Roman" w:cs="Times New Roman" w:eastAsia="Times New Roman" w:hAnsi="Times New Roman"/>
          <w:sz w:val="25"/>
          <w:szCs w:val="25"/>
        </w:rPr>
        <w:t xml:space="preserve"> occupe généralement une place importante dans les économies développées.</w:t>
      </w:r>
    </w:p>
    <w:p>
      <w:pPr>
        <w:spacing w:after="100"/>
      </w:pPr>
      <w:r>
        <w:rPr>
          <w:rFonts w:ascii="Times New Roman" w:cs="Times New Roman" w:eastAsia="Times New Roman" w:hAnsi="Times New Roman"/>
          <w:sz w:val="25"/>
          <w:szCs w:val="25"/>
        </w:rPr>
        <w:t xml:space="preserve">Les entreprises, banques et places commerciales exercent une forte influence internationale.</w:t>
      </w:r>
    </w:p>
    <w:p>
      <w:pPr>
        <w:spacing w:after="100"/>
      </w:pPr>
      <w:r>
        <w:rPr>
          <w:rFonts w:ascii="Times New Roman" w:cs="Times New Roman" w:eastAsia="Times New Roman" w:hAnsi="Times New Roman"/>
          <w:sz w:val="25"/>
          <w:szCs w:val="25"/>
        </w:rPr>
        <w:t xml:space="preserve">La recherche scientifique et l'</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 technologique soutiennent la productivité et la compétitivité.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compare le </w:t>
      </w:r>
      <w:r>
        <w:rPr>
          <w:rFonts w:ascii="Times New Roman" w:cs="Times New Roman" w:eastAsia="Times New Roman" w:hAnsi="Times New Roman"/>
          <w:b/>
          <w:bCs/>
          <w:color w:val="1F4E79"/>
          <w:sz w:val="25"/>
          <w:szCs w:val="25"/>
        </w:rPr>
        <w:t xml:space="preserve">PIB</w:t>
      </w:r>
      <w:r>
        <w:rPr>
          <w:rFonts w:ascii="Times New Roman" w:cs="Times New Roman" w:eastAsia="Times New Roman" w:hAnsi="Times New Roman"/>
          <w:sz w:val="25"/>
          <w:szCs w:val="25"/>
        </w:rPr>
        <w:t xml:space="preserve">, la structure de l'emploi et les dépenses de recherche de plusieurs pays.</w:t>
      </w:r>
    </w:p>
    <w:p>
      <w:pPr>
        <w:spacing w:after="100"/>
      </w:pPr>
      <w:r>
        <w:rPr>
          <w:rFonts w:ascii="Times New Roman" w:cs="Times New Roman" w:eastAsia="Times New Roman" w:hAnsi="Times New Roman"/>
          <w:sz w:val="25"/>
          <w:szCs w:val="25"/>
        </w:rPr>
        <w:t xml:space="preserve">Règle à retenir : Croiser les indicateurs et les rapporter à la population avant de conclure.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PIB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PNB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compare le PIB, la structure de l'emploi et les dépenses de recherche de plusieurs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critères économiques mesurent la production, les revenus, la structure des activités, la puissance des échanges et la capacité d'innovation.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PIB mesure la valeur produite sur un territoire et le PNB s'intéresse aux revenus liés aux acteurs nationaux. Le secteur tertiaire occupe généralement une place importante dans les économies développées.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PIB mesure la valeur produite sur un territoire et le PNB s'intéresse aux revenus liés aux acteurs nationaux.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occupe généralement une place importante dans les économies développées.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entreprises, banques et places commerciales exercent une forte influence internationale.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mesurent la production, les revenus, la structure des activités, la puissance des échanges et la capacité d'innovation. La recherche scientifique et l'innovation technologique soutiennent la productivité et la compétitivité. Croiser les indicateurs et les rapporter à la population avant de conclure.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68</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critères sociodémographiques du développement</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du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sociodémographique,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les indicateurs et les rapporter à la population avant de conclure.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analyse une fiche statistique contenant santé, éducation, revenu et structure par 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sociodémographique : Les critères sociodémographiques décrivent la population, l'éducation, la santé et le niveau de vie pour apprécier le développement humain.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sociodémographiques du développement ». À la fin de la séance, vous saurez définir critère sociodémographique,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sociodémographiques du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Interpréter les indicateurs ensemble et rechercher les inégalités internes.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critères sociodémographiques décrivent la population, l'éducation, la santé et le niveau de vie pour apprécier le développement humain. L'espérance de vie et l'accès aux soins renseignent sur l'état sanitaire. Une faible fécondité et le vieillissement caractérisent de nombreux pays développés. Il faut retenir : Interpréter les indicateurs ensemble et rechercher les inégalités internes.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sociodémographique.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espérance de vie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fécondité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critères sociodémographiques décrivent la population, l'éducation, la santé et le niveau de vie pour apprécier le développement humain.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L'espérance de vie et l'accès aux soins renseignent sur l'état sanitaire. Une faible fécondité et le vieillissement caractérisent de nombreux pays développés.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L'espérance de vie et l'accès aux soins renseignent sur l'état sanitaire.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faible fécondité et le vieillissement caractérisent de nombreux pays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sociodémographique.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analyse une fiche statistique contenant santé, éducation, revenu et structure par âge.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sociodémographique,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sociodémographique.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taux d'alphabétisation élevé traduit un large accès à l'éducation de base.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critères sociodémographiques décrivent la population, l'éducation, la santé et le niveau de vie pour apprécier le développement humain. L'IDH combine santé, éducation et revenu ; il complète les indicateurs purement économiques. Interpréter les indicateurs ensemble et rechercher les inégalités internes.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sociodémographiques du développement</w:t>
      </w:r>
    </w:p>
    <w:p>
      <w:pPr>
        <w:spacing w:after="40" w:before="60"/>
        <w:jc w:val="center"/>
      </w:pPr>
      <w:r>
        <w:drawing>
          <wp:inline distT="0" distB="0" distL="0" distR="0">
            <wp:extent cx="4095750" cy="2419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sociodémographiques du développement.</w:t>
      </w:r>
    </w:p>
    <w:p>
      <w:pPr>
        <w:spacing w:after="80" w:before="140"/>
      </w:pPr>
      <w:r>
        <w:rPr>
          <w:rFonts w:ascii="Times New Roman" w:cs="Times New Roman" w:eastAsia="Times New Roman" w:hAnsi="Times New Roman"/>
          <w:b/>
          <w:bCs/>
          <w:color w:val="1E7B34"/>
          <w:sz w:val="26"/>
          <w:szCs w:val="26"/>
        </w:rPr>
        <w:t xml:space="preserve">1. Comprendre critère sociodémographique</w:t>
      </w:r>
    </w:p>
    <w:p>
      <w:pPr>
        <w:spacing w:after="100"/>
      </w:pPr>
      <w:r>
        <w:rPr>
          <w:rFonts w:ascii="Times New Roman" w:cs="Times New Roman" w:eastAsia="Times New Roman" w:hAnsi="Times New Roman"/>
          <w:sz w:val="25"/>
          <w:szCs w:val="25"/>
        </w:rPr>
        <w:t xml:space="preserve">Les critères sociodémographiques décrivent la population, l'éducation, la santé et le niveau de vie pour apprécier le développement humain.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espérance de vie</w:t>
      </w:r>
      <w:r>
        <w:rPr>
          <w:rFonts w:ascii="Times New Roman" w:cs="Times New Roman" w:eastAsia="Times New Roman" w:hAnsi="Times New Roman"/>
          <w:sz w:val="25"/>
          <w:szCs w:val="25"/>
        </w:rPr>
        <w:t xml:space="preserve"> et l'accès aux soins renseignent sur l'état sanitaire.</w:t>
      </w:r>
    </w:p>
    <w:p>
      <w:pPr>
        <w:spacing w:after="100"/>
      </w:pPr>
      <w:r>
        <w:rPr>
          <w:rFonts w:ascii="Times New Roman" w:cs="Times New Roman" w:eastAsia="Times New Roman" w:hAnsi="Times New Roman"/>
          <w:sz w:val="25"/>
          <w:szCs w:val="25"/>
        </w:rPr>
        <w:t xml:space="preserve">Une faible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et le vieillissement caractérisent de nombreux pays développés.</w:t>
      </w:r>
    </w:p>
    <w:p>
      <w:pPr>
        <w:spacing w:after="100"/>
      </w:pPr>
      <w:r>
        <w:rPr>
          <w:rFonts w:ascii="Times New Roman" w:cs="Times New Roman" w:eastAsia="Times New Roman" w:hAnsi="Times New Roman"/>
          <w:sz w:val="25"/>
          <w:szCs w:val="25"/>
        </w:rPr>
        <w:t xml:space="preserve">Un taux d'</w:t>
      </w:r>
      <w:r>
        <w:rPr>
          <w:rFonts w:ascii="Times New Roman" w:cs="Times New Roman" w:eastAsia="Times New Roman" w:hAnsi="Times New Roman"/>
          <w:b/>
          <w:bCs/>
          <w:color w:val="1F4E79"/>
          <w:sz w:val="25"/>
          <w:szCs w:val="25"/>
        </w:rPr>
        <w:t xml:space="preserve">alphabétisation</w:t>
      </w:r>
      <w:r>
        <w:rPr>
          <w:rFonts w:ascii="Times New Roman" w:cs="Times New Roman" w:eastAsia="Times New Roman" w:hAnsi="Times New Roman"/>
          <w:sz w:val="25"/>
          <w:szCs w:val="25"/>
        </w:rPr>
        <w:t xml:space="preserve"> élevé traduit un large accès à l'éducation de base.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IDH</w:t>
      </w:r>
      <w:r>
        <w:rPr>
          <w:rFonts w:ascii="Times New Roman" w:cs="Times New Roman" w:eastAsia="Times New Roman" w:hAnsi="Times New Roman"/>
          <w:sz w:val="25"/>
          <w:szCs w:val="25"/>
        </w:rPr>
        <w:t xml:space="preserve"> combine santé, éducation et revenu ; il complète les indicateurs purement économiques.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analyse une fiche statistique contenant santé, éducation, revenu et structure par âge.</w:t>
      </w:r>
    </w:p>
    <w:p>
      <w:pPr>
        <w:spacing w:after="100"/>
      </w:pPr>
      <w:r>
        <w:rPr>
          <w:rFonts w:ascii="Times New Roman" w:cs="Times New Roman" w:eastAsia="Times New Roman" w:hAnsi="Times New Roman"/>
          <w:sz w:val="25"/>
          <w:szCs w:val="25"/>
        </w:rPr>
        <w:t xml:space="preserve">Règle à retenir : Interpréter les indicateurs ensemble et rechercher les inégalités internes.</w:t>
      </w:r>
    </w:p>
    <w:p>
      <w:pPr>
        <w:spacing w:after="40" w:before="60"/>
        <w:jc w:val="center"/>
      </w:pPr>
      <w:r>
        <w:drawing>
          <wp:inline distT="0" distB="0" distL="0" distR="0">
            <wp:extent cx="4286250" cy="2333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analyse une fiche statistique contenant santé, éducation, revenu et structure par âge.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sociodémographique.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espérance de vie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fécondité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analyse une fiche statistique contenant santé, éducation, revenu et structure par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sociodémographique,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critères sociodémographiques décrivent la population, l'éducation, la santé et le niveau de vie pour apprécier le développement humain.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L'espérance de vie et l'accès aux soins renseignent sur l'état sanitaire. Une faible fécondité et le vieillissement caractérisent de nombreux pays développés.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L'espérance de vie et l'accès aux soins renseignent sur l'état sanitaire.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faible fécondité et le vieillissement caractérisent de nombreux pays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sociodémographique.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sociodémographique.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taux d'alphabétisation élevé traduit un large accès à l'éducation de base.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décrivent la population, l'éducation, la santé et le niveau de vie pour apprécier le développement humain. L'IDH combine santé, éducation et revenu ; il complète les indicateurs purement économiques. Interpréter les indicateurs ensemble et rechercher les inégalités internes.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 / 68</w:t>
      </w:r>
    </w:p>
    <w:p>
      <w:pPr>
        <w:spacing w:after="160" w:before="0"/>
        <w:jc w:val="center"/>
      </w:pPr>
      <w:bookmarkStart w:name="seance7" w:id="11"/>
      <w:r>
        <w:rPr>
          <w:rFonts w:ascii="Times New Roman" w:cs="Times New Roman" w:eastAsia="Times New Roman" w:hAnsi="Times New Roman"/>
          <w:b/>
          <w:bCs/>
          <w:color w:val="000000"/>
          <w:sz w:val="30"/>
          <w:szCs w:val="30"/>
        </w:rPr>
        <w:t xml:space="preserve">Points communs et diversité des pays développés</w:t>
      </w:r>
      <w:bookmarkEnd w:id="1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Points communs et diversité des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des pays développés,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sociodémographique.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Interpréter les indicateurs ensemble et rechercher les inégalités internes.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construit un tableau comparatif de trois pays développés appartenant à des pôles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des pays développés : Les pays développés partagent richesse, industrialisation, services avancés et faible croissance démographique, mais leurs trajectoires et niveaux restent divers.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Points communs et diversité des pays développés ». À la fin de la séance, vous saurez définir diversité des pays développés,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Points communs et diversité des pays développés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des pays développés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développés partagent richesse, industrialisation, services avancés et faible croissance démographique, mais leurs trajectoires et niveaux restent divers.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tertiaire et le quaternaire, lié aux connaissances et aux hautes technologies, sont très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Triade associe les grands pôles nord-américain, européen et asiatique.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Dégager les ressemblances sans effacer la diversité des modèles de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développés partagent richesse, industrialisation, services avancés et faible croissance démographique, mais leurs trajectoires et niveaux restent divers. Le tertiaire et le quaternaire, lié aux connaissances et aux hautes technologies, sont très développés. La Triade associe les grands pôles nord-américain, européen et asiatique. Il faut retenir : Dégager les ressemblances sans effacer la diversité des modèles de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des pays développés.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Triade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secteur quaternaire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développés partagent richesse, industrialisation, services avancés et faible croissance démographique, mais leurs trajectoires et niveaux restent divers.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tertiaire et le quaternaire, lié aux connaissances et aux hautes technologies, sont très développés. La Triade associe les grands pôles nord-américain, européen et asiatique.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tertiaire et le quaternaire, lié aux connaissances et aux hautes technologies, sont très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Triade associe les grands pôles nord-américain, européen et asiatique.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des pays développés.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construit un tableau comparatif de trois pays développés appartenant à des pôles différents.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des pays développés,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des pays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anciens pays de l'Est ont connu des trajectoires économiques et politiques particulières.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développés partagent richesse, industrialisation, services avancés et faible croissance démographique, mais leurs trajectoires et niveaux restent divers. Stabilité des institutions, participation politique et influence diplomatique varient selon les pays. Dégager les ressemblances sans effacer la diversité des modèles de développement.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Points communs et diversité des pays développés</w:t>
      </w:r>
    </w:p>
    <w:p>
      <w:pPr>
        <w:spacing w:after="40" w:before="60"/>
        <w:jc w:val="center"/>
      </w:pPr>
      <w:r>
        <w:drawing>
          <wp:inline distT="0" distB="0" distL="0" distR="0">
            <wp:extent cx="4095750" cy="2419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Points communs et diversité des pays développés.</w:t>
      </w:r>
    </w:p>
    <w:p>
      <w:pPr>
        <w:spacing w:after="40" w:before="60"/>
        <w:jc w:val="center"/>
      </w:pPr>
      <w:r>
        <w:drawing>
          <wp:inline distT="0" distB="0" distL="0" distR="0">
            <wp:extent cx="4286250" cy="2333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construit un tableau comparatif de trois pays développés appartenant à des pôles différents.</w:t>
      </w:r>
    </w:p>
    <w:p>
      <w:pPr>
        <w:spacing w:after="80" w:before="140"/>
      </w:pPr>
      <w:r>
        <w:rPr>
          <w:rFonts w:ascii="Times New Roman" w:cs="Times New Roman" w:eastAsia="Times New Roman" w:hAnsi="Times New Roman"/>
          <w:b/>
          <w:bCs/>
          <w:color w:val="1E7B34"/>
          <w:sz w:val="26"/>
          <w:szCs w:val="26"/>
        </w:rPr>
        <w:t xml:space="preserve">1. Comprendre diversité des pays développés</w:t>
      </w:r>
    </w:p>
    <w:p>
      <w:pPr>
        <w:spacing w:after="100"/>
      </w:pPr>
      <w:r>
        <w:rPr>
          <w:rFonts w:ascii="Times New Roman" w:cs="Times New Roman" w:eastAsia="Times New Roman" w:hAnsi="Times New Roman"/>
          <w:sz w:val="25"/>
          <w:szCs w:val="25"/>
        </w:rPr>
        <w:t xml:space="preserve">Les pays développés partagent richesse, industrialisation, services avancés et faible croissance démographique, mais leurs trajectoires et niveaux restent divers.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tertiaire et le quaternaire, lié aux connaissances et aux hautes technologies, sont très développés.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Triade</w:t>
      </w:r>
      <w:r>
        <w:rPr>
          <w:rFonts w:ascii="Times New Roman" w:cs="Times New Roman" w:eastAsia="Times New Roman" w:hAnsi="Times New Roman"/>
          <w:sz w:val="25"/>
          <w:szCs w:val="25"/>
        </w:rPr>
        <w:t xml:space="preserve"> associe les grands pôles nord-américain, européen et asiatique.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anciens pays de l'Est</w:t>
      </w:r>
      <w:r>
        <w:rPr>
          <w:rFonts w:ascii="Times New Roman" w:cs="Times New Roman" w:eastAsia="Times New Roman" w:hAnsi="Times New Roman"/>
          <w:sz w:val="25"/>
          <w:szCs w:val="25"/>
        </w:rPr>
        <w:t xml:space="preserve"> ont connu des trajectoires économiques et politiques particulières.</w:t>
      </w:r>
    </w:p>
    <w:p>
      <w:pPr>
        <w:spacing w:after="100"/>
      </w:pPr>
      <w:r>
        <w:rPr>
          <w:rFonts w:ascii="Times New Roman" w:cs="Times New Roman" w:eastAsia="Times New Roman" w:hAnsi="Times New Roman"/>
          <w:sz w:val="25"/>
          <w:szCs w:val="25"/>
        </w:rPr>
        <w:t xml:space="preserve">Stabilité des institutions, participation politique et influence diplomatique varient selon les pays.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construit un tableau comparatif de trois pays développés appartenant à des pôles différents.</w:t>
      </w:r>
    </w:p>
    <w:p>
      <w:pPr>
        <w:spacing w:after="100"/>
      </w:pPr>
      <w:r>
        <w:rPr>
          <w:rFonts w:ascii="Times New Roman" w:cs="Times New Roman" w:eastAsia="Times New Roman" w:hAnsi="Times New Roman"/>
          <w:sz w:val="25"/>
          <w:szCs w:val="25"/>
        </w:rPr>
        <w:t xml:space="preserve">Règle à retenir : Dégager les ressemblances sans effacer la diversité des modèles de développement.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des pays développés.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Triade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secteur quaternaire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construit un tableau comparatif de trois pays développés appartenant à des pôles différents.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des pays développés,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développés partagent richesse, industrialisation, services avancés et faible croissance démographique, mais leurs trajectoires et niveaux restent divers.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tertiaire et le quaternaire, lié aux connaissances et aux hautes technologies, sont très développés. La Triade associe les grands pôles nord-américain, européen et asiatique.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tertiaire et le quaternaire, lié aux connaissances et aux hautes technologies, sont très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Triade associe les grands pôles nord-américain, européen et asiatique.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des pays développés.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des pays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anciens pays de l'Est ont connu des trajectoires économiques et politiques particulières.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développés partagent richesse, industrialisation, services avancés et faible croissance démographique, mais leurs trajectoires et niveaux restent divers. Stabilité des institutions, participation politique et influence diplomatique varient selon les pays. Dégager les ressemblances sans effacer la diversité des modèles de développement. (5 points)</w:t>
      </w:r>
    </w:p>
    <w:p>
      <w:r>
        <w:br w:type="page"/>
      </w:r>
    </w:p>
    <w:p>
      <w:pPr>
        <w:spacing w:after="40" w:before="0"/>
        <w:jc w:val="center"/>
      </w:pPr>
      <w:bookmarkStart w:name="seance8" w:id="12"/>
      <w:r>
        <w:rPr>
          <w:rFonts w:ascii="Times New Roman" w:cs="Times New Roman" w:eastAsia="Times New Roman" w:hAnsi="Times New Roman"/>
          <w:b/>
          <w:bCs/>
          <w:color w:val="000000"/>
          <w:sz w:val="26"/>
          <w:szCs w:val="26"/>
        </w:rPr>
        <w:t xml:space="preserve">SÉANCE 8 / 68</w:t>
      </w:r>
      <w:bookmarkEnd w:id="12"/>
    </w:p>
    <w:p>
      <w:pPr>
        <w:spacing w:after="60" w:before="0"/>
        <w:jc w:val="center"/>
      </w:pPr>
      <w:r>
        <w:rPr>
          <w:rFonts w:ascii="Times New Roman" w:cs="Times New Roman" w:eastAsia="Times New Roman" w:hAnsi="Times New Roman"/>
          <w:b/>
          <w:bCs/>
          <w:color w:val="000000"/>
          <w:sz w:val="30"/>
          <w:szCs w:val="30"/>
        </w:rPr>
        <w:t xml:space="preserve">Révision — Unité 1 — LES PAYS DÉVELOPPÉS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Amérique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européenne.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sociodémographique.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des pays développés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des pays développés.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développés partagent richesse, industrialisation, services avancés et faible croissance démographique, mais leurs trajectoires et niveaux restent divers.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tertiaire et le quaternaire, lié aux connaissances et aux hautes technologies, sont très développés. La Triade associe les grands pôles nord-américain, européen et asiatique.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est un processus durable d'amélioration des conditions de vie, des capacités humaines, de l'économie et de l'organisation d'une société.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Amérique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L'Amérique du Nord constitue un grand pôle développé dominé par les États-Unis et le Canada, fortement urbanisé et intégré aux échanges mondiaux.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Union européenne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européenne rassemble des États qui coopèrent dans un espace fortement urbanisé, productif et connecté, malgré des niveaux de développement variés.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Aire Asie-Pacifique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L'aire Asie-Pacifique regroupe des économies très dynamiques reliées par les façades maritimes, l'industrie, le commerce et l'innovation.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mesurent la production, les revenus, la structure des activités, la puissance des échanges et la capacité d'innovation.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sociodémographique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décrivent la population, l'éducation, la santé et le niveau de vie pour apprécier le développement humain.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des pays développés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développés partagent richesse, industrialisation, services avancés et faible croissance démographique, mais leurs trajectoires et niveaux restent divers.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est un processus durable d'amélioration des conditions de vie, des capacités humaines, de l'économie et de l'organisation d'une société.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Amérique du Nord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L'Amérique du Nord constitue un grand pôle développé dominé par les États-Unis et le Canada, fortement urbanisé et intégré aux échanges mondiaux.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Amérique du Nord.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métropoles concentrent commandement, finance, recherche et services supérieurs. L'agriculture productive s'appuie sur la mécanisation, les réseaux et de vastes marchés.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Union européenne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L'Union européenne rassemble des États qui coopèrent dans un espace fortement urbanisé, productif et connecté, malgré des niveaux de développement variés.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Union européenne.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réseau dense de villes et de transports relie les territoires. Le secteur tertiaire occupe une place majeure dans l'emploi et la richesse.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aire Asie-Pacifique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L'aire Asie-Pacifique regroupe des économies très dynamiques reliées par les façades maritimes, l'industrie, le commerce et l'innovation.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aire Asie-Pacifique.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Japon et la Corée du Sud disposent d'activités industrielles et technologiques avancées. La Chine occupe une place mondiale majeure mais présente de forts contrastes de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critères économiques mesurent la production, les revenus, la structure des activités, la puissance des échanges et la capacité d'innovation.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PIB mesure la valeur produite sur un territoire et le PNB s'intéresse aux revenus liés aux acteurs nationaux. Le secteur tertiaire occupe généralement une place importante dans les économies développées.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sociodémographique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critères sociodémographiques décrivent la population, l'éducation, la santé et le niveau de vie pour apprécier le développement humain.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sociodémographique.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L'espérance de vie et l'accès aux soins renseignent sur l'état sanitaire. Une faible fécondité et le vieillissement caractérisent de nombreux pays développés.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des pays développés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développés partagent richesse, industrialisation, services avancés et faible croissance démographique, mais leurs trajectoires et niveaux restent divers.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des pays développés.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tertiaire et le quaternaire, lié aux connaissances et aux hautes technologies, sont très développés. La Triade associe les grands pôles nord-américain, européen et asiatique.</w:t>
      </w:r>
    </w:p>
    <w:p>
      <w:r>
        <w:br w:type="page"/>
      </w:r>
    </w:p>
    <w:p>
      <w:pPr>
        <w:spacing w:after="40" w:before="0"/>
        <w:jc w:val="center"/>
      </w:pPr>
      <w:bookmarkStart w:name="seance9" w:id="13"/>
      <w:r>
        <w:rPr>
          <w:rFonts w:ascii="Times New Roman" w:cs="Times New Roman" w:eastAsia="Times New Roman" w:hAnsi="Times New Roman"/>
          <w:b/>
          <w:bCs/>
          <w:color w:val="000000"/>
          <w:sz w:val="26"/>
          <w:szCs w:val="26"/>
        </w:rPr>
        <w:t xml:space="preserve">SÉANCE 9 / 68</w:t>
      </w:r>
      <w:bookmarkEnd w:id="13"/>
    </w:p>
    <w:p>
      <w:pPr>
        <w:spacing w:after="60" w:before="0"/>
        <w:jc w:val="center"/>
      </w:pPr>
      <w:r>
        <w:rPr>
          <w:rFonts w:ascii="Times New Roman" w:cs="Times New Roman" w:eastAsia="Times New Roman" w:hAnsi="Times New Roman"/>
          <w:b/>
          <w:bCs/>
          <w:color w:val="000000"/>
          <w:sz w:val="30"/>
          <w:szCs w:val="30"/>
        </w:rPr>
        <w:t xml:space="preserve">Sujet d'examen T8 — Unité 1 — LES PAYS DÉVELOPPÉS</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Union européenne.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critère économique.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réseau dense de villes et de transports relie les territoires.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Triade associe les grands pôles nord-américain, européen et asiatique.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Aina construit un tableau comparatif de trois pays développés appartenant à des pôles différents.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développement est un processus durable d'amélioration des conditions de vie, des capacités humaines, de l'économie et de l'organisation d'une société.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L'Union européenne rassemble des États qui coopèrent dans un espace fortement urbanisé, productif et connecté, malgré des niveaux de développement variés.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expressions pays développés, pays riches et pays du Nord désignent des réalités proches mais non parfaitement identiques. Les principaux ensembles se situent en Amérique du Nord, en Europe et dans l'aire Asie-Pacifique.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PIB mesure la valeur produite sur un territoire et le PNB s'intéresse aux revenus liés aux acteurs nationaux. Le secteur tertiaire occupe généralement une place importante dans les économies développées.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Industrie, agriculture et recherche restent puissantes et diversifiées.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anciens pays de l'Est ont connu des trajectoires économiques et politiques particulières.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pays développés.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diversité des pays développés.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tertiaire et le quaternaire, lié aux connaissances et aux hautes technologies, sont très développés. La Triade associe les grands pôles nord-américain, européen et asiatique.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Dégager les ressemblances sans effacer la diversité des modèles de développement.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4"/>
      <w:r>
        <w:rPr>
          <w:rFonts w:ascii="Times New Roman" w:cs="Times New Roman" w:eastAsia="Times New Roman" w:hAnsi="Times New Roman"/>
          <w:b/>
          <w:bCs/>
          <w:color w:val="000000"/>
          <w:sz w:val="32"/>
          <w:szCs w:val="32"/>
        </w:rPr>
        <w:t xml:space="preserve">UNITÉ 2 — LA MÉTHODOLOGIE DE TRAITEMENT DE DEVOIR</w:t>
      </w:r>
      <w:bookmarkEnd w:id="1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méthodologie de traitement de devoir. Durée officielle : 2 heures, soit 2 leçons de 60 minutes, suivies d'une révision et d'un examen corrigé. Cette unité entraîne au commentaire dirigé d'un document géographique : travail préliminaire, introduction, développement organisé, transitions et conclusion critique.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10 / 68</w:t>
      </w:r>
    </w:p>
    <w:p>
      <w:pPr>
        <w:spacing w:after="160" w:before="0"/>
        <w:jc w:val="center"/>
      </w:pPr>
      <w:bookmarkStart w:name="seance10" w:id="15"/>
      <w:r>
        <w:rPr>
          <w:rFonts w:ascii="Times New Roman" w:cs="Times New Roman" w:eastAsia="Times New Roman" w:hAnsi="Times New Roman"/>
          <w:b/>
          <w:bCs/>
          <w:color w:val="000000"/>
          <w:sz w:val="30"/>
          <w:szCs w:val="30"/>
        </w:rPr>
        <w:t xml:space="preserve">Préparer et introduire un commentaire de document</w:t>
      </w:r>
      <w:bookmarkEnd w:id="1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Préparer et introduire un commentaire de document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introduction du commentaire,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faire avant de rédiger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citer le document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faut lire le sujet, identifier le document, relever les mots clés et préparer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référence au document prouve et précise l'explication.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prépare le commentaire d'une carte accompagnée d'un tableau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introduction du commentaire : L'introduction d'un commentaire présente le document, dégage son idée générale et annonce le plan qui guidera la réponse.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Préparer et introduire un commentaire de document ». À la fin de la séance, vous saurez définir introduction du commentaire,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Préparer et introduire un commentaire de document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commencer la rédaction qu'après avoir compris le document et construit le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L'introduction d'un commentaire présente le document, dégage son idée générale et annonce le plan qui guidera la réponse. Le travail préliminaire identifie nature, titre, auteur, source, date, contexte et espace étudié. La lecture des directives permet de transformer les questions en axes affirmatifs. Il faut retenir : Ne commencer la rédaction qu'après avoir compris le document et construit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introduction du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travail préliminaire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présentation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L'introduction d'un commentaire présente le document, dégage son idée générale et annonce le plan qui guidera la réponse.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travail préliminaire identifie nature, titre, auteur, source, date, contexte et espace étudié. La lecture des directives permet de transformer les questions en axes affirmatifs.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travail préliminaire identifie nature, titre, auteur, source, date, contexte et espace étudié.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lecture des directives permet de transformer les questions en axes affirmatifs.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introduction du commentaire.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prépare le commentaire d'une carte accompagnée d'un tableau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introduction du commentaire,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introduction du commentaire.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mots clés et informations essentielles sont relevés et classés au brouillon.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L'introduction d'un commentaire présente le document, dégage son idée générale et annonce le plan qui guidera la réponse. L'introduction reste brève, précise et annonce clairement les parties du développement. Ne commencer la rédaction qu'après avoir compris le document et construit le plan.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Préparer et introduire un commentaire de document</w:t>
      </w:r>
    </w:p>
    <w:p>
      <w:pPr>
        <w:spacing w:after="40" w:before="60"/>
        <w:jc w:val="center"/>
      </w:pPr>
      <w:r>
        <w:drawing>
          <wp:inline distT="0" distB="0" distL="0" distR="0">
            <wp:extent cx="4095750" cy="2419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Préparer et introduire un commentaire de document.</w:t>
      </w:r>
    </w:p>
    <w:p>
      <w:pPr>
        <w:spacing w:after="40" w:before="60"/>
        <w:jc w:val="center"/>
      </w:pPr>
      <w:r>
        <w:drawing>
          <wp:inline distT="0" distB="0" distL="0" distR="0">
            <wp:extent cx="428625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prépare le commentaire d'une carte accompagnée d'un tableau statistique.</w:t>
      </w:r>
    </w:p>
    <w:p>
      <w:pPr>
        <w:spacing w:after="80" w:before="140"/>
      </w:pPr>
      <w:r>
        <w:rPr>
          <w:rFonts w:ascii="Times New Roman" w:cs="Times New Roman" w:eastAsia="Times New Roman" w:hAnsi="Times New Roman"/>
          <w:b/>
          <w:bCs/>
          <w:color w:val="1E7B34"/>
          <w:sz w:val="26"/>
          <w:szCs w:val="26"/>
        </w:rPr>
        <w:t xml:space="preserve">1. Comprendre introduction du commentaire</w:t>
      </w:r>
    </w:p>
    <w:p>
      <w:pPr>
        <w:spacing w:after="100"/>
      </w:pPr>
      <w:r>
        <w:rPr>
          <w:rFonts w:ascii="Times New Roman" w:cs="Times New Roman" w:eastAsia="Times New Roman" w:hAnsi="Times New Roman"/>
          <w:sz w:val="25"/>
          <w:szCs w:val="25"/>
        </w:rPr>
        <w:t xml:space="preserve">L'introduction d'un commentaire présente le document, dégage son </w:t>
      </w:r>
      <w:r>
        <w:rPr>
          <w:rFonts w:ascii="Times New Roman" w:cs="Times New Roman" w:eastAsia="Times New Roman" w:hAnsi="Times New Roman"/>
          <w:b/>
          <w:bCs/>
          <w:color w:val="1F4E79"/>
          <w:sz w:val="25"/>
          <w:szCs w:val="25"/>
        </w:rPr>
        <w:t xml:space="preserve">idée générale</w:t>
      </w:r>
      <w:r>
        <w:rPr>
          <w:rFonts w:ascii="Times New Roman" w:cs="Times New Roman" w:eastAsia="Times New Roman" w:hAnsi="Times New Roman"/>
          <w:sz w:val="25"/>
          <w:szCs w:val="25"/>
        </w:rPr>
        <w:t xml:space="preserve"> et annonce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qui guidera la réponse.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travail préliminaire</w:t>
      </w:r>
      <w:r>
        <w:rPr>
          <w:rFonts w:ascii="Times New Roman" w:cs="Times New Roman" w:eastAsia="Times New Roman" w:hAnsi="Times New Roman"/>
          <w:sz w:val="25"/>
          <w:szCs w:val="25"/>
        </w:rPr>
        <w:t xml:space="preserve"> identifie nature, titre, auteur, source, date, contexte et espace étudié.</w:t>
      </w:r>
    </w:p>
    <w:p>
      <w:pPr>
        <w:spacing w:after="100"/>
      </w:pPr>
      <w:r>
        <w:rPr>
          <w:rFonts w:ascii="Times New Roman" w:cs="Times New Roman" w:eastAsia="Times New Roman" w:hAnsi="Times New Roman"/>
          <w:sz w:val="25"/>
          <w:szCs w:val="25"/>
        </w:rPr>
        <w:t xml:space="preserve">La lecture des directives permet de transformer les questions en axes affirmatifs.</w:t>
      </w:r>
    </w:p>
    <w:p>
      <w:pPr>
        <w:spacing w:after="100"/>
      </w:pPr>
      <w:r>
        <w:rPr>
          <w:rFonts w:ascii="Times New Roman" w:cs="Times New Roman" w:eastAsia="Times New Roman" w:hAnsi="Times New Roman"/>
          <w:sz w:val="25"/>
          <w:szCs w:val="25"/>
        </w:rPr>
        <w:t xml:space="preserve">Les mots clés et informations essentielles sont relevés et classés au brouillon.</w:t>
      </w:r>
    </w:p>
    <w:p>
      <w:pPr>
        <w:spacing w:after="100"/>
      </w:pPr>
      <w:r>
        <w:rPr>
          <w:rFonts w:ascii="Times New Roman" w:cs="Times New Roman" w:eastAsia="Times New Roman" w:hAnsi="Times New Roman"/>
          <w:sz w:val="25"/>
          <w:szCs w:val="25"/>
        </w:rPr>
        <w:t xml:space="preserve">L'introduction reste brève, précise et annonce clairement les parties du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prépare le commentaire d'une carte accompagnée d'un tableau statistique.</w:t>
      </w:r>
    </w:p>
    <w:p>
      <w:pPr>
        <w:spacing w:after="100"/>
      </w:pPr>
      <w:r>
        <w:rPr>
          <w:rFonts w:ascii="Times New Roman" w:cs="Times New Roman" w:eastAsia="Times New Roman" w:hAnsi="Times New Roman"/>
          <w:sz w:val="25"/>
          <w:szCs w:val="25"/>
        </w:rPr>
        <w:t xml:space="preserve">Règle à retenir : Ne commencer la rédaction qu'après avoir compris le document et construit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introduction du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travail préliminaire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présentation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prépare le commentaire d'une carte accompagnée d'un tableau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introduction du commentaire,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L'introduction d'un commentaire présente le document, dégage son idée générale et annonce le plan qui guidera la réponse.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travail préliminaire identifie nature, titre, auteur, source, date, contexte et espace étudié. La lecture des directives permet de transformer les questions en axes affirmatifs.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travail préliminaire identifie nature, titre, auteur, source, date, contexte et espace étudié.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lecture des directives permet de transformer les questions en axes affirmatifs.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introduction du commentaire.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introduction du commentaire.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mots clés et informations essentielles sont relevés et classés au brouillon.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L'introduction d'un commentaire présente le document, dégage son idée générale et annonce le plan qui guidera la réponse. L'introduction reste brève, précise et annonce clairement les parties du développement. Ne commencer la rédaction qu'après avoir compris le document et construit le plan.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68</w:t>
      </w:r>
    </w:p>
    <w:p>
      <w:pPr>
        <w:spacing w:after="160" w:before="0"/>
        <w:jc w:val="center"/>
      </w:pPr>
      <w:bookmarkStart w:name="seance11" w:id="16"/>
      <w:r>
        <w:rPr>
          <w:rFonts w:ascii="Times New Roman" w:cs="Times New Roman" w:eastAsia="Times New Roman" w:hAnsi="Times New Roman"/>
          <w:b/>
          <w:bCs/>
          <w:color w:val="000000"/>
          <w:sz w:val="30"/>
          <w:szCs w:val="30"/>
        </w:rPr>
        <w:t xml:space="preserve">Développer et conclure un commentaire de document</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Développer et conclure un commentaire de document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du commentaire,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commencer la rédaction qu'après avoir compris le document et construit le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rédige deux parties reliées par une transition puis évalue ce que le document montre ou ne montre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du commentaire : Le développement explique les parties annoncées en s'appuyant sur le document et les connaissances ; la conclusion en dégage l'intérêt et les limites.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Développer et conclure un commentaire de document ». À la fin de la séance, vous saurez définir développement du commentaire,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Développer et conclure un commentaire de document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explique les parties annoncées en s'appuyant sur le document et les connaissances ; la conclusion en dégage l'intérêt et les limites.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répond à un axe du plan et commence par une idée claire.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références précises au document justifient l'analyse sans remplacer l'explication.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l'argumentation, justifier chaque idée et terminer par un regard critique.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explique les parties annoncées en s'appuyant sur le document et les connaissances ; la conclusion en dégage l'intérêt et les limites. Chaque partie répond à un axe du plan et commence par une idée claire. Les références précises au document justifient l'analyse sans remplacer l'explication. Il faut retenir : Organiser l'argumentation, justifier chaque idée et terminer par un regard critique.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du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référence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transition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explique les parties annoncées en s'appuyant sur le document et les connaissances ; la conclusion en dégage l'intérêt et les limites.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Chaque partie répond à un axe du plan et commence par une idée claire. Les références précises au document justifient l'analyse sans remplacer l'explication.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Chaque partie répond à un axe du plan et commence par une idée claire.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références précises au document justifient l'analyse sans remplacer l'explication.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du commentaire.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rédige deux parties reliées par une transition puis évalue ce que le document montre ou ne montre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du commentaire,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du commentaire.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transition résume la partie achevée et annonce la suivante.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explique les parties annoncées en s'appuyant sur le document et les connaissances ; la conclusion en dégage l'intérêt et les limites. La conclusion répond à la question, présente l'intérêt du document et signale ses limites. Organiser l'argumentation, justifier chaque idée et terminer par un regard critique.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Développer et conclure un commentaire de document</w:t>
      </w:r>
    </w:p>
    <w:p>
      <w:pPr>
        <w:spacing w:after="40" w:before="60"/>
        <w:jc w:val="center"/>
      </w:pPr>
      <w:r>
        <w:drawing>
          <wp:inline distT="0" distB="0" distL="0" distR="0">
            <wp:extent cx="4095750" cy="24193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Développer et conclure un commentaire de document.</w:t>
      </w:r>
    </w:p>
    <w:p>
      <w:pPr>
        <w:spacing w:after="80" w:before="140"/>
      </w:pPr>
      <w:r>
        <w:rPr>
          <w:rFonts w:ascii="Times New Roman" w:cs="Times New Roman" w:eastAsia="Times New Roman" w:hAnsi="Times New Roman"/>
          <w:b/>
          <w:bCs/>
          <w:color w:val="1E7B34"/>
          <w:sz w:val="26"/>
          <w:szCs w:val="26"/>
        </w:rPr>
        <w:t xml:space="preserve">1. Comprendre développement du commentaire</w:t>
      </w:r>
    </w:p>
    <w:p>
      <w:pPr>
        <w:spacing w:after="100"/>
      </w:pPr>
      <w:r>
        <w:rPr>
          <w:rFonts w:ascii="Times New Roman" w:cs="Times New Roman" w:eastAsia="Times New Roman" w:hAnsi="Times New Roman"/>
          <w:sz w:val="25"/>
          <w:szCs w:val="25"/>
        </w:rPr>
        <w:t xml:space="preserve">Le développement explique les parties annoncées en s'appuyant sur le document et les connaissances ; la conclusion en dégage l'</w:t>
      </w:r>
      <w:r>
        <w:rPr>
          <w:rFonts w:ascii="Times New Roman" w:cs="Times New Roman" w:eastAsia="Times New Roman" w:hAnsi="Times New Roman"/>
          <w:b/>
          <w:bCs/>
          <w:color w:val="1F4E79"/>
          <w:sz w:val="25"/>
          <w:szCs w:val="25"/>
        </w:rPr>
        <w:t xml:space="preserve">intérêt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Chaque partie répond à un axe du plan et commence par une idée claire.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référence</w:t>
      </w:r>
      <w:r>
        <w:rPr>
          <w:rFonts w:ascii="Times New Roman" w:cs="Times New Roman" w:eastAsia="Times New Roman" w:hAnsi="Times New Roman"/>
          <w:sz w:val="25"/>
          <w:szCs w:val="25"/>
        </w:rPr>
        <w:t xml:space="preserve">s précises au document justifient l'analyse sans remplacer l'explication.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 résume la partie achevée et annonce la suivante.</w:t>
      </w:r>
    </w:p>
    <w:p>
      <w:pPr>
        <w:spacing w:after="100"/>
      </w:pPr>
      <w:r>
        <w:rPr>
          <w:rFonts w:ascii="Times New Roman" w:cs="Times New Roman" w:eastAsia="Times New Roman" w:hAnsi="Times New Roman"/>
          <w:sz w:val="25"/>
          <w:szCs w:val="25"/>
        </w:rPr>
        <w:t xml:space="preserve">La conclusion répond à la question, présente l'</w:t>
      </w:r>
      <w:r>
        <w:rPr>
          <w:rFonts w:ascii="Times New Roman" w:cs="Times New Roman" w:eastAsia="Times New Roman" w:hAnsi="Times New Roman"/>
          <w:b/>
          <w:bCs/>
          <w:color w:val="1F4E79"/>
          <w:sz w:val="25"/>
          <w:szCs w:val="25"/>
        </w:rPr>
        <w:t xml:space="preserve">intérêt</w:t>
      </w:r>
      <w:r>
        <w:rPr>
          <w:rFonts w:ascii="Times New Roman" w:cs="Times New Roman" w:eastAsia="Times New Roman" w:hAnsi="Times New Roman"/>
          <w:sz w:val="25"/>
          <w:szCs w:val="25"/>
        </w:rPr>
        <w:t xml:space="preserve"> du document et signale ses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rédige deux parties reliées par une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 puis évalue ce que le document montre ou ne montre pas.</w:t>
      </w:r>
    </w:p>
    <w:p>
      <w:pPr>
        <w:spacing w:after="100"/>
      </w:pPr>
      <w:r>
        <w:rPr>
          <w:rFonts w:ascii="Times New Roman" w:cs="Times New Roman" w:eastAsia="Times New Roman" w:hAnsi="Times New Roman"/>
          <w:sz w:val="25"/>
          <w:szCs w:val="25"/>
        </w:rPr>
        <w:t xml:space="preserve">Règle à retenir : Organiser l'argumentation, justifier chaque idée et terminer par un regard critique.</w:t>
      </w:r>
    </w:p>
    <w:p>
      <w:pPr>
        <w:spacing w:after="40" w:before="60"/>
        <w:jc w:val="center"/>
      </w:pPr>
      <w:r>
        <w:drawing>
          <wp:inline distT="0" distB="0" distL="0" distR="0">
            <wp:extent cx="4286250" cy="2343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rédige deux parties reliées par une transition puis évalue ce que le document montre ou ne montre pas.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du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référence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rédige deux parties reliées par une transition puis évalue ce que le document montre ou ne montre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du commentaire,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explique les parties annoncées en s'appuyant sur le document et les connaissances ; la conclusion en dégage l'intérêt et les limites.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partie répond à un axe du plan et commence par une idée claire. Les références précises au document justifient l'analyse sans remplacer l'explication.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partie répond à un axe du plan et commence par une idée claire.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références précises au document justifient l'analyse sans remplacer l'explication.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du commentaire.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du commentaire.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transition résume la partie achevée et annonce la suivante.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explique les parties annoncées en s'appuyant sur le document et les connaissances ; la conclusion en dégage l'intérêt et les limites. La conclusion répond à la question, présente l'intérêt du document et signale ses limites. Organiser l'argumentation, justifier chaque idée et terminer par un regard critique. (5 points)</w:t>
      </w:r>
    </w:p>
    <w:p>
      <w:r>
        <w:br w:type="page"/>
      </w:r>
    </w:p>
    <w:p>
      <w:pPr>
        <w:spacing w:after="40" w:before="0"/>
        <w:jc w:val="center"/>
      </w:pPr>
      <w:bookmarkStart w:name="seance12" w:id="17"/>
      <w:r>
        <w:rPr>
          <w:rFonts w:ascii="Times New Roman" w:cs="Times New Roman" w:eastAsia="Times New Roman" w:hAnsi="Times New Roman"/>
          <w:b/>
          <w:bCs/>
          <w:color w:val="000000"/>
          <w:sz w:val="26"/>
          <w:szCs w:val="26"/>
        </w:rPr>
        <w:t xml:space="preserve">SÉANCE 12 / 68</w:t>
      </w:r>
      <w:bookmarkEnd w:id="17"/>
    </w:p>
    <w:p>
      <w:pPr>
        <w:spacing w:after="60" w:before="0"/>
        <w:jc w:val="center"/>
      </w:pPr>
      <w:r>
        <w:rPr>
          <w:rFonts w:ascii="Times New Roman" w:cs="Times New Roman" w:eastAsia="Times New Roman" w:hAnsi="Times New Roman"/>
          <w:b/>
          <w:bCs/>
          <w:color w:val="000000"/>
          <w:sz w:val="30"/>
          <w:szCs w:val="30"/>
        </w:rPr>
        <w:t xml:space="preserve">Révision — Unité 2 — LA MÉTHODOLOGIE DE TRAITEMENT DE DEVOIR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du commentaire.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explique les parties annoncées en s'appuyant sur le document et les connaissances ; la conclusion en dégage l'intérêt et les limites.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répond à un axe du plan et commence par une idée claire. Les références précises au document justifient l'analyse sans remplacer l'explication.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Introduction du commentaire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L'introduction d'un commentaire présente le document, dégage son idée générale et annonce le plan qui guidera la réponse.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du commentaire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explique les parties annoncées en s'appuyant sur le document et les connaissances ; la conclusion en dégage l'intérêt et les limites.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introduction du commentaire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L'introduction d'un commentaire présente le document, dégage son idée générale et annonce le plan qui guidera la réponse.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introduction du commentaire.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travail préliminaire identifie nature, titre, auteur, source, date, contexte et espace étudié. La lecture des directives permet de transformer les questions en axes affirmatifs.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du commentaire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explique les parties annoncées en s'appuyant sur le document et les connaissances ; la conclusion en dégage l'intérêt et les limites.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du commentaire.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Chaque partie répond à un axe du plan et commence par une idée claire. Les références précises au document justifient l'analyse sans remplacer l'explication.</w:t>
      </w:r>
    </w:p>
    <w:p>
      <w:r>
        <w:br w:type="page"/>
      </w:r>
    </w:p>
    <w:p>
      <w:pPr>
        <w:spacing w:after="40" w:before="0"/>
        <w:jc w:val="center"/>
      </w:pPr>
      <w:bookmarkStart w:name="seance13" w:id="18"/>
      <w:r>
        <w:rPr>
          <w:rFonts w:ascii="Times New Roman" w:cs="Times New Roman" w:eastAsia="Times New Roman" w:hAnsi="Times New Roman"/>
          <w:b/>
          <w:bCs/>
          <w:color w:val="000000"/>
          <w:sz w:val="26"/>
          <w:szCs w:val="26"/>
        </w:rPr>
        <w:t xml:space="preserve">SÉANCE 13 / 68</w:t>
      </w:r>
      <w:bookmarkEnd w:id="18"/>
    </w:p>
    <w:p>
      <w:pPr>
        <w:spacing w:after="60" w:before="0"/>
        <w:jc w:val="center"/>
      </w:pPr>
      <w:r>
        <w:rPr>
          <w:rFonts w:ascii="Times New Roman" w:cs="Times New Roman" w:eastAsia="Times New Roman" w:hAnsi="Times New Roman"/>
          <w:b/>
          <w:bCs/>
          <w:color w:val="000000"/>
          <w:sz w:val="30"/>
          <w:szCs w:val="30"/>
        </w:rPr>
        <w:t xml:space="preserve">Sujet d'examen T8 — Unité 2 — LA MÉTHODOLOGIE DE TRAITEMENT DE DEVOIR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introduction du commentaire.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introduction du commentaire.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développement du commentaire.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travail préliminaire identifie nature, titre, auteur, source, date, contexte et espace étudié.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références précises au document justifient l'analyse sans remplacer l'explication.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Kanto rédige deux parties reliées par une transition puis évalue ce que le document montre ou ne montre pas.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L'introduction d'un commentaire présente le document, dégage son idée générale et annonce le plan qui guidera la réponse.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L'introduction d'un commentaire présente le document, dégage son idée générale et annonce le plan qui guidera la réponse.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travail préliminaire identifie nature, titre, auteur, source, date, contexte et espace étudié. La lecture des directives permet de transformer les questions en axes affirmatifs.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Chaque partie répond à un axe du plan et commence par une idée claire. Les références précises au document justifient l'analyse sans remplacer l'explication.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mots clés et informations essentielles sont relevés et classés au brouillon.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transition résume la partie achevée et annonce la suivante.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méthodologie de traitement de devoir.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développement du commentaire.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Chaque partie répond à un axe du plan et commence par une idée claire. Les références précises au document justifient l'analyse sans remplacer l'explication.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Organiser l'argumentation, justifier chaque idée et terminer par un regard critique.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19"/>
      <w:r>
        <w:rPr>
          <w:rFonts w:ascii="Times New Roman" w:cs="Times New Roman" w:eastAsia="Times New Roman" w:hAnsi="Times New Roman"/>
          <w:b/>
          <w:bCs/>
          <w:color w:val="000000"/>
          <w:sz w:val="32"/>
          <w:szCs w:val="32"/>
        </w:rPr>
        <w:t xml:space="preserve">UNITÉ 3 — LES PAYS EN DÉVELOPPEMENT</w:t>
      </w:r>
      <w:bookmarkEnd w:id="19"/>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pays en développement. Durée officielle : 7 heures, soit 7 leçons de 60 minutes, suivies d'une révision et d'un examen corrigé. Cette unité localise les pays en développement, étudie les critères économiques, démographiques, éducatifs, sanitaires et politiques, puis compare leurs points communs et la diversité de leurs niveaux de développement.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68</w:t>
      </w:r>
    </w:p>
    <w:p>
      <w:pPr>
        <w:spacing w:after="160" w:before="0"/>
        <w:jc w:val="center"/>
      </w:pPr>
      <w:bookmarkStart w:name="seance14" w:id="20"/>
      <w:r>
        <w:rPr>
          <w:rFonts w:ascii="Times New Roman" w:cs="Times New Roman" w:eastAsia="Times New Roman" w:hAnsi="Times New Roman"/>
          <w:b/>
          <w:bCs/>
          <w:color w:val="000000"/>
          <w:sz w:val="30"/>
          <w:szCs w:val="30"/>
        </w:rPr>
        <w:t xml:space="preserve">Notions et localisation des pays en développement</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Notions et localisation des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pays en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situent de nombreux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Tous les pays du Sud ont-ils le même niveau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situent surtout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leurs revenus, structures économiques et indicateurs humains sont très différents.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localise plusieurs pays et compare leur revenu, leur IDH et leur structure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pays en développement : Un pays en développement connaît des progrès économiques et humains mais conserve des besoins importants, des vulnérabilités ou de fortes inégalités.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Notions et localisation des pays en développement ». À la fin de la séance, vous saurez définir pays en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Notions et localisation des pays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Employer des indicateurs actuels et éviter les jugements dévalorisants sur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pays en développement connaît des progrès économiques et humains mais conserve des besoins importants, des vulnérabilités ou de fortes inégalités. Les expressions pays du Sud et Tiers Monde sont historiques et doivent être utilisées avec prudence. De nombreux pays concernés se trouvent en Afrique, en Asie tropicale et en Amérique latine. Il faut retenir : Employer des indicateurs actuels et éviter les jugements dévalorisants sur les populations.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pays en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Tiers Monde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pays en développement connaît des progrès économiques et humains mais conserve des besoins importants, des vulnérabilités ou de fortes inégalités.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expressions pays du Sud et Tiers Monde sont historiques et doivent être utilisées avec prudence. De nombreux pays concernés se trouvent en Afrique, en Asie tropicale et en Amérique latine.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expressions pays du Sud et Tiers Monde sont historiques et doivent être utilisées avec prudence.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 nombreux pays concernés se trouvent en Afrique, en Asie tropicale et en Amérique latine.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pays en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localise plusieurs pays et compare leur revenu, leur IDH et leur structure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pays en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pays en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notion de pays en voie de développement insiste sur un processus et non une situation immobile.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pays en développement connaît des progrès économiques et humains mais conserve des besoins importants, des vulnérabilités ou de fortes inégalités. Les catégories simplifient une réalité très diverse et changeante. Employer des indicateurs actuels et éviter les jugements dévalorisants sur les populations.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Notions et localisation des pays en développement</w:t>
      </w:r>
    </w:p>
    <w:p>
      <w:pPr>
        <w:spacing w:after="40" w:before="60"/>
        <w:jc w:val="center"/>
      </w:pPr>
      <w:r>
        <w:drawing>
          <wp:inline distT="0" distB="0" distL="0" distR="0">
            <wp:extent cx="4095750" cy="2419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Notions et localisation des pays en développement.</w:t>
      </w:r>
    </w:p>
    <w:p>
      <w:pPr>
        <w:spacing w:after="40" w:before="60"/>
        <w:jc w:val="center"/>
      </w:pPr>
      <w:r>
        <w:drawing>
          <wp:inline distT="0" distB="0" distL="0" distR="0">
            <wp:extent cx="428625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localise plusieurs pays et compare leur revenu, leur IDH et leur structure économique.</w:t>
      </w:r>
    </w:p>
    <w:p>
      <w:pPr>
        <w:spacing w:after="80" w:before="140"/>
      </w:pPr>
      <w:r>
        <w:rPr>
          <w:rFonts w:ascii="Times New Roman" w:cs="Times New Roman" w:eastAsia="Times New Roman" w:hAnsi="Times New Roman"/>
          <w:b/>
          <w:bCs/>
          <w:color w:val="1E7B34"/>
          <w:sz w:val="26"/>
          <w:szCs w:val="26"/>
        </w:rPr>
        <w:t xml:space="preserve">1. Comprendre pays en développement</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pays en développement</w:t>
      </w:r>
      <w:r>
        <w:rPr>
          <w:rFonts w:ascii="Times New Roman" w:cs="Times New Roman" w:eastAsia="Times New Roman" w:hAnsi="Times New Roman"/>
          <w:sz w:val="25"/>
          <w:szCs w:val="25"/>
        </w:rPr>
        <w:t xml:space="preserve"> connaît des progrès économiques et humains mais conserve des besoins importants, des vulnérabilités ou de fortes inégalités.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expressions </w:t>
      </w:r>
      <w:r>
        <w:rPr>
          <w:rFonts w:ascii="Times New Roman" w:cs="Times New Roman" w:eastAsia="Times New Roman" w:hAnsi="Times New Roman"/>
          <w:b/>
          <w:bCs/>
          <w:color w:val="1F4E79"/>
          <w:sz w:val="25"/>
          <w:szCs w:val="25"/>
        </w:rPr>
        <w:t xml:space="preserve">pays du Sud</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Tiers Monde</w:t>
      </w:r>
      <w:r>
        <w:rPr>
          <w:rFonts w:ascii="Times New Roman" w:cs="Times New Roman" w:eastAsia="Times New Roman" w:hAnsi="Times New Roman"/>
          <w:sz w:val="25"/>
          <w:szCs w:val="25"/>
        </w:rPr>
        <w:t xml:space="preserve"> sont historiques et doivent être utilisées avec prudence.</w:t>
      </w:r>
    </w:p>
    <w:p>
      <w:pPr>
        <w:spacing w:after="100"/>
      </w:pPr>
      <w:r>
        <w:rPr>
          <w:rFonts w:ascii="Times New Roman" w:cs="Times New Roman" w:eastAsia="Times New Roman" w:hAnsi="Times New Roman"/>
          <w:sz w:val="25"/>
          <w:szCs w:val="25"/>
        </w:rPr>
        <w:t xml:space="preserve">De nombreux pays concernés se trouvent en Afrique, en Asie tropicale et en Amérique latine.</w:t>
      </w:r>
    </w:p>
    <w:p>
      <w:pPr>
        <w:spacing w:after="100"/>
      </w:pPr>
      <w:r>
        <w:rPr>
          <w:rFonts w:ascii="Times New Roman" w:cs="Times New Roman" w:eastAsia="Times New Roman" w:hAnsi="Times New Roman"/>
          <w:sz w:val="25"/>
          <w:szCs w:val="25"/>
        </w:rPr>
        <w:t xml:space="preserve">La notion de pays en voie de développement insiste sur un processus et non une situation immobile.</w:t>
      </w:r>
    </w:p>
    <w:p>
      <w:pPr>
        <w:spacing w:after="100"/>
      </w:pPr>
      <w:r>
        <w:rPr>
          <w:rFonts w:ascii="Times New Roman" w:cs="Times New Roman" w:eastAsia="Times New Roman" w:hAnsi="Times New Roman"/>
          <w:sz w:val="25"/>
          <w:szCs w:val="25"/>
        </w:rPr>
        <w:t xml:space="preserve">Les catégories simplifient une réalité très diverse et changeante.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localise plusieurs pays et compare leur revenu, leur IDH et leur structure économique.</w:t>
      </w:r>
    </w:p>
    <w:p>
      <w:pPr>
        <w:spacing w:after="100"/>
      </w:pPr>
      <w:r>
        <w:rPr>
          <w:rFonts w:ascii="Times New Roman" w:cs="Times New Roman" w:eastAsia="Times New Roman" w:hAnsi="Times New Roman"/>
          <w:sz w:val="25"/>
          <w:szCs w:val="25"/>
        </w:rPr>
        <w:t xml:space="preserve">Règle à retenir : Employer des indicateurs actuels et éviter les jugements dévalorisants sur les populations.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pays en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Tiers Monde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localise plusieurs pays et compare leur revenu, leur IDH et leur structure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pays en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pays en développement connaît des progrès économiques et humains mais conserve des besoins importants, des vulnérabilités ou de fortes inégalités.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expressions pays du Sud et Tiers Monde sont historiques et doivent être utilisées avec prudence. De nombreux pays concernés se trouvent en Afrique, en Asie tropicale et en Amérique latine.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expressions pays du Sud et Tiers Monde sont historiques et doivent être utilisées avec prudence.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 nombreux pays concernés se trouvent en Afrique, en Asie tropicale et en Amérique latine.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pays en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pays en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notion de pays en voie de développement insiste sur un processus et non une situation immobile.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pays en développement connaît des progrès économiques et humains mais conserve des besoins importants, des vulnérabilités ou de fortes inégalités. Les catégories simplifient une réalité très diverse et changeante. Employer des indicateurs actuels et éviter les jugements dévalorisants sur les populations.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68</w:t>
      </w:r>
    </w:p>
    <w:p>
      <w:pPr>
        <w:spacing w:after="160" w:before="0"/>
        <w:jc w:val="center"/>
      </w:pPr>
      <w:bookmarkStart w:name="seance15" w:id="21"/>
      <w:r>
        <w:rPr>
          <w:rFonts w:ascii="Times New Roman" w:cs="Times New Roman" w:eastAsia="Times New Roman" w:hAnsi="Times New Roman"/>
          <w:b/>
          <w:bCs/>
          <w:color w:val="000000"/>
          <w:sz w:val="30"/>
          <w:szCs w:val="30"/>
        </w:rPr>
        <w:t xml:space="preserve">Les critères économiques du sous-développement</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sous-développement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Employer des indicateurs actuels et éviter les jugements dévalorisants sur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suit l'exportation d'une matière brute puis compare sa valeur à celle du produit transformé.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économique : Les difficultés économiques se lisent dans la faiblesse du revenu moyen, la structure productive, l'emploi et la capacité de transformation.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économiques du sous-développement ». À la fin de la séance, vous saurez définir critère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économiques du sous-développement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Rechercher les causes structurelles et les possibilités de transformation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difficultés économiques se lisent dans la faiblesse du revenu moyen, la structure productive, l'emploi et la capacité de transformation. Un PIB ou PNB faible limite souvent les ressources disponibles, surtout lorsqu'il est rapporté à une population nombreuse. Le secteur primaire occupe fréquemment une part importante de l'emploi et des exportations. Il faut retenir : Rechercher les causes structurelles et les possibilités de transformation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secteur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industrie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difficultés économiques se lisent dans la faiblesse du revenu moyen, la structure productive, l'emploi et la capacité de transformation.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PIB ou PNB faible limite souvent les ressources disponibles, surtout lorsqu'il est rapporté à une population nombreuse. Le secteur primaire occupe fréquemment une part importante de l'emploi et des exportations.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PIB ou PNB faible limite souvent les ressources disponibles, surtout lorsqu'il est rapporté à une population nombreuse.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primaire occupe fréquemment une part importante de l'emploi et des exportations.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suit l'exportation d'une matière brute puis compare sa valeur à celle du produit transformé.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industrie de transformation limitée réduit la valeur ajoutée produite localement.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difficultés économiques se lisent dans la faiblesse du revenu moyen, la structure productive, l'emploi et la capacité de transformation. Transport, commerce, tourisme et finance peuvent manquer d'équipements, de professionnalisation ou d'accès au crédit. Rechercher les causes structurelles et les possibilités de transformation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économiques du sous-développement</w:t>
      </w:r>
    </w:p>
    <w:p>
      <w:pPr>
        <w:spacing w:after="40" w:before="60"/>
        <w:jc w:val="center"/>
      </w:pPr>
      <w:r>
        <w:drawing>
          <wp:inline distT="0" distB="0" distL="0" distR="0">
            <wp:extent cx="4095750" cy="24193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économiques du sous-développement.</w:t>
      </w:r>
    </w:p>
    <w:p>
      <w:pPr>
        <w:spacing w:after="80" w:before="140"/>
      </w:pPr>
      <w:r>
        <w:rPr>
          <w:rFonts w:ascii="Times New Roman" w:cs="Times New Roman" w:eastAsia="Times New Roman" w:hAnsi="Times New Roman"/>
          <w:b/>
          <w:bCs/>
          <w:color w:val="1E7B34"/>
          <w:sz w:val="26"/>
          <w:szCs w:val="26"/>
        </w:rPr>
        <w:t xml:space="preserve">1. Comprendre critère économique</w:t>
      </w:r>
    </w:p>
    <w:p>
      <w:pPr>
        <w:spacing w:after="100"/>
      </w:pPr>
      <w:r>
        <w:rPr>
          <w:rFonts w:ascii="Times New Roman" w:cs="Times New Roman" w:eastAsia="Times New Roman" w:hAnsi="Times New Roman"/>
          <w:sz w:val="25"/>
          <w:szCs w:val="25"/>
        </w:rPr>
        <w:t xml:space="preserve">Les difficultés économiques se lisent dans la faiblesse du </w:t>
      </w:r>
      <w:r>
        <w:rPr>
          <w:rFonts w:ascii="Times New Roman" w:cs="Times New Roman" w:eastAsia="Times New Roman" w:hAnsi="Times New Roman"/>
          <w:b/>
          <w:bCs/>
          <w:color w:val="1F4E79"/>
          <w:sz w:val="25"/>
          <w:szCs w:val="25"/>
        </w:rPr>
        <w:t xml:space="preserve">revenu</w:t>
      </w:r>
      <w:r>
        <w:rPr>
          <w:rFonts w:ascii="Times New Roman" w:cs="Times New Roman" w:eastAsia="Times New Roman" w:hAnsi="Times New Roman"/>
          <w:sz w:val="25"/>
          <w:szCs w:val="25"/>
        </w:rPr>
        <w:t xml:space="preserve"> moyen, la structure productive, l'emploi et la capacité de transformation.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PIB ou PNB faible limite souvent les ressources disponibles, surtout lorsqu'il est rapporté à une population nombreuse.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primaire</w:t>
      </w:r>
      <w:r>
        <w:rPr>
          <w:rFonts w:ascii="Times New Roman" w:cs="Times New Roman" w:eastAsia="Times New Roman" w:hAnsi="Times New Roman"/>
          <w:sz w:val="25"/>
          <w:szCs w:val="25"/>
        </w:rPr>
        <w:t xml:space="preserve"> occupe fréquemment une part importante de l'emploi et des exportations.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de transformation limitée réduit la </w:t>
      </w:r>
      <w:r>
        <w:rPr>
          <w:rFonts w:ascii="Times New Roman" w:cs="Times New Roman" w:eastAsia="Times New Roman" w:hAnsi="Times New Roman"/>
          <w:b/>
          <w:bCs/>
          <w:color w:val="1F4E79"/>
          <w:sz w:val="25"/>
          <w:szCs w:val="25"/>
        </w:rPr>
        <w:t xml:space="preserve">valeur ajoutée</w:t>
      </w:r>
      <w:r>
        <w:rPr>
          <w:rFonts w:ascii="Times New Roman" w:cs="Times New Roman" w:eastAsia="Times New Roman" w:hAnsi="Times New Roman"/>
          <w:sz w:val="25"/>
          <w:szCs w:val="25"/>
        </w:rPr>
        <w:t xml:space="preserve"> produite localement.</w:t>
      </w:r>
    </w:p>
    <w:p>
      <w:pPr>
        <w:spacing w:after="100"/>
      </w:pPr>
      <w:r>
        <w:rPr>
          <w:rFonts w:ascii="Times New Roman" w:cs="Times New Roman" w:eastAsia="Times New Roman" w:hAnsi="Times New Roman"/>
          <w:sz w:val="25"/>
          <w:szCs w:val="25"/>
        </w:rPr>
        <w:t xml:space="preserve">Transport, commerce, tourisme et finance peuvent manquer d'équipements, de professionnalisation ou d'accès au crédit.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suit l'exportation d'une matière brute puis compare sa valeur à celle du produit transformé.</w:t>
      </w:r>
    </w:p>
    <w:p>
      <w:pPr>
        <w:spacing w:after="100"/>
      </w:pPr>
      <w:r>
        <w:rPr>
          <w:rFonts w:ascii="Times New Roman" w:cs="Times New Roman" w:eastAsia="Times New Roman" w:hAnsi="Times New Roman"/>
          <w:sz w:val="25"/>
          <w:szCs w:val="25"/>
        </w:rPr>
        <w:t xml:space="preserve">Règle à retenir : Rechercher les causes structurelles et les possibilités de transformation locale.</w:t>
      </w:r>
    </w:p>
    <w:p>
      <w:pPr>
        <w:spacing w:after="40" w:before="60"/>
        <w:jc w:val="center"/>
      </w:pPr>
      <w:r>
        <w:drawing>
          <wp:inline distT="0" distB="0" distL="0" distR="0">
            <wp:extent cx="4286250" cy="23336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suit l'exportation d'une matière brute puis compare sa valeur à celle du produit transformé.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secteur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suit l'exportation d'une matière brute puis compare sa valeur à celle du produit transformé.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difficultés économiques se lisent dans la faiblesse du revenu moyen, la structure productive, l'emploi et la capacité de transformation.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PIB ou PNB faible limite souvent les ressources disponibles, surtout lorsqu'il est rapporté à une population nombreuse. Le secteur primaire occupe fréquemment une part importante de l'emploi et des exportations.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PIB ou PNB faible limite souvent les ressources disponibles, surtout lorsqu'il est rapporté à une population nombreuse.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primaire occupe fréquemment une part importante de l'emploi et des exportations.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industrie de transformation limitée réduit la valeur ajoutée produite localement.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difficultés économiques se lisent dans la faiblesse du revenu moyen, la structure productive, l'emploi et la capacité de transformation. Transport, commerce, tourisme et finance peuvent manquer d'équipements, de professionnalisation ou d'accès au crédit. Rechercher les causes structurelles et les possibilités de transformation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68</w:t>
      </w:r>
    </w:p>
    <w:p>
      <w:pPr>
        <w:spacing w:after="160" w:before="0"/>
        <w:jc w:val="center"/>
      </w:pPr>
      <w:bookmarkStart w:name="seance16" w:id="22"/>
      <w:r>
        <w:rPr>
          <w:rFonts w:ascii="Times New Roman" w:cs="Times New Roman" w:eastAsia="Times New Roman" w:hAnsi="Times New Roman"/>
          <w:b/>
          <w:bCs/>
          <w:color w:val="000000"/>
          <w:sz w:val="30"/>
          <w:szCs w:val="30"/>
        </w:rPr>
        <w:t xml:space="preserve">Croissance démographique et jeunesse</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jeunesse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démographie des pays en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Rechercher les causes structurelles et les possibilités de transformation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interprète une pyramide des âges et calcule les besoins futurs en salles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démographie des pays en développement : De nombreux pays en développement connaissent une croissance démographique rapide et une population très jeune, avec des situations très variables.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démographique et jeunesse ». À la fin de la séance, vous saurez définir démographie des pays en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démographique et jeunesse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la jeunesse à la fois comme un besoin d'investissement et une ressource potentielle.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nombreux pays en développement connaissent une croissance démographique rapide et une population très jeune, avec des situations très variables. Une natalité élevée peut maintenir une forte proportion d'enfants et de jeunes. La baisse de la mortalité accélère la croissance lorsque la natalité demeure forte. Il faut retenir : Présenter la jeunesse à la fois comme un besoin d'investissement et une ressource potentielle.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démographie des pays en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 infantile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 nombreux pays en développement connaissent une croissance démographique rapide et une population très jeune, avec des situations très variables.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natalité élevée peut maintenir une forte proportion d'enfants et de jeunes. La baisse de la mortalité accélère la croissance lorsque la natalité demeure forte.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natalité élevée peut maintenir une forte proportion d'enfants et de jeunes.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la mortalité accélère la croissance lorsque la natalité demeure forte.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démographie des pays en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interprète une pyramide des âges et calcule les besoins futurs en salles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démographie des pays en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démographie des pays en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mortalité infantile élevée révèle des difficultés de santé et de nutrition.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De nombreux pays en développement connaissent une croissance démographique rapide et une population très jeune, avec des situations très variables. La jeunesse crée de grands besoins en écoles, formation, santé et emplois, mais aussi un potentiel humain. Présenter la jeunesse à la fois comme un besoin d'investissement et une ressource potentielle.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démographique et jeunesse</w:t>
      </w:r>
    </w:p>
    <w:p>
      <w:pPr>
        <w:spacing w:after="40" w:before="60"/>
        <w:jc w:val="center"/>
      </w:pPr>
      <w:r>
        <w:drawing>
          <wp:inline distT="0" distB="0" distL="0" distR="0">
            <wp:extent cx="4095750" cy="24193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démographique et jeunesse.</w:t>
      </w:r>
    </w:p>
    <w:p>
      <w:pPr>
        <w:spacing w:after="40" w:before="60"/>
        <w:jc w:val="center"/>
      </w:pPr>
      <w:r>
        <w:drawing>
          <wp:inline distT="0" distB="0" distL="0" distR="0">
            <wp:extent cx="4286250" cy="23336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interprète une pyramide des âges et calcule les besoins futurs en salles de classe.</w:t>
      </w:r>
    </w:p>
    <w:p>
      <w:pPr>
        <w:spacing w:after="80" w:before="140"/>
      </w:pPr>
      <w:r>
        <w:rPr>
          <w:rFonts w:ascii="Times New Roman" w:cs="Times New Roman" w:eastAsia="Times New Roman" w:hAnsi="Times New Roman"/>
          <w:b/>
          <w:bCs/>
          <w:color w:val="1E7B34"/>
          <w:sz w:val="26"/>
          <w:szCs w:val="26"/>
        </w:rPr>
        <w:t xml:space="preserve">1. Comprendre démographie des pays en développement</w:t>
      </w:r>
    </w:p>
    <w:p>
      <w:pPr>
        <w:spacing w:after="100"/>
      </w:pPr>
      <w:r>
        <w:rPr>
          <w:rFonts w:ascii="Times New Roman" w:cs="Times New Roman" w:eastAsia="Times New Roman" w:hAnsi="Times New Roman"/>
          <w:sz w:val="25"/>
          <w:szCs w:val="25"/>
        </w:rPr>
        <w:t xml:space="preserve">De nombreux pays en développement connaissent une croissance démographique rapide et une population très jeune, avec des situations très variables.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élevée peut maintenir une forte proportion d'enfants et de jeunes.</w:t>
      </w:r>
    </w:p>
    <w:p>
      <w:pPr>
        <w:spacing w:after="100"/>
      </w:pPr>
      <w:r>
        <w:rPr>
          <w:rFonts w:ascii="Times New Roman" w:cs="Times New Roman" w:eastAsia="Times New Roman" w:hAnsi="Times New Roman"/>
          <w:sz w:val="25"/>
          <w:szCs w:val="25"/>
        </w:rPr>
        <w:t xml:space="preserve">La baisse de la mortalité accélère la croissance lorsque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demeure forte.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mortalité infantile</w:t>
      </w:r>
      <w:r>
        <w:rPr>
          <w:rFonts w:ascii="Times New Roman" w:cs="Times New Roman" w:eastAsia="Times New Roman" w:hAnsi="Times New Roman"/>
          <w:sz w:val="25"/>
          <w:szCs w:val="25"/>
        </w:rPr>
        <w:t xml:space="preserve"> élevée révèle des difficultés de santé et de nutrition.</w:t>
      </w:r>
    </w:p>
    <w:p>
      <w:pPr>
        <w:spacing w:after="100"/>
      </w:pPr>
      <w:r>
        <w:rPr>
          <w:rFonts w:ascii="Times New Roman" w:cs="Times New Roman" w:eastAsia="Times New Roman" w:hAnsi="Times New Roman"/>
          <w:sz w:val="25"/>
          <w:szCs w:val="25"/>
        </w:rPr>
        <w:t xml:space="preserve">La jeunesse crée de grands besoins en écoles, formation, santé et emplois, mais aussi un potentiel humain.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interprète une pyramide des âges et calcule les besoins futurs en salles de classe.</w:t>
      </w:r>
    </w:p>
    <w:p>
      <w:pPr>
        <w:spacing w:after="100"/>
      </w:pPr>
      <w:r>
        <w:rPr>
          <w:rFonts w:ascii="Times New Roman" w:cs="Times New Roman" w:eastAsia="Times New Roman" w:hAnsi="Times New Roman"/>
          <w:sz w:val="25"/>
          <w:szCs w:val="25"/>
        </w:rPr>
        <w:t xml:space="preserve">Règle à retenir : Présenter la jeunesse à la fois comme un besoin d'investissement et une ressource potentielle.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démographie des pays en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 infantile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interprète une pyramide des âges et calcule les besoins futurs en salles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démographie des pays en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 nombreux pays en développement connaissent une croissance démographique rapide et une population très jeune, avec des situations très variables.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natalité élevée peut maintenir une forte proportion d'enfants et de jeunes. La baisse de la mortalité accélère la croissance lorsque la natalité demeure forte.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natalité élevée peut maintenir une forte proportion d'enfants et de jeunes.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la mortalité accélère la croissance lorsque la natalité demeure forte.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démographie des pays en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démographie des pays en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mortalité infantile élevée révèle des difficultés de santé et de nutrition.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 nombreux pays en développement connaissent une croissance démographique rapide et une population très jeune, avec des situations très variables. La jeunesse crée de grands besoins en écoles, formation, santé et emplois, mais aussi un potentiel humain. Présenter la jeunesse à la fois comme un besoin d'investissement et une ressource potentielle.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68</w:t>
      </w:r>
    </w:p>
    <w:p>
      <w:pPr>
        <w:spacing w:after="160" w:before="0"/>
        <w:jc w:val="center"/>
      </w:pPr>
      <w:bookmarkStart w:name="seance17" w:id="23"/>
      <w:r>
        <w:rPr>
          <w:rFonts w:ascii="Times New Roman" w:cs="Times New Roman" w:eastAsia="Times New Roman" w:hAnsi="Times New Roman"/>
          <w:b/>
          <w:bCs/>
          <w:color w:val="000000"/>
          <w:sz w:val="30"/>
          <w:szCs w:val="30"/>
        </w:rPr>
        <w:t xml:space="preserve">Éducation et santé</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Éducation et santé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humain,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démographie des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la jeunesse à la fois comme un besoin d'investissement et une ressource potentielle.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compare la distance aux services essentiels dans une région rurale et une grande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humain : L'accès à une éducation et à une santé de qualité améliore les capacités humaines, la productivité et l'autonomie des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Éducation et santé ». À la fin de la séance, vous saurez définir développement humain,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Éducation et santé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Mesurer l'accès réel, la qualité et l'équité, pas seulement le nombre d'équipements.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L'accès à une éducation et à une santé de qualité améliore les capacités humaines, la productivité et l'autonomie des populations. L'analphabétisme et la déscolarisation limitent l'accès à l'information et aux emplois qualifiés. L'éloignement ou l'insécurité peuvent empêcher la fréquentation des écoles et centres de soin. Il faut retenir : Mesurer l'accès réel, la qualité et l'équité, pas seulement le nombre d'équipements.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déscolarisation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malnutrition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L'accès à une éducation et à une santé de qualité améliore les capacités humaines, la productivité et l'autonomie des populations.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L'analphabétisme et la déscolarisation limitent l'accès à l'information et aux emplois qualifiés. L'éloignement ou l'insécurité peuvent empêcher la fréquentation des écoles et centres de soin.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L'analphabétisme et la déscolarisation limitent l'accès à l'information et aux emplois qualifiés.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L'éloignement ou l'insécurité peuvent empêcher la fréquentation des écoles et centres de soin.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humain.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compare la distance aux services essentiels dans une région rurale et une grande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humain,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humain.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Malnutrition, manque de personnel et coût des médicaments aggravent les vulnérabilités.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L'accès à une éducation et à une santé de qualité améliore les capacités humaines, la productivité et l'autonomie des populations. L'IDH rapproche santé, éducation et revenu afin de comparer le développement humain. Mesurer l'accès réel, la qualité et l'équité, pas seulement le nombre d'équipements.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Éducation et santé</w:t>
      </w:r>
    </w:p>
    <w:p>
      <w:pPr>
        <w:spacing w:after="40" w:before="60"/>
        <w:jc w:val="center"/>
      </w:pPr>
      <w:r>
        <w:drawing>
          <wp:inline distT="0" distB="0" distL="0" distR="0">
            <wp:extent cx="4095750" cy="24193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Éducation et santé.</w:t>
      </w:r>
    </w:p>
    <w:p>
      <w:pPr>
        <w:spacing w:after="80" w:before="140"/>
      </w:pPr>
      <w:r>
        <w:rPr>
          <w:rFonts w:ascii="Times New Roman" w:cs="Times New Roman" w:eastAsia="Times New Roman" w:hAnsi="Times New Roman"/>
          <w:b/>
          <w:bCs/>
          <w:color w:val="1E7B34"/>
          <w:sz w:val="26"/>
          <w:szCs w:val="26"/>
        </w:rPr>
        <w:t xml:space="preserve">1. Comprendre développement humain</w:t>
      </w:r>
    </w:p>
    <w:p>
      <w:pPr>
        <w:spacing w:after="100"/>
      </w:pPr>
      <w:r>
        <w:rPr>
          <w:rFonts w:ascii="Times New Roman" w:cs="Times New Roman" w:eastAsia="Times New Roman" w:hAnsi="Times New Roman"/>
          <w:sz w:val="25"/>
          <w:szCs w:val="25"/>
        </w:rPr>
        <w:t xml:space="preserve">L'accès à une éducation et à une santé de qualité améliore les capacités humaines, la productivité et l'autonomie des populations.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L'analphabétisme et la </w:t>
      </w:r>
      <w:r>
        <w:rPr>
          <w:rFonts w:ascii="Times New Roman" w:cs="Times New Roman" w:eastAsia="Times New Roman" w:hAnsi="Times New Roman"/>
          <w:b/>
          <w:bCs/>
          <w:color w:val="1F4E79"/>
          <w:sz w:val="25"/>
          <w:szCs w:val="25"/>
        </w:rPr>
        <w:t xml:space="preserve">déscolarisation</w:t>
      </w:r>
      <w:r>
        <w:rPr>
          <w:rFonts w:ascii="Times New Roman" w:cs="Times New Roman" w:eastAsia="Times New Roman" w:hAnsi="Times New Roman"/>
          <w:sz w:val="25"/>
          <w:szCs w:val="25"/>
        </w:rPr>
        <w:t xml:space="preserve"> limitent l'accès à l'information et aux emplois qualifiés.</w:t>
      </w:r>
    </w:p>
    <w:p>
      <w:pPr>
        <w:spacing w:after="100"/>
      </w:pPr>
      <w:r>
        <w:rPr>
          <w:rFonts w:ascii="Times New Roman" w:cs="Times New Roman" w:eastAsia="Times New Roman" w:hAnsi="Times New Roman"/>
          <w:sz w:val="25"/>
          <w:szCs w:val="25"/>
        </w:rPr>
        <w:t xml:space="preserve">L'éloignement ou l'insécurité peuvent empêcher la fréquentation des écoles et centres de soin.</w:t>
      </w:r>
    </w:p>
    <w:p>
      <w:pPr>
        <w:spacing w:after="100"/>
      </w:pPr>
      <w:r>
        <w:rPr>
          <w:rFonts w:ascii="Times New Roman" w:cs="Times New Roman" w:eastAsia="Times New Roman" w:hAnsi="Times New Roman"/>
          <w:sz w:val="25"/>
          <w:szCs w:val="25"/>
        </w:rPr>
        <w:t xml:space="preserve">Malnutrition, manque de personnel et coût des médicaments aggravent les vulnérabilités.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IDH</w:t>
      </w:r>
      <w:r>
        <w:rPr>
          <w:rFonts w:ascii="Times New Roman" w:cs="Times New Roman" w:eastAsia="Times New Roman" w:hAnsi="Times New Roman"/>
          <w:sz w:val="25"/>
          <w:szCs w:val="25"/>
        </w:rPr>
        <w:t xml:space="preserve"> rapproche santé, éducation et revenu afin de comparer le </w:t>
      </w:r>
      <w:r>
        <w:rPr>
          <w:rFonts w:ascii="Times New Roman" w:cs="Times New Roman" w:eastAsia="Times New Roman" w:hAnsi="Times New Roman"/>
          <w:b/>
          <w:bCs/>
          <w:color w:val="1F4E79"/>
          <w:sz w:val="25"/>
          <w:szCs w:val="25"/>
        </w:rPr>
        <w:t xml:space="preserve">développement humain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compare la distance aux services essentiels dans une région rurale et une grande ville.</w:t>
      </w:r>
    </w:p>
    <w:p>
      <w:pPr>
        <w:spacing w:after="100"/>
      </w:pPr>
      <w:r>
        <w:rPr>
          <w:rFonts w:ascii="Times New Roman" w:cs="Times New Roman" w:eastAsia="Times New Roman" w:hAnsi="Times New Roman"/>
          <w:sz w:val="25"/>
          <w:szCs w:val="25"/>
        </w:rPr>
        <w:t xml:space="preserve">Règle à retenir : Mesurer l'accès réel, la qualité et l'équité, pas seulement le nombre d'équipements.</w:t>
      </w:r>
    </w:p>
    <w:p>
      <w:pPr>
        <w:spacing w:after="40" w:before="60"/>
        <w:jc w:val="center"/>
      </w:pPr>
      <w:r>
        <w:drawing>
          <wp:inline distT="0" distB="0" distL="0" distR="0">
            <wp:extent cx="4286250" cy="23336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compare la distance aux services essentiels dans une région rurale et une grande ville.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déscolarisation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malnutrition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compare la distance aux services essentiels dans une région rurale et une grande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humain,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L'accès à une éducation et à une santé de qualité améliore les capacités humaines, la productivité et l'autonomie des populations.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L'analphabétisme et la déscolarisation limitent l'accès à l'information et aux emplois qualifiés. L'éloignement ou l'insécurité peuvent empêcher la fréquentation des écoles et centres de soin.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L'analphabétisme et la déscolarisation limitent l'accès à l'information et aux emplois qualifiés.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L'éloignement ou l'insécurité peuvent empêcher la fréquentation des écoles et centres de soin.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humain.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humain.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Malnutrition, manque de personnel et coût des médicaments aggravent les vulnérabilités.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L'accès à une éducation et à une santé de qualité améliore les capacités humaines, la productivité et l'autonomie des populations. L'IDH rapproche santé, éducation et revenu afin de comparer le développement humain. Mesurer l'accès réel, la qualité et l'équité, pas seulement le nombre d'équipements.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68</w:t>
      </w:r>
    </w:p>
    <w:p>
      <w:pPr>
        <w:spacing w:after="160" w:before="0"/>
        <w:jc w:val="center"/>
      </w:pPr>
      <w:bookmarkStart w:name="seance18" w:id="24"/>
      <w:r>
        <w:rPr>
          <w:rFonts w:ascii="Times New Roman" w:cs="Times New Roman" w:eastAsia="Times New Roman" w:hAnsi="Times New Roman"/>
          <w:b/>
          <w:bCs/>
          <w:color w:val="000000"/>
          <w:sz w:val="30"/>
          <w:szCs w:val="30"/>
        </w:rPr>
        <w:t xml:space="preserve">Gouvernance et stabilité politique</w:t>
      </w:r>
      <w:bookmarkEnd w:id="2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Gouvernance et stabilité politique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gouvernance,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Mesurer l'accès réel, la qualité et l'équité, pas seulement le nombre d'équipements.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étudie les effets de changements répétés de règles sur un projet d'infrastructure.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gouvernance : La gouvernance désigne la manière dont les décisions publiques sont préparées, appliquées, contrôlées et rendues responsables devant la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Gouvernance et stabilité politique ». À la fin de la séance, vous saurez définir gouvernance,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Gouvernance et stabilité politique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la gouvernance par ses résultats, sa transparence et le respect des droits.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gouvernance désigne la manière dont les décisions publiques sont préparées, appliquées, contrôlées et rendues responsables devant la population. L'instabilité politique perturbe les investissements, les services et la continuité des projets. La mauvaise gestion et la corruption détournent des ressources utiles au développement. Il faut retenir : Évaluer la gouvernance par ses résultats, sa transparence et le respect des droits.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gouvernance.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institution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stabilité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gouvernance désigne la manière dont les décisions publiques sont préparées, appliquées, contrôlées et rendues responsables devant la population.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L'instabilité politique perturbe les investissements, les services et la continuité des projets. La mauvaise gestion et la corruption détournent des ressources utiles au développement.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L'instabilité politique perturbe les investissements, les services et la continuité des projets.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mauvaise gestion et la corruption détournent des ressources utiles au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gouvernance.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étudie les effets de changements répétés de règles sur un projet d'infrastructure.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gouvernance,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gouvernance.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respect des droits, des règles et de la participation renforce la confiance.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gouvernance désigne la manière dont les décisions publiques sont préparées, appliquées, contrôlées et rendues responsables devant la population. Des institutions efficaces doivent être accessibles, transparentes et capables d'appliquer les décisions. Évaluer la gouvernance par ses résultats, sa transparence et le respect des droits.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Gouvernance et stabilité politique</w:t>
      </w:r>
    </w:p>
    <w:p>
      <w:pPr>
        <w:spacing w:after="40" w:before="60"/>
        <w:jc w:val="center"/>
      </w:pPr>
      <w:r>
        <w:drawing>
          <wp:inline distT="0" distB="0" distL="0" distR="0">
            <wp:extent cx="4095750" cy="24193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Gouvernance et stabilité politique.</w:t>
      </w:r>
    </w:p>
    <w:p>
      <w:pPr>
        <w:spacing w:after="40" w:before="60"/>
        <w:jc w:val="center"/>
      </w:pPr>
      <w:r>
        <w:drawing>
          <wp:inline distT="0" distB="0" distL="0" distR="0">
            <wp:extent cx="4286250" cy="23336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étudie les effets de changements répétés de règles sur un projet d'infrastructure.</w:t>
      </w:r>
    </w:p>
    <w:p>
      <w:pPr>
        <w:spacing w:after="80" w:before="140"/>
      </w:pPr>
      <w:r>
        <w:rPr>
          <w:rFonts w:ascii="Times New Roman" w:cs="Times New Roman" w:eastAsia="Times New Roman" w:hAnsi="Times New Roman"/>
          <w:b/>
          <w:bCs/>
          <w:color w:val="1E7B34"/>
          <w:sz w:val="26"/>
          <w:szCs w:val="26"/>
        </w:rPr>
        <w:t xml:space="preserve">1. Comprendre gouvernance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gouvernance</w:t>
      </w:r>
      <w:r>
        <w:rPr>
          <w:rFonts w:ascii="Times New Roman" w:cs="Times New Roman" w:eastAsia="Times New Roman" w:hAnsi="Times New Roman"/>
          <w:sz w:val="25"/>
          <w:szCs w:val="25"/>
        </w:rPr>
        <w:t xml:space="preserve"> désigne la manière dont les décisions publiques sont préparées, appliquées, contrôlées et rendues responsables devant la population.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L'in</w:t>
      </w:r>
      <w:r>
        <w:rPr>
          <w:rFonts w:ascii="Times New Roman" w:cs="Times New Roman" w:eastAsia="Times New Roman" w:hAnsi="Times New Roman"/>
          <w:b/>
          <w:bCs/>
          <w:color w:val="1F4E79"/>
          <w:sz w:val="25"/>
          <w:szCs w:val="25"/>
        </w:rPr>
        <w:t xml:space="preserve">stabilité</w:t>
      </w:r>
      <w:r>
        <w:rPr>
          <w:rFonts w:ascii="Times New Roman" w:cs="Times New Roman" w:eastAsia="Times New Roman" w:hAnsi="Times New Roman"/>
          <w:sz w:val="25"/>
          <w:szCs w:val="25"/>
        </w:rPr>
        <w:t xml:space="preserve"> politique perturbe les investissements, les services et la continuité des projets.</w:t>
      </w:r>
    </w:p>
    <w:p>
      <w:pPr>
        <w:spacing w:after="100"/>
      </w:pPr>
      <w:r>
        <w:rPr>
          <w:rFonts w:ascii="Times New Roman" w:cs="Times New Roman" w:eastAsia="Times New Roman" w:hAnsi="Times New Roman"/>
          <w:sz w:val="25"/>
          <w:szCs w:val="25"/>
        </w:rPr>
        <w:t xml:space="preserve">La mauvaise gestion et la corruption détournent des ressources utiles au développement.</w:t>
      </w:r>
    </w:p>
    <w:p>
      <w:pPr>
        <w:spacing w:after="100"/>
      </w:pPr>
      <w:r>
        <w:rPr>
          <w:rFonts w:ascii="Times New Roman" w:cs="Times New Roman" w:eastAsia="Times New Roman" w:hAnsi="Times New Roman"/>
          <w:sz w:val="25"/>
          <w:szCs w:val="25"/>
        </w:rPr>
        <w:t xml:space="preserve">Le respect des droits, des règles et de la </w:t>
      </w:r>
      <w:r>
        <w:rPr>
          <w:rFonts w:ascii="Times New Roman" w:cs="Times New Roman" w:eastAsia="Times New Roman" w:hAnsi="Times New Roman"/>
          <w:b/>
          <w:bCs/>
          <w:color w:val="1F4E79"/>
          <w:sz w:val="25"/>
          <w:szCs w:val="25"/>
        </w:rPr>
        <w:t xml:space="preserve">participation</w:t>
      </w:r>
      <w:r>
        <w:rPr>
          <w:rFonts w:ascii="Times New Roman" w:cs="Times New Roman" w:eastAsia="Times New Roman" w:hAnsi="Times New Roman"/>
          <w:sz w:val="25"/>
          <w:szCs w:val="25"/>
        </w:rPr>
        <w:t xml:space="preserve"> renforce la confiance.</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institution</w:t>
      </w:r>
      <w:r>
        <w:rPr>
          <w:rFonts w:ascii="Times New Roman" w:cs="Times New Roman" w:eastAsia="Times New Roman" w:hAnsi="Times New Roman"/>
          <w:sz w:val="25"/>
          <w:szCs w:val="25"/>
        </w:rPr>
        <w:t xml:space="preserve">s efficaces doivent être accessibles, transparentes et capables d'appliquer les décisions.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étudie les effets de changements répétés de règles sur un projet d'infrastructure.</w:t>
      </w:r>
    </w:p>
    <w:p>
      <w:pPr>
        <w:spacing w:after="100"/>
      </w:pPr>
      <w:r>
        <w:rPr>
          <w:rFonts w:ascii="Times New Roman" w:cs="Times New Roman" w:eastAsia="Times New Roman" w:hAnsi="Times New Roman"/>
          <w:sz w:val="25"/>
          <w:szCs w:val="25"/>
        </w:rPr>
        <w:t xml:space="preserve">Règle à retenir : Évaluer la </w:t>
      </w:r>
      <w:r>
        <w:rPr>
          <w:rFonts w:ascii="Times New Roman" w:cs="Times New Roman" w:eastAsia="Times New Roman" w:hAnsi="Times New Roman"/>
          <w:b/>
          <w:bCs/>
          <w:color w:val="1F4E79"/>
          <w:sz w:val="25"/>
          <w:szCs w:val="25"/>
        </w:rPr>
        <w:t xml:space="preserve">gouvernance</w:t>
      </w:r>
      <w:r>
        <w:rPr>
          <w:rFonts w:ascii="Times New Roman" w:cs="Times New Roman" w:eastAsia="Times New Roman" w:hAnsi="Times New Roman"/>
          <w:sz w:val="25"/>
          <w:szCs w:val="25"/>
        </w:rPr>
        <w:t xml:space="preserve"> par ses résultats, sa </w:t>
      </w:r>
      <w:r>
        <w:rPr>
          <w:rFonts w:ascii="Times New Roman" w:cs="Times New Roman" w:eastAsia="Times New Roman" w:hAnsi="Times New Roman"/>
          <w:b/>
          <w:bCs/>
          <w:color w:val="1F4E79"/>
          <w:sz w:val="25"/>
          <w:szCs w:val="25"/>
        </w:rPr>
        <w:t xml:space="preserve">transparence</w:t>
      </w:r>
      <w:r>
        <w:rPr>
          <w:rFonts w:ascii="Times New Roman" w:cs="Times New Roman" w:eastAsia="Times New Roman" w:hAnsi="Times New Roman"/>
          <w:sz w:val="25"/>
          <w:szCs w:val="25"/>
        </w:rPr>
        <w:t xml:space="preserve"> et le respect des droits.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gouvernance.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institution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stabilité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étudie les effets de changements répétés de règles sur un projet d'infrastructure.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gouvernance,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gouvernance désigne la manière dont les décisions publiques sont préparées, appliquées, contrôlées et rendues responsables devant la population.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L'instabilité politique perturbe les investissements, les services et la continuité des projets. La mauvaise gestion et la corruption détournent des ressources utiles au développement.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L'instabilité politique perturbe les investissements, les services et la continuité des projets.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mauvaise gestion et la corruption détournent des ressources utiles au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gouvernance.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gouvernance.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respect des droits, des règles et de la participation renforce la confiance.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gouvernance désigne la manière dont les décisions publiques sont préparées, appliquées, contrôlées et rendues responsables devant la population. Des institutions efficaces doivent être accessibles, transparentes et capables d'appliquer les décisions. Évaluer la gouvernance par ses résultats, sa transparence et le respect des droits.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19 / 68</w:t>
      </w:r>
    </w:p>
    <w:p>
      <w:pPr>
        <w:spacing w:after="160" w:before="0"/>
        <w:jc w:val="center"/>
      </w:pPr>
      <w:bookmarkStart w:name="seance19" w:id="25"/>
      <w:r>
        <w:rPr>
          <w:rFonts w:ascii="Times New Roman" w:cs="Times New Roman" w:eastAsia="Times New Roman" w:hAnsi="Times New Roman"/>
          <w:b/>
          <w:bCs/>
          <w:color w:val="000000"/>
          <w:sz w:val="30"/>
          <w:szCs w:val="30"/>
        </w:rPr>
        <w:t xml:space="preserve">Les points communs des pays en développement</w:t>
      </w:r>
      <w:bookmarkEnd w:id="2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points communs des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points communs,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la gouvernance par ses résultats, sa transparence et le respect des droits.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compare plusieurs fiches pays pour distinguer ressemblances et exceptions.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points communs : Les pays en développement présentent certains traits fréquents, sans former un ensemble homogène.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points communs des pays en développement ». À la fin de la séance, vous saurez définir points communs,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points communs des pays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les facteurs naturels, historiques, économiques et politiques sans explication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en développement présentent certains traits fréquents, sans former un ensemble homogène. Beaucoup se situent dans les régions tropicales mais le climat n'explique pas seul leur situation. La pauvreté touche une part importante de la population et s'accompagne souvent de fortes inégalités. Il faut retenir : Présenter les facteurs naturels, historiques, économiques et politiques sans explication unique.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points communs.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pauvreté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héritage colonial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en développement présentent certains traits fréquents, sans former un ensemble homogène.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Beaucoup se situent dans les régions tropicales mais le climat n'explique pas seul leur situation. La pauvreté touche une part importante de la population et s'accompagne souvent de fortes inégalités.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Beaucoup se situent dans les régions tropicales mais le climat n'explique pas seul leur situation.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pauvreté touche une part importante de la population et s'accompagne souvent de fortes inégalités.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points communs.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compare plusieurs fiches pays pour distinguer ressemblances et exceptions.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points communs,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points communs.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L'histoire coloniale a influencé frontières, économies et réseaux commerciaux.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présentent certains traits fréquents, sans former un ensemble homogène. L'agriculture et le secteur informel occupent souvent une place importante dans l'emploi. Présenter les facteurs naturels, historiques, économiques et politiques sans explication unique.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points communs des pays en développement</w:t>
      </w:r>
    </w:p>
    <w:p>
      <w:pPr>
        <w:spacing w:after="40" w:before="60"/>
        <w:jc w:val="center"/>
      </w:pPr>
      <w:r>
        <w:drawing>
          <wp:inline distT="0" distB="0" distL="0" distR="0">
            <wp:extent cx="4095750" cy="24193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points communs des pays en développement.</w:t>
      </w:r>
    </w:p>
    <w:p>
      <w:pPr>
        <w:spacing w:after="80" w:before="140"/>
      </w:pPr>
      <w:r>
        <w:rPr>
          <w:rFonts w:ascii="Times New Roman" w:cs="Times New Roman" w:eastAsia="Times New Roman" w:hAnsi="Times New Roman"/>
          <w:b/>
          <w:bCs/>
          <w:color w:val="1E7B34"/>
          <w:sz w:val="26"/>
          <w:szCs w:val="26"/>
        </w:rPr>
        <w:t xml:space="preserve">1. Comprendre points communs</w:t>
      </w:r>
    </w:p>
    <w:p>
      <w:pPr>
        <w:spacing w:after="100"/>
      </w:pPr>
      <w:r>
        <w:rPr>
          <w:rFonts w:ascii="Times New Roman" w:cs="Times New Roman" w:eastAsia="Times New Roman" w:hAnsi="Times New Roman"/>
          <w:sz w:val="25"/>
          <w:szCs w:val="25"/>
        </w:rPr>
        <w:t xml:space="preserve">Les pays en développement présentent certains traits fréquents, sans former un ensemble homogène.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Beaucoup se situent dans les régions tropicales mais le climat n'explique pas seul leur situation.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touche une part importante de la population et s'accompagne souvent de fortes inégalités.</w:t>
      </w:r>
    </w:p>
    <w:p>
      <w:pPr>
        <w:spacing w:after="100"/>
      </w:pPr>
      <w:r>
        <w:rPr>
          <w:rFonts w:ascii="Times New Roman" w:cs="Times New Roman" w:eastAsia="Times New Roman" w:hAnsi="Times New Roman"/>
          <w:sz w:val="25"/>
          <w:szCs w:val="25"/>
        </w:rPr>
        <w:t xml:space="preserve">L'histoire coloniale a influencé frontières, économies et réseaux commerciaux.</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agriculture</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occupent souvent une place importante dans l'emploi.</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compare plusieurs fiches pays pour distinguer ressemblances et exceptions.</w:t>
      </w:r>
    </w:p>
    <w:p>
      <w:pPr>
        <w:spacing w:after="100"/>
      </w:pPr>
      <w:r>
        <w:rPr>
          <w:rFonts w:ascii="Times New Roman" w:cs="Times New Roman" w:eastAsia="Times New Roman" w:hAnsi="Times New Roman"/>
          <w:sz w:val="25"/>
          <w:szCs w:val="25"/>
        </w:rPr>
        <w:t xml:space="preserve">Règle à retenir : Présenter les facteurs naturels, historiques, économiques et politiques sans explication unique.</w:t>
      </w:r>
    </w:p>
    <w:p>
      <w:pPr>
        <w:spacing w:after="40" w:before="60"/>
        <w:jc w:val="center"/>
      </w:pPr>
      <w:r>
        <w:drawing>
          <wp:inline distT="0" distB="0" distL="0" distR="0">
            <wp:extent cx="4286250" cy="23336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compare plusieurs fiches pays pour distinguer ressemblances et exceptions.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points communs.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pauvreté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héritage colonial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compare plusieurs fiches pays pour distinguer ressemblances et exceptions.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points communs,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en développement présentent certains traits fréquents, sans former un ensemble homogène.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Beaucoup se situent dans les régions tropicales mais le climat n'explique pas seul leur situation. La pauvreté touche une part importante de la population et s'accompagne souvent de fortes inégalités.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Beaucoup se situent dans les régions tropicales mais le climat n'explique pas seul leur situation.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pauvreté touche une part importante de la population et s'accompagne souvent de fortes inégalités.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points communs.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points communs.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L'histoire coloniale a influencé frontières, économies et réseaux commerciaux.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présentent certains traits fréquents, sans former un ensemble homogène. L'agriculture et le secteur informel occupent souvent une place importante dans l'emploi. Présenter les facteurs naturels, historiques, économiques et politiques sans explication unique.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20 / 68</w:t>
      </w:r>
    </w:p>
    <w:p>
      <w:pPr>
        <w:spacing w:after="160" w:before="0"/>
        <w:jc w:val="center"/>
      </w:pPr>
      <w:bookmarkStart w:name="seance20" w:id="26"/>
      <w:r>
        <w:rPr>
          <w:rFonts w:ascii="Times New Roman" w:cs="Times New Roman" w:eastAsia="Times New Roman" w:hAnsi="Times New Roman"/>
          <w:b/>
          <w:bCs/>
          <w:color w:val="000000"/>
          <w:sz w:val="30"/>
          <w:szCs w:val="30"/>
        </w:rPr>
        <w:t xml:space="preserve">La diversité du monde en développement</w:t>
      </w:r>
      <w:bookmarkEnd w:id="2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diversité du monde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du Sud,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points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les facteurs naturels, historiques, économiques et politiques sans explication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place quatre profils de pays dans un tableau comparatif sans établir de classement moral.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du Sud : Les pays en développement se distinguent par leurs ressources, leurs revenus, leur industrialisation, leurs institutions et leurs indicateurs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diversité du monde en développement ». À la fin de la séance, vous saurez définir diversité du Sud,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diversité du monde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se distinguent par leurs ressources, leurs revenus, leur industrialisation, leurs institutions et leurs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les moins avancés cumulent de fortes vulnérabilités économiques et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pétroliers disposent de revenus d'exportation élevés mais peuvent rester dépendants d'une ressource.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trajectoires, atouts, vulnérabilités et répartition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en développement se distinguent par leurs ressources, leurs revenus, leur industrialisation, leurs institutions et leurs indicateurs humains. Les pays les moins avancés cumulent de fortes vulnérabilités économiques et humaines. Les pays pétroliers disposent de revenus d'exportation élevés mais peuvent rester dépendants d'une ressource. Il faut retenir : Comparer trajectoires, atouts, vulnérabilités et répartition des progrès.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PMA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pétrolier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en développement se distinguent par leurs ressources, leurs revenus, leur industrialisation, leurs institutions et leurs indicateurs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pays les moins avancés cumulent de fortes vulnérabilités économiques et humaines. Les pays pétroliers disposent de revenus d'exportation élevés mais peuvent rester dépendants d'une ressource.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les moins avancés cumulent de fortes vulnérabilités économiques et humaines.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pays pétroliers disposent de revenus d'exportation élevés mais peuvent rester dépendants d'une ressource.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du Sud.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place quatre profils de pays dans un tableau comparatif sans établir de classement moral.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du Sud,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du Sud.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nouveaux pays industrialisés ont renforcé transformation, exportations et capacités techniques.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se distinguent par leurs ressources, leurs revenus, leur industrialisation, leurs institutions et leurs indicateurs humains. Les pays émergents connaissent une croissance et une influence accrues, avec souvent de fortes inégalités. Comparer trajectoires, atouts, vulnérabilités et répartition des progrès.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diversité du monde en développement</w:t>
      </w:r>
    </w:p>
    <w:p>
      <w:pPr>
        <w:spacing w:after="40" w:before="60"/>
        <w:jc w:val="center"/>
      </w:pPr>
      <w:r>
        <w:drawing>
          <wp:inline distT="0" distB="0" distL="0" distR="0">
            <wp:extent cx="4095750" cy="24193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diversité du monde en développement.</w:t>
      </w:r>
    </w:p>
    <w:p>
      <w:pPr>
        <w:spacing w:after="40" w:before="60"/>
        <w:jc w:val="center"/>
      </w:pPr>
      <w:r>
        <w:drawing>
          <wp:inline distT="0" distB="0" distL="0" distR="0">
            <wp:extent cx="4286250" cy="23336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place quatre profils de pays dans un tableau comparatif sans établir de classement moral.</w:t>
      </w:r>
    </w:p>
    <w:p>
      <w:pPr>
        <w:spacing w:after="80" w:before="140"/>
      </w:pPr>
      <w:r>
        <w:rPr>
          <w:rFonts w:ascii="Times New Roman" w:cs="Times New Roman" w:eastAsia="Times New Roman" w:hAnsi="Times New Roman"/>
          <w:b/>
          <w:bCs/>
          <w:color w:val="1E7B34"/>
          <w:sz w:val="26"/>
          <w:szCs w:val="26"/>
        </w:rPr>
        <w:t xml:space="preserve">1. Comprendre diversité du Sud</w:t>
      </w:r>
    </w:p>
    <w:p>
      <w:pPr>
        <w:spacing w:after="100"/>
      </w:pPr>
      <w:r>
        <w:rPr>
          <w:rFonts w:ascii="Times New Roman" w:cs="Times New Roman" w:eastAsia="Times New Roman" w:hAnsi="Times New Roman"/>
          <w:sz w:val="25"/>
          <w:szCs w:val="25"/>
        </w:rPr>
        <w:t xml:space="preserve">Les pays en développement se distinguent par leurs ressources, leurs revenus, leur industrialisation, leurs institutions et leurs indicateurs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pays les moins avancés cumulent de fortes vulnérabilités économiques et humaines.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pays pétrolier</w:t>
      </w:r>
      <w:r>
        <w:rPr>
          <w:rFonts w:ascii="Times New Roman" w:cs="Times New Roman" w:eastAsia="Times New Roman" w:hAnsi="Times New Roman"/>
          <w:sz w:val="25"/>
          <w:szCs w:val="25"/>
        </w:rPr>
        <w:t xml:space="preserve">s disposent de revenus d'exportation élevés mais peuvent rester dépendants d'une ressource.</w:t>
      </w:r>
    </w:p>
    <w:p>
      <w:pPr>
        <w:spacing w:after="100"/>
      </w:pPr>
      <w:r>
        <w:rPr>
          <w:rFonts w:ascii="Times New Roman" w:cs="Times New Roman" w:eastAsia="Times New Roman" w:hAnsi="Times New Roman"/>
          <w:sz w:val="25"/>
          <w:szCs w:val="25"/>
        </w:rPr>
        <w:t xml:space="preserve">Les nouveaux pays industrialisés ont renforcé transformation, exportations et capacités techniques.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pays émergent</w:t>
      </w:r>
      <w:r>
        <w:rPr>
          <w:rFonts w:ascii="Times New Roman" w:cs="Times New Roman" w:eastAsia="Times New Roman" w:hAnsi="Times New Roman"/>
          <w:sz w:val="25"/>
          <w:szCs w:val="25"/>
        </w:rPr>
        <w:t xml:space="preserve">s connaissent une croissance et une influence accrues, avec souvent de fortes inégalités.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place quatre profils de pays dans un tableau comparatif sans établir de classement moral.</w:t>
      </w:r>
    </w:p>
    <w:p>
      <w:pPr>
        <w:spacing w:after="100"/>
      </w:pPr>
      <w:r>
        <w:rPr>
          <w:rFonts w:ascii="Times New Roman" w:cs="Times New Roman" w:eastAsia="Times New Roman" w:hAnsi="Times New Roman"/>
          <w:sz w:val="25"/>
          <w:szCs w:val="25"/>
        </w:rPr>
        <w:t xml:space="preserve">Règle à retenir : Comparer trajectoires, atouts, vulnérabilités et répartition des progrès.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PMA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pétrolier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place quatre profils de pays dans un tableau comparatif sans établir de classement moral.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du Sud,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en développement se distinguent par leurs ressources, leurs revenus, leur industrialisation, leurs institutions et leurs indicateurs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pays les moins avancés cumulent de fortes vulnérabilités économiques et humaines. Les pays pétroliers disposent de revenus d'exportation élevés mais peuvent rester dépendants d'une ressource.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les moins avancés cumulent de fortes vulnérabilités économiques et humaines.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pays pétroliers disposent de revenus d'exportation élevés mais peuvent rester dépendants d'une ressource.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du Sud.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du Sud.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nouveaux pays industrialisés ont renforcé transformation, exportations et capacités techniques.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se distinguent par leurs ressources, leurs revenus, leur industrialisation, leurs institutions et leurs indicateurs humains. Les pays émergents connaissent une croissance et une influence accrues, avec souvent de fortes inégalités. Comparer trajectoires, atouts, vulnérabilités et répartition des progrès. (5 points)</w:t>
      </w:r>
    </w:p>
    <w:p>
      <w:r>
        <w:br w:type="page"/>
      </w:r>
    </w:p>
    <w:p>
      <w:pPr>
        <w:spacing w:after="40" w:before="0"/>
        <w:jc w:val="center"/>
      </w:pPr>
      <w:bookmarkStart w:name="seance21" w:id="27"/>
      <w:r>
        <w:rPr>
          <w:rFonts w:ascii="Times New Roman" w:cs="Times New Roman" w:eastAsia="Times New Roman" w:hAnsi="Times New Roman"/>
          <w:b/>
          <w:bCs/>
          <w:color w:val="000000"/>
          <w:sz w:val="26"/>
          <w:szCs w:val="26"/>
        </w:rPr>
        <w:t xml:space="preserve">SÉANCE 21 / 68</w:t>
      </w:r>
      <w:bookmarkEnd w:id="27"/>
    </w:p>
    <w:p>
      <w:pPr>
        <w:spacing w:after="60" w:before="0"/>
        <w:jc w:val="center"/>
      </w:pPr>
      <w:r>
        <w:rPr>
          <w:rFonts w:ascii="Times New Roman" w:cs="Times New Roman" w:eastAsia="Times New Roman" w:hAnsi="Times New Roman"/>
          <w:b/>
          <w:bCs/>
          <w:color w:val="000000"/>
          <w:sz w:val="30"/>
          <w:szCs w:val="30"/>
        </w:rPr>
        <w:t xml:space="preserve">Révision — Unité 3 — LES PAYS EN DÉVELOPPEMENT</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démographie des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points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du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se distinguent par leurs ressources, leurs revenus, leur industrialisation, leurs institutions et leurs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les moins avancés cumulent de fortes vulnérabilités économiques et humaines. Les pays pétroliers disposent de revenus d'exportation élevés mais peuvent rester dépendants d'une ressource.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Pays en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pays en développement connaît des progrès économiques et humains mais conserve des besoins importants, des vulnérabilités ou de fortes inégalités.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difficultés économiques se lisent dans la faiblesse du revenu moyen, la structure productive, l'emploi et la capacité de transformation.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Démographie des pays en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 nombreux pays en développement connaissent une croissance démographique rapide et une population très jeune, avec des situations très variables.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humain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L'accès à une éducation et à une santé de qualité améliore les capacités humaines, la productivité et l'autonomie des populations.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Gouvernance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gouvernance désigne la manière dont les décisions publiques sont préparées, appliquées, contrôlées et rendues responsables devant la population.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Points communs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présentent certains traits fréquents, sans former un ensemble homogène.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du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se distinguent par leurs ressources, leurs revenus, leur industrialisation, leurs institutions et leurs indicateurs humains.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pays en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pays en développement connaît des progrès économiques et humains mais conserve des besoins importants, des vulnérabilités ou de fortes inégalités.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pays en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expressions pays du Sud et Tiers Monde sont historiques et doivent être utilisées avec prudence. De nombreux pays concernés se trouvent en Afrique, en Asie tropicale et en Amérique latine.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difficultés économiques se lisent dans la faiblesse du revenu moyen, la structure productive, l'emploi et la capacité de transformation.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PIB ou PNB faible limite souvent les ressources disponibles, surtout lorsqu'il est rapporté à une population nombreuse. Le secteur primaire occupe fréquemment une part importante de l'emploi et des exportations.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démographie des pays en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 nombreux pays en développement connaissent une croissance démographique rapide et une population très jeune, avec des situations très variables.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démographie des pays en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natalité élevée peut maintenir une forte proportion d'enfants et de jeunes. La baisse de la mortalité accélère la croissance lorsque la natalité demeure forte.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humain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L'accès à une éducation et à une santé de qualité améliore les capacités humaines, la productivité et l'autonomie des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humain.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L'analphabétisme et la déscolarisation limitent l'accès à l'information et aux emplois qualifiés. L'éloignement ou l'insécurité peuvent empêcher la fréquentation des écoles et centres de soin.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gouvernance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gouvernance désigne la manière dont les décisions publiques sont préparées, appliquées, contrôlées et rendues responsables devant la population.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gouvernance.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L'instabilité politique perturbe les investissements, les services et la continuité des projets. La mauvaise gestion et la corruption détournent des ressources utiles au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points communs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en développement présentent certains traits fréquents, sans former un ensemble homogène.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points communs.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Beaucoup se situent dans les régions tropicales mais le climat n'explique pas seul leur situation. La pauvreté touche une part importante de la population et s'accompagne souvent de fortes inégalités.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du Sud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en développement se distinguent par leurs ressources, leurs revenus, leur industrialisation, leurs institutions et leurs indicateurs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du Sud.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les moins avancés cumulent de fortes vulnérabilités économiques et humaines. Les pays pétroliers disposent de revenus d'exportation élevés mais peuvent rester dépendants d'une ressource.</w:t>
      </w:r>
    </w:p>
    <w:p>
      <w:r>
        <w:br w:type="page"/>
      </w:r>
    </w:p>
    <w:p>
      <w:pPr>
        <w:spacing w:after="40" w:before="0"/>
        <w:jc w:val="center"/>
      </w:pPr>
      <w:bookmarkStart w:name="seance22" w:id="28"/>
      <w:r>
        <w:rPr>
          <w:rFonts w:ascii="Times New Roman" w:cs="Times New Roman" w:eastAsia="Times New Roman" w:hAnsi="Times New Roman"/>
          <w:b/>
          <w:bCs/>
          <w:color w:val="000000"/>
          <w:sz w:val="26"/>
          <w:szCs w:val="26"/>
        </w:rPr>
        <w:t xml:space="preserve">SÉANCE 22 / 68</w:t>
      </w:r>
      <w:bookmarkEnd w:id="28"/>
    </w:p>
    <w:p>
      <w:pPr>
        <w:spacing w:after="60" w:before="0"/>
        <w:jc w:val="center"/>
      </w:pPr>
      <w:r>
        <w:rPr>
          <w:rFonts w:ascii="Times New Roman" w:cs="Times New Roman" w:eastAsia="Times New Roman" w:hAnsi="Times New Roman"/>
          <w:b/>
          <w:bCs/>
          <w:color w:val="000000"/>
          <w:sz w:val="30"/>
          <w:szCs w:val="30"/>
        </w:rPr>
        <w:t xml:space="preserve">Sujet d'examen T8 — Unité 3 — LES PAYS EN DÉVELOPPEMENT</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pays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démographie des pays en développement.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gouvernance.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natalité élevée peut maintenir une forte proportion d'enfants et de jeunes.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pays pétroliers disposent de revenus d'exportation élevés mais peuvent rester dépendants d'une ressource.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Vola place quatre profils de pays dans un tableau comparatif sans établir de classement moral.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pays en développement connaît des progrès économiques et humains mais conserve des besoins importants, des vulnérabilités ou de fortes inégalités.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 nombreux pays en développement connaissent une croissance démographique rapide et une population très jeune, avec des situations très variables.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expressions pays du Sud et Tiers Monde sont historiques et doivent être utilisées avec prudence. De nombreux pays concernés se trouvent en Afrique, en Asie tropicale et en Amérique latine.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L'instabilité politique perturbe les investissements, les services et la continuité des projets. La mauvaise gestion et la corruption détournent des ressources utiles au développement.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mortalité infantile élevée révèle des difficultés de santé et de nutrition.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nouveaux pays industrialisés ont renforcé transformation, exportations et capacités techniques.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pays en développement.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diversité du Sud.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pays les moins avancés cumulent de fortes vulnérabilités économiques et humaines. Les pays pétroliers disposent de revenus d'exportation élevés mais peuvent rester dépendants d'une ressource.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Comparer trajectoires, atouts, vulnérabilités et répartition des progrès.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29"/>
      <w:r>
        <w:rPr>
          <w:rFonts w:ascii="Times New Roman" w:cs="Times New Roman" w:eastAsia="Times New Roman" w:hAnsi="Times New Roman"/>
          <w:b/>
          <w:bCs/>
          <w:color w:val="000000"/>
          <w:sz w:val="32"/>
          <w:szCs w:val="32"/>
        </w:rPr>
        <w:t xml:space="preserve">UNITÉ 4 — L'AFRIQUE</w:t>
      </w:r>
      <w:bookmarkEnd w:id="29"/>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L'Afrique. Durée officielle : 12 heures, soit 12 leçons de 60 minutes, suivies d'une révision et d'un examen corrigé. Cette unité situe et caractérise l'Afrique, ses milieux naturels et sa population, étudie les organisations régionales auxquelles Madagascar participe, la diversité des niveaux de développement, les atouts, problèmes et solutions durables.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68</w:t>
      </w:r>
    </w:p>
    <w:p>
      <w:pPr>
        <w:spacing w:after="160" w:before="0"/>
        <w:jc w:val="center"/>
      </w:pPr>
      <w:bookmarkStart w:name="seance23" w:id="30"/>
      <w:r>
        <w:rPr>
          <w:rFonts w:ascii="Times New Roman" w:cs="Times New Roman" w:eastAsia="Times New Roman" w:hAnsi="Times New Roman"/>
          <w:b/>
          <w:bCs/>
          <w:color w:val="000000"/>
          <w:sz w:val="30"/>
          <w:szCs w:val="30"/>
        </w:rPr>
        <w:t xml:space="preserve">Situation, limites et régions de l'Afrique</w:t>
      </w:r>
      <w:bookmarkEnd w:id="3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Situation, limites et régions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continent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 hémisphère se trouve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Madagascar appartient-il à l'Afrique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s'étend dans les hémisphères Nord et Sud et est traversée par l'équateur.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Madagascar est un État insulaire africain de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Lova complète une carte muette avec les cinq régions, les océans, les mers et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continent africain : L'Afrique est un continent traversé par l'équateur, bordé par l'Atlantique, l'océan Indien, la Méditerranée et la mer Rouge.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Situation, limites et régions de l'Afrique ». À la fin de la séance, vous saurez définir continent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Situation, limites et régions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Toujours situer le continent à l'échelle mondiale avant d'étudier ses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L'Afrique est un continent traversé par l'équateur, bordé par l'Atlantique, l'océan Indien, la Méditerranée et la mer Rouge. Elle se divise couramment en Afrique du Nord, de l'Ouest, centrale, de l'Est et australe. Madagascar et d'autres îles complètent les territoires continentaux. Il faut retenir : Toujours situer le continent à l'échelle mondiale avant d'étudier ses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continent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Afrique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Afrique australe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L'Afrique est un continent traversé par l'équateur, bordé par l'Atlantique, l'océan Indien, la Méditerranée et la mer Rouge.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se divise couramment en Afrique du Nord, de l'Ouest, centrale, de l'Est et australe. Madagascar et d'autres îles complètent les territoires continentaux.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se divise couramment en Afrique du Nord, de l'Ouest, centrale, de l'Est et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Madagascar et d'autres îles complètent les territoires continentaux.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continent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Lova complète une carte muette avec les cinq régions, les océans, les mers et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continent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continent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L'isthme de Suez relie l'Afrique à l'Asie tandis que les mers et océans forment l'essentiel de ses limites.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L'Afrique est un continent traversé par l'équateur, bordé par l'Atlantique, l'océan Indien, la Méditerranée et la mer Rouge. Ses grandes dimensions Nord-Sud et Est-Ouest expliquent une forte diversité de milieux. Toujours situer le continent à l'échelle mondiale avant d'étudier ses régions.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Situation, limites et régions de l'Afrique</w:t>
      </w:r>
    </w:p>
    <w:p>
      <w:pPr>
        <w:spacing w:after="40" w:before="60"/>
        <w:jc w:val="center"/>
      </w:pPr>
      <w:r>
        <w:drawing>
          <wp:inline distT="0" distB="0" distL="0" distR="0">
            <wp:extent cx="4095750" cy="24193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Situation, limites et régions de l'Afrique.</w:t>
      </w:r>
    </w:p>
    <w:p>
      <w:pPr>
        <w:spacing w:after="40" w:before="60"/>
        <w:jc w:val="center"/>
      </w:pPr>
      <w:r>
        <w:drawing>
          <wp:inline distT="0" distB="0" distL="0" distR="0">
            <wp:extent cx="4286250" cy="23907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Lova complète une carte muette avec les cinq régions, les océans, les mers et Madagascar.</w:t>
      </w:r>
    </w:p>
    <w:p>
      <w:pPr>
        <w:spacing w:after="80" w:before="140"/>
      </w:pPr>
      <w:r>
        <w:rPr>
          <w:rFonts w:ascii="Times New Roman" w:cs="Times New Roman" w:eastAsia="Times New Roman" w:hAnsi="Times New Roman"/>
          <w:b/>
          <w:bCs/>
          <w:color w:val="1E7B34"/>
          <w:sz w:val="26"/>
          <w:szCs w:val="26"/>
        </w:rPr>
        <w:t xml:space="preserve">1. Comprendre continent africain</w:t>
      </w:r>
    </w:p>
    <w:p>
      <w:pPr>
        <w:spacing w:after="100"/>
      </w:pPr>
      <w:r>
        <w:rPr>
          <w:rFonts w:ascii="Times New Roman" w:cs="Times New Roman" w:eastAsia="Times New Roman" w:hAnsi="Times New Roman"/>
          <w:sz w:val="25"/>
          <w:szCs w:val="25"/>
        </w:rPr>
        <w:t xml:space="preserve">L'Afrique est un continent traversé par l'équateur, bordé par l'Atlantique, l'océan Indien, la Méditerranée et la mer Rouge.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se divise couramment en </w:t>
      </w:r>
      <w:r>
        <w:rPr>
          <w:rFonts w:ascii="Times New Roman" w:cs="Times New Roman" w:eastAsia="Times New Roman" w:hAnsi="Times New Roman"/>
          <w:b/>
          <w:bCs/>
          <w:color w:val="1F4E79"/>
          <w:sz w:val="25"/>
          <w:szCs w:val="25"/>
        </w:rPr>
        <w:t xml:space="preserve">Afrique du Nord</w:t>
      </w:r>
      <w:r>
        <w:rPr>
          <w:rFonts w:ascii="Times New Roman" w:cs="Times New Roman" w:eastAsia="Times New Roman" w:hAnsi="Times New Roman"/>
          <w:sz w:val="25"/>
          <w:szCs w:val="25"/>
        </w:rPr>
        <w:t xml:space="preserve">, de l'Ouest, centrale, de l'Est et australe.</w:t>
      </w:r>
    </w:p>
    <w:p>
      <w:pPr>
        <w:spacing w:after="100"/>
      </w:pPr>
      <w:r>
        <w:rPr>
          <w:rFonts w:ascii="Times New Roman" w:cs="Times New Roman" w:eastAsia="Times New Roman" w:hAnsi="Times New Roman"/>
          <w:sz w:val="25"/>
          <w:szCs w:val="25"/>
        </w:rPr>
        <w:t xml:space="preserve">Madagascar et d'autres </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s complètent les territoires continentaux.</w:t>
      </w:r>
    </w:p>
    <w:p>
      <w:pPr>
        <w:spacing w:after="100"/>
      </w:pPr>
      <w:r>
        <w:rPr>
          <w:rFonts w:ascii="Times New Roman" w:cs="Times New Roman" w:eastAsia="Times New Roman" w:hAnsi="Times New Roman"/>
          <w:sz w:val="25"/>
          <w:szCs w:val="25"/>
        </w:rPr>
        <w:t xml:space="preserve">L'isthme de Suez relie l'Afrique à l'Asie tandis que les mers et océans forment l'essentiel de ses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Ses grandes dimensions Nord-Sud et Est-Ouest expliquent une forte diversité de milieux.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Lova complète une carte muette avec les cinq régions, les océans, les mers et Madagascar.</w:t>
      </w:r>
    </w:p>
    <w:p>
      <w:pPr>
        <w:spacing w:after="100"/>
      </w:pPr>
      <w:r>
        <w:rPr>
          <w:rFonts w:ascii="Times New Roman" w:cs="Times New Roman" w:eastAsia="Times New Roman" w:hAnsi="Times New Roman"/>
          <w:sz w:val="25"/>
          <w:szCs w:val="25"/>
        </w:rPr>
        <w:t xml:space="preserve">Règle à retenir : Toujours situer le continent à l'échelle mondiale avant d'étudier ses régions.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continent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Afrique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Afrique australe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Lova complète une carte muette avec les cinq régions, les océans, les mers et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continent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L'Afrique est un continent traversé par l'équateur, bordé par l'Atlantique, l'océan Indien, la Méditerranée et la mer Rouge.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se divise couramment en Afrique du Nord, de l'Ouest, centrale, de l'Est et australe. Madagascar et d'autres îles complètent les territoires continentaux.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se divise couramment en Afrique du Nord, de l'Ouest, centrale, de l'Est et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et d'autres îles complètent les territoires continentaux.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continent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continent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L'isthme de Suez relie l'Afrique à l'Asie tandis que les mers et océans forment l'essentiel de ses limites.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L'Afrique est un continent traversé par l'équateur, bordé par l'Atlantique, l'océan Indien, la Méditerranée et la mer Rouge. Ses grandes dimensions Nord-Sud et Est-Ouest expliquent une forte diversité de milieux. Toujours situer le continent à l'échelle mondiale avant d'étudier ses régions.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68</w:t>
      </w:r>
    </w:p>
    <w:p>
      <w:pPr>
        <w:spacing w:after="160" w:before="0"/>
        <w:jc w:val="center"/>
      </w:pPr>
      <w:bookmarkStart w:name="seance24" w:id="31"/>
      <w:r>
        <w:rPr>
          <w:rFonts w:ascii="Times New Roman" w:cs="Times New Roman" w:eastAsia="Times New Roman" w:hAnsi="Times New Roman"/>
          <w:b/>
          <w:bCs/>
          <w:color w:val="000000"/>
          <w:sz w:val="30"/>
          <w:szCs w:val="30"/>
        </w:rPr>
        <w:t xml:space="preserve">Les reliefs de l'Afrique</w:t>
      </w:r>
      <w:bookmarkEnd w:id="3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reliefs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Toujours situer le continent à l'échelle mondiale avant d'étudier ses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Njaka lit une carte hypsométrique et trace un profil entre une cuvette et un haut plateau.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africain : Le relief africain est dominé par de vastes plateaux, des cuvettes intérieures et plusieurs massifs ou chaînes de montagnes.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reliefs de l'Afrique ». À la fin de la séance, vous saurez définir relief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reliefs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formes, altitudes et localisation plutôt que mémoriser des noms isolés.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africain est dominé par de vastes plateaux, des cuvettes intérieures et plusieurs massifs ou chaînes de montagnes. Les plateaux occupent une grande partie du continent. Les cuvettes du Congo, du Tchad et du Kalahari sont de vastes dépressions intérieures. Il faut retenir : Relier formes, altitudes et localisation plutôt que mémoriser des noms isolés.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cuvette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africain est dominé par de vastes plateaux, des cuvettes intérieures et plusieurs massifs ou chaînes de montagnes.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plateaux occupent une grande partie du continent. Les cuvettes du Congo, du Tchad et du Kalahari sont de vastes dépressions intérieures.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plateaux occupent une grande partie du continent.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cuvettes du Congo, du Tchad et du Kalahari sont de vastes dépressions intérieures.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Njaka lit une carte hypsométrique et trace un profil entre une cuvette et un haut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L'Atlas, les hauts plateaux d'Afrique orientale et les montagnes du Rift constituent des ensembles majeurs.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africain est dominé par de vastes plateaux, des cuvettes intérieures et plusieurs massifs ou chaînes de montagnes. Escarpements, vallées et volcans diversifient les formes régionales. Relier formes, altitudes et localisation plutôt que mémoriser des noms isolés.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reliefs de l'Afrique</w:t>
      </w:r>
    </w:p>
    <w:p>
      <w:pPr>
        <w:spacing w:after="40" w:before="60"/>
        <w:jc w:val="center"/>
      </w:pPr>
      <w:r>
        <w:drawing>
          <wp:inline distT="0" distB="0" distL="0" distR="0">
            <wp:extent cx="4095750" cy="24193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reliefs de l'Afrique.</w:t>
      </w:r>
    </w:p>
    <w:p>
      <w:pPr>
        <w:spacing w:after="80" w:before="140"/>
      </w:pPr>
      <w:r>
        <w:rPr>
          <w:rFonts w:ascii="Times New Roman" w:cs="Times New Roman" w:eastAsia="Times New Roman" w:hAnsi="Times New Roman"/>
          <w:b/>
          <w:bCs/>
          <w:color w:val="1E7B34"/>
          <w:sz w:val="26"/>
          <w:szCs w:val="26"/>
        </w:rPr>
        <w:t xml:space="preserve">1. Comprendre relief africain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africain</w:t>
      </w:r>
      <w:r>
        <w:rPr>
          <w:rFonts w:ascii="Times New Roman" w:cs="Times New Roman" w:eastAsia="Times New Roman" w:hAnsi="Times New Roman"/>
          <w:sz w:val="25"/>
          <w:szCs w:val="25"/>
        </w:rPr>
        <w:t xml:space="preserve"> est dominé par de vastes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des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s intérieures et plusieurs massifs ou chaînes de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occupent une grande partie du continent.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s du Congo, du Tchad et du Kalahari sont de vastes dépressions intérieures.</w:t>
      </w:r>
    </w:p>
    <w:p>
      <w:pPr>
        <w:spacing w:after="100"/>
      </w:pPr>
      <w:r>
        <w:rPr>
          <w:rFonts w:ascii="Times New Roman" w:cs="Times New Roman" w:eastAsia="Times New Roman" w:hAnsi="Times New Roman"/>
          <w:sz w:val="25"/>
          <w:szCs w:val="25"/>
        </w:rPr>
        <w:t xml:space="preserve">L'Atlas, les hauts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d'Afrique orientale et les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Rift</w:t>
      </w:r>
      <w:r>
        <w:rPr>
          <w:rFonts w:ascii="Times New Roman" w:cs="Times New Roman" w:eastAsia="Times New Roman" w:hAnsi="Times New Roman"/>
          <w:sz w:val="25"/>
          <w:szCs w:val="25"/>
        </w:rPr>
        <w:t xml:space="preserve"> constituent des ensembles majeurs.</w:t>
      </w:r>
    </w:p>
    <w:p>
      <w:pPr>
        <w:spacing w:after="100"/>
      </w:pPr>
      <w:r>
        <w:rPr>
          <w:rFonts w:ascii="Times New Roman" w:cs="Times New Roman" w:eastAsia="Times New Roman" w:hAnsi="Times New Roman"/>
          <w:sz w:val="25"/>
          <w:szCs w:val="25"/>
        </w:rPr>
        <w:t xml:space="preserve">Escarpements, vallées et volcans diversifient les formes régionales.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Njaka lit une carte hypsométrique et trace un profil entre une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 et un haut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Relier formes, altitudes et localisation plutôt que mémoriser des noms isolés.</w:t>
      </w:r>
    </w:p>
    <w:p>
      <w:pPr>
        <w:spacing w:after="40" w:before="60"/>
        <w:jc w:val="center"/>
      </w:pPr>
      <w:r>
        <w:drawing>
          <wp:inline distT="0" distB="0" distL="0" distR="0">
            <wp:extent cx="4286250" cy="23431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Njaka lit une carte hypsométrique et trace un profil entre une cuvette et un haut plateau.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cuvette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Njaka lit une carte hypsométrique et trace un profil entre une cuvette et un haut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africain est dominé par de vastes plateaux, des cuvettes intérieures et plusieurs massifs ou chaînes de montagnes.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plateaux occupent une grande partie du continent. Les cuvettes du Congo, du Tchad et du Kalahari sont de vastes dépressions intérieures.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plateaux occupent une grande partie du continent.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cuvettes du Congo, du Tchad et du Kalahari sont de vastes dépressions intérieures.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L'Atlas, les hauts plateaux d'Afrique orientale et les montagnes du Rift constituent des ensembles majeurs.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africain est dominé par de vastes plateaux, des cuvettes intérieures et plusieurs massifs ou chaînes de montagnes. Escarpements, vallées et volcans diversifient les formes régionales. Relier formes, altitudes et localisation plutôt que mémoriser des noms isolés.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25 / 68</w:t>
      </w:r>
    </w:p>
    <w:p>
      <w:pPr>
        <w:spacing w:after="160" w:before="0"/>
        <w:jc w:val="center"/>
      </w:pPr>
      <w:bookmarkStart w:name="seance25" w:id="32"/>
      <w:r>
        <w:rPr>
          <w:rFonts w:ascii="Times New Roman" w:cs="Times New Roman" w:eastAsia="Times New Roman" w:hAnsi="Times New Roman"/>
          <w:b/>
          <w:bCs/>
          <w:color w:val="000000"/>
          <w:sz w:val="30"/>
          <w:szCs w:val="30"/>
        </w:rPr>
        <w:t xml:space="preserve">Climats et végétations de l'Afrique</w:t>
      </w:r>
      <w:bookmarkEnd w:id="3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Climats et végétations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milieu naturel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formes, altitudes et localisation plutôt que mémoriser des noms isolés.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associe une carte des pluies à une carte de la végétation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milieu naturel africain : Les climats et végétations africains s'organisent largement de part et d'autre de l'équateur, de la forêt humide aux déserts.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Climats et végétations de l'Afrique ». À la fin de la séance, vous saurez définir milieu naturel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Climats et végétations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la végétation par l'eau, la température et les facteurs régionaux.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climats et végétations africains s'organisent largement de part et d'autre de l'équateur, de la forêt humide aux déserts. Le climat équatorial chaud et humide favorise une forêt dense. Les climats tropicaux alternent saisons des pluies et saisons sèches, avec savanes. Il faut retenir : Expliquer la végétation par l'eau, la température et les facteurs régionaux.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milieu naturel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forêt équatoriale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savane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climats et végétations africains s'organisent largement de part et d'autre de l'équateur, de la forêt humide aux déserts.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climat équatorial chaud et humide favorise une forêt dense. Les climats tropicaux alternent saisons des pluies et saisons sèches, avec savanes.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climat équatorial chaud et humide favorise une forêt dense.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climats tropicaux alternent saisons des pluies et saisons sèches, avec savanes.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milieu naturel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Fanja associe une carte des pluies à une carte de la végétation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milieu naturel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milieu naturel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du Sahara, du Namib et du Kalahari connaissent une forte aridité.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climats et végétations africains s'organisent largement de part et d'autre de l'équateur, de la forêt humide aux déserts. Relief, altitude, courants marins et distance à la mer créent des contrastes régionaux. Expliquer la végétation par l'eau, la température et les facteurs régionaux.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Climats et végétations de l'Afrique</w:t>
      </w:r>
    </w:p>
    <w:p>
      <w:pPr>
        <w:spacing w:after="40" w:before="60"/>
        <w:jc w:val="center"/>
      </w:pPr>
      <w:r>
        <w:drawing>
          <wp:inline distT="0" distB="0" distL="0" distR="0">
            <wp:extent cx="409575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Climats et végétations de l'Afrique.</w:t>
      </w:r>
    </w:p>
    <w:p>
      <w:pPr>
        <w:spacing w:after="40" w:before="60"/>
        <w:jc w:val="center"/>
      </w:pPr>
      <w:r>
        <w:drawing>
          <wp:inline distT="0" distB="0" distL="0" distR="0">
            <wp:extent cx="4286250" cy="23431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Fanja associe une carte des pluies à une carte de la végétation africaine.</w:t>
      </w:r>
    </w:p>
    <w:p>
      <w:pPr>
        <w:spacing w:after="80" w:before="140"/>
      </w:pPr>
      <w:r>
        <w:rPr>
          <w:rFonts w:ascii="Times New Roman" w:cs="Times New Roman" w:eastAsia="Times New Roman" w:hAnsi="Times New Roman"/>
          <w:b/>
          <w:bCs/>
          <w:color w:val="1E7B34"/>
          <w:sz w:val="26"/>
          <w:szCs w:val="26"/>
        </w:rPr>
        <w:t xml:space="preserve">1. Comprendre milieu naturel africain</w:t>
      </w:r>
    </w:p>
    <w:p>
      <w:pPr>
        <w:spacing w:after="100"/>
      </w:pPr>
      <w:r>
        <w:rPr>
          <w:rFonts w:ascii="Times New Roman" w:cs="Times New Roman" w:eastAsia="Times New Roman" w:hAnsi="Times New Roman"/>
          <w:sz w:val="25"/>
          <w:szCs w:val="25"/>
        </w:rPr>
        <w:t xml:space="preserve">Les climats et végétations africains s'organisent largement de part et d'autre de l'équateur, de la forêt humide aux </w:t>
      </w:r>
      <w:r>
        <w:rPr>
          <w:rFonts w:ascii="Times New Roman" w:cs="Times New Roman" w:eastAsia="Times New Roman" w:hAnsi="Times New Roman"/>
          <w:b/>
          <w:bCs/>
          <w:color w:val="1F4E79"/>
          <w:sz w:val="25"/>
          <w:szCs w:val="25"/>
        </w:rPr>
        <w:t xml:space="preserve">désert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climat équatorial chaud et humide favorise une forêt dense.</w:t>
      </w:r>
    </w:p>
    <w:p>
      <w:pPr>
        <w:spacing w:after="100"/>
      </w:pPr>
      <w:r>
        <w:rPr>
          <w:rFonts w:ascii="Times New Roman" w:cs="Times New Roman" w:eastAsia="Times New Roman" w:hAnsi="Times New Roman"/>
          <w:sz w:val="25"/>
          <w:szCs w:val="25"/>
        </w:rPr>
        <w:t xml:space="preserve">Les climats tropicaux alternent saisons des pluies et saisons sèches, avec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désert</w:t>
      </w:r>
      <w:r>
        <w:rPr>
          <w:rFonts w:ascii="Times New Roman" w:cs="Times New Roman" w:eastAsia="Times New Roman" w:hAnsi="Times New Roman"/>
          <w:sz w:val="25"/>
          <w:szCs w:val="25"/>
        </w:rPr>
        <w:t xml:space="preserve">s du Sahara, du Namib et du Kalahari connaissent une forte aridité.</w:t>
      </w:r>
    </w:p>
    <w:p>
      <w:pPr>
        <w:spacing w:after="100"/>
      </w:pPr>
      <w:r>
        <w:rPr>
          <w:rFonts w:ascii="Times New Roman" w:cs="Times New Roman" w:eastAsia="Times New Roman" w:hAnsi="Times New Roman"/>
          <w:sz w:val="25"/>
          <w:szCs w:val="25"/>
        </w:rPr>
        <w:t xml:space="preserve">Relief, altitude, courants marins et distance à la mer créent des contrastes régionaux.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Fanja associe une carte des pluies à une carte de la végétation africaine.</w:t>
      </w:r>
    </w:p>
    <w:p>
      <w:pPr>
        <w:spacing w:after="100"/>
      </w:pPr>
      <w:r>
        <w:rPr>
          <w:rFonts w:ascii="Times New Roman" w:cs="Times New Roman" w:eastAsia="Times New Roman" w:hAnsi="Times New Roman"/>
          <w:sz w:val="25"/>
          <w:szCs w:val="25"/>
        </w:rPr>
        <w:t xml:space="preserve">Règle à retenir : Expliquer la végétation par l'eau, la température et les facteurs régionaux.</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milieu naturel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forêt équatoriale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savane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Fanja associe une carte des pluies à une carte de la végétation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milieu naturel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climats et végétations africains s'organisent largement de part et d'autre de l'équateur, de la forêt humide aux déserts.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climat équatorial chaud et humide favorise une forêt dense. Les climats tropicaux alternent saisons des pluies et saisons sèches, avec savanes.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équatorial chaud et humide favorise une forêt dense.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climats tropicaux alternent saisons des pluies et saisons sèches, avec savanes.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milieu naturel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milieu naturel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du Sahara, du Namib et du Kalahari connaissent une forte aridité.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climats et végétations africains s'organisent largement de part et d'autre de l'équateur, de la forêt humide aux déserts. Relief, altitude, courants marins et distance à la mer créent des contrastes régionaux. Expliquer la végétation par l'eau, la température et les facteurs régionaux.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26 / 68</w:t>
      </w:r>
    </w:p>
    <w:p>
      <w:pPr>
        <w:spacing w:after="160" w:before="0"/>
        <w:jc w:val="center"/>
      </w:pPr>
      <w:bookmarkStart w:name="seance26" w:id="33"/>
      <w:r>
        <w:rPr>
          <w:rFonts w:ascii="Times New Roman" w:cs="Times New Roman" w:eastAsia="Times New Roman" w:hAnsi="Times New Roman"/>
          <w:b/>
          <w:bCs/>
          <w:color w:val="000000"/>
          <w:sz w:val="30"/>
          <w:szCs w:val="30"/>
        </w:rPr>
        <w:t xml:space="preserve">Fleuves, lacs et grands deltas africains</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Fleuves, lacs et grands deltas africains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hydrographie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milieu naturel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la végétation par l'eau, la température et les facteurs régionaux.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Onja suit les bassins des grands fleuves depuis leurs sources jusqu'à la 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hydrographie africaine : L'hydrographie africaine comprend de grands fleuves, des lacs majeurs et des deltas essentiels aux sociétés et aux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Fleuves, lacs et grands deltas africains ». À la fin de la séance, vous saurez définir hydrographie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Fleuves, lacs et grands deltas africains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ensemble réseau, usages, amont, aval et partage de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L'hydrographie africaine comprend de grands fleuves, des lacs majeurs et des deltas essentiels aux sociétés et aux écosystèmes. Le Nil, le Congo, le Niger, le Zambèze et l'Orange drainent de vastes bassins. Les lacs Victoria, Tanganyika et Malawi comptent parmi les grands lacs africains. Il faut retenir : Étudier ensemble réseau, usages, amont, aval et partage de l'eau.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hydrographie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Congo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L'hydrographie africaine comprend de grands fleuves, des lacs majeurs et des deltas essentiels aux sociétés et aux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Nil, le Congo, le Niger, le Zambèze et l'Orange drainent de vastes bassins. Les lacs Victoria, Tanganyika et Malawi comptent parmi les grands lacs africains.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Nil, le Congo, le Niger, le Zambèze et l'Orange drainent de vastes bassins.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lacs Victoria, Tanganyika et Malawi comptent parmi les grands lacs africains.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hydrographie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Onja suit les bassins des grands fleuves depuis leurs sources jusqu'à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hydrographie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hydrographie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deltas du Nil et du Niger concentrent eau, sédiments, activités et populations.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L'hydrographie africaine comprend de grands fleuves, des lacs majeurs et des deltas essentiels aux sociétés et aux écosystèmes. Barrages, irrigation, pêche et navigation créent des usages mais aussi des conflits et impacts. Étudier ensemble réseau, usages, amont, aval et partage de l'eau.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Fleuves, lacs et grands deltas africains</w:t>
      </w:r>
    </w:p>
    <w:p>
      <w:pPr>
        <w:spacing w:after="40" w:before="60"/>
        <w:jc w:val="center"/>
      </w:pPr>
      <w:r>
        <w:drawing>
          <wp:inline distT="0" distB="0" distL="0" distR="0">
            <wp:extent cx="4095750" cy="24193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Fleuves, lacs et grands deltas africains.</w:t>
      </w:r>
    </w:p>
    <w:p>
      <w:pPr>
        <w:spacing w:after="80" w:before="140"/>
      </w:pPr>
      <w:r>
        <w:rPr>
          <w:rFonts w:ascii="Times New Roman" w:cs="Times New Roman" w:eastAsia="Times New Roman" w:hAnsi="Times New Roman"/>
          <w:b/>
          <w:bCs/>
          <w:color w:val="1E7B34"/>
          <w:sz w:val="26"/>
          <w:szCs w:val="26"/>
        </w:rPr>
        <w:t xml:space="preserve">1. Comprendre hydrographie africaine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hydrographie africaine</w:t>
      </w:r>
      <w:r>
        <w:rPr>
          <w:rFonts w:ascii="Times New Roman" w:cs="Times New Roman" w:eastAsia="Times New Roman" w:hAnsi="Times New Roman"/>
          <w:sz w:val="25"/>
          <w:szCs w:val="25"/>
        </w:rPr>
        <w:t xml:space="preserve"> comprend de grands fleuves, des lacs majeurs et des </w:t>
      </w:r>
      <w:r>
        <w:rPr>
          <w:rFonts w:ascii="Times New Roman" w:cs="Times New Roman" w:eastAsia="Times New Roman" w:hAnsi="Times New Roman"/>
          <w:b/>
          <w:bCs/>
          <w:color w:val="1F4E79"/>
          <w:sz w:val="25"/>
          <w:szCs w:val="25"/>
        </w:rPr>
        <w:t xml:space="preserve">delta</w:t>
      </w:r>
      <w:r>
        <w:rPr>
          <w:rFonts w:ascii="Times New Roman" w:cs="Times New Roman" w:eastAsia="Times New Roman" w:hAnsi="Times New Roman"/>
          <w:sz w:val="25"/>
          <w:szCs w:val="25"/>
        </w:rPr>
        <w:t xml:space="preserve">s essentiels aux sociétés et aux écosystèmes.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Nil</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Congo</w:t>
      </w:r>
      <w:r>
        <w:rPr>
          <w:rFonts w:ascii="Times New Roman" w:cs="Times New Roman" w:eastAsia="Times New Roman" w:hAnsi="Times New Roman"/>
          <w:sz w:val="25"/>
          <w:szCs w:val="25"/>
        </w:rPr>
        <w:t xml:space="preserve">, le Niger, le Zambèze et l'Orange drainent de vastes bassins.</w:t>
      </w:r>
    </w:p>
    <w:p>
      <w:pPr>
        <w:spacing w:after="100"/>
      </w:pPr>
      <w:r>
        <w:rPr>
          <w:rFonts w:ascii="Times New Roman" w:cs="Times New Roman" w:eastAsia="Times New Roman" w:hAnsi="Times New Roman"/>
          <w:sz w:val="25"/>
          <w:szCs w:val="25"/>
        </w:rPr>
        <w:t xml:space="preserve">Les lacs Victoria, Tanganyika et Malawi comptent parmi les grands lacs africains.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delta</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Nil</w:t>
      </w:r>
      <w:r>
        <w:rPr>
          <w:rFonts w:ascii="Times New Roman" w:cs="Times New Roman" w:eastAsia="Times New Roman" w:hAnsi="Times New Roman"/>
          <w:sz w:val="25"/>
          <w:szCs w:val="25"/>
        </w:rPr>
        <w:t xml:space="preserve"> et du Niger concentrent eau, sédiments, activités et populations.</w:t>
      </w:r>
    </w:p>
    <w:p>
      <w:pPr>
        <w:spacing w:after="100"/>
      </w:pPr>
      <w:r>
        <w:rPr>
          <w:rFonts w:ascii="Times New Roman" w:cs="Times New Roman" w:eastAsia="Times New Roman" w:hAnsi="Times New Roman"/>
          <w:sz w:val="25"/>
          <w:szCs w:val="25"/>
        </w:rPr>
        <w:t xml:space="preserve">Barrages, irrigation, pêche et navigation créent des usages mais aussi des conflits et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Onja suit les bassins des grands fleuves depuis leurs sources jusqu'à la mer.</w:t>
      </w:r>
    </w:p>
    <w:p>
      <w:pPr>
        <w:spacing w:after="100"/>
      </w:pPr>
      <w:r>
        <w:rPr>
          <w:rFonts w:ascii="Times New Roman" w:cs="Times New Roman" w:eastAsia="Times New Roman" w:hAnsi="Times New Roman"/>
          <w:sz w:val="25"/>
          <w:szCs w:val="25"/>
        </w:rPr>
        <w:t xml:space="preserve">Règle à retenir : Étudier ensemble réseau, usages, amont, aval et partage de l'eau.</w:t>
      </w:r>
    </w:p>
    <w:p>
      <w:pPr>
        <w:spacing w:after="40" w:before="60"/>
        <w:jc w:val="center"/>
      </w:pPr>
      <w:r>
        <w:drawing>
          <wp:inline distT="0" distB="0" distL="0" distR="0">
            <wp:extent cx="4286250" cy="23431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Onja suit les bassins des grands fleuves depuis leurs sources jusqu'à la mer.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hydrographie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Congo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Onja suit les bassins des grands fleuves depuis leurs sources jusqu'à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hydrographie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L'hydrographie africaine comprend de grands fleuves, des lacs majeurs et des deltas essentiels aux sociétés et aux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Nil, le Congo, le Niger, le Zambèze et l'Orange drainent de vastes bassins. Les lacs Victoria, Tanganyika et Malawi comptent parmi les grands lacs africains.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Nil, le Congo, le Niger, le Zambèze et l'Orange drainent de vastes bassins.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lacs Victoria, Tanganyika et Malawi comptent parmi les grands lacs africains.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hydrographie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hydrographie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deltas du Nil et du Niger concentrent eau, sédiments, activités et populations.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L'hydrographie africaine comprend de grands fleuves, des lacs majeurs et des deltas essentiels aux sociétés et aux écosystèmes. Barrages, irrigation, pêche et navigation créent des usages mais aussi des conflits et impacts. Étudier ensemble réseau, usages, amont, aval et partage de l'eau.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68</w:t>
      </w:r>
    </w:p>
    <w:p>
      <w:pPr>
        <w:spacing w:after="160" w:before="0"/>
        <w:jc w:val="center"/>
      </w:pPr>
      <w:bookmarkStart w:name="seance27" w:id="34"/>
      <w:r>
        <w:rPr>
          <w:rFonts w:ascii="Times New Roman" w:cs="Times New Roman" w:eastAsia="Times New Roman" w:hAnsi="Times New Roman"/>
          <w:b/>
          <w:bCs/>
          <w:color w:val="000000"/>
          <w:sz w:val="30"/>
          <w:szCs w:val="30"/>
        </w:rPr>
        <w:t xml:space="preserve">Croissance et jeunesse de la population africaine</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et jeunesse de la population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population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ensemble réseau, usages, amont, aval et partage de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Tsanta interprète une pyramide des âges et prévoit les besoins de la prochaine génération.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population africaine : La population africaine connaît une croissance rapide et présente une forte proportion de jeunes, avec des rythmes différents selon les pays.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et jeunesse de la population africaine ». À la fin de la séance, vous saurez définir population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et jeunesse de la population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dynamique démographique, investissements sociaux et possibilités d'emploi.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africaine connaît une croissance rapide et présente une forte proportion de jeunes, avec des rythmes différents selon les pays. Une fécondité encore élevée entretient de nombreuses naissances. La baisse de la mortalité contribue à l'accroissement naturel. Il faut retenir : Relier dynamique démographique, investissements sociaux et possibilités d'emploi.</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population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fécondité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accroissement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africaine connaît une croissance rapide et présente une forte proportion de jeunes, avec des rythmes différents selon les pays.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fécondité encore élevée entretient de nombreuses naissances. La baisse de la mortalité contribue à l'accroissement naturel.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fécondité encore élevée entretient de nombreuses naissances.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la mortalité contribue à l'accroissement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population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Tsanta interprète une pyramide des âges et prévoit les besoins de la prochaine génération.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population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population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jeunesse augmente les besoins en santé, éducation, logements et emplois.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africaine connaît une croissance rapide et présente une forte proportion de jeunes, avec des rythmes différents selon les pays. Une population formée et en bonne santé peut devenir un moteur majeur de développement. Relier dynamique démographique, investissements sociaux et possibilités d'emploi.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et jeunesse de la population africaine</w:t>
      </w:r>
    </w:p>
    <w:p>
      <w:pPr>
        <w:spacing w:after="40" w:before="60"/>
        <w:jc w:val="center"/>
      </w:pPr>
      <w:r>
        <w:drawing>
          <wp:inline distT="0" distB="0" distL="0" distR="0">
            <wp:extent cx="4095750" cy="24193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et jeunesse de la population africaine.</w:t>
      </w:r>
    </w:p>
    <w:p>
      <w:pPr>
        <w:spacing w:after="40" w:before="60"/>
        <w:jc w:val="center"/>
      </w:pPr>
      <w:r>
        <w:drawing>
          <wp:inline distT="0" distB="0" distL="0" distR="0">
            <wp:extent cx="4286250" cy="23336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Tsanta interprète une pyramide des âges et prévoit les besoins de la prochaine génération.</w:t>
      </w:r>
    </w:p>
    <w:p>
      <w:pPr>
        <w:spacing w:after="80" w:before="140"/>
      </w:pPr>
      <w:r>
        <w:rPr>
          <w:rFonts w:ascii="Times New Roman" w:cs="Times New Roman" w:eastAsia="Times New Roman" w:hAnsi="Times New Roman"/>
          <w:b/>
          <w:bCs/>
          <w:color w:val="1E7B34"/>
          <w:sz w:val="26"/>
          <w:szCs w:val="26"/>
        </w:rPr>
        <w:t xml:space="preserve">1. Comprendre population africaine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population africaine</w:t>
      </w:r>
      <w:r>
        <w:rPr>
          <w:rFonts w:ascii="Times New Roman" w:cs="Times New Roman" w:eastAsia="Times New Roman" w:hAnsi="Times New Roman"/>
          <w:sz w:val="25"/>
          <w:szCs w:val="25"/>
        </w:rPr>
        <w:t xml:space="preserve"> connaît une croissance rapide et présente une forte proportion de jeunes, avec des rythmes différents selon les pays.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encore élevée entretient de nombreuses naissances.</w:t>
      </w:r>
    </w:p>
    <w:p>
      <w:pPr>
        <w:spacing w:after="100"/>
      </w:pPr>
      <w:r>
        <w:rPr>
          <w:rFonts w:ascii="Times New Roman" w:cs="Times New Roman" w:eastAsia="Times New Roman" w:hAnsi="Times New Roman"/>
          <w:sz w:val="25"/>
          <w:szCs w:val="25"/>
        </w:rPr>
        <w:t xml:space="preserve">La baisse de la mortalité contribue à 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jeunesse</w:t>
      </w:r>
      <w:r>
        <w:rPr>
          <w:rFonts w:ascii="Times New Roman" w:cs="Times New Roman" w:eastAsia="Times New Roman" w:hAnsi="Times New Roman"/>
          <w:sz w:val="25"/>
          <w:szCs w:val="25"/>
        </w:rPr>
        <w:t xml:space="preserve"> augmente les besoins en santé, éducation, logements et emplois.</w:t>
      </w:r>
    </w:p>
    <w:p>
      <w:pPr>
        <w:spacing w:after="100"/>
      </w:pPr>
      <w:r>
        <w:rPr>
          <w:rFonts w:ascii="Times New Roman" w:cs="Times New Roman" w:eastAsia="Times New Roman" w:hAnsi="Times New Roman"/>
          <w:sz w:val="25"/>
          <w:szCs w:val="25"/>
        </w:rPr>
        <w:t xml:space="preserve">Une population formée et en bonne santé peut devenir un moteur majeur de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Tsanta interprète une pyramide des âges et prévoit les besoins de la prochaine génération.</w:t>
      </w:r>
    </w:p>
    <w:p>
      <w:pPr>
        <w:spacing w:after="100"/>
      </w:pPr>
      <w:r>
        <w:rPr>
          <w:rFonts w:ascii="Times New Roman" w:cs="Times New Roman" w:eastAsia="Times New Roman" w:hAnsi="Times New Roman"/>
          <w:sz w:val="25"/>
          <w:szCs w:val="25"/>
        </w:rPr>
        <w:t xml:space="preserve">Règle à retenir : Relier dynamique démographique, investissements sociaux et possibilités d'emploi.</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population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fécondité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accroissement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Tsanta interprète une pyramide des âges et prévoit les besoins de la prochaine génération.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population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africaine connaît une croissance rapide et présente une forte proportion de jeunes, avec des rythmes différents selon les pays.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fécondité encore élevée entretient de nombreuses naissances. La baisse de la mortalité contribue à l'accroissement naturel.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fécondité encore élevée entretient de nombreuses naissances.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la mortalité contribue à l'accroissement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population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population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jeunesse augmente les besoins en santé, éducation, logements et emplois.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africaine connaît une croissance rapide et présente une forte proportion de jeunes, avec des rythmes différents selon les pays. Une population formée et en bonne santé peut devenir un moteur majeur de développement. Relier dynamique démographique, investissements sociaux et possibilités d'emploi.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68</w:t>
      </w:r>
    </w:p>
    <w:p>
      <w:pPr>
        <w:spacing w:after="160" w:before="0"/>
        <w:jc w:val="center"/>
      </w:pPr>
      <w:bookmarkStart w:name="seance28" w:id="35"/>
      <w:r>
        <w:rPr>
          <w:rFonts w:ascii="Times New Roman" w:cs="Times New Roman" w:eastAsia="Times New Roman" w:hAnsi="Times New Roman"/>
          <w:b/>
          <w:bCs/>
          <w:color w:val="000000"/>
          <w:sz w:val="30"/>
          <w:szCs w:val="30"/>
        </w:rPr>
        <w:t xml:space="preserve">Répartition et diversité de la population africaine</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Répartition et diversité de la population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peuplement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dynamique démographique, investissements sociaux et possibilités d'emploi.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Fy compare une carte des densités à celles du relief, de l'eau et des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peuplement africain : La population africaine est inégalement répartie et très diverse par ses langues, cultures, religions et modes de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Répartition et diversité de la population africaine ». À la fin de la séance, vous saurez définir peuplement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Répartition et diversité de la population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le peuplement par des facteurs multiples et respecter la diversité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africaine est inégalement répartie et très diverse par ses langues, cultures, religions et modes de vie. Les vallées, littoraux, hauts plateaux favorables et grandes villes concentrent les habitants. Les déserts, forêts difficiles d'accès et certaines zones arides ont de faibles densités. Il faut retenir : Expliquer le peuplement par des facteurs multiples et respecter la diversité humaine.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peuplement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urbanisation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africaine est inégalement répartie et très diverse par ses langues, cultures, religions et modes de vie.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littoraux, hauts plateaux favorables et grandes villes concentrent les habitants. Les déserts, forêts difficiles d'accès et certaines zones arides ont de faibles densités.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vallées, littoraux, hauts plateaux favorables et grandes villes concentrent les habitants.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forêts difficiles d'accès et certaines zones arides ont de faibles densités.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peuplement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Fy compare une carte des densités à celles du relief, de l'eau et des villes.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peuplement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peuplement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migrations et l'urbanisation transforment rapidement la répartition.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africaine est inégalement répartie et très diverse par ses langues, cultures, religions et modes de vie. La diversité culturelle constitue une richesse et ne doit pas servir à enfermer les personnes dans des catégories fixes. Expliquer le peuplement par des facteurs multiples et respecter la diversité humaine.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Répartition et diversité de la population africaine</w:t>
      </w:r>
    </w:p>
    <w:p>
      <w:pPr>
        <w:spacing w:after="40" w:before="60"/>
        <w:jc w:val="center"/>
      </w:pPr>
      <w:r>
        <w:drawing>
          <wp:inline distT="0" distB="0" distL="0" distR="0">
            <wp:extent cx="4095750" cy="24193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Répartition et diversité de la population africaine.</w:t>
      </w:r>
    </w:p>
    <w:p>
      <w:pPr>
        <w:spacing w:after="80" w:before="140"/>
      </w:pPr>
      <w:r>
        <w:rPr>
          <w:rFonts w:ascii="Times New Roman" w:cs="Times New Roman" w:eastAsia="Times New Roman" w:hAnsi="Times New Roman"/>
          <w:b/>
          <w:bCs/>
          <w:color w:val="1E7B34"/>
          <w:sz w:val="26"/>
          <w:szCs w:val="26"/>
        </w:rPr>
        <w:t xml:space="preserve">1. Comprendre peuplement africain</w:t>
      </w:r>
    </w:p>
    <w:p>
      <w:pPr>
        <w:spacing w:after="100"/>
      </w:pPr>
      <w:r>
        <w:rPr>
          <w:rFonts w:ascii="Times New Roman" w:cs="Times New Roman" w:eastAsia="Times New Roman" w:hAnsi="Times New Roman"/>
          <w:sz w:val="25"/>
          <w:szCs w:val="25"/>
        </w:rPr>
        <w:t xml:space="preserve">La population africaine est inégalement répartie et très diverse par ses </w:t>
      </w:r>
      <w:r>
        <w:rPr>
          <w:rFonts w:ascii="Times New Roman" w:cs="Times New Roman" w:eastAsia="Times New Roman" w:hAnsi="Times New Roman"/>
          <w:b/>
          <w:bCs/>
          <w:color w:val="1F4E79"/>
          <w:sz w:val="25"/>
          <w:szCs w:val="25"/>
        </w:rPr>
        <w:t xml:space="preserve">langue</w:t>
      </w:r>
      <w:r>
        <w:rPr>
          <w:rFonts w:ascii="Times New Roman" w:cs="Times New Roman" w:eastAsia="Times New Roman" w:hAnsi="Times New Roman"/>
          <w:sz w:val="25"/>
          <w:szCs w:val="25"/>
        </w:rPr>
        <w:t xml:space="preserve">s, cultures, </w:t>
      </w:r>
      <w:r>
        <w:rPr>
          <w:rFonts w:ascii="Times New Roman" w:cs="Times New Roman" w:eastAsia="Times New Roman" w:hAnsi="Times New Roman"/>
          <w:b/>
          <w:bCs/>
          <w:color w:val="1F4E79"/>
          <w:sz w:val="25"/>
          <w:szCs w:val="25"/>
        </w:rPr>
        <w:t xml:space="preserve">religion</w:t>
      </w:r>
      <w:r>
        <w:rPr>
          <w:rFonts w:ascii="Times New Roman" w:cs="Times New Roman" w:eastAsia="Times New Roman" w:hAnsi="Times New Roman"/>
          <w:sz w:val="25"/>
          <w:szCs w:val="25"/>
        </w:rPr>
        <w:t xml:space="preserve">s et modes de vie.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vallées, littoraux, hauts plateaux favorables et grandes villes concentrent les habitants.</w:t>
      </w:r>
    </w:p>
    <w:p>
      <w:pPr>
        <w:spacing w:after="100"/>
      </w:pPr>
      <w:r>
        <w:rPr>
          <w:rFonts w:ascii="Times New Roman" w:cs="Times New Roman" w:eastAsia="Times New Roman" w:hAnsi="Times New Roman"/>
          <w:sz w:val="25"/>
          <w:szCs w:val="25"/>
        </w:rPr>
        <w:t xml:space="preserve">Les déserts, forêts difficiles d'accès et certaines zones arides ont de faibles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migrations et l'</w:t>
      </w:r>
      <w:r>
        <w:rPr>
          <w:rFonts w:ascii="Times New Roman" w:cs="Times New Roman" w:eastAsia="Times New Roman" w:hAnsi="Times New Roman"/>
          <w:b/>
          <w:bCs/>
          <w:color w:val="1F4E79"/>
          <w:sz w:val="25"/>
          <w:szCs w:val="25"/>
        </w:rPr>
        <w:t xml:space="preserve">urbanisation</w:t>
      </w:r>
      <w:r>
        <w:rPr>
          <w:rFonts w:ascii="Times New Roman" w:cs="Times New Roman" w:eastAsia="Times New Roman" w:hAnsi="Times New Roman"/>
          <w:sz w:val="25"/>
          <w:szCs w:val="25"/>
        </w:rPr>
        <w:t xml:space="preserve"> transforment rapidement la répartition.</w:t>
      </w:r>
    </w:p>
    <w:p>
      <w:pPr>
        <w:spacing w:after="100"/>
      </w:pPr>
      <w:r>
        <w:rPr>
          <w:rFonts w:ascii="Times New Roman" w:cs="Times New Roman" w:eastAsia="Times New Roman" w:hAnsi="Times New Roman"/>
          <w:sz w:val="25"/>
          <w:szCs w:val="25"/>
        </w:rPr>
        <w:t xml:space="preserve">La diversité culturelle constitue une richesse et ne doit pas servir à enfermer les personnes dans des catégories fixes.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Fy compare une carte des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s à celles du relief, de l'eau et des villes.</w:t>
      </w:r>
    </w:p>
    <w:p>
      <w:pPr>
        <w:spacing w:after="100"/>
      </w:pPr>
      <w:r>
        <w:rPr>
          <w:rFonts w:ascii="Times New Roman" w:cs="Times New Roman" w:eastAsia="Times New Roman" w:hAnsi="Times New Roman"/>
          <w:sz w:val="25"/>
          <w:szCs w:val="25"/>
        </w:rPr>
        <w:t xml:space="preserve">Règle à retenir : Expliquer le peuplement par des facteurs multiples et respecter la diversité humaine.</w:t>
      </w:r>
    </w:p>
    <w:p>
      <w:pPr>
        <w:spacing w:after="40" w:before="60"/>
        <w:jc w:val="center"/>
      </w:pPr>
      <w:r>
        <w:drawing>
          <wp:inline distT="0" distB="0" distL="0" distR="0">
            <wp:extent cx="4286250" cy="23336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Fy compare une carte des densités à celles du relief, de l'eau et des villes.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peuplement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urbanisation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Fy compare une carte des densités à celles du relief, de l'eau et des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peuplement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africaine est inégalement répartie et très diverse par ses langues, cultures, religions et modes de vie.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littoraux, hauts plateaux favorables et grandes villes concentrent les habitants. Les déserts, forêts difficiles d'accès et certaines zones arides ont de faibles densités.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vallées, littoraux, hauts plateaux favorables et grandes villes concentrent les habitants.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forêts difficiles d'accès et certaines zones arides ont de faibles densités.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peuplement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peuplement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et l'urbanisation transforment rapidement la répartition.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africaine est inégalement répartie et très diverse par ses langues, cultures, religions et modes de vie. La diversité culturelle constitue une richesse et ne doit pas servir à enfermer les personnes dans des catégories fixes. Expliquer le peuplement par des facteurs multiples et respecter la diversité humaine.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68</w:t>
      </w:r>
    </w:p>
    <w:p>
      <w:pPr>
        <w:spacing w:after="160" w:before="0"/>
        <w:jc w:val="center"/>
      </w:pPr>
      <w:bookmarkStart w:name="seance29" w:id="36"/>
      <w:r>
        <w:rPr>
          <w:rFonts w:ascii="Times New Roman" w:cs="Times New Roman" w:eastAsia="Times New Roman" w:hAnsi="Times New Roman"/>
          <w:b/>
          <w:bCs/>
          <w:color w:val="000000"/>
          <w:sz w:val="30"/>
          <w:szCs w:val="30"/>
        </w:rPr>
        <w:t xml:space="preserve">SADC, COMESA et Commission de l'océan Indien</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SADC, COMESA et Commission de l'océan Indien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organisation régionale,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peuplement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le peuplement par des facteurs multiples et respecter la diversité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Rija trace les espaces de trois organisations et repère leurs chevauchements autour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organisation régionale : Une organisation régionale réunit des États voisins pour coopérer dans les échanges, les infrastructures, la sécurité ou la gestion de problèmes communs.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SADC, COMESA et Commission de l'océan Indien ». À la fin de la séance, vous saurez définir organisation régionale,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SADC, COMESA et Commission de l'océan Indien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objectifs, membres, avantages et obligations de chaque organisation.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organisation régionale réunit des États voisins pour coopérer dans les échanges, les infrastructures, la sécurité ou la gestion de problèmes communs. La SADC favorise la coopération en Afrique australe. Le COMESA développe un marché commun en Afrique orientale et australe. Il faut retenir : Comparer objectifs, membres, avantages et obligations de chaque organisation.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organisation régionale.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SADC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COMESA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organisation régionale réunit des États voisins pour coopérer dans les échanges, les infrastructures, la sécurité ou la gestion de problèmes communs.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SADC favorise la coopération en Afrique australe. Le COMESA développe un marché commun en Afrique orientale et australe.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SADC favorise la coopération en Afrique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COMESA développe un marché commun en Afrique orientale et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organisation régionale.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Rija trace les espaces de trois organisations et repère leurs chevauchements autour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organisation régionale,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organisation régionale.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Commission de l'océan Indien rassemble des membres insulaires et régionaux autour d'intérêts partagés.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organisation régionale réunit des États voisins pour coopérer dans les échanges, les infrastructures, la sécurité ou la gestion de problèmes communs. Madagascar participe à ces organisations afin d'améliorer coopération, échanges et projets communs. Comparer objectifs, membres, avantages et obligations de chaque organisation.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SADC, COMESA et Commission de l'océan Indien</w:t>
      </w:r>
    </w:p>
    <w:p>
      <w:pPr>
        <w:spacing w:after="40" w:before="60"/>
        <w:jc w:val="center"/>
      </w:pPr>
      <w:r>
        <w:drawing>
          <wp:inline distT="0" distB="0" distL="0" distR="0">
            <wp:extent cx="4095750" cy="24193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SADC, COMESA et Commission de l'océan Indien.</w:t>
      </w:r>
    </w:p>
    <w:p>
      <w:pPr>
        <w:spacing w:after="40" w:before="60"/>
        <w:jc w:val="center"/>
      </w:pPr>
      <w:r>
        <w:drawing>
          <wp:inline distT="0" distB="0" distL="0" distR="0">
            <wp:extent cx="4286250" cy="23907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Rija trace les espaces de trois organisations et repère leurs chevauchements autour de Madagascar.</w:t>
      </w:r>
    </w:p>
    <w:p>
      <w:pPr>
        <w:spacing w:after="80" w:before="140"/>
      </w:pPr>
      <w:r>
        <w:rPr>
          <w:rFonts w:ascii="Times New Roman" w:cs="Times New Roman" w:eastAsia="Times New Roman" w:hAnsi="Times New Roman"/>
          <w:b/>
          <w:bCs/>
          <w:color w:val="1E7B34"/>
          <w:sz w:val="26"/>
          <w:szCs w:val="26"/>
        </w:rPr>
        <w:t xml:space="preserve">1. Comprendre organisation régionale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organisation régionale</w:t>
      </w:r>
      <w:r>
        <w:rPr>
          <w:rFonts w:ascii="Times New Roman" w:cs="Times New Roman" w:eastAsia="Times New Roman" w:hAnsi="Times New Roman"/>
          <w:sz w:val="25"/>
          <w:szCs w:val="25"/>
        </w:rPr>
        <w:t xml:space="preserve"> réunit des États voisins pour coopérer dans les échanges, les infrastructures, la sécurité ou la gestion de problèmes communs.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SADC</w:t>
      </w:r>
      <w:r>
        <w:rPr>
          <w:rFonts w:ascii="Times New Roman" w:cs="Times New Roman" w:eastAsia="Times New Roman" w:hAnsi="Times New Roman"/>
          <w:sz w:val="25"/>
          <w:szCs w:val="25"/>
        </w:rPr>
        <w:t xml:space="preserve"> favorise la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en Afrique australe.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COMESA</w:t>
      </w:r>
      <w:r>
        <w:rPr>
          <w:rFonts w:ascii="Times New Roman" w:cs="Times New Roman" w:eastAsia="Times New Roman" w:hAnsi="Times New Roman"/>
          <w:sz w:val="25"/>
          <w:szCs w:val="25"/>
        </w:rPr>
        <w:t xml:space="preserve"> développe un marché commun en Afrique orientale et australe.</w:t>
      </w:r>
    </w:p>
    <w:p>
      <w:pPr>
        <w:spacing w:after="100"/>
      </w:pPr>
      <w:r>
        <w:rPr>
          <w:rFonts w:ascii="Times New Roman" w:cs="Times New Roman" w:eastAsia="Times New Roman" w:hAnsi="Times New Roman"/>
          <w:sz w:val="25"/>
          <w:szCs w:val="25"/>
        </w:rPr>
        <w:t xml:space="preserve">La Commission de l'océan Indien rassemble des membres insulaires et régionaux autour d'intérêts partagés.</w:t>
      </w:r>
    </w:p>
    <w:p>
      <w:pPr>
        <w:spacing w:after="100"/>
      </w:pPr>
      <w:r>
        <w:rPr>
          <w:rFonts w:ascii="Times New Roman" w:cs="Times New Roman" w:eastAsia="Times New Roman" w:hAnsi="Times New Roman"/>
          <w:sz w:val="25"/>
          <w:szCs w:val="25"/>
        </w:rPr>
        <w:t xml:space="preserve">Madagascar participe à ces organisations afin d'améliorer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échanges et projets communs.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Rija trace les espaces de trois organisations et repère leurs chevauchements autour de Madagascar.</w:t>
      </w:r>
    </w:p>
    <w:p>
      <w:pPr>
        <w:spacing w:after="100"/>
      </w:pPr>
      <w:r>
        <w:rPr>
          <w:rFonts w:ascii="Times New Roman" w:cs="Times New Roman" w:eastAsia="Times New Roman" w:hAnsi="Times New Roman"/>
          <w:sz w:val="25"/>
          <w:szCs w:val="25"/>
        </w:rPr>
        <w:t xml:space="preserve">Règle à retenir : Comparer objectifs, membres, avantages et obligations de chaque organisation.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organisation régionale.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SADC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COMESA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Rija trace les espaces de trois organisations et repère leurs chevauchements autour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organisation régionale,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organisation régionale réunit des États voisins pour coopérer dans les échanges, les infrastructures, la sécurité ou la gestion de problèmes communs.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SADC favorise la coopération en Afrique australe. Le COMESA développe un marché commun en Afrique orientale et australe.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SADC favorise la coopération en Afrique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COMESA développe un marché commun en Afrique orientale et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organisation régionale.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organisation régionale.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Commission de l'océan Indien rassemble des membres insulaires et régionaux autour d'intérêts partagés.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organisation régionale réunit des États voisins pour coopérer dans les échanges, les infrastructures, la sécurité ou la gestion de problèmes communs. Madagascar participe à ces organisations afin d'améliorer coopération, échanges et projets communs. Comparer objectifs, membres, avantages et obligations de chaque organisation.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68</w:t>
      </w:r>
    </w:p>
    <w:p>
      <w:pPr>
        <w:spacing w:after="160" w:before="0"/>
        <w:jc w:val="center"/>
      </w:pPr>
      <w:bookmarkStart w:name="seance30" w:id="37"/>
      <w:r>
        <w:rPr>
          <w:rFonts w:ascii="Times New Roman" w:cs="Times New Roman" w:eastAsia="Times New Roman" w:hAnsi="Times New Roman"/>
          <w:b/>
          <w:bCs/>
          <w:color w:val="000000"/>
          <w:sz w:val="30"/>
          <w:szCs w:val="30"/>
        </w:rPr>
        <w:t xml:space="preserve">Madagascar et l'Union africaine</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Madagascar et l'Union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Union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organisation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objectifs, membres, avantages et obligations de chaque organisation.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Bako prépare un débat équilibré sur les avantages et contraintes de la participation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Union africaine : L'Union africaine rassemble les États du continent pour favoriser coopération, paix, intégration et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Madagascar et l'Union africaine ». À la fin de la séance, vous saurez définir Union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Madagascar et l'Union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une organisation par ses objectifs, ses moyens, ses décisions et ses résultats.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L'Union africaine rassemble les États du continent pour favoriser coopération, paix, intégration et développement. Madagascar participe aux décisions et programmes continentaux. La coopération peut soutenir diplomatie, infrastructures, santé, éducation et sécurité. Il faut retenir : Évaluer une organisation par ses objectifs, ses moyens, ses décisions et ses résultats.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intégration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diplomatie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L'Union africaine rassemble les États du continent pour favoriser coopération, paix, intégration et développement.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Madagascar participe aux décisions et programmes continentaux. La coopération peut soutenir diplomatie, infrastructures, santé, éducation et sécurité.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Madagascar participe aux décisions et programmes continentaux.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coopération peut soutenir diplomatie, infrastructures, santé, éducation et sécurité.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Union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Bako prépare un débat équilibré sur les avantages et contraintes de la participation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Union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Union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L'adhésion demande aussi de respecter des engagements communs et de contribuer aux actions.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L'Union africaine rassemble les États du continent pour favoriser coopération, paix, intégration et développement. Les résultats dépendent de la volonté des États et de la mise en œuvre concrète. Évaluer une organisation par ses objectifs, ses moyens, ses décisions et ses résultats.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Madagascar et l'Union africaine</w:t>
      </w:r>
    </w:p>
    <w:p>
      <w:pPr>
        <w:spacing w:after="40" w:before="60"/>
        <w:jc w:val="center"/>
      </w:pPr>
      <w:r>
        <w:drawing>
          <wp:inline distT="0" distB="0" distL="0" distR="0">
            <wp:extent cx="4095750" cy="24193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Madagascar et l'Union africaine.</w:t>
      </w:r>
    </w:p>
    <w:p>
      <w:pPr>
        <w:spacing w:after="80" w:before="140"/>
      </w:pPr>
      <w:r>
        <w:rPr>
          <w:rFonts w:ascii="Times New Roman" w:cs="Times New Roman" w:eastAsia="Times New Roman" w:hAnsi="Times New Roman"/>
          <w:b/>
          <w:bCs/>
          <w:color w:val="1E7B34"/>
          <w:sz w:val="26"/>
          <w:szCs w:val="26"/>
        </w:rPr>
        <w:t xml:space="preserve">1. Comprendre Union africaine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Union africaine</w:t>
      </w:r>
      <w:r>
        <w:rPr>
          <w:rFonts w:ascii="Times New Roman" w:cs="Times New Roman" w:eastAsia="Times New Roman" w:hAnsi="Times New Roman"/>
          <w:sz w:val="25"/>
          <w:szCs w:val="25"/>
        </w:rPr>
        <w:t xml:space="preserve"> rassemble les États du continent pour favoriser coopération, paix, intégration et développement.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Madagascar participe aux décisions et programmes continentaux.</w:t>
      </w:r>
    </w:p>
    <w:p>
      <w:pPr>
        <w:spacing w:after="100"/>
      </w:pPr>
      <w:r>
        <w:rPr>
          <w:rFonts w:ascii="Times New Roman" w:cs="Times New Roman" w:eastAsia="Times New Roman" w:hAnsi="Times New Roman"/>
          <w:sz w:val="25"/>
          <w:szCs w:val="25"/>
        </w:rPr>
        <w:t xml:space="preserve">La coopération peut soutenir </w:t>
      </w:r>
      <w:r>
        <w:rPr>
          <w:rFonts w:ascii="Times New Roman" w:cs="Times New Roman" w:eastAsia="Times New Roman" w:hAnsi="Times New Roman"/>
          <w:b/>
          <w:bCs/>
          <w:color w:val="1F4E79"/>
          <w:sz w:val="25"/>
          <w:szCs w:val="25"/>
        </w:rPr>
        <w:t xml:space="preserve">diplomatie</w:t>
      </w:r>
      <w:r>
        <w:rPr>
          <w:rFonts w:ascii="Times New Roman" w:cs="Times New Roman" w:eastAsia="Times New Roman" w:hAnsi="Times New Roman"/>
          <w:sz w:val="25"/>
          <w:szCs w:val="25"/>
        </w:rPr>
        <w:t xml:space="preserve">, infrastructures, santé, éducation et sécurité.</w:t>
      </w:r>
    </w:p>
    <w:p>
      <w:pPr>
        <w:spacing w:after="100"/>
      </w:pPr>
      <w:r>
        <w:rPr>
          <w:rFonts w:ascii="Times New Roman" w:cs="Times New Roman" w:eastAsia="Times New Roman" w:hAnsi="Times New Roman"/>
          <w:sz w:val="25"/>
          <w:szCs w:val="25"/>
        </w:rPr>
        <w:t xml:space="preserve">L'adhésion demande aussi de respecter des </w:t>
      </w:r>
      <w:r>
        <w:rPr>
          <w:rFonts w:ascii="Times New Roman" w:cs="Times New Roman" w:eastAsia="Times New Roman" w:hAnsi="Times New Roman"/>
          <w:b/>
          <w:bCs/>
          <w:color w:val="1F4E79"/>
          <w:sz w:val="25"/>
          <w:szCs w:val="25"/>
        </w:rPr>
        <w:t xml:space="preserve">engagement</w:t>
      </w:r>
      <w:r>
        <w:rPr>
          <w:rFonts w:ascii="Times New Roman" w:cs="Times New Roman" w:eastAsia="Times New Roman" w:hAnsi="Times New Roman"/>
          <w:sz w:val="25"/>
          <w:szCs w:val="25"/>
        </w:rPr>
        <w:t xml:space="preserve">s communs et de contribuer aux actions.</w:t>
      </w:r>
    </w:p>
    <w:p>
      <w:pPr>
        <w:spacing w:after="100"/>
      </w:pPr>
      <w:r>
        <w:rPr>
          <w:rFonts w:ascii="Times New Roman" w:cs="Times New Roman" w:eastAsia="Times New Roman" w:hAnsi="Times New Roman"/>
          <w:sz w:val="25"/>
          <w:szCs w:val="25"/>
        </w:rPr>
        <w:t xml:space="preserve">Les résultats dépendent de la volonté des États et de la mise en œuvre concrète.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Bako prépare un débat équilibré sur les avantages et contraintes de la participation de Madagascar.</w:t>
      </w:r>
    </w:p>
    <w:p>
      <w:pPr>
        <w:spacing w:after="100"/>
      </w:pPr>
      <w:r>
        <w:rPr>
          <w:rFonts w:ascii="Times New Roman" w:cs="Times New Roman" w:eastAsia="Times New Roman" w:hAnsi="Times New Roman"/>
          <w:sz w:val="25"/>
          <w:szCs w:val="25"/>
        </w:rPr>
        <w:t xml:space="preserve">Règle à retenir : Évaluer une organisation par ses objectifs, ses moyens, ses décisions et ses résultats.</w:t>
      </w:r>
    </w:p>
    <w:p>
      <w:pPr>
        <w:spacing w:after="40" w:before="60"/>
        <w:jc w:val="center"/>
      </w:pPr>
      <w:r>
        <w:drawing>
          <wp:inline distT="0" distB="0" distL="0" distR="0">
            <wp:extent cx="4286250" cy="23431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Bako prépare un débat équilibré sur les avantages et contraintes de la participation de Madagascar.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Union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intégration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diplomatie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Bako prépare un débat équilibré sur les avantages et contraintes de la participation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Union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L'Union africaine rassemble les États du continent pour favoriser coopération, paix, intégration et développement.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participe aux décisions et programmes continentaux. La coopération peut soutenir diplomatie, infrastructures, santé, éducation et sécurité.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participe aux décisions et programmes continentaux.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coopération peut soutenir diplomatie, infrastructures, santé, éducation et sécurité.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Union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Union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L'adhésion demande aussi de respecter des engagements communs et de contribuer aux actions.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L'Union africaine rassemble les États du continent pour favoriser coopération, paix, intégration et développement. Les résultats dépendent de la volonté des États et de la mise en œuvre concrète. Évaluer une organisation par ses objectifs, ses moyens, ses décisions et ses résultats.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68</w:t>
      </w:r>
    </w:p>
    <w:p>
      <w:pPr>
        <w:spacing w:after="160" w:before="0"/>
        <w:jc w:val="center"/>
      </w:pPr>
      <w:bookmarkStart w:name="seance31" w:id="38"/>
      <w:r>
        <w:rPr>
          <w:rFonts w:ascii="Times New Roman" w:cs="Times New Roman" w:eastAsia="Times New Roman" w:hAnsi="Times New Roman"/>
          <w:b/>
          <w:bCs/>
          <w:color w:val="000000"/>
          <w:sz w:val="30"/>
          <w:szCs w:val="30"/>
        </w:rPr>
        <w:t xml:space="preserve">Afrique francophone et anglophone</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Afrique francophone et anglophone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espace linguistique,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une organisation par ses objectifs, ses moyens, ses décisions et ses résultats.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Hanitra compare les langues officielles et les langues parlées dans plusieurs États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espace linguistique : Les espaces francophones et anglophones africains résultent largement de l'histoire coloniale, tout en coexistant avec de nombreuses langues africaines.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Afrique francophone et anglophone ». À la fin de la séance, vous saurez définir espace linguistique,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Afrique francophone et anglophone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langue officielle, langue de communication et langues maternelles.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espaces francophones et anglophones africains résultent largement de l'histoire coloniale, tout en coexistant avec de nombreuses langues africaines. Le français ou l'anglais servent souvent dans l'enseignement, les institutions et les relations internationales. Des organisations linguistiques soutiennent coopération culturelle, éducative et diplomatique. Il faut retenir : Distinguer langue officielle, langue de communication et langues maternelles.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espace linguistique.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francophonie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anglophonie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francophones et anglophones africains résultent largement de l'histoire coloniale, tout en coexistant avec de nombreuses langues africaines.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français ou l'anglais servent souvent dans l'enseignement, les institutions et les relations internationales. Des organisations linguistiques soutiennent coopération culturelle, éducative et diplomatique.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français ou l'anglais servent souvent dans l'enseignement, les institutions et les relations internationales.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organisations linguistiques soutiennent coopération culturelle, éducative et diplomatique.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espace linguistique.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Hanitra compare les langues officielles et les langues parlées dans plusieurs États africains.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espace linguistique,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espace linguistique.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multilinguisme facilite certains échanges mais pose aussi des défis d'accès et d'équité.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espaces francophones et anglophones africains résultent largement de l'histoire coloniale, tout en coexistant avec de nombreuses langues africaines. Les langues africaines transmettent des savoirs, identités et créations essentielles. Distinguer langue officielle, langue de communication et langues maternelles.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Afrique francophone et anglophone</w:t>
      </w:r>
    </w:p>
    <w:p>
      <w:pPr>
        <w:spacing w:after="40" w:before="60"/>
        <w:jc w:val="center"/>
      </w:pPr>
      <w:r>
        <w:drawing>
          <wp:inline distT="0" distB="0" distL="0" distR="0">
            <wp:extent cx="4095750" cy="24193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Afrique francophone et anglophone.</w:t>
      </w:r>
    </w:p>
    <w:p>
      <w:pPr>
        <w:spacing w:after="40" w:before="60"/>
        <w:jc w:val="center"/>
      </w:pPr>
      <w:r>
        <w:drawing>
          <wp:inline distT="0" distB="0" distL="0" distR="0">
            <wp:extent cx="4286250" cy="23336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Hanitra compare les langues officielles et les langues parlées dans plusieurs États africains.</w:t>
      </w:r>
    </w:p>
    <w:p>
      <w:pPr>
        <w:spacing w:after="80" w:before="140"/>
      </w:pPr>
      <w:r>
        <w:rPr>
          <w:rFonts w:ascii="Times New Roman" w:cs="Times New Roman" w:eastAsia="Times New Roman" w:hAnsi="Times New Roman"/>
          <w:b/>
          <w:bCs/>
          <w:color w:val="1E7B34"/>
          <w:sz w:val="26"/>
          <w:szCs w:val="26"/>
        </w:rPr>
        <w:t xml:space="preserve">1. Comprendre espace linguistique</w:t>
      </w:r>
    </w:p>
    <w:p>
      <w:pPr>
        <w:spacing w:after="100"/>
      </w:pPr>
      <w:r>
        <w:rPr>
          <w:rFonts w:ascii="Times New Roman" w:cs="Times New Roman" w:eastAsia="Times New Roman" w:hAnsi="Times New Roman"/>
          <w:sz w:val="25"/>
          <w:szCs w:val="25"/>
        </w:rPr>
        <w:t xml:space="preserve">Les espaces francophones et anglophones africains résultent largement de l'histoire coloniale, tout en coexistant avec de nombreuses langues africaines.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français ou l'anglais servent souvent dans l'enseignement, les institutions et les relations internationales.</w:t>
      </w:r>
    </w:p>
    <w:p>
      <w:pPr>
        <w:spacing w:after="100"/>
      </w:pPr>
      <w:r>
        <w:rPr>
          <w:rFonts w:ascii="Times New Roman" w:cs="Times New Roman" w:eastAsia="Times New Roman" w:hAnsi="Times New Roman"/>
          <w:sz w:val="25"/>
          <w:szCs w:val="25"/>
        </w:rPr>
        <w:t xml:space="preserve">Des organisations linguistiques soutiennent coopération culturelle, éducative et diplomatique.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multilinguisme</w:t>
      </w:r>
      <w:r>
        <w:rPr>
          <w:rFonts w:ascii="Times New Roman" w:cs="Times New Roman" w:eastAsia="Times New Roman" w:hAnsi="Times New Roman"/>
          <w:sz w:val="25"/>
          <w:szCs w:val="25"/>
        </w:rPr>
        <w:t xml:space="preserve"> facilite certains échanges mais pose aussi des défis d'accès et d'équité.</w:t>
      </w:r>
    </w:p>
    <w:p>
      <w:pPr>
        <w:spacing w:after="100"/>
      </w:pPr>
      <w:r>
        <w:rPr>
          <w:rFonts w:ascii="Times New Roman" w:cs="Times New Roman" w:eastAsia="Times New Roman" w:hAnsi="Times New Roman"/>
          <w:sz w:val="25"/>
          <w:szCs w:val="25"/>
        </w:rPr>
        <w:t xml:space="preserve">Les langues africaines transmettent des savoirs, identités et créations essentielles.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Hanitra compare les langues officielles et les langues parlées dans plusieurs États africains.</w:t>
      </w:r>
    </w:p>
    <w:p>
      <w:pPr>
        <w:spacing w:after="100"/>
      </w:pPr>
      <w:r>
        <w:rPr>
          <w:rFonts w:ascii="Times New Roman" w:cs="Times New Roman" w:eastAsia="Times New Roman" w:hAnsi="Times New Roman"/>
          <w:sz w:val="25"/>
          <w:szCs w:val="25"/>
        </w:rPr>
        <w:t xml:space="preserve">Règle à retenir : Distinguer langue officielle, langue de communication et langues maternelles.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espace linguistique.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francophonie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anglophonie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Hanitra compare les langues officielles et les langues parlées dans plusieurs États africains.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espace linguistique,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francophones et anglophones africains résultent largement de l'histoire coloniale, tout en coexistant avec de nombreuses langues africaines.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français ou l'anglais servent souvent dans l'enseignement, les institutions et les relations internationales. Des organisations linguistiques soutiennent coopération culturelle, éducative et diplomatique.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français ou l'anglais servent souvent dans l'enseignement, les institutions et les relations internationales.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organisations linguistiques soutiennent coopération culturelle, éducative et diplomatique.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espace linguistique.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espace linguistique.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multilinguisme facilite certains échanges mais pose aussi des défis d'accès et d'équité.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espaces francophones et anglophones africains résultent largement de l'histoire coloniale, tout en coexistant avec de nombreuses langues africaines. Les langues africaines transmettent des savoirs, identités et créations essentielles. Distinguer langue officielle, langue de communication et langues maternelles.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68</w:t>
      </w:r>
    </w:p>
    <w:p>
      <w:pPr>
        <w:spacing w:after="160" w:before="0"/>
        <w:jc w:val="center"/>
      </w:pPr>
      <w:bookmarkStart w:name="seance32" w:id="39"/>
      <w:r>
        <w:rPr>
          <w:rFonts w:ascii="Times New Roman" w:cs="Times New Roman" w:eastAsia="Times New Roman" w:hAnsi="Times New Roman"/>
          <w:b/>
          <w:bCs/>
          <w:color w:val="000000"/>
          <w:sz w:val="30"/>
          <w:szCs w:val="30"/>
        </w:rPr>
        <w:t xml:space="preserve">La diversité des niveaux de développement en Afrique</w:t>
      </w:r>
      <w:bookmarkEnd w:id="3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diversité des niveaux de développement en 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linguistique.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langue officielle, langue de communication et langues maternelles.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construit une typologie à partir de plusieurs indicateurs plutôt que d'un seul revenu.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africaine : Les pays africains ont des niveaux et des trajectoires de développement différents selon leurs ressources, activités, institutions et indicateurs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diversité des niveaux de développement en Afrique ». À la fin de la séance, vous saurez définir diversité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diversité des niveaux de développement en 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sans hiérarchie simpliste et rechercher la répartition réelle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africains ont des niveaux et des trajectoires de développement différents selon leurs ressources, activités, institutions et indicateurs humains. Des économies émergentes diversifient industrie, services et échanges. Plusieurs pays pétroliers tirent une part importante de leurs revenus des hydrocarbures. Il faut retenir : Comparer sans hiérarchie simpliste et rechercher la répartition réelle des progrès.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émergent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pétrolier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africains ont des niveaux et des trajectoires de développement différents selon leurs ressources, activités, institutions et indicateurs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économies émergentes diversifient industrie, services et échanges. Plusieurs pays pétroliers tirent une part importante de leurs revenus des hydrocarbures.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économies émergentes diversifient industrie, services et échanges.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Plusieurs pays pétroliers tirent une part importante de leurs revenus des hydrocarbures.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construit une typologie à partir de plusieurs indicateurs plutôt que d'un seul revenu.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 nombreux pays les moins avancés cumulent vulnérabilités économiques et sociales.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africains ont des niveaux et des trajectoires de développement différents selon leurs ressources, activités, institutions et indicateurs humains. Un même pays présente souvent de forts contrastes entre régions, villes et campagnes. Comparer sans hiérarchie simpliste et rechercher la répartition réelle des progrès.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diversité des niveaux de développement en Afrique</w:t>
      </w:r>
    </w:p>
    <w:p>
      <w:pPr>
        <w:spacing w:after="40" w:before="60"/>
        <w:jc w:val="center"/>
      </w:pPr>
      <w:r>
        <w:drawing>
          <wp:inline distT="0" distB="0" distL="0" distR="0">
            <wp:extent cx="4095750" cy="24193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diversité des niveaux de développement en Afrique.</w:t>
      </w:r>
    </w:p>
    <w:p>
      <w:pPr>
        <w:spacing w:after="80" w:before="140"/>
      </w:pPr>
      <w:r>
        <w:rPr>
          <w:rFonts w:ascii="Times New Roman" w:cs="Times New Roman" w:eastAsia="Times New Roman" w:hAnsi="Times New Roman"/>
          <w:b/>
          <w:bCs/>
          <w:color w:val="1E7B34"/>
          <w:sz w:val="26"/>
          <w:szCs w:val="26"/>
        </w:rPr>
        <w:t xml:space="preserve">1. Comprendre diversité africaine</w:t>
      </w:r>
    </w:p>
    <w:p>
      <w:pPr>
        <w:spacing w:after="100"/>
      </w:pPr>
      <w:r>
        <w:rPr>
          <w:rFonts w:ascii="Times New Roman" w:cs="Times New Roman" w:eastAsia="Times New Roman" w:hAnsi="Times New Roman"/>
          <w:sz w:val="25"/>
          <w:szCs w:val="25"/>
        </w:rPr>
        <w:t xml:space="preserve">Les pays africains ont des niveaux et des trajectoires de développement différents selon leurs ressources, activités, institutions et indicateurs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économies émergentes diversifient industrie, services et échanges.</w:t>
      </w:r>
    </w:p>
    <w:p>
      <w:pPr>
        <w:spacing w:after="100"/>
      </w:pPr>
      <w:r>
        <w:rPr>
          <w:rFonts w:ascii="Times New Roman" w:cs="Times New Roman" w:eastAsia="Times New Roman" w:hAnsi="Times New Roman"/>
          <w:sz w:val="25"/>
          <w:szCs w:val="25"/>
        </w:rPr>
        <w:t xml:space="preserve">Plusieurs </w:t>
      </w:r>
      <w:r>
        <w:rPr>
          <w:rFonts w:ascii="Times New Roman" w:cs="Times New Roman" w:eastAsia="Times New Roman" w:hAnsi="Times New Roman"/>
          <w:b/>
          <w:bCs/>
          <w:color w:val="1F4E79"/>
          <w:sz w:val="25"/>
          <w:szCs w:val="25"/>
        </w:rPr>
        <w:t xml:space="preserve">pays pétrolier</w:t>
      </w:r>
      <w:r>
        <w:rPr>
          <w:rFonts w:ascii="Times New Roman" w:cs="Times New Roman" w:eastAsia="Times New Roman" w:hAnsi="Times New Roman"/>
          <w:sz w:val="25"/>
          <w:szCs w:val="25"/>
        </w:rPr>
        <w:t xml:space="preserve">s tirent une part importante de leurs revenus des hydrocarbures.</w:t>
      </w:r>
    </w:p>
    <w:p>
      <w:pPr>
        <w:spacing w:after="100"/>
      </w:pPr>
      <w:r>
        <w:rPr>
          <w:rFonts w:ascii="Times New Roman" w:cs="Times New Roman" w:eastAsia="Times New Roman" w:hAnsi="Times New Roman"/>
          <w:sz w:val="25"/>
          <w:szCs w:val="25"/>
        </w:rPr>
        <w:t xml:space="preserve">De nombreux pays les moins avancés cumulent vulnérabilités économiques et sociales.</w:t>
      </w:r>
    </w:p>
    <w:p>
      <w:pPr>
        <w:spacing w:after="100"/>
      </w:pPr>
      <w:r>
        <w:rPr>
          <w:rFonts w:ascii="Times New Roman" w:cs="Times New Roman" w:eastAsia="Times New Roman" w:hAnsi="Times New Roman"/>
          <w:sz w:val="25"/>
          <w:szCs w:val="25"/>
        </w:rPr>
        <w:t xml:space="preserve">Un même pays présente souvent de forts </w:t>
      </w:r>
      <w:r>
        <w:rPr>
          <w:rFonts w:ascii="Times New Roman" w:cs="Times New Roman" w:eastAsia="Times New Roman" w:hAnsi="Times New Roman"/>
          <w:b/>
          <w:bCs/>
          <w:color w:val="1F4E79"/>
          <w:sz w:val="25"/>
          <w:szCs w:val="25"/>
        </w:rPr>
        <w:t xml:space="preserve">contraste</w:t>
      </w:r>
      <w:r>
        <w:rPr>
          <w:rFonts w:ascii="Times New Roman" w:cs="Times New Roman" w:eastAsia="Times New Roman" w:hAnsi="Times New Roman"/>
          <w:sz w:val="25"/>
          <w:szCs w:val="25"/>
        </w:rPr>
        <w:t xml:space="preserve">s entre régions, villes et campagnes.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construit une typologie à partir de plusieurs indicateurs plutôt que d'un seul revenu.</w:t>
      </w:r>
    </w:p>
    <w:p>
      <w:pPr>
        <w:spacing w:after="100"/>
      </w:pPr>
      <w:r>
        <w:rPr>
          <w:rFonts w:ascii="Times New Roman" w:cs="Times New Roman" w:eastAsia="Times New Roman" w:hAnsi="Times New Roman"/>
          <w:sz w:val="25"/>
          <w:szCs w:val="25"/>
        </w:rPr>
        <w:t xml:space="preserve">Règle à retenir : Comparer sans hiérarchie simpliste et rechercher la répartition réelle des progrès.</w:t>
      </w:r>
    </w:p>
    <w:p>
      <w:pPr>
        <w:spacing w:after="40" w:before="60"/>
        <w:jc w:val="center"/>
      </w:pPr>
      <w:r>
        <w:drawing>
          <wp:inline distT="0" distB="0" distL="0" distR="0">
            <wp:extent cx="4286250" cy="23336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construit une typologie à partir de plusieurs indicateurs plutôt que d'un seul revenu.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émergent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pétrolier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construit une typologie à partir de plusieurs indicateurs plutôt que d'un seul revenu.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africains ont des niveaux et des trajectoires de développement différents selon leurs ressources, activités, institutions et indicateurs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économies émergentes diversifient industrie, services et échanges. Plusieurs pays pétroliers tirent une part importante de leurs revenus des hydrocarbures.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économies émergentes diversifient industrie, services et échanges.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Plusieurs pays pétroliers tirent une part importante de leurs revenus des hydrocarbures.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 nombreux pays les moins avancés cumulent vulnérabilités économiques et sociales.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africains ont des niveaux et des trajectoires de développement différents selon leurs ressources, activités, institutions et indicateurs humains. Un même pays présente souvent de forts contrastes entre régions, villes et campagnes. Comparer sans hiérarchie simpliste et rechercher la répartition réelle des progrès.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33 / 68</w:t>
      </w:r>
    </w:p>
    <w:p>
      <w:pPr>
        <w:spacing w:after="160" w:before="0"/>
        <w:jc w:val="center"/>
      </w:pPr>
      <w:bookmarkStart w:name="seance33" w:id="40"/>
      <w:r>
        <w:rPr>
          <w:rFonts w:ascii="Times New Roman" w:cs="Times New Roman" w:eastAsia="Times New Roman" w:hAnsi="Times New Roman"/>
          <w:b/>
          <w:bCs/>
          <w:color w:val="000000"/>
          <w:sz w:val="30"/>
          <w:szCs w:val="30"/>
        </w:rPr>
        <w:t xml:space="preserve">Les atouts de l'Afrique contemporaine</w:t>
      </w:r>
      <w:bookmarkEnd w:id="4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atouts de l'Afrique contemporaine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atout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sans hiérarchie simpliste et rechercher la répartition réelle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cartographie les ressources, les universités, les entreprises et les patrimoines d'une région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atout africain : L'Afrique dispose d'importants atouts économiques, humains, naturels et culturels pour construire son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atouts de l'Afrique contemporaine ». À la fin de la séance, vous saurez définir atout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atouts de l'Afrique contemporaine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un potentiel en avantage durable grâce aux compétences, aux règles et à la valeur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L'Afrique dispose d'importants atouts économiques, humains, naturels et culturels pour construire son développement. Sols, eau, minerais, énergies et biodiversité offrent de nombreuses potentialités à gérer durablement. Une population jeune peut soutenir innovation, travail et marchés si elle accède à la formation. Il faut retenir : Transformer un potentiel en avantage durable grâce aux compétences, aux règles et à la valeur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atout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ressource naturelle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potentiel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L'Afrique dispose d'importants atouts économiques, humains, naturels et culturels pour construire son développement.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Sols, eau, minerais, énergies et biodiversité offrent de nombreuses potentialités à gérer durablement. Une population jeune peut soutenir innovation, travail et marchés si elle accède à la formation.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Sols, eau, minerais, énergies et biodiversité offrent de nombreuses potentialités à gérer durablement.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population jeune peut soutenir innovation, travail et marchés si elle accède à la formation.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atout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cartographie les ressources, les universités, les entreprises et les patrimoines d'une région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atout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atout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cultures, patrimoines et créations enrichissent identité, tourisme et industries culturelles.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L'Afrique dispose d'importants atouts économiques, humains, naturels et culturels pour construire son développement. Les marchés régionaux et le numérique peuvent renforcer les échanges et les initiatives locales. Transformer un potentiel en avantage durable grâce aux compétences, aux règles et à la valeur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atouts de l'Afrique contemporaine</w:t>
      </w:r>
    </w:p>
    <w:p>
      <w:pPr>
        <w:spacing w:after="40" w:before="60"/>
        <w:jc w:val="center"/>
      </w:pPr>
      <w:r>
        <w:drawing>
          <wp:inline distT="0" distB="0" distL="0" distR="0">
            <wp:extent cx="4095750" cy="24193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atouts de l'Afrique contemporaine.</w:t>
      </w:r>
    </w:p>
    <w:p>
      <w:pPr>
        <w:spacing w:after="40" w:before="60"/>
        <w:jc w:val="center"/>
      </w:pPr>
      <w:r>
        <w:drawing>
          <wp:inline distT="0" distB="0" distL="0" distR="0">
            <wp:extent cx="4286250" cy="23336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cartographie les ressources, les universités, les entreprises et les patrimoines d'une région africaine.</w:t>
      </w:r>
    </w:p>
    <w:p>
      <w:pPr>
        <w:spacing w:after="80" w:before="140"/>
      </w:pPr>
      <w:r>
        <w:rPr>
          <w:rFonts w:ascii="Times New Roman" w:cs="Times New Roman" w:eastAsia="Times New Roman" w:hAnsi="Times New Roman"/>
          <w:b/>
          <w:bCs/>
          <w:color w:val="1E7B34"/>
          <w:sz w:val="26"/>
          <w:szCs w:val="26"/>
        </w:rPr>
        <w:t xml:space="preserve">1. Comprendre atout africain</w:t>
      </w:r>
    </w:p>
    <w:p>
      <w:pPr>
        <w:spacing w:after="100"/>
      </w:pPr>
      <w:r>
        <w:rPr>
          <w:rFonts w:ascii="Times New Roman" w:cs="Times New Roman" w:eastAsia="Times New Roman" w:hAnsi="Times New Roman"/>
          <w:sz w:val="25"/>
          <w:szCs w:val="25"/>
        </w:rPr>
        <w:t xml:space="preserve">L'Afrique dispose d'importants atouts économiques, humains, naturels et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ls pour construire son développement.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Sols, eau, minerais, énergies et biodiversité offrent de nombreuses potentialités à gérer durablement.</w:t>
      </w:r>
    </w:p>
    <w:p>
      <w:pPr>
        <w:spacing w:after="100"/>
      </w:pPr>
      <w:r>
        <w:rPr>
          <w:rFonts w:ascii="Times New Roman" w:cs="Times New Roman" w:eastAsia="Times New Roman" w:hAnsi="Times New Roman"/>
          <w:sz w:val="25"/>
          <w:szCs w:val="25"/>
        </w:rPr>
        <w:t xml:space="preserve">Une population jeune peut soutenir </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 travail et marchés si elle accède à la formation.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s, patrimoines et créations enrichissent identité, tourisme et industries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lles.</w:t>
      </w:r>
    </w:p>
    <w:p>
      <w:pPr>
        <w:spacing w:after="100"/>
      </w:pPr>
      <w:r>
        <w:rPr>
          <w:rFonts w:ascii="Times New Roman" w:cs="Times New Roman" w:eastAsia="Times New Roman" w:hAnsi="Times New Roman"/>
          <w:sz w:val="25"/>
          <w:szCs w:val="25"/>
        </w:rPr>
        <w:t xml:space="preserve">Les marchés régionaux et le numérique peuvent renforcer les échanges et les initiatives locales.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cartographie les ressources, les universités, les entreprises et les patrimoines d'une région africaine.</w:t>
      </w:r>
    </w:p>
    <w:p>
      <w:pPr>
        <w:spacing w:after="100"/>
      </w:pPr>
      <w:r>
        <w:rPr>
          <w:rFonts w:ascii="Times New Roman" w:cs="Times New Roman" w:eastAsia="Times New Roman" w:hAnsi="Times New Roman"/>
          <w:sz w:val="25"/>
          <w:szCs w:val="25"/>
        </w:rPr>
        <w:t xml:space="preserve">Règle à retenir : Transformer un potentiel en avantage durable grâce aux compétences, aux règles et à la valeur locale.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atout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ressource naturelle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potentiel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cartographie les ressources, les universités, les entreprises et les patrimoines d'une région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atout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L'Afrique dispose d'importants atouts économiques, humains, naturels et culturels pour construire son développement.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Sols, eau, minerais, énergies et biodiversité offrent de nombreuses potentialités à gérer durablement. Une population jeune peut soutenir innovation, travail et marchés si elle accède à la formation.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Sols, eau, minerais, énergies et biodiversité offrent de nombreuses potentialités à gérer durablement.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population jeune peut soutenir innovation, travail et marchés si elle accède à la formation.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atout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atout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cultures, patrimoines et créations enrichissent identité, tourisme et industries culturelles.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L'Afrique dispose d'importants atouts économiques, humains, naturels et culturels pour construire son développement. Les marchés régionaux et le numérique peuvent renforcer les échanges et les initiatives locales. Transformer un potentiel en avantage durable grâce aux compétences, aux règles et à la valeur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34 / 68</w:t>
      </w:r>
    </w:p>
    <w:p>
      <w:pPr>
        <w:spacing w:after="160" w:before="0"/>
        <w:jc w:val="center"/>
      </w:pPr>
      <w:bookmarkStart w:name="seance34" w:id="41"/>
      <w:r>
        <w:rPr>
          <w:rFonts w:ascii="Times New Roman" w:cs="Times New Roman" w:eastAsia="Times New Roman" w:hAnsi="Times New Roman"/>
          <w:b/>
          <w:bCs/>
          <w:color w:val="000000"/>
          <w:sz w:val="30"/>
          <w:szCs w:val="30"/>
        </w:rPr>
        <w:t xml:space="preserve">Problèmes et solutions pour l'Afrique</w:t>
      </w:r>
      <w:bookmarkEnd w:id="4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Problèmes et solutions pour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durable de l'Afrique,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atout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un potentiel en avantage durable grâce aux compétences, aux règles et à la valeur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Rasoa et ses camarades proposent un plan reliant un problème précis à des actions réalisables.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durable de l'Afrique : Le développement durable de l'Afrique exige de réduire pauvreté, dépendances, conflits et insuffisances d'infrastructures tout en valorisant les atouts du continent.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Problèmes et solutions pour l'Afrique ». À la fin de la séance, vous saurez définir développement durable de l'Afrique,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Problèmes et solutions pour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durable de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durable de l'Afrique exige de réduire pauvreté, dépendances, conflits et insuffisances d'infrastructures tout en valorisant les atouts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dépendances financières, technologiques et commerciales limitent parfois l'autonomie des choix.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Conflits, faim, pauvreté et manque de routes, écoles ou soins fragilisent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Formuler des solutions adaptées, financées, suivies et construites avec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durable de l'Afrique exige de réduire pauvreté, dépendances, conflits et insuffisances d'infrastructures tout en valorisant les atouts du continent. Les dépendances financières, technologiques et commerciales limitent parfois l'autonomie des choix. Conflits, faim, pauvreté et manque de routes, écoles ou soins fragilisent les populations. Il faut retenir : Formuler des solutions adaptées, financées, suivies et construites avec les populations.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durable de l'Afrique.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dépendance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durable de l'Afrique exige de réduire pauvreté, dépendances, conflits et insuffisances d'infrastructures tout en valorisant les atouts du continent.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dépendances financières, technologiques et commerciales limitent parfois l'autonomie des choix. Conflits, faim, pauvreté et manque de routes, écoles ou soins fragilisent les populations.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dépendances financières, technologiques et commerciales limitent parfois l'autonomie des choix.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Conflits, faim, pauvreté et manque de routes, écoles ou soins fragilisent les populations.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durable de l'Afrique.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Rasoa et ses camarades proposent un plan reliant un problème précis à des actions réalisables.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durable de l'Afrique,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durable de l'Afrique.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Éducation, santé, participation des femmes et emplois productifs renforcent les capacités humaines.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durable de l'Afrique exige de réduire pauvreté, dépendances, conflits et insuffisances d'infrastructures tout en valorisant les atouts du continent. Intégration régionale, diversification économique et gestion durable des ressources améliorent la résilience. Formuler des solutions adaptées, financées, suivies et construites avec les populations.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Problèmes et solutions pour l'Afrique</w:t>
      </w:r>
    </w:p>
    <w:p>
      <w:pPr>
        <w:spacing w:after="40" w:before="60"/>
        <w:jc w:val="center"/>
      </w:pPr>
      <w:r>
        <w:drawing>
          <wp:inline distT="0" distB="0" distL="0" distR="0">
            <wp:extent cx="4095750" cy="24193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Problèmes et solutions pour l'Afrique.</w:t>
      </w:r>
    </w:p>
    <w:p>
      <w:pPr>
        <w:spacing w:after="80" w:before="140"/>
      </w:pPr>
      <w:r>
        <w:rPr>
          <w:rFonts w:ascii="Times New Roman" w:cs="Times New Roman" w:eastAsia="Times New Roman" w:hAnsi="Times New Roman"/>
          <w:b/>
          <w:bCs/>
          <w:color w:val="1E7B34"/>
          <w:sz w:val="26"/>
          <w:szCs w:val="26"/>
        </w:rPr>
        <w:t xml:space="preserve">1. Comprendre développement durable de l'Afrique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 durable de l'Afrique</w:t>
      </w:r>
      <w:r>
        <w:rPr>
          <w:rFonts w:ascii="Times New Roman" w:cs="Times New Roman" w:eastAsia="Times New Roman" w:hAnsi="Times New Roman"/>
          <w:sz w:val="25"/>
          <w:szCs w:val="25"/>
        </w:rPr>
        <w:t xml:space="preserve"> exige de réduire pauvreté,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conflits et insuffisances d'</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tout en valorisant les atouts du continent.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financières, technologiques et commerciales limitent parfois l'autonomie des choix.</w:t>
      </w:r>
    </w:p>
    <w:p>
      <w:pPr>
        <w:spacing w:after="100"/>
      </w:pPr>
      <w:r>
        <w:rPr>
          <w:rFonts w:ascii="Times New Roman" w:cs="Times New Roman" w:eastAsia="Times New Roman" w:hAnsi="Times New Roman"/>
          <w:sz w:val="25"/>
          <w:szCs w:val="25"/>
        </w:rPr>
        <w:t xml:space="preserve">Conflits, faim, pauvreté et manque de routes, écoles ou soins fragilisent les populations.</w:t>
      </w:r>
    </w:p>
    <w:p>
      <w:pPr>
        <w:spacing w:after="100"/>
      </w:pPr>
      <w:r>
        <w:rPr>
          <w:rFonts w:ascii="Times New Roman" w:cs="Times New Roman" w:eastAsia="Times New Roman" w:hAnsi="Times New Roman"/>
          <w:sz w:val="25"/>
          <w:szCs w:val="25"/>
        </w:rPr>
        <w:t xml:space="preserve">Éducation, santé, participation des femmes et emplois productifs renforcent les capacités humaines.</w:t>
      </w:r>
    </w:p>
    <w:p>
      <w:pPr>
        <w:spacing w:after="100"/>
      </w:pPr>
      <w:r>
        <w:rPr>
          <w:rFonts w:ascii="Times New Roman" w:cs="Times New Roman" w:eastAsia="Times New Roman" w:hAnsi="Times New Roman"/>
          <w:sz w:val="25"/>
          <w:szCs w:val="25"/>
        </w:rPr>
        <w:t xml:space="preserve">Intégration régionale, diversification économique et gestion durable des ressources améliorent la résilience.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Rasoa et ses camarades proposent un plan reliant un problème précis à des actions réalisables.</w:t>
      </w:r>
    </w:p>
    <w:p>
      <w:pPr>
        <w:spacing w:after="100"/>
      </w:pPr>
      <w:r>
        <w:rPr>
          <w:rFonts w:ascii="Times New Roman" w:cs="Times New Roman" w:eastAsia="Times New Roman" w:hAnsi="Times New Roman"/>
          <w:sz w:val="25"/>
          <w:szCs w:val="25"/>
        </w:rPr>
        <w:t xml:space="preserve">Règle à retenir : Formuler des solutions adaptées, financées, suivies et construites avec les populations.</w:t>
      </w:r>
    </w:p>
    <w:p>
      <w:pPr>
        <w:spacing w:after="40" w:before="60"/>
        <w:jc w:val="center"/>
      </w:pPr>
      <w:r>
        <w:drawing>
          <wp:inline distT="0" distB="0" distL="0" distR="0">
            <wp:extent cx="4286250" cy="2333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Rasoa et ses camarades proposent un plan reliant un problème précis à des actions réalisables.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durable de l'Afrique.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dépendance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Rasoa et ses camarades proposent un plan reliant un problème précis à des actions réalisables.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durable de l'Afrique,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durable de l'Afrique exige de réduire pauvreté, dépendances, conflits et insuffisances d'infrastructures tout en valorisant les atouts du continent.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dépendances financières, technologiques et commerciales limitent parfois l'autonomie des choix. Conflits, faim, pauvreté et manque de routes, écoles ou soins fragilisent les populations.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dépendances financières, technologiques et commerciales limitent parfois l'autonomie des choix.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Conflits, faim, pauvreté et manque de routes, écoles ou soins fragilisent les populations.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durable de l'Afrique.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durable de l'Afrique.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Éducation, santé, participation des femmes et emplois productifs renforcent les capacités humaines.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durable de l'Afrique exige de réduire pauvreté, dépendances, conflits et insuffisances d'infrastructures tout en valorisant les atouts du continent. Intégration régionale, diversification économique et gestion durable des ressources améliorent la résilience. Formuler des solutions adaptées, financées, suivies et construites avec les populations. (5 points)</w:t>
      </w:r>
    </w:p>
    <w:p>
      <w:r>
        <w:br w:type="page"/>
      </w:r>
    </w:p>
    <w:p>
      <w:pPr>
        <w:spacing w:after="40" w:before="0"/>
        <w:jc w:val="center"/>
      </w:pPr>
      <w:bookmarkStart w:name="seance35" w:id="42"/>
      <w:r>
        <w:rPr>
          <w:rFonts w:ascii="Times New Roman" w:cs="Times New Roman" w:eastAsia="Times New Roman" w:hAnsi="Times New Roman"/>
          <w:b/>
          <w:bCs/>
          <w:color w:val="000000"/>
          <w:sz w:val="26"/>
          <w:szCs w:val="26"/>
        </w:rPr>
        <w:t xml:space="preserve">SÉANCE 35 / 68</w:t>
      </w:r>
      <w:bookmarkEnd w:id="42"/>
    </w:p>
    <w:p>
      <w:pPr>
        <w:spacing w:after="60" w:before="0"/>
        <w:jc w:val="center"/>
      </w:pPr>
      <w:r>
        <w:rPr>
          <w:rFonts w:ascii="Times New Roman" w:cs="Times New Roman" w:eastAsia="Times New Roman" w:hAnsi="Times New Roman"/>
          <w:b/>
          <w:bCs/>
          <w:color w:val="000000"/>
          <w:sz w:val="30"/>
          <w:szCs w:val="30"/>
        </w:rPr>
        <w:t xml:space="preserve">Révision — Unité 4 — L'AFRIQUE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milieu naturel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peuplement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organisation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linguistique.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atout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durable de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durable de l'Afrique.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durable de l'Afrique exige de réduire pauvreté, dépendances, conflits et insuffisances d'infrastructures tout en valorisant les atouts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dépendances financières, technologiques et commerciales limitent parfois l'autonomie des choix. Conflits, faim, pauvreté et manque de routes, écoles ou soins fragilisent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Continent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L'Afrique est un continent traversé par l'équateur, bordé par l'Atlantique, l'océan Indien, la Méditerranée et la mer Rouge.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africain est dominé par de vastes plateaux, des cuvettes intérieures et plusieurs massifs ou chaînes de montagnes.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Milieu naturel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climats et végétations africains s'organisent largement de part et d'autre de l'équateur, de la forêt humide aux déserts.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Hydrographie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L'hydrographie africaine comprend de grands fleuves, des lacs majeurs et des deltas essentiels aux sociétés et aux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Population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africaine connaît une croissance rapide et présente une forte proportion de jeunes, avec des rythmes différents selon les pays.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Peuplement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africaine est inégalement répartie et très diverse par ses langues, cultures, religions et modes de vie.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Organisation régionale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organisation régionale réunit des États voisins pour coopérer dans les échanges, les infrastructures, la sécurité ou la gestion de problèmes communs.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Union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africaine rassemble les États du continent pour favoriser coopération, paix, intégration et développement.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 linguistique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espaces francophones et anglophones africains résultent largement de l'histoire coloniale, tout en coexistant avec de nombreuses langues africaines.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africains ont des niveaux et des trajectoires de développement différents selon leurs ressources, activités, institutions et indicateurs humains.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Atout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L'Afrique dispose d'importants atouts économiques, humains, naturels et culturels pour construire son développement.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durable de l'Afrique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durable de l'Afrique exige de réduire pauvreté, dépendances, conflits et insuffisances d'infrastructures tout en valorisant les atouts du continent.</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continent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L'Afrique est un continent traversé par l'équateur, bordé par l'Atlantique, l'océan Indien, la Méditerranée et la mer Rouge.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continent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se divise couramment en Afrique du Nord, de l'Ouest, centrale, de l'Est et australe. Madagascar et d'autres îles complètent les territoires continentaux.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africain est dominé par de vastes plateaux, des cuvettes intérieures et plusieurs massifs ou chaînes de montagnes.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plateaux occupent une grande partie du continent. Les cuvettes du Congo, du Tchad et du Kalahari sont de vastes dépressions intérieures.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milieu naturel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climats et végétations africains s'organisent largement de part et d'autre de l'équateur, de la forêt humide aux déserts.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milieu naturel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climat équatorial chaud et humide favorise une forêt dense. Les climats tropicaux alternent saisons des pluies et saisons sèches, avec savanes.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hydrographie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L'hydrographie africaine comprend de grands fleuves, des lacs majeurs et des deltas essentiels aux sociétés et aux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hydrographie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Nil, le Congo, le Niger, le Zambèze et l'Orange drainent de vastes bassins. Les lacs Victoria, Tanganyika et Malawi comptent parmi les grands lacs africains.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population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africaine connaît une croissance rapide et présente une forte proportion de jeunes, avec des rythmes différents selon les pays.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population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fécondité encore élevée entretient de nombreuses naissances. La baisse de la mortalité contribue à l'accroissement naturel.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peuplement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africaine est inégalement répartie et très diverse par ses langues, cultures, religions et modes de vie.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peuplement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vallées, littoraux, hauts plateaux favorables et grandes villes concentrent les habitants. Les déserts, forêts difficiles d'accès et certaines zones arides ont de faibles densités.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organisation régionale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organisation régionale réunit des États voisins pour coopérer dans les échanges, les infrastructures, la sécurité ou la gestion de problèmes communs.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organisation régionale.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SADC favorise la coopération en Afrique australe. Le COMESA développe un marché commun en Afrique orientale et australe.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Union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L'Union africaine rassemble les États du continent pour favoriser coopération, paix, intégration et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Union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Madagascar participe aux décisions et programmes continentaux. La coopération peut soutenir diplomatie, infrastructures, santé, éducation et sécurité.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espace linguistique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francophones et anglophones africains résultent largement de l'histoire coloniale, tout en coexistant avec de nombreuses langues africaines.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espace linguistique.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français ou l'anglais servent souvent dans l'enseignement, les institutions et les relations internationales. Des organisations linguistiques soutiennent coopération culturelle, éducative et diplomatique.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africains ont des niveaux et des trajectoires de développement différents selon leurs ressources, activités, institutions et indicateurs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économies émergentes diversifient industrie, services et échanges. Plusieurs pays pétroliers tirent une part importante de leurs revenus des hydrocarbures.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atout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L'Afrique dispose d'importants atouts économiques, humains, naturels et culturels pour construire son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atout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Sols, eau, minerais, énergies et biodiversité offrent de nombreuses potentialités à gérer durablement. Une population jeune peut soutenir innovation, travail et marchés si elle accède à la formation.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durable de l'Afrique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durable de l'Afrique exige de réduire pauvreté, dépendances, conflits et insuffisances d'infrastructures tout en valorisant les atouts du continent.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durable de l'Afrique.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dépendances financières, technologiques et commerciales limitent parfois l'autonomie des choix. Conflits, faim, pauvreté et manque de routes, écoles ou soins fragilisent les populations.</w:t>
      </w:r>
    </w:p>
    <w:p>
      <w:r>
        <w:br w:type="page"/>
      </w:r>
    </w:p>
    <w:p>
      <w:pPr>
        <w:spacing w:after="40" w:before="0"/>
        <w:jc w:val="center"/>
      </w:pPr>
      <w:bookmarkStart w:name="seance36" w:id="43"/>
      <w:r>
        <w:rPr>
          <w:rFonts w:ascii="Times New Roman" w:cs="Times New Roman" w:eastAsia="Times New Roman" w:hAnsi="Times New Roman"/>
          <w:b/>
          <w:bCs/>
          <w:color w:val="000000"/>
          <w:sz w:val="26"/>
          <w:szCs w:val="26"/>
        </w:rPr>
        <w:t xml:space="preserve">SÉANCE 36 / 68</w:t>
      </w:r>
      <w:bookmarkEnd w:id="43"/>
    </w:p>
    <w:p>
      <w:pPr>
        <w:spacing w:after="60" w:before="0"/>
        <w:jc w:val="center"/>
      </w:pPr>
      <w:r>
        <w:rPr>
          <w:rFonts w:ascii="Times New Roman" w:cs="Times New Roman" w:eastAsia="Times New Roman" w:hAnsi="Times New Roman"/>
          <w:b/>
          <w:bCs/>
          <w:color w:val="000000"/>
          <w:sz w:val="30"/>
          <w:szCs w:val="30"/>
        </w:rPr>
        <w:t xml:space="preserve">Sujet d'examen T8 — Unité 4 — L'AFRIQUE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continent africain.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population africaine.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espace linguistique.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fécondité encore élevée entretient de nombreuses naissances.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Conflits, faim, pauvreté et manque de routes, écoles ou soins fragilisent les populations.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Rasoa et ses camarades proposent un plan reliant un problème précis à des actions réalisables.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L'Afrique est un continent traversé par l'équateur, bordé par l'Atlantique, l'océan Indien, la Méditerranée et la mer Rouge.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population africaine connaît une croissance rapide et présente une forte proportion de jeunes, avec des rythmes différents selon les pays.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se divise couramment en Afrique du Nord, de l'Ouest, centrale, de l'Est et australe. Madagascar et d'autres îles complètent les territoires continentaux.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français ou l'anglais servent souvent dans l'enseignement, les institutions et les relations internationales. Des organisations linguistiques soutiennent coopération culturelle, éducative et diplomatique.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jeunesse augmente les besoins en santé, éducation, logements et emplois.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Éducation, santé, participation des femmes et emplois productifs renforcent les capacités humaines.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l'afrique.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développement durable de l'Afrique.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dépendances financières, technologiques et commerciales limitent parfois l'autonomie des choix. Conflits, faim, pauvreté et manque de routes, écoles ou soins fragilisent les populations.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Formuler des solutions adaptées, financées, suivies et construites avec les populations.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44"/>
      <w:r>
        <w:rPr>
          <w:rFonts w:ascii="Times New Roman" w:cs="Times New Roman" w:eastAsia="Times New Roman" w:hAnsi="Times New Roman"/>
          <w:b/>
          <w:bCs/>
          <w:color w:val="000000"/>
          <w:sz w:val="32"/>
          <w:szCs w:val="32"/>
        </w:rPr>
        <w:t xml:space="preserve">UNITÉ 5 — LE DÉRÈGLEMENT CLIMATIQUE</w:t>
      </w:r>
      <w:bookmarkEnd w:id="4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 dérèglement climatique. Durée officielle : 17 heures, soit 17 leçons de 60 minutes, suivies d'une révision et d'un examen corrigé. Cette unité analyse les manifestations, causes et conséquences du dérèglement climatique, les comportements responsables, les conventions, le rôle des associations et la conception d'un mini-projet de sensibilisation et de résilience.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37 / 68</w:t>
      </w:r>
    </w:p>
    <w:p>
      <w:pPr>
        <w:spacing w:after="160" w:before="0"/>
        <w:jc w:val="center"/>
      </w:pPr>
      <w:bookmarkStart w:name="seance37" w:id="45"/>
      <w:r>
        <w:rPr>
          <w:rFonts w:ascii="Times New Roman" w:cs="Times New Roman" w:eastAsia="Times New Roman" w:hAnsi="Times New Roman"/>
          <w:b/>
          <w:bCs/>
          <w:color w:val="000000"/>
          <w:sz w:val="30"/>
          <w:szCs w:val="30"/>
        </w:rPr>
        <w:t xml:space="preserve">Réchauffement et irrégularité des pluies</w:t>
      </w:r>
      <w:bookmarkEnd w:id="4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Réchauffement et irrégularité des pluies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dérèglement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événement extrême est-il toujours causé uniquement par le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décrit les conditions atmosphériques moyennes et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ses effets dépendent aussi de l'exposition, de la vulnérabilité et de l'aménagement.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Malala compare des séries de température et de pluie sur plusieurs décennies sans utiliser de date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dérèglement climatique : Le dérèglement climatique est une modification durable du climat ; il se manifeste notamment par le réchauffement global et des pluies plus irrégulières.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Réchauffement et irrégularité des pluies ». À la fin de la séance, vous saurez définir dérèglement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Réchauffement et irrégularité des pluies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S'appuyer sur des séries longues et distinguer tendance, variabilité et événement.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est une modification durable du climat ; il se manifeste notamment par le réchauffement global et des pluies plus irrégulières. La température moyenne augmente sous l'effet du renforcement anthropique de l'effet de serre. Les saisons pluviales peuvent changer de début, de durée ou d'intensité. Il faut retenir : S'appuyer sur des séries longues et distinguer tendance, variabilité et événement.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dérèglement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réchauffement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 pluviale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est une modification durable du climat ; il se manifeste notamment par le réchauffement global et des pluies plus irrégulières.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température moyenne augmente sous l'effet du renforcement anthropique de l'effet de serre. Les saisons pluviales peuvent changer de début, de durée ou d'intensité.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température moyenne augmente sous l'effet du renforcement anthropique de l'effet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saisons pluviales peuvent changer de début, de durée ou d'intensité.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dérèglement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Malala compare des séries de température et de pluie sur plusieurs décennies sans utiliser de date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dérèglement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dérèglement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moyennes et les extrêmes évoluent différemment selon les régions.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est une modification durable du climat ; il se manifeste notamment par le réchauffement global et des pluies plus irrégulières. Une tendance climatique se démontre avec des observations longues, pas un seul événement. S'appuyer sur des séries longues et distinguer tendance, variabilité et événement.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Réchauffement et irrégularité des pluies</w:t>
      </w:r>
    </w:p>
    <w:p>
      <w:pPr>
        <w:spacing w:after="40" w:before="60"/>
        <w:jc w:val="center"/>
      </w:pPr>
      <w:r>
        <w:drawing>
          <wp:inline distT="0" distB="0" distL="0" distR="0">
            <wp:extent cx="4095750" cy="24193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Réchauffement et irrégularité des pluies.</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Malala compare des séries de température et de pluie sur plusieurs décennies sans utiliser de date de classe.</w:t>
      </w:r>
    </w:p>
    <w:p>
      <w:pPr>
        <w:spacing w:after="80" w:before="140"/>
      </w:pPr>
      <w:r>
        <w:rPr>
          <w:rFonts w:ascii="Times New Roman" w:cs="Times New Roman" w:eastAsia="Times New Roman" w:hAnsi="Times New Roman"/>
          <w:b/>
          <w:bCs/>
          <w:color w:val="1E7B34"/>
          <w:sz w:val="26"/>
          <w:szCs w:val="26"/>
        </w:rPr>
        <w:t xml:space="preserve">1. Comprendre dérèglement climatique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est une modification durable du climat ; il se manifeste notamment par le </w:t>
      </w:r>
      <w:r>
        <w:rPr>
          <w:rFonts w:ascii="Times New Roman" w:cs="Times New Roman" w:eastAsia="Times New Roman" w:hAnsi="Times New Roman"/>
          <w:b/>
          <w:bCs/>
          <w:color w:val="1F4E79"/>
          <w:sz w:val="25"/>
          <w:szCs w:val="25"/>
        </w:rPr>
        <w:t xml:space="preserve">réchauffement</w:t>
      </w:r>
      <w:r>
        <w:rPr>
          <w:rFonts w:ascii="Times New Roman" w:cs="Times New Roman" w:eastAsia="Times New Roman" w:hAnsi="Times New Roman"/>
          <w:sz w:val="25"/>
          <w:szCs w:val="25"/>
        </w:rPr>
        <w:t xml:space="preserve"> global et des pluies plus irrégulières.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température moyenne augmente sous l'effet du renforcement anthropique de l'effet de serre.</w:t>
      </w:r>
    </w:p>
    <w:p>
      <w:pPr>
        <w:spacing w:after="100"/>
      </w:pPr>
      <w:r>
        <w:rPr>
          <w:rFonts w:ascii="Times New Roman" w:cs="Times New Roman" w:eastAsia="Times New Roman" w:hAnsi="Times New Roman"/>
          <w:sz w:val="25"/>
          <w:szCs w:val="25"/>
        </w:rPr>
        <w:t xml:space="preserve">Les saisons pluviales peuvent changer de début, de durée ou d'intensité.</w:t>
      </w:r>
    </w:p>
    <w:p>
      <w:pPr>
        <w:spacing w:after="100"/>
      </w:pPr>
      <w:r>
        <w:rPr>
          <w:rFonts w:ascii="Times New Roman" w:cs="Times New Roman" w:eastAsia="Times New Roman" w:hAnsi="Times New Roman"/>
          <w:sz w:val="25"/>
          <w:szCs w:val="25"/>
        </w:rPr>
        <w:t xml:space="preserve">Les moyennes et les extrêmes évoluent différemment selon les régions.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tendance</w:t>
      </w:r>
      <w:r>
        <w:rPr>
          <w:rFonts w:ascii="Times New Roman" w:cs="Times New Roman" w:eastAsia="Times New Roman" w:hAnsi="Times New Roman"/>
          <w:sz w:val="25"/>
          <w:szCs w:val="25"/>
        </w:rPr>
        <w:t xml:space="preserve"> climatique se démontre avec des observations longues, pas un seul événement.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Malala compare des séries de température et de pluie sur plusieurs décennies sans utiliser de date de classe.</w:t>
      </w:r>
    </w:p>
    <w:p>
      <w:pPr>
        <w:spacing w:after="100"/>
      </w:pPr>
      <w:r>
        <w:rPr>
          <w:rFonts w:ascii="Times New Roman" w:cs="Times New Roman" w:eastAsia="Times New Roman" w:hAnsi="Times New Roman"/>
          <w:sz w:val="25"/>
          <w:szCs w:val="25"/>
        </w:rPr>
        <w:t xml:space="preserve">Règle à retenir : S'appuyer sur des séries longues et distinguer </w:t>
      </w:r>
      <w:r>
        <w:rPr>
          <w:rFonts w:ascii="Times New Roman" w:cs="Times New Roman" w:eastAsia="Times New Roman" w:hAnsi="Times New Roman"/>
          <w:b/>
          <w:bCs/>
          <w:color w:val="1F4E79"/>
          <w:sz w:val="25"/>
          <w:szCs w:val="25"/>
        </w:rPr>
        <w:t xml:space="preserve">tendance</w:t>
      </w:r>
      <w:r>
        <w:rPr>
          <w:rFonts w:ascii="Times New Roman" w:cs="Times New Roman" w:eastAsia="Times New Roman" w:hAnsi="Times New Roman"/>
          <w:sz w:val="25"/>
          <w:szCs w:val="25"/>
        </w:rPr>
        <w:t xml:space="preserve">, variabilité et événement.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dérèglement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réchauffement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 pluviale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Malala compare des séries de température et de pluie sur plusieurs décennies sans utiliser de date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dérèglement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est une modification durable du climat ; il se manifeste notamment par le réchauffement global et des pluies plus irrégulières.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température moyenne augmente sous l'effet du renforcement anthropique de l'effet de serre. Les saisons pluviales peuvent changer de début, de durée ou d'intensité.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température moyenne augmente sous l'effet du renforcement anthropique de l'effet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saisons pluviales peuvent changer de début, de durée ou d'intensité.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dérèglement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dérèglement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moyennes et les extrêmes évoluent différemment selon les régions.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est une modification durable du climat ; il se manifeste notamment par le réchauffement global et des pluies plus irrégulières. Une tendance climatique se démontre avec des observations longues, pas un seul événement. S'appuyer sur des séries longues et distinguer tendance, variabilité et événement.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38 / 68</w:t>
      </w:r>
    </w:p>
    <w:p>
      <w:pPr>
        <w:spacing w:after="160" w:before="0"/>
        <w:jc w:val="center"/>
      </w:pPr>
      <w:bookmarkStart w:name="seance38" w:id="46"/>
      <w:r>
        <w:rPr>
          <w:rFonts w:ascii="Times New Roman" w:cs="Times New Roman" w:eastAsia="Times New Roman" w:hAnsi="Times New Roman"/>
          <w:b/>
          <w:bCs/>
          <w:color w:val="000000"/>
          <w:sz w:val="30"/>
          <w:szCs w:val="30"/>
        </w:rPr>
        <w:t xml:space="preserve">La sécheresse</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sécheresse,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S'appuyer sur des séries longues et distinguer tendance, variabilité et événement.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Dera suit la baisse d'un puits, d'une rivière et de l'humidité d'un champ.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sécheresse : La sécheresse est un déficit durable de pluie et d'eau disponible qui affecte sols, rivières, nappes, activités et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sécheresse ». À la fin de la séance, vous saurez définir sécheresse,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sécheresse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les usages avant la pénurie et protéger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sécheresse est un déficit durable de pluie et d'eau disponible qui affecte sols, rivières, nappes, activités et écosystèmes. La sécheresse météorologique commence par un manque de précipitations. Les réserves du sol et les cours d'eau diminuent ensuite. Il faut retenir : Organiser les usages avant la pénurie et protéger les sources.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déficit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réserve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est un déficit durable de pluie et d'eau disponible qui affecte sols, rivières, nappes, activités et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sécheresse météorologique commence par un manque de précipitations. Les réserves du sol et les cours d'eau diminuent ensuite.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météorologique commence par un manque de précipitations.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réserves du sol et les cours d'eau diminuent ensuite.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sécheresse.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Dera suit la baisse d'un puits, d'une rivière et de l'humidité d'un champ.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sécheresse,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sécheresse.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Agriculture, élevage, santé et alimentation deviennent plus vulnérables.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sécheresse est un déficit durable de pluie et d'eau disponible qui affecte sols, rivières, nappes, activités et écosystèmes. Économie d'eau, stockage, alerte et cultures adaptées réduisent les dommages. Organiser les usages avant la pénurie et protéger les sources.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sécheresse</w:t>
      </w:r>
    </w:p>
    <w:p>
      <w:pPr>
        <w:spacing w:after="40" w:before="60"/>
        <w:jc w:val="center"/>
      </w:pPr>
      <w:r>
        <w:drawing>
          <wp:inline distT="0" distB="0" distL="0" distR="0">
            <wp:extent cx="4095750" cy="24193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sécheresse.</w:t>
      </w:r>
    </w:p>
    <w:p>
      <w:pPr>
        <w:spacing w:after="80" w:before="140"/>
      </w:pPr>
      <w:r>
        <w:rPr>
          <w:rFonts w:ascii="Times New Roman" w:cs="Times New Roman" w:eastAsia="Times New Roman" w:hAnsi="Times New Roman"/>
          <w:b/>
          <w:bCs/>
          <w:color w:val="1E7B34"/>
          <w:sz w:val="26"/>
          <w:szCs w:val="26"/>
        </w:rPr>
        <w:t xml:space="preserve">1. Comprendre sécheresse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est un </w:t>
      </w:r>
      <w:r>
        <w:rPr>
          <w:rFonts w:ascii="Times New Roman" w:cs="Times New Roman" w:eastAsia="Times New Roman" w:hAnsi="Times New Roman"/>
          <w:b/>
          <w:bCs/>
          <w:color w:val="1F4E79"/>
          <w:sz w:val="25"/>
          <w:szCs w:val="25"/>
        </w:rPr>
        <w:t xml:space="preserve">déficit</w:t>
      </w:r>
      <w:r>
        <w:rPr>
          <w:rFonts w:ascii="Times New Roman" w:cs="Times New Roman" w:eastAsia="Times New Roman" w:hAnsi="Times New Roman"/>
          <w:sz w:val="25"/>
          <w:szCs w:val="25"/>
        </w:rPr>
        <w:t xml:space="preserve"> durable de pluie et d'eau disponible qui affecte sols, rivières, nappes, activités et écosystèmes.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météorologique commence par un manque de précipitations.</w:t>
      </w:r>
    </w:p>
    <w:p>
      <w:pPr>
        <w:spacing w:after="100"/>
      </w:pPr>
      <w:r>
        <w:rPr>
          <w:rFonts w:ascii="Times New Roman" w:cs="Times New Roman" w:eastAsia="Times New Roman" w:hAnsi="Times New Roman"/>
          <w:sz w:val="25"/>
          <w:szCs w:val="25"/>
        </w:rPr>
        <w:t xml:space="preserve">Les réserves du sol et les cours d'eau diminuent ensuite.</w:t>
      </w:r>
    </w:p>
    <w:p>
      <w:pPr>
        <w:spacing w:after="100"/>
      </w:pPr>
      <w:r>
        <w:rPr>
          <w:rFonts w:ascii="Times New Roman" w:cs="Times New Roman" w:eastAsia="Times New Roman" w:hAnsi="Times New Roman"/>
          <w:sz w:val="25"/>
          <w:szCs w:val="25"/>
        </w:rPr>
        <w:t xml:space="preserve">Agriculture, élevage, santé et alimentation deviennent plus vulnérables.</w:t>
      </w:r>
    </w:p>
    <w:p>
      <w:pPr>
        <w:spacing w:after="100"/>
      </w:pPr>
      <w:r>
        <w:rPr>
          <w:rFonts w:ascii="Times New Roman" w:cs="Times New Roman" w:eastAsia="Times New Roman" w:hAnsi="Times New Roman"/>
          <w:sz w:val="25"/>
          <w:szCs w:val="25"/>
        </w:rPr>
        <w:t xml:space="preserve">Économie d'eau, stockage, alerte et cultures adaptées réduisent les dommages.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Dera suit la baisse d'un puits, d'une rivière et de l'humidité d'un champ.</w:t>
      </w:r>
    </w:p>
    <w:p>
      <w:pPr>
        <w:spacing w:after="100"/>
      </w:pPr>
      <w:r>
        <w:rPr>
          <w:rFonts w:ascii="Times New Roman" w:cs="Times New Roman" w:eastAsia="Times New Roman" w:hAnsi="Times New Roman"/>
          <w:sz w:val="25"/>
          <w:szCs w:val="25"/>
        </w:rPr>
        <w:t xml:space="preserve">Règle à retenir : Organiser les usages avant la pénurie et protéger les sources.</w:t>
      </w:r>
    </w:p>
    <w:p>
      <w:pPr>
        <w:spacing w:after="40" w:before="60"/>
        <w:jc w:val="center"/>
      </w:pPr>
      <w:r>
        <w:drawing>
          <wp:inline distT="0" distB="0" distL="0" distR="0">
            <wp:extent cx="4286250" cy="23431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Dera suit la baisse d'un puits, d'une rivière et de l'humidité d'un champ.</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déficit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réserve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Dera suit la baisse d'un puits, d'une rivière et de l'humidité d'un champ.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sécheresse,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est un déficit durable de pluie et d'eau disponible qui affecte sols, rivières, nappes, activités et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sécheresse météorologique commence par un manque de précipitations. Les réserves du sol et les cours d'eau diminuent ensuite.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météorologique commence par un manque de précipitations.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réserves du sol et les cours d'eau diminuent ensuite.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sécheresse.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sécheresse.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Agriculture, élevage, santé et alimentation deviennent plus vulnérables.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sécheresse est un déficit durable de pluie et d'eau disponible qui affecte sols, rivières, nappes, activités et écosystèmes. Économie d'eau, stockage, alerte et cultures adaptées réduisent les dommages. Organiser les usages avant la pénurie et protéger les sources.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68</w:t>
      </w:r>
    </w:p>
    <w:p>
      <w:pPr>
        <w:spacing w:after="160" w:before="0"/>
        <w:jc w:val="center"/>
      </w:pPr>
      <w:bookmarkStart w:name="seance39" w:id="47"/>
      <w:r>
        <w:rPr>
          <w:rFonts w:ascii="Times New Roman" w:cs="Times New Roman" w:eastAsia="Times New Roman" w:hAnsi="Times New Roman"/>
          <w:b/>
          <w:bCs/>
          <w:color w:val="000000"/>
          <w:sz w:val="30"/>
          <w:szCs w:val="30"/>
        </w:rPr>
        <w:t xml:space="preserve">Les inondations</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inondations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inondation,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les usages avant la pénurie et protéger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Fifaliana compare deux quartiers touchés par la même pluie mais aménagés différemment.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inondation : Une inondation est la submersion temporaire d'un espace habituellement sec par débordement, ruissellement, remontée d'eau ou action marine.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inondations ». À la fin de la séance, vous saurez définir inondation,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inondations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pluie extrême et catastrophe ; réduire l'exposition et la vulnérabilité.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inondation est la submersion temporaire d'un espace habituellement sec par débordement, ruissellement, remontée d'eau ou action marine. Des pluies intenses peuvent dépasser la capacité d'infiltration et des réseaux. Déboisement, sols imperméables et occupation des zones basses aggravent le risque. Il faut retenir : Ne pas confondre pluie extrême et catastrophe ; réduire l'exposition et la vulnérabilité.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inondation.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crue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ruissellement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inondation est la submersion temporaire d'un espace habituellement sec par débordement, ruissellement, remontée d'eau ou action marine.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pluies intenses peuvent dépasser la capacité d'infiltration et des réseaux. Déboisement, sols imperméables et occupation des zones basses aggravent le risque.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pluies intenses peuvent dépasser la capacité d'infiltration et des réseaux.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Déboisement, sols imperméables et occupation des zones basses aggravent le risque.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inondation.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Fifaliana compare deux quartiers touchés par la même pluie mais aménagés différemment.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inondation,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inondation.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dommages dépendent de l'aléa, des enjeux exposés et de la vulnérabilité.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inondation est la submersion temporaire d'un espace habituellement sec par débordement, ruissellement, remontée d'eau ou action marine. Zones d'expansion des crues, drainage, alerte et évacuation réduisent le risque. Ne pas confondre pluie extrême et catastrophe ; réduire l'exposition et la vulnérabilité.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inondations</w:t>
      </w:r>
    </w:p>
    <w:p>
      <w:pPr>
        <w:spacing w:after="40" w:before="60"/>
        <w:jc w:val="center"/>
      </w:pPr>
      <w:r>
        <w:drawing>
          <wp:inline distT="0" distB="0" distL="0" distR="0">
            <wp:extent cx="4095750" cy="24193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inondations.</w:t>
      </w:r>
    </w:p>
    <w:p>
      <w:pPr>
        <w:spacing w:after="40" w:before="60"/>
        <w:jc w:val="center"/>
      </w:pPr>
      <w:r>
        <w:drawing>
          <wp:inline distT="0" distB="0" distL="0" distR="0">
            <wp:extent cx="4286250" cy="23431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Fifaliana compare deux quartiers touchés par la même pluie mais aménagés différemment.</w:t>
      </w:r>
    </w:p>
    <w:p>
      <w:pPr>
        <w:spacing w:after="80" w:before="140"/>
      </w:pPr>
      <w:r>
        <w:rPr>
          <w:rFonts w:ascii="Times New Roman" w:cs="Times New Roman" w:eastAsia="Times New Roman" w:hAnsi="Times New Roman"/>
          <w:b/>
          <w:bCs/>
          <w:color w:val="1E7B34"/>
          <w:sz w:val="26"/>
          <w:szCs w:val="26"/>
        </w:rPr>
        <w:t xml:space="preserve">1. Comprendre inondation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 est la submersion temporaire d'un espace habituellement sec par débordement,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 remontée d'eau ou action marine.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pluies intenses peuvent dépasser la capacité d'infiltration et des réseaux.</w:t>
      </w:r>
    </w:p>
    <w:p>
      <w:pPr>
        <w:spacing w:after="100"/>
      </w:pPr>
      <w:r>
        <w:rPr>
          <w:rFonts w:ascii="Times New Roman" w:cs="Times New Roman" w:eastAsia="Times New Roman" w:hAnsi="Times New Roman"/>
          <w:sz w:val="25"/>
          <w:szCs w:val="25"/>
        </w:rPr>
        <w:t xml:space="preserve">Déboisement, sols imperméables et occupation des zones basses aggravent le risque.</w:t>
      </w:r>
    </w:p>
    <w:p>
      <w:pPr>
        <w:spacing w:after="100"/>
      </w:pPr>
      <w:r>
        <w:rPr>
          <w:rFonts w:ascii="Times New Roman" w:cs="Times New Roman" w:eastAsia="Times New Roman" w:hAnsi="Times New Roman"/>
          <w:sz w:val="25"/>
          <w:szCs w:val="25"/>
        </w:rPr>
        <w:t xml:space="preserve">Les dommages dépendent de l'aléa, des enjeux exposés et de la </w:t>
      </w:r>
      <w:r>
        <w:rPr>
          <w:rFonts w:ascii="Times New Roman" w:cs="Times New Roman" w:eastAsia="Times New Roman" w:hAnsi="Times New Roman"/>
          <w:b/>
          <w:bCs/>
          <w:color w:val="1F4E79"/>
          <w:sz w:val="25"/>
          <w:szCs w:val="25"/>
        </w:rPr>
        <w:t xml:space="preserve">vulnérabilité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Zones d'expansion des </w:t>
      </w:r>
      <w:r>
        <w:rPr>
          <w:rFonts w:ascii="Times New Roman" w:cs="Times New Roman" w:eastAsia="Times New Roman" w:hAnsi="Times New Roman"/>
          <w:b/>
          <w:bCs/>
          <w:color w:val="1F4E79"/>
          <w:sz w:val="25"/>
          <w:szCs w:val="25"/>
        </w:rPr>
        <w:t xml:space="preserve">crue</w:t>
      </w:r>
      <w:r>
        <w:rPr>
          <w:rFonts w:ascii="Times New Roman" w:cs="Times New Roman" w:eastAsia="Times New Roman" w:hAnsi="Times New Roman"/>
          <w:sz w:val="25"/>
          <w:szCs w:val="25"/>
        </w:rPr>
        <w:t xml:space="preserve">s, drainage, alerte et </w:t>
      </w:r>
      <w:r>
        <w:rPr>
          <w:rFonts w:ascii="Times New Roman" w:cs="Times New Roman" w:eastAsia="Times New Roman" w:hAnsi="Times New Roman"/>
          <w:b/>
          <w:bCs/>
          <w:color w:val="1F4E79"/>
          <w:sz w:val="25"/>
          <w:szCs w:val="25"/>
        </w:rPr>
        <w:t xml:space="preserve">évacuation</w:t>
      </w:r>
      <w:r>
        <w:rPr>
          <w:rFonts w:ascii="Times New Roman" w:cs="Times New Roman" w:eastAsia="Times New Roman" w:hAnsi="Times New Roman"/>
          <w:sz w:val="25"/>
          <w:szCs w:val="25"/>
        </w:rPr>
        <w:t xml:space="preserve"> réduisent le risque.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Fifaliana compare deux quartiers touchés par la même pluie mais aménagés différemment.</w:t>
      </w:r>
    </w:p>
    <w:p>
      <w:pPr>
        <w:spacing w:after="100"/>
      </w:pPr>
      <w:r>
        <w:rPr>
          <w:rFonts w:ascii="Times New Roman" w:cs="Times New Roman" w:eastAsia="Times New Roman" w:hAnsi="Times New Roman"/>
          <w:sz w:val="25"/>
          <w:szCs w:val="25"/>
        </w:rPr>
        <w:t xml:space="preserve">Règle à retenir : Ne pas confondre pluie extrême et catastrophe ; réduire l'exposition et la </w:t>
      </w:r>
      <w:r>
        <w:rPr>
          <w:rFonts w:ascii="Times New Roman" w:cs="Times New Roman" w:eastAsia="Times New Roman" w:hAnsi="Times New Roman"/>
          <w:b/>
          <w:bCs/>
          <w:color w:val="1F4E79"/>
          <w:sz w:val="25"/>
          <w:szCs w:val="25"/>
        </w:rPr>
        <w:t xml:space="preserve">vulnérabilité</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inondation.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crue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Fifaliana compare deux quartiers touchés par la même pluie mais aménagés différemment.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inondation,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inondation est la submersion temporaire d'un espace habituellement sec par débordement, ruissellement, remontée d'eau ou action marine.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pluies intenses peuvent dépasser la capacité d'infiltration et des réseaux. Déboisement, sols imperméables et occupation des zones basses aggravent le risque.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pluies intenses peuvent dépasser la capacité d'infiltration et des réseaux.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Déboisement, sols imperméables et occupation des zones basses aggravent le risque.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inondation.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inondation.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dommages dépendent de l'aléa, des enjeux exposés et de la vulnérabilité.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inondation est la submersion temporaire d'un espace habituellement sec par débordement, ruissellement, remontée d'eau ou action marine. Zones d'expansion des crues, drainage, alerte et évacuation réduisent le risque. Ne pas confondre pluie extrême et catastrophe ; réduire l'exposition et la vulnérabilité.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68</w:t>
      </w:r>
    </w:p>
    <w:p>
      <w:pPr>
        <w:spacing w:after="160" w:before="0"/>
        <w:jc w:val="center"/>
      </w:pPr>
      <w:bookmarkStart w:name="seance40" w:id="48"/>
      <w:r>
        <w:rPr>
          <w:rFonts w:ascii="Times New Roman" w:cs="Times New Roman" w:eastAsia="Times New Roman" w:hAnsi="Times New Roman"/>
          <w:b/>
          <w:bCs/>
          <w:color w:val="000000"/>
          <w:sz w:val="30"/>
          <w:szCs w:val="30"/>
        </w:rPr>
        <w:t xml:space="preserve">L'intensification des cyclones</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L'intensification des cyclones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cyclone tropical,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inondation.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pluie extrême et catastrophe ; réduire l'exposition et la vulnérabilité.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Vololona repère l'itinéraire d'évacuation d'un village côtier avant l'arrivée d'un cyclone.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cyclone tropical : Un cyclone tropical est une vaste dépression océanique accompagnée de vents violents, pluies intenses et parfois submersion marine.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L'intensification des cyclones ». À la fin de la séance, vous saurez définir cyclone tropical,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L'intensification des cyclones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Suivre l'alerte officielle et préparer la mise en sécurité avant le danger.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cyclone tropical est une vaste dépression océanique accompagnée de vents violents, pluies intenses et parfois submersion marine. Il se forme au-dessus d'eaux tropicales suffisamment chaudes dans des conditions favorables. Le changement climatique peut renforcer les pluies et la proportion des cyclones les plus intenses. Il faut retenir : Suivre l'alerte officielle et préparer la mise en sécurité avant le danger.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cyclone tropical.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vent violent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submersion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cyclone tropical est une vaste dépression océanique accompagnée de vents violents, pluies intenses et parfois submersion marine.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se forme au-dessus d'eaux tropicales suffisamment chaudes dans des conditions favorables. Le changement climatique peut renforcer les pluies et la proportion des cyclones les plus intenses.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se forme au-dessus d'eaux tropicales suffisamment chaudes dans des conditions favorables.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changement climatique peut renforcer les pluies et la proportion des cyclones les plus intenses.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cyclone tropical.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Vololona repère l'itinéraire d'évacuation d'un village côtier avant l'arrivée d'un cyclone.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cyclone tropical,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cyclone tropical.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Vent, crue, glissement et submersion peuvent se combiner.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cyclone tropical est une vaste dépression océanique accompagnée de vents violents, pluies intenses et parfois submersion marine. Alerte, abris, construction résistante et protection côtière sauvent des vies. Suivre l'alerte officielle et préparer la mise en sécurité avant le danger.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L'intensification des cyclones</w:t>
      </w:r>
    </w:p>
    <w:p>
      <w:pPr>
        <w:spacing w:after="40" w:before="60"/>
        <w:jc w:val="center"/>
      </w:pPr>
      <w:r>
        <w:drawing>
          <wp:inline distT="0" distB="0" distL="0" distR="0">
            <wp:extent cx="4095750" cy="24193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L'intensification des cyclones.</w:t>
      </w:r>
    </w:p>
    <w:p>
      <w:pPr>
        <w:spacing w:after="80" w:before="140"/>
      </w:pPr>
      <w:r>
        <w:rPr>
          <w:rFonts w:ascii="Times New Roman" w:cs="Times New Roman" w:eastAsia="Times New Roman" w:hAnsi="Times New Roman"/>
          <w:b/>
          <w:bCs/>
          <w:color w:val="1E7B34"/>
          <w:sz w:val="26"/>
          <w:szCs w:val="26"/>
        </w:rPr>
        <w:t xml:space="preserve">1. Comprendre cyclone tropical</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cyclone tropical</w:t>
      </w:r>
      <w:r>
        <w:rPr>
          <w:rFonts w:ascii="Times New Roman" w:cs="Times New Roman" w:eastAsia="Times New Roman" w:hAnsi="Times New Roman"/>
          <w:sz w:val="25"/>
          <w:szCs w:val="25"/>
        </w:rPr>
        <w:t xml:space="preserve"> est une vaste dépression océanique accompagnée de vents violents, pluies intenses et parfois </w:t>
      </w:r>
      <w:r>
        <w:rPr>
          <w:rFonts w:ascii="Times New Roman" w:cs="Times New Roman" w:eastAsia="Times New Roman" w:hAnsi="Times New Roman"/>
          <w:b/>
          <w:bCs/>
          <w:color w:val="1F4E79"/>
          <w:sz w:val="25"/>
          <w:szCs w:val="25"/>
        </w:rPr>
        <w:t xml:space="preserve">submersion</w:t>
      </w:r>
      <w:r>
        <w:rPr>
          <w:rFonts w:ascii="Times New Roman" w:cs="Times New Roman" w:eastAsia="Times New Roman" w:hAnsi="Times New Roman"/>
          <w:sz w:val="25"/>
          <w:szCs w:val="25"/>
        </w:rPr>
        <w:t xml:space="preserve"> marine.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Il se forme au-dessus d'eaux tropicales suffisamment chaudes dans des conditions favorables.</w:t>
      </w:r>
    </w:p>
    <w:p>
      <w:pPr>
        <w:spacing w:after="100"/>
      </w:pPr>
      <w:r>
        <w:rPr>
          <w:rFonts w:ascii="Times New Roman" w:cs="Times New Roman" w:eastAsia="Times New Roman" w:hAnsi="Times New Roman"/>
          <w:sz w:val="25"/>
          <w:szCs w:val="25"/>
        </w:rPr>
        <w:t xml:space="preserve">Le changement climatique peut renforcer les pluies et la proportion des cyclones les plus intenses.</w:t>
      </w:r>
    </w:p>
    <w:p>
      <w:pPr>
        <w:spacing w:after="100"/>
      </w:pPr>
      <w:r>
        <w:rPr>
          <w:rFonts w:ascii="Times New Roman" w:cs="Times New Roman" w:eastAsia="Times New Roman" w:hAnsi="Times New Roman"/>
          <w:sz w:val="25"/>
          <w:szCs w:val="25"/>
        </w:rPr>
        <w:t xml:space="preserve">Vent, crue, glissement et </w:t>
      </w:r>
      <w:r>
        <w:rPr>
          <w:rFonts w:ascii="Times New Roman" w:cs="Times New Roman" w:eastAsia="Times New Roman" w:hAnsi="Times New Roman"/>
          <w:b/>
          <w:bCs/>
          <w:color w:val="1F4E79"/>
          <w:sz w:val="25"/>
          <w:szCs w:val="25"/>
        </w:rPr>
        <w:t xml:space="preserve">submersion</w:t>
      </w:r>
      <w:r>
        <w:rPr>
          <w:rFonts w:ascii="Times New Roman" w:cs="Times New Roman" w:eastAsia="Times New Roman" w:hAnsi="Times New Roman"/>
          <w:sz w:val="25"/>
          <w:szCs w:val="25"/>
        </w:rPr>
        <w:t xml:space="preserve"> peuvent se combiner.</w:t>
      </w:r>
    </w:p>
    <w:p>
      <w:pPr>
        <w:spacing w:after="100"/>
      </w:pPr>
      <w:r>
        <w:rPr>
          <w:rFonts w:ascii="Times New Roman" w:cs="Times New Roman" w:eastAsia="Times New Roman" w:hAnsi="Times New Roman"/>
          <w:sz w:val="25"/>
          <w:szCs w:val="25"/>
        </w:rPr>
        <w:t xml:space="preserve">Alerte, </w:t>
      </w:r>
      <w:r>
        <w:rPr>
          <w:rFonts w:ascii="Times New Roman" w:cs="Times New Roman" w:eastAsia="Times New Roman" w:hAnsi="Times New Roman"/>
          <w:b/>
          <w:bCs/>
          <w:color w:val="1F4E79"/>
          <w:sz w:val="25"/>
          <w:szCs w:val="25"/>
        </w:rPr>
        <w:t xml:space="preserve">abri</w:t>
      </w:r>
      <w:r>
        <w:rPr>
          <w:rFonts w:ascii="Times New Roman" w:cs="Times New Roman" w:eastAsia="Times New Roman" w:hAnsi="Times New Roman"/>
          <w:sz w:val="25"/>
          <w:szCs w:val="25"/>
        </w:rPr>
        <w:t xml:space="preserve">s, construction résistante et protection côtière sauvent des vies.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Vololona repère l'itinéraire d'évacuation d'un village côtier avant l'arrivée d'un cyclone.</w:t>
      </w:r>
    </w:p>
    <w:p>
      <w:pPr>
        <w:spacing w:after="100"/>
      </w:pPr>
      <w:r>
        <w:rPr>
          <w:rFonts w:ascii="Times New Roman" w:cs="Times New Roman" w:eastAsia="Times New Roman" w:hAnsi="Times New Roman"/>
          <w:sz w:val="25"/>
          <w:szCs w:val="25"/>
        </w:rPr>
        <w:t xml:space="preserve">Règle à retenir : Suivre l'</w:t>
      </w:r>
      <w:r>
        <w:rPr>
          <w:rFonts w:ascii="Times New Roman" w:cs="Times New Roman" w:eastAsia="Times New Roman" w:hAnsi="Times New Roman"/>
          <w:b/>
          <w:bCs/>
          <w:color w:val="1F4E79"/>
          <w:sz w:val="25"/>
          <w:szCs w:val="25"/>
        </w:rPr>
        <w:t xml:space="preserve">alerte</w:t>
      </w:r>
      <w:r>
        <w:rPr>
          <w:rFonts w:ascii="Times New Roman" w:cs="Times New Roman" w:eastAsia="Times New Roman" w:hAnsi="Times New Roman"/>
          <w:sz w:val="25"/>
          <w:szCs w:val="25"/>
        </w:rPr>
        <w:t xml:space="preserve"> officielle et préparer la mise en sécurité avant le danger.</w:t>
      </w:r>
    </w:p>
    <w:p>
      <w:pPr>
        <w:spacing w:after="40" w:before="60"/>
        <w:jc w:val="center"/>
      </w:pPr>
      <w:r>
        <w:drawing>
          <wp:inline distT="0" distB="0" distL="0" distR="0">
            <wp:extent cx="4286250" cy="23336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Vololona repère l'itinéraire d'évacuation d'un village côtier avant l'arrivée d'un cyclone.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cyclone tropical.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vent violent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submersion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Vololona repère l'itinéraire d'évacuation d'un village côtier avant l'arrivée d'un cyclone.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cyclone tropical,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cyclone tropical est une vaste dépression océanique accompagnée de vents violents, pluies intenses et parfois submersion marine.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se forme au-dessus d'eaux tropicales suffisamment chaudes dans des conditions favorables. Le changement climatique peut renforcer les pluies et la proportion des cyclones les plus intenses.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se forme au-dessus d'eaux tropicales suffisamment chaudes dans des conditions favorables.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changement climatique peut renforcer les pluies et la proportion des cyclones les plus intenses.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cyclone tropical.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cyclone tropical.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Vent, crue, glissement et submersion peuvent se combiner.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cyclone tropical est une vaste dépression océanique accompagnée de vents violents, pluies intenses et parfois submersion marine. Alerte, abris, construction résistante et protection côtière sauvent des vies. Suivre l'alerte officielle et préparer la mise en sécurité avant le danger.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68</w:t>
      </w:r>
    </w:p>
    <w:p>
      <w:pPr>
        <w:spacing w:after="160" w:before="0"/>
        <w:jc w:val="center"/>
      </w:pPr>
      <w:bookmarkStart w:name="seance41" w:id="49"/>
      <w:r>
        <w:rPr>
          <w:rFonts w:ascii="Times New Roman" w:cs="Times New Roman" w:eastAsia="Times New Roman" w:hAnsi="Times New Roman"/>
          <w:b/>
          <w:bCs/>
          <w:color w:val="000000"/>
          <w:sz w:val="30"/>
          <w:szCs w:val="30"/>
        </w:rPr>
        <w:t xml:space="preserve">Séismes et tsunamis : distinguer les risques</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Séismes et tsunamis : distinguer les risques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séisme et tsunami,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cyclone tropical.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Suivre l'alerte officielle et préparer la mise en sécurité avant le danger.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Saholy classe cyclone, sécheresse, séisme et tsunami selon leur origine.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séisme et tsunami : Les séismes et tsunamis sont principalement des risques géologiques ; le programme les rapproche des cataclysmes, mais ils ne sont pas causés par le dérèglement climatique.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Séismes et tsunamis : distinguer les risques ». À la fin de la séance, vous saurez définir séisme et tsunami,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Séismes et tsunamis : distinguer les risques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précisément risques climatiques et géologiques tout en préparant chacun.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séismes et tsunamis sont principalement des risques géologiques ; le programme les rapproche des cataclysmes, mais ils ne sont pas causés par le dérèglement climatique. Un séisme résulte d'une rupture brutale dans la croûte terrestre. Un tsunami est une série de vagues souvent déclenchée par un séisme sous-marin. Il faut retenir : Distinguer précisément risques climatiques et géologiques tout en préparant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séisme et tsunami.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risque géologique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séismes et tsunamis sont principalement des risques géologiques ; le programme les rapproche des cataclysmes, mais ils ne sont pas causés par le dérèglement climatique.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séisme résulte d'une rupture brutale dans la croûte terrestre. Un tsunami est une série de vagues souvent déclenchée par un séisme sous-marin.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séisme résulte d'une rupture brutale dans la croûte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tsunami est une série de vagues souvent déclenchée par un séisme sous-marin.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séisme et tsunami.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Saholy classe cyclone, sécheresse, séisme et tsunami selon leur origine.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séisme et tsunami,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séisme et tsunami.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climat n'en augmente pas la fréquence, contrairement à certains aléas météorologiques.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séismes et tsunamis sont principalement des risques géologiques ; le programme les rapproche des cataclysmes, mais ils ne sont pas causés par le dérèglement climatique. Prévention, normes, alerte et évacuation littorale restent indispensables. Distinguer précisément risques climatiques et géologiques tout en préparant chacun.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Séismes et tsunamis : distinguer les risques</w:t>
      </w:r>
    </w:p>
    <w:p>
      <w:pPr>
        <w:spacing w:after="40" w:before="60"/>
        <w:jc w:val="center"/>
      </w:pPr>
      <w:r>
        <w:drawing>
          <wp:inline distT="0" distB="0" distL="0" distR="0">
            <wp:extent cx="4095750" cy="24193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Séismes et tsunamis : distinguer les risques.</w:t>
      </w:r>
    </w:p>
    <w:p>
      <w:pPr>
        <w:spacing w:after="40" w:before="60"/>
        <w:jc w:val="center"/>
      </w:pPr>
      <w:r>
        <w:drawing>
          <wp:inline distT="0" distB="0" distL="0" distR="0">
            <wp:extent cx="4286250" cy="23431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Saholy classe cyclone, sécheresse, séisme et tsunami selon leur origine.</w:t>
      </w:r>
    </w:p>
    <w:p>
      <w:pPr>
        <w:spacing w:after="80" w:before="140"/>
      </w:pPr>
      <w:r>
        <w:rPr>
          <w:rFonts w:ascii="Times New Roman" w:cs="Times New Roman" w:eastAsia="Times New Roman" w:hAnsi="Times New Roman"/>
          <w:b/>
          <w:bCs/>
          <w:color w:val="1E7B34"/>
          <w:sz w:val="26"/>
          <w:szCs w:val="26"/>
        </w:rPr>
        <w:t xml:space="preserve">1. Comprendre séisme et tsunami</w:t>
      </w:r>
    </w:p>
    <w:p>
      <w:pPr>
        <w:spacing w:after="100"/>
      </w:pPr>
      <w:r>
        <w:rPr>
          <w:rFonts w:ascii="Times New Roman" w:cs="Times New Roman" w:eastAsia="Times New Roman" w:hAnsi="Times New Roman"/>
          <w:sz w:val="25"/>
          <w:szCs w:val="25"/>
        </w:rPr>
        <w:t xml:space="preserve">Les séismes et tsunamis sont principalement des risques géologiques ; le programme les rapproche des cataclysmes, mais ils ne sont pas causés par le dérèglement climatique.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séisme résulte d'une rupture brutale dans la croûte terrestre.</w:t>
      </w:r>
    </w:p>
    <w:p>
      <w:pPr>
        <w:spacing w:after="100"/>
      </w:pPr>
      <w:r>
        <w:rPr>
          <w:rFonts w:ascii="Times New Roman" w:cs="Times New Roman" w:eastAsia="Times New Roman" w:hAnsi="Times New Roman"/>
          <w:sz w:val="25"/>
          <w:szCs w:val="25"/>
        </w:rPr>
        <w:t xml:space="preserve">Un tsunami est une série de </w:t>
      </w:r>
      <w:r>
        <w:rPr>
          <w:rFonts w:ascii="Times New Roman" w:cs="Times New Roman" w:eastAsia="Times New Roman" w:hAnsi="Times New Roman"/>
          <w:b/>
          <w:bCs/>
          <w:color w:val="1F4E79"/>
          <w:sz w:val="25"/>
          <w:szCs w:val="25"/>
        </w:rPr>
        <w:t xml:space="preserve">vague</w:t>
      </w:r>
      <w:r>
        <w:rPr>
          <w:rFonts w:ascii="Times New Roman" w:cs="Times New Roman" w:eastAsia="Times New Roman" w:hAnsi="Times New Roman"/>
          <w:sz w:val="25"/>
          <w:szCs w:val="25"/>
        </w:rPr>
        <w:t xml:space="preserve">s souvent déclenchée par un séisme sous-marin.</w:t>
      </w:r>
    </w:p>
    <w:p>
      <w:pPr>
        <w:spacing w:after="100"/>
      </w:pPr>
      <w:r>
        <w:rPr>
          <w:rFonts w:ascii="Times New Roman" w:cs="Times New Roman" w:eastAsia="Times New Roman" w:hAnsi="Times New Roman"/>
          <w:sz w:val="25"/>
          <w:szCs w:val="25"/>
        </w:rPr>
        <w:t xml:space="preserve">Le climat n'en augmente pas la fréquence, contrairement à certains aléas météorologiques.</w:t>
      </w:r>
    </w:p>
    <w:p>
      <w:pPr>
        <w:spacing w:after="100"/>
      </w:pPr>
      <w:r>
        <w:rPr>
          <w:rFonts w:ascii="Times New Roman" w:cs="Times New Roman" w:eastAsia="Times New Roman" w:hAnsi="Times New Roman"/>
          <w:sz w:val="25"/>
          <w:szCs w:val="25"/>
        </w:rPr>
        <w:t xml:space="preserve">Prévention, normes, alerte et </w:t>
      </w:r>
      <w:r>
        <w:rPr>
          <w:rFonts w:ascii="Times New Roman" w:cs="Times New Roman" w:eastAsia="Times New Roman" w:hAnsi="Times New Roman"/>
          <w:b/>
          <w:bCs/>
          <w:color w:val="1F4E79"/>
          <w:sz w:val="25"/>
          <w:szCs w:val="25"/>
        </w:rPr>
        <w:t xml:space="preserve">évacuation</w:t>
      </w:r>
      <w:r>
        <w:rPr>
          <w:rFonts w:ascii="Times New Roman" w:cs="Times New Roman" w:eastAsia="Times New Roman" w:hAnsi="Times New Roman"/>
          <w:sz w:val="25"/>
          <w:szCs w:val="25"/>
        </w:rPr>
        <w:t xml:space="preserve"> littorale restent indispensables.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Saholy classe cyclone, sécheresse, </w:t>
      </w:r>
      <w:r>
        <w:rPr>
          <w:rFonts w:ascii="Times New Roman" w:cs="Times New Roman" w:eastAsia="Times New Roman" w:hAnsi="Times New Roman"/>
          <w:b/>
          <w:bCs/>
          <w:color w:val="1F4E79"/>
          <w:sz w:val="25"/>
          <w:szCs w:val="25"/>
        </w:rPr>
        <w:t xml:space="preserve">séisme et tsunami</w:t>
      </w:r>
      <w:r>
        <w:rPr>
          <w:rFonts w:ascii="Times New Roman" w:cs="Times New Roman" w:eastAsia="Times New Roman" w:hAnsi="Times New Roman"/>
          <w:sz w:val="25"/>
          <w:szCs w:val="25"/>
        </w:rPr>
        <w:t xml:space="preserve"> selon leur origine.</w:t>
      </w:r>
    </w:p>
    <w:p>
      <w:pPr>
        <w:spacing w:after="100"/>
      </w:pPr>
      <w:r>
        <w:rPr>
          <w:rFonts w:ascii="Times New Roman" w:cs="Times New Roman" w:eastAsia="Times New Roman" w:hAnsi="Times New Roman"/>
          <w:sz w:val="25"/>
          <w:szCs w:val="25"/>
        </w:rPr>
        <w:t xml:space="preserve">Règle à retenir : Distinguer précisément risques climatiques et géologiques tout en préparant chacun.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séisme et tsunami.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risque géologique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Saholy classe cyclone, sécheresse, séisme et tsunami selon leur origine.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séisme et tsunami,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séismes et tsunamis sont principalement des risques géologiques ; le programme les rapproche des cataclysmes, mais ils ne sont pas causés par le dérèglement climatique.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séisme résulte d'une rupture brutale dans la croûte terrestre. Un tsunami est une série de vagues souvent déclenchée par un séisme sous-marin.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séisme résulte d'une rupture brutale dans la croûte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tsunami est une série de vagues souvent déclenchée par un séisme sous-marin.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séisme et tsunami.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séisme et tsunami.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climat n'en augmente pas la fréquence, contrairement à certains aléas météorologiques.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séismes et tsunamis sont principalement des risques géologiques ; le programme les rapproche des cataclysmes, mais ils ne sont pas causés par le dérèglement climatique. Prévention, normes, alerte et évacuation littorale restent indispensables. Distinguer précisément risques climatiques et géologiques tout en préparant chacun.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68</w:t>
      </w:r>
    </w:p>
    <w:p>
      <w:pPr>
        <w:spacing w:after="160" w:before="0"/>
        <w:jc w:val="center"/>
      </w:pPr>
      <w:bookmarkStart w:name="seance42" w:id="50"/>
      <w:r>
        <w:rPr>
          <w:rFonts w:ascii="Times New Roman" w:cs="Times New Roman" w:eastAsia="Times New Roman" w:hAnsi="Times New Roman"/>
          <w:b/>
          <w:bCs/>
          <w:color w:val="000000"/>
          <w:sz w:val="30"/>
          <w:szCs w:val="30"/>
        </w:rPr>
        <w:t xml:space="preserve">La déforestation et le climat</w:t>
      </w:r>
      <w:bookmarkEnd w:id="5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déforestation et le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déforestation,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séisme et tsunami.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précisément risques climatiques et géologiques tout en préparant chacun.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Andry compare le bilan d'un versant forestier et d'un versant brûlé.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déforestation : La déforestation contribue au dérèglement climatique en libérant du carbone et en réduisant la capacité des forêts à l'absorber.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déforestation et le climat ». À la fin de la séance, vous saurez définir déforestation,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déforestation et le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destructions et restaurer des écosystèmes adaptés au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déforestation contribue au dérèglement climatique en libérant du carbone et en réduisant la capacité des forêts à l'absorber. Les arbres stockent du carbone dans le bois, les racines et les sols. Coupe et brûlage libèrent une partie de ce stock dans l'atmosphère. Il faut retenir : Éviter les destructions et restaurer des écosystèmes adaptés au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carbone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stockage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déforestation contribue au dérèglement climatique en libérant du carbone et en réduisant la capacité des forêts à l'absorber.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arbres stockent du carbone dans le bois, les racines et les sols. Coupe et brûlage libèrent une partie de ce stock dans l'atmosphère.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arbres stockent du carbone dans le bois, les racines et les sols.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Coupe et brûlage libèrent une partie de ce stock dans l'atmosphère.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déforestation.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Andry compare le bilan d'un versant forestier et d'un versant brûlé.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déforestation,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déforestation.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 la forêt modifie aussi eau, sols, température locale et biodiversité.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déforestation contribue au dérèglement climatique en libérant du carbone et en réduisant la capacité des forêts à l'absorber. Protection, gestion durable, agroforesterie et restauration réduisent les émissions. Éviter les destructions et restaurer des écosystèmes adaptés au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déforestation et le climat</w:t>
      </w:r>
    </w:p>
    <w:p>
      <w:pPr>
        <w:spacing w:after="40" w:before="60"/>
        <w:jc w:val="center"/>
      </w:pPr>
      <w:r>
        <w:drawing>
          <wp:inline distT="0" distB="0" distL="0" distR="0">
            <wp:extent cx="4095750" cy="24193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déforestation et le climat.</w:t>
      </w:r>
    </w:p>
    <w:p>
      <w:pPr>
        <w:spacing w:after="80" w:before="140"/>
      </w:pPr>
      <w:r>
        <w:rPr>
          <w:rFonts w:ascii="Times New Roman" w:cs="Times New Roman" w:eastAsia="Times New Roman" w:hAnsi="Times New Roman"/>
          <w:b/>
          <w:bCs/>
          <w:color w:val="1E7B34"/>
          <w:sz w:val="26"/>
          <w:szCs w:val="26"/>
        </w:rPr>
        <w:t xml:space="preserve">1. Comprendre déforestation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 contribue au dérèglement climatique en libérant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et en réduisant la capacité des forêts à l'absorber.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arbres stockent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dans le bois, les racines et les sols.</w:t>
      </w:r>
    </w:p>
    <w:p>
      <w:pPr>
        <w:spacing w:after="100"/>
      </w:pPr>
      <w:r>
        <w:rPr>
          <w:rFonts w:ascii="Times New Roman" w:cs="Times New Roman" w:eastAsia="Times New Roman" w:hAnsi="Times New Roman"/>
          <w:sz w:val="25"/>
          <w:szCs w:val="25"/>
        </w:rPr>
        <w:t xml:space="preserve">Coupe et brûlage libèrent une partie de ce stock dans l'atmosphère.</w:t>
      </w:r>
    </w:p>
    <w:p>
      <w:pPr>
        <w:spacing w:after="100"/>
      </w:pPr>
      <w:r>
        <w:rPr>
          <w:rFonts w:ascii="Times New Roman" w:cs="Times New Roman" w:eastAsia="Times New Roman" w:hAnsi="Times New Roman"/>
          <w:sz w:val="25"/>
          <w:szCs w:val="25"/>
        </w:rPr>
        <w:t xml:space="preserve">La disparition de la forêt modifie aussi eau, sols, température locale et biodiversité.</w:t>
      </w:r>
    </w:p>
    <w:p>
      <w:pPr>
        <w:spacing w:after="100"/>
      </w:pPr>
      <w:r>
        <w:rPr>
          <w:rFonts w:ascii="Times New Roman" w:cs="Times New Roman" w:eastAsia="Times New Roman" w:hAnsi="Times New Roman"/>
          <w:sz w:val="25"/>
          <w:szCs w:val="25"/>
        </w:rPr>
        <w:t xml:space="preserve">Protection, gestion durable, </w:t>
      </w:r>
      <w:r>
        <w:rPr>
          <w:rFonts w:ascii="Times New Roman" w:cs="Times New Roman" w:eastAsia="Times New Roman" w:hAnsi="Times New Roman"/>
          <w:b/>
          <w:bCs/>
          <w:color w:val="1F4E79"/>
          <w:sz w:val="25"/>
          <w:szCs w:val="25"/>
        </w:rPr>
        <w:t xml:space="preserve">agroforesterie</w:t>
      </w:r>
      <w:r>
        <w:rPr>
          <w:rFonts w:ascii="Times New Roman" w:cs="Times New Roman" w:eastAsia="Times New Roman" w:hAnsi="Times New Roman"/>
          <w:sz w:val="25"/>
          <w:szCs w:val="25"/>
        </w:rPr>
        <w:t xml:space="preserve"> et restauration réduisent les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Andry compare le bilan d'un versant forestier et d'un versant brûlé.</w:t>
      </w:r>
    </w:p>
    <w:p>
      <w:pPr>
        <w:spacing w:after="100"/>
      </w:pPr>
      <w:r>
        <w:rPr>
          <w:rFonts w:ascii="Times New Roman" w:cs="Times New Roman" w:eastAsia="Times New Roman" w:hAnsi="Times New Roman"/>
          <w:sz w:val="25"/>
          <w:szCs w:val="25"/>
        </w:rPr>
        <w:t xml:space="preserve">Règle à retenir : Éviter les destructions et restaurer des écosystèmes adaptés au milieu.</w:t>
      </w:r>
    </w:p>
    <w:p>
      <w:pPr>
        <w:spacing w:after="40" w:before="60"/>
        <w:jc w:val="center"/>
      </w:pPr>
      <w:r>
        <w:drawing>
          <wp:inline distT="0" distB="0" distL="0" distR="0">
            <wp:extent cx="4286250" cy="23431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Andry compare le bilan d'un versant forestier et d'un versant brûlé.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carbone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stockage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Andry compare le bilan d'un versant forestier et d'un versant brûlé.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déforestation,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déforestation contribue au dérèglement climatique en libérant du carbone et en réduisant la capacité des forêts à l'absorber.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arbres stockent du carbone dans le bois, les racines et les sols. Coupe et brûlage libèrent une partie de ce stock dans l'atmosphère.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arbres stockent du carbone dans le bois, les racines et les sols.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Coupe et brûlage libèrent une partie de ce stock dans l'atmosphère.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déforestation.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déforestation.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 la forêt modifie aussi eau, sols, température locale et biodiversité.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déforestation contribue au dérèglement climatique en libérant du carbone et en réduisant la capacité des forêts à l'absorber. Protection, gestion durable, agroforesterie et restauration réduisent les émissions. Éviter les destructions et restaurer des écosystèmes adaptés au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43 / 68</w:t>
      </w:r>
    </w:p>
    <w:p>
      <w:pPr>
        <w:spacing w:after="160" w:before="0"/>
        <w:jc w:val="center"/>
      </w:pPr>
      <w:bookmarkStart w:name="seance43" w:id="51"/>
      <w:r>
        <w:rPr>
          <w:rFonts w:ascii="Times New Roman" w:cs="Times New Roman" w:eastAsia="Times New Roman" w:hAnsi="Times New Roman"/>
          <w:b/>
          <w:bCs/>
          <w:color w:val="000000"/>
          <w:sz w:val="30"/>
          <w:szCs w:val="30"/>
        </w:rPr>
        <w:t xml:space="preserve">Pollutions et gaz à effet de serre</w:t>
      </w:r>
      <w:bookmarkEnd w:id="5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Pollutions et gaz à effet de serre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gaz à effet de serre,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destructions et restaurer des écosystèmes adaptés au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Hanta relie véhicules, usine, élevage, eaux usées et forêt à deux schémas sur pollution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gaz à effet de serre : Les pollutions de l'air et de l'eau dégradent les milieux ; l'augmentation des gaz à effet de serre due aux activités humaines renforce en plus le réchauffement.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Pollutions et gaz à effet de serre ». À la fin de la séance, vous saurez définir gaz à effet de serre,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Pollutions et gaz à effet de serre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pollution locale et effet climatique, puis agir en priorité sur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pollutions de l'air et de l'eau dégradent les milieux ; l'augmentation des gaz à effet de serre due aux activités humaines renforce en plus le réchauffement. Fumées, particules, eaux usées et produits chimiques nuisent à la santé et aux écosystèmes. Le dioxyde de carbone provient surtout des combustibles fossiles et de la déforestation. Il faut retenir : Distinguer pollution locale et effet climatique, puis agir en priorité sur les sources.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pollution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dioxyde de carbone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pollutions de l'air et de l'eau dégradent les milieux ; l'augmentation des gaz à effet de serre due aux activités humaines renforce en plus le réchauffement.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Fumées, particules, eaux usées et produits chimiques nuisent à la santé et aux écosystèmes. Le dioxyde de carbone provient surtout des combustibles fossiles et de la déforestation.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Fumées, particules, eaux usées et produits chimiques nuisent à la santé et aux écosystèmes.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dioxyde de carbone provient surtout des combustibles fossiles et de la déforestation.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gaz à effet de serre.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Hanta relie véhicules, usine, élevage, eaux usées et forêt à deux schémas sur pollution et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gaz à effet de serre,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gaz à 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méthane est émis notamment par certaines activités agricoles, déchets et exploitations énergétiques.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pollutions de l'air et de l'eau dégradent les milieux ; l'augmentation des gaz à effet de serre due aux activités humaines renforce en plus le réchauffement. Prévenir les rejets, réduire les émissions et renforcer les puits de carbone limitent les impacts. Distinguer pollution locale et effet climatique, puis agir en priorité sur les sources.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Pollutions et gaz à effet de serre</w:t>
      </w:r>
    </w:p>
    <w:p>
      <w:pPr>
        <w:spacing w:after="40" w:before="60"/>
        <w:jc w:val="center"/>
      </w:pPr>
      <w:r>
        <w:drawing>
          <wp:inline distT="0" distB="0" distL="0" distR="0">
            <wp:extent cx="4095750" cy="24193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Pollutions et gaz à effet de serre.</w:t>
      </w:r>
    </w:p>
    <w:p>
      <w:pPr>
        <w:spacing w:after="40" w:before="60"/>
        <w:jc w:val="center"/>
      </w:pPr>
      <w:r>
        <w:drawing>
          <wp:inline distT="0" distB="0" distL="0" distR="0">
            <wp:extent cx="4286250" cy="23336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Hanta relie véhicules, usine, élevage, eaux usées et forêt à deux schémas sur pollution et climat.</w:t>
      </w:r>
    </w:p>
    <w:p>
      <w:pPr>
        <w:spacing w:after="80" w:before="140"/>
      </w:pPr>
      <w:r>
        <w:rPr>
          <w:rFonts w:ascii="Times New Roman" w:cs="Times New Roman" w:eastAsia="Times New Roman" w:hAnsi="Times New Roman"/>
          <w:b/>
          <w:bCs/>
          <w:color w:val="1E7B34"/>
          <w:sz w:val="26"/>
          <w:szCs w:val="26"/>
        </w:rPr>
        <w:t xml:space="preserve">1. Comprendre gaz à effet de serre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s de l'air et de l'eau dégradent les milieux ; l'augmentation des </w:t>
      </w:r>
      <w:r>
        <w:rPr>
          <w:rFonts w:ascii="Times New Roman" w:cs="Times New Roman" w:eastAsia="Times New Roman" w:hAnsi="Times New Roman"/>
          <w:b/>
          <w:bCs/>
          <w:color w:val="1F4E79"/>
          <w:sz w:val="25"/>
          <w:szCs w:val="25"/>
        </w:rPr>
        <w:t xml:space="preserve">gaz à effet de serre</w:t>
      </w:r>
      <w:r>
        <w:rPr>
          <w:rFonts w:ascii="Times New Roman" w:cs="Times New Roman" w:eastAsia="Times New Roman" w:hAnsi="Times New Roman"/>
          <w:sz w:val="25"/>
          <w:szCs w:val="25"/>
        </w:rPr>
        <w:t xml:space="preserve"> due aux activités humaines renforce en plus le réchauffement.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Fumées, particules, eaux usées et produits chimiques nuisent à la santé et aux écosystèmes.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dioxyde de carbone</w:t>
      </w:r>
      <w:r>
        <w:rPr>
          <w:rFonts w:ascii="Times New Roman" w:cs="Times New Roman" w:eastAsia="Times New Roman" w:hAnsi="Times New Roman"/>
          <w:sz w:val="25"/>
          <w:szCs w:val="25"/>
        </w:rPr>
        <w:t xml:space="preserve"> provient surtout des combustibles fossiles et de la déforestation.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méthane</w:t>
      </w:r>
      <w:r>
        <w:rPr>
          <w:rFonts w:ascii="Times New Roman" w:cs="Times New Roman" w:eastAsia="Times New Roman" w:hAnsi="Times New Roman"/>
          <w:sz w:val="25"/>
          <w:szCs w:val="25"/>
        </w:rPr>
        <w:t xml:space="preserve"> est émis notamment par certaines activités agricoles, déchets et exploitations énergétiques.</w:t>
      </w:r>
    </w:p>
    <w:p>
      <w:pPr>
        <w:spacing w:after="100"/>
      </w:pPr>
      <w:r>
        <w:rPr>
          <w:rFonts w:ascii="Times New Roman" w:cs="Times New Roman" w:eastAsia="Times New Roman" w:hAnsi="Times New Roman"/>
          <w:sz w:val="25"/>
          <w:szCs w:val="25"/>
        </w:rPr>
        <w:t xml:space="preserve">Prévenir les rejets, réduire les </w:t>
      </w:r>
      <w:r>
        <w:rPr>
          <w:rFonts w:ascii="Times New Roman" w:cs="Times New Roman" w:eastAsia="Times New Roman" w:hAnsi="Times New Roman"/>
          <w:b/>
          <w:bCs/>
          <w:color w:val="1F4E79"/>
          <w:sz w:val="25"/>
          <w:szCs w:val="25"/>
        </w:rPr>
        <w:t xml:space="preserve">émission</w:t>
      </w:r>
      <w:r>
        <w:rPr>
          <w:rFonts w:ascii="Times New Roman" w:cs="Times New Roman" w:eastAsia="Times New Roman" w:hAnsi="Times New Roman"/>
          <w:sz w:val="25"/>
          <w:szCs w:val="25"/>
        </w:rPr>
        <w:t xml:space="preserve">s et renforcer les puits de carbone limitent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Hanta relie véhicules, usine, élevage, eaux usées et forêt à deux schémas sur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et climat.</w:t>
      </w:r>
    </w:p>
    <w:p>
      <w:pPr>
        <w:spacing w:after="100"/>
      </w:pPr>
      <w:r>
        <w:rPr>
          <w:rFonts w:ascii="Times New Roman" w:cs="Times New Roman" w:eastAsia="Times New Roman" w:hAnsi="Times New Roman"/>
          <w:sz w:val="25"/>
          <w:szCs w:val="25"/>
        </w:rPr>
        <w:t xml:space="preserve">Règle à retenir : Distinguer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locale et effet climatique, puis agir en priorité sur les sources.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pollution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dioxyde de carbone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Hanta relie véhicules, usine, élevage, eaux usées et forêt à deux schémas sur pollution et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gaz à effet de serre,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pollutions de l'air et de l'eau dégradent les milieux ; l'augmentation des gaz à effet de serre due aux activités humaines renforce en plus le réchauffement.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Fumées, particules, eaux usées et produits chimiques nuisent à la santé et aux écosystèmes. Le dioxyde de carbone provient surtout des combustibles fossiles et de la déforestation.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Fumées, particules, eaux usées et produits chimiques nuisent à la santé et aux écosystèmes.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dioxyde de carbone provient surtout des combustibles fossiles et de la déforestation.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gaz à effet de serre.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gaz à 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méthane est émis notamment par certaines activités agricoles, déchets et exploitations énergétiques.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pollutions de l'air et de l'eau dégradent les milieux ; l'augmentation des gaz à effet de serre due aux activités humaines renforce en plus le réchauffement. Prévenir les rejets, réduire les émissions et renforcer les puits de carbone limitent les impacts. Distinguer pollution locale et effet climatique, puis agir en priorité sur les sources.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44 / 68</w:t>
      </w:r>
    </w:p>
    <w:p>
      <w:pPr>
        <w:spacing w:after="160" w:before="0"/>
        <w:jc w:val="center"/>
      </w:pPr>
      <w:bookmarkStart w:name="seance44" w:id="52"/>
      <w:r>
        <w:rPr>
          <w:rFonts w:ascii="Times New Roman" w:cs="Times New Roman" w:eastAsia="Times New Roman" w:hAnsi="Times New Roman"/>
          <w:b/>
          <w:bCs/>
          <w:color w:val="000000"/>
          <w:sz w:val="30"/>
          <w:szCs w:val="30"/>
        </w:rPr>
        <w:t xml:space="preserve">Déchets, ordures et climat</w:t>
      </w:r>
      <w:bookmarkEnd w:id="5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Déchets, ordures et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des déchets,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pollution locale et effet climatique, puis agir en priorité sur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Faniry organise un diagnostic des déchets de l'école et de leur destination.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des déchets : Le pullulement des déchets pollue les milieux et peut émettre des gaz à effet de serre lors de la décomposition ou du brûlage.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Déchets, ordures et climat ». À la fin de la séance, vous saurez définir gestion des déchets,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Déchets, ordures et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puis séparer et traiter chaque matière correctement.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pullulement des déchets pollue les milieux et peut émettre des gaz à effet de serre lors de la décomposition ou du brûlage. Les déchets organiques enfouis sans contrôle peuvent produire du méthane. Le brûlage à l'air libre émet fumées, particules et gaz. Il faut retenir : Réduire d'abord, puis séparer et traiter chaque matière correctement.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des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méthane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brûlage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pullulement des déchets pollue les milieux et peut émettre des gaz à effet de serre lors de la décomposition ou du brûlage.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déchets organiques enfouis sans contrôle peuvent produire du méthane. Le brûlage à l'air libre émet fumées, particules et gaz.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déchets organiques enfouis sans contrôle peuvent produire du méthane.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brûlage à l'air libre émet fumées, particules et gaz.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des déchets.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Faniry organise un diagnostic des déchets de l'école et de leur destination.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des déchets,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des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fabrication de produits jetés gaspille matières et énergie.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pullulement des déchets pollue les milieux et peut émettre des gaz à effet de serre lors de la décomposition ou du brûlage. Réduction, tri, compostage, réemploi et recyclage limitent les impacts. Réduire d'abord, puis séparer et traiter chaque matière correctement.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Déchets, ordures et climat</w:t>
      </w:r>
    </w:p>
    <w:p>
      <w:pPr>
        <w:spacing w:after="40" w:before="60"/>
        <w:jc w:val="center"/>
      </w:pPr>
      <w:r>
        <w:drawing>
          <wp:inline distT="0" distB="0" distL="0" distR="0">
            <wp:extent cx="4095750" cy="24193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Déchets, ordures et climat.</w:t>
      </w:r>
    </w:p>
    <w:p>
      <w:pPr>
        <w:spacing w:after="80" w:before="140"/>
      </w:pPr>
      <w:r>
        <w:rPr>
          <w:rFonts w:ascii="Times New Roman" w:cs="Times New Roman" w:eastAsia="Times New Roman" w:hAnsi="Times New Roman"/>
          <w:b/>
          <w:bCs/>
          <w:color w:val="1E7B34"/>
          <w:sz w:val="26"/>
          <w:szCs w:val="26"/>
        </w:rPr>
        <w:t xml:space="preserve">1. Comprendre gestion des déchets</w:t>
      </w:r>
    </w:p>
    <w:p>
      <w:pPr>
        <w:spacing w:after="100"/>
      </w:pPr>
      <w:r>
        <w:rPr>
          <w:rFonts w:ascii="Times New Roman" w:cs="Times New Roman" w:eastAsia="Times New Roman" w:hAnsi="Times New Roman"/>
          <w:sz w:val="25"/>
          <w:szCs w:val="25"/>
        </w:rPr>
        <w:t xml:space="preserve">Le pullulement des déchets pollue les milieux et peut émettre des gaz à effet de serre lors de la décomposition ou du </w:t>
      </w:r>
      <w:r>
        <w:rPr>
          <w:rFonts w:ascii="Times New Roman" w:cs="Times New Roman" w:eastAsia="Times New Roman" w:hAnsi="Times New Roman"/>
          <w:b/>
          <w:bCs/>
          <w:color w:val="1F4E79"/>
          <w:sz w:val="25"/>
          <w:szCs w:val="25"/>
        </w:rPr>
        <w:t xml:space="preserve">brûlage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déchets organiques enfouis sans contrôle peuvent produire du </w:t>
      </w:r>
      <w:r>
        <w:rPr>
          <w:rFonts w:ascii="Times New Roman" w:cs="Times New Roman" w:eastAsia="Times New Roman" w:hAnsi="Times New Roman"/>
          <w:b/>
          <w:bCs/>
          <w:color w:val="1F4E79"/>
          <w:sz w:val="25"/>
          <w:szCs w:val="25"/>
        </w:rPr>
        <w:t xml:space="preserve">méthane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brûlage</w:t>
      </w:r>
      <w:r>
        <w:rPr>
          <w:rFonts w:ascii="Times New Roman" w:cs="Times New Roman" w:eastAsia="Times New Roman" w:hAnsi="Times New Roman"/>
          <w:sz w:val="25"/>
          <w:szCs w:val="25"/>
        </w:rPr>
        <w:t xml:space="preserve"> à l'air libre émet fumées, particules et gaz.</w:t>
      </w:r>
    </w:p>
    <w:p>
      <w:pPr>
        <w:spacing w:after="100"/>
      </w:pPr>
      <w:r>
        <w:rPr>
          <w:rFonts w:ascii="Times New Roman" w:cs="Times New Roman" w:eastAsia="Times New Roman" w:hAnsi="Times New Roman"/>
          <w:sz w:val="25"/>
          <w:szCs w:val="25"/>
        </w:rPr>
        <w:t xml:space="preserve">La fabrication de produits jetés gaspille matières et énergie.</w:t>
      </w:r>
    </w:p>
    <w:p>
      <w:pPr>
        <w:spacing w:after="100"/>
      </w:pPr>
      <w:r>
        <w:rPr>
          <w:rFonts w:ascii="Times New Roman" w:cs="Times New Roman" w:eastAsia="Times New Roman" w:hAnsi="Times New Roman"/>
          <w:sz w:val="25"/>
          <w:szCs w:val="25"/>
        </w:rPr>
        <w:t xml:space="preserve">Réduction,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compostage</w:t>
      </w:r>
      <w:r>
        <w:rPr>
          <w:rFonts w:ascii="Times New Roman" w:cs="Times New Roman" w:eastAsia="Times New Roman" w:hAnsi="Times New Roman"/>
          <w:sz w:val="25"/>
          <w:szCs w:val="25"/>
        </w:rPr>
        <w:t xml:space="preserve">, réemploi et recyclage limitent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Faniry organise un diagnostic des déchets de l'école et de leur destination.</w:t>
      </w:r>
    </w:p>
    <w:p>
      <w:pPr>
        <w:spacing w:after="100"/>
      </w:pPr>
      <w:r>
        <w:rPr>
          <w:rFonts w:ascii="Times New Roman" w:cs="Times New Roman" w:eastAsia="Times New Roman" w:hAnsi="Times New Roman"/>
          <w:sz w:val="25"/>
          <w:szCs w:val="25"/>
        </w:rPr>
        <w:t xml:space="preserve">Règle à retenir : Réduire d'abord, puis séparer et traiter chaque matière correctement.</w:t>
      </w:r>
    </w:p>
    <w:p>
      <w:pPr>
        <w:spacing w:after="40" w:before="60"/>
        <w:jc w:val="center"/>
      </w:pPr>
      <w:r>
        <w:drawing>
          <wp:inline distT="0" distB="0" distL="0" distR="0">
            <wp:extent cx="4286250" cy="23336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Faniry organise un diagnostic des déchets de l'école et de leur destination.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des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méthane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brûlage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Faniry organise un diagnostic des déchets de l'école et de leur destination.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des déchets,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pullulement des déchets pollue les milieux et peut émettre des gaz à effet de serre lors de la décomposition ou du brûlage.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déchets organiques enfouis sans contrôle peuvent produire du méthane. Le brûlage à l'air libre émet fumées, particules et gaz.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déchets organiques enfouis sans contrôle peuvent produire du méthane.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brûlage à l'air libre émet fumées, particules et gaz.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des déchets.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des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fabrication de produits jetés gaspille matières et énergie.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pullulement des déchets pollue les milieux et peut émettre des gaz à effet de serre lors de la décomposition ou du brûlage. Réduction, tri, compostage, réemploi et recyclage limitent les impacts. Réduire d'abord, puis séparer et traiter chaque matière correctement.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68</w:t>
      </w:r>
    </w:p>
    <w:p>
      <w:pPr>
        <w:spacing w:after="160" w:before="0"/>
        <w:jc w:val="center"/>
      </w:pPr>
      <w:bookmarkStart w:name="seance45" w:id="53"/>
      <w:r>
        <w:rPr>
          <w:rFonts w:ascii="Times New Roman" w:cs="Times New Roman" w:eastAsia="Times New Roman" w:hAnsi="Times New Roman"/>
          <w:b/>
          <w:bCs/>
          <w:color w:val="000000"/>
          <w:sz w:val="30"/>
          <w:szCs w:val="30"/>
        </w:rPr>
        <w:t xml:space="preserve">Calendrier agricole et rendement</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Calendrier agricole et rendement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agriculture et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puis séparer et traiter chaque matière correctement.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ajuste un calendrier cultural après avoir étudié les pluies et les besoins des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et climat : Le dérèglement climatique perturbe les périodes de semis, de croissance et de récolte, avec des effets sur les rendements.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Calendrier agricole et rendement ». À la fin de la séance, vous saurez définir agriculture et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Calendrier agricole et rendement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prévisions, savoirs locaux, diversité des cultures et conservation des sols.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perturbe les périodes de semis, de croissance et de récolte, avec des effets sur les rendements. Des pluies tardives ou irrégulières retardent certaines activités agricoles. Chaleur, sécheresse, inondation et nouveaux ravageurs affectent les cultures. Il faut retenir : Croiser prévisions, savoirs locaux, diversité des cultures et conservation des sols.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agriculture et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calendrier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rendement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perturbe les périodes de semis, de croissance et de récolte, avec des effets sur les rendements.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pluies tardives ou irrégulières retardent certaines activités agricoles. Chaleur, sécheresse, inondation et nouveaux ravageurs affectent les cultures.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pluies tardives ou irrégulières retardent certaines activités agricoles.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sécheresse, inondation et nouveaux ravageurs affectent les cultures.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agriculture et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ajuste un calendrier cultural après avoir étudié les pluies et les besoins des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agriculture et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agriculture et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baisse de rendement réduit revenus et disponibilité alimentaire.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perturbe les périodes de semis, de croissance et de récolte, avec des effets sur les rendements. Variétés adaptées, diversification, eau maîtrisée et information climatique renforcent la résilience. Croiser prévisions, savoirs locaux, diversité des cultures et conservation des sols.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Calendrier agricole et rendement</w:t>
      </w:r>
    </w:p>
    <w:p>
      <w:pPr>
        <w:spacing w:after="40" w:before="60"/>
        <w:jc w:val="center"/>
      </w:pPr>
      <w:r>
        <w:drawing>
          <wp:inline distT="0" distB="0" distL="0" distR="0">
            <wp:extent cx="4095750" cy="24193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Calendrier agricole et rendement.</w:t>
      </w:r>
    </w:p>
    <w:p>
      <w:pPr>
        <w:spacing w:after="40" w:before="60"/>
        <w:jc w:val="center"/>
      </w:pPr>
      <w:r>
        <w:drawing>
          <wp:inline distT="0" distB="0" distL="0" distR="0">
            <wp:extent cx="4286250" cy="23336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ajuste un calendrier cultural après avoir étudié les pluies et les besoins des plantes.</w:t>
      </w:r>
    </w:p>
    <w:p>
      <w:pPr>
        <w:spacing w:after="80" w:before="140"/>
      </w:pPr>
      <w:r>
        <w:rPr>
          <w:rFonts w:ascii="Times New Roman" w:cs="Times New Roman" w:eastAsia="Times New Roman" w:hAnsi="Times New Roman"/>
          <w:b/>
          <w:bCs/>
          <w:color w:val="1E7B34"/>
          <w:sz w:val="26"/>
          <w:szCs w:val="26"/>
        </w:rPr>
        <w:t xml:space="preserve">1. Comprendre agriculture et climat</w:t>
      </w:r>
    </w:p>
    <w:p>
      <w:pPr>
        <w:spacing w:after="100"/>
      </w:pPr>
      <w:r>
        <w:rPr>
          <w:rFonts w:ascii="Times New Roman" w:cs="Times New Roman" w:eastAsia="Times New Roman" w:hAnsi="Times New Roman"/>
          <w:sz w:val="25"/>
          <w:szCs w:val="25"/>
        </w:rPr>
        <w:t xml:space="preserve">Le dérèglement climatique perturbe les périodes de semis, de croissance et de récolte, avec des effets sur les </w:t>
      </w:r>
      <w:r>
        <w:rPr>
          <w:rFonts w:ascii="Times New Roman" w:cs="Times New Roman" w:eastAsia="Times New Roman" w:hAnsi="Times New Roman"/>
          <w:b/>
          <w:bCs/>
          <w:color w:val="1F4E79"/>
          <w:sz w:val="25"/>
          <w:szCs w:val="25"/>
        </w:rPr>
        <w:t xml:space="preserve">rendement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pluies tardives ou irrégulières retardent certaines activités agricoles.</w:t>
      </w:r>
    </w:p>
    <w:p>
      <w:pPr>
        <w:spacing w:after="100"/>
      </w:pPr>
      <w:r>
        <w:rPr>
          <w:rFonts w:ascii="Times New Roman" w:cs="Times New Roman" w:eastAsia="Times New Roman" w:hAnsi="Times New Roman"/>
          <w:sz w:val="25"/>
          <w:szCs w:val="25"/>
        </w:rPr>
        <w:t xml:space="preserve">Chaleur, sécheresse, inondation et nouveaux ravageurs affectent les cultures.</w:t>
      </w:r>
    </w:p>
    <w:p>
      <w:pPr>
        <w:spacing w:after="100"/>
      </w:pPr>
      <w:r>
        <w:rPr>
          <w:rFonts w:ascii="Times New Roman" w:cs="Times New Roman" w:eastAsia="Times New Roman" w:hAnsi="Times New Roman"/>
          <w:sz w:val="25"/>
          <w:szCs w:val="25"/>
        </w:rPr>
        <w:t xml:space="preserve">Une baisse de </w:t>
      </w:r>
      <w:r>
        <w:rPr>
          <w:rFonts w:ascii="Times New Roman" w:cs="Times New Roman" w:eastAsia="Times New Roman" w:hAnsi="Times New Roman"/>
          <w:b/>
          <w:bCs/>
          <w:color w:val="1F4E79"/>
          <w:sz w:val="25"/>
          <w:szCs w:val="25"/>
        </w:rPr>
        <w:t xml:space="preserve">rendement</w:t>
      </w:r>
      <w:r>
        <w:rPr>
          <w:rFonts w:ascii="Times New Roman" w:cs="Times New Roman" w:eastAsia="Times New Roman" w:hAnsi="Times New Roman"/>
          <w:sz w:val="25"/>
          <w:szCs w:val="25"/>
        </w:rPr>
        <w:t xml:space="preserve"> réduit revenus et disponibilité alimentaire.</w:t>
      </w:r>
    </w:p>
    <w:p>
      <w:pPr>
        <w:spacing w:after="100"/>
      </w:pPr>
      <w:r>
        <w:rPr>
          <w:rFonts w:ascii="Times New Roman" w:cs="Times New Roman" w:eastAsia="Times New Roman" w:hAnsi="Times New Roman"/>
          <w:sz w:val="25"/>
          <w:szCs w:val="25"/>
        </w:rPr>
        <w:t xml:space="preserve">Variétés adaptées, diversification, eau maîtrisée et information climatique renforcent la résilience.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ajuste un calendrier cultural après avoir étudié les pluies et les besoins des plantes.</w:t>
      </w:r>
    </w:p>
    <w:p>
      <w:pPr>
        <w:spacing w:after="100"/>
      </w:pPr>
      <w:r>
        <w:rPr>
          <w:rFonts w:ascii="Times New Roman" w:cs="Times New Roman" w:eastAsia="Times New Roman" w:hAnsi="Times New Roman"/>
          <w:sz w:val="25"/>
          <w:szCs w:val="25"/>
        </w:rPr>
        <w:t xml:space="preserve">Règle à retenir : Croiser prévisions, savoirs locaux, diversité des cultures et conservation des sols.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agriculture et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calendrier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rendement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ajuste un calendrier cultural après avoir étudié les pluies et les besoins des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agriculture et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perturbe les périodes de semis, de croissance et de récolte, avec des effets sur les rendements.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pluies tardives ou irrégulières retardent certaines activités agricoles. Chaleur, sécheresse, inondation et nouveaux ravageurs affectent les cultures.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pluies tardives ou irrégulières retardent certaines activités agricoles.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sécheresse, inondation et nouveaux ravageurs affectent les cultures.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agriculture et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agriculture et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baisse de rendement réduit revenus et disponibilité alimentaire.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perturbe les périodes de semis, de croissance et de récolte, avec des effets sur les rendements. Variétés adaptées, diversification, eau maîtrisée et information climatique renforcent la résilience. Croiser prévisions, savoirs locaux, diversité des cultures et conservation des sols.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68</w:t>
      </w:r>
    </w:p>
    <w:p>
      <w:pPr>
        <w:spacing w:after="160" w:before="0"/>
        <w:jc w:val="center"/>
      </w:pPr>
      <w:bookmarkStart w:name="seance46" w:id="54"/>
      <w:r>
        <w:rPr>
          <w:rFonts w:ascii="Times New Roman" w:cs="Times New Roman" w:eastAsia="Times New Roman" w:hAnsi="Times New Roman"/>
          <w:b/>
          <w:bCs/>
          <w:color w:val="000000"/>
          <w:sz w:val="30"/>
          <w:szCs w:val="30"/>
        </w:rPr>
        <w:t xml:space="preserve">Pénurie alimentaire et maladies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Pénurie alimentaire et maladies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impact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prévisions, savoirs locaux, diversité des cultures et conservation des sols.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Rindra étudie une chaîne reliant aléa, récolte, prix, alimentation et santé.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impact climatique : Le dérèglement climatique peut aggraver les pénuries alimentaires et certains risques de maladies en modifiant eau, chaleur, récoltes et milieux.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Pénurie alimentaire et maladies ». À la fin de la séance, vous saurez définir impact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Pénurie alimentaire et maladies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Agir ensemble sur production, accès à l'alimentation, eau et prévention sanitaire.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peut aggraver les pénuries alimentaires et certains risques de maladies en modifiant eau, chaleur, récoltes et milieux. La baisse de production et les ruptures de transport réduisent l'offre alimentaire. Les prix peuvent augmenter et fragiliser les ménages pauvres. Il faut retenir : Agir ensemble sur production, accès à l'alimentation, eau et prévention sanitaire.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impact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pénurie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sécurité alimentaire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peut aggraver les pénuries alimentaires et certains risques de maladies en modifiant eau, chaleur, récoltes et milieux.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production et les ruptures de transport réduisent l'offre alimentaire. Les prix peuvent augmenter et fragiliser les ménages pauvres.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baisse de production et les ruptures de transport réduisent l'offre alimentaire.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prix peuvent augmenter et fragiliser les ménages pauvres.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impact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Rindra étudie une chaîne reliant aléa, récolte, prix, alimentation et santé.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impact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impact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inondation et eau contaminée favorisent certains problèmes sanitaires.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peut aggraver les pénuries alimentaires et certains risques de maladies en modifiant eau, chaleur, récoltes et milieux. Nutrition, eau sûre, surveillance sanitaire et protection sociale réduisent les impacts. Agir ensemble sur production, accès à l'alimentation, eau et prévention sanitaire.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Pénurie alimentaire et maladies</w:t>
      </w:r>
    </w:p>
    <w:p>
      <w:pPr>
        <w:spacing w:after="40" w:before="60"/>
        <w:jc w:val="center"/>
      </w:pPr>
      <w:r>
        <w:drawing>
          <wp:inline distT="0" distB="0" distL="0" distR="0">
            <wp:extent cx="4095750" cy="24193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Pénurie alimentaire et maladies.</w:t>
      </w:r>
    </w:p>
    <w:p>
      <w:pPr>
        <w:spacing w:after="80" w:before="140"/>
      </w:pPr>
      <w:r>
        <w:rPr>
          <w:rFonts w:ascii="Times New Roman" w:cs="Times New Roman" w:eastAsia="Times New Roman" w:hAnsi="Times New Roman"/>
          <w:b/>
          <w:bCs/>
          <w:color w:val="1E7B34"/>
          <w:sz w:val="26"/>
          <w:szCs w:val="26"/>
        </w:rPr>
        <w:t xml:space="preserve">1. Comprendre impact climatique</w:t>
      </w:r>
    </w:p>
    <w:p>
      <w:pPr>
        <w:spacing w:after="100"/>
      </w:pPr>
      <w:r>
        <w:rPr>
          <w:rFonts w:ascii="Times New Roman" w:cs="Times New Roman" w:eastAsia="Times New Roman" w:hAnsi="Times New Roman"/>
          <w:sz w:val="25"/>
          <w:szCs w:val="25"/>
        </w:rPr>
        <w:t xml:space="preserve">Le dérèglement climatique peut aggraver les </w:t>
      </w:r>
      <w:r>
        <w:rPr>
          <w:rFonts w:ascii="Times New Roman" w:cs="Times New Roman" w:eastAsia="Times New Roman" w:hAnsi="Times New Roman"/>
          <w:b/>
          <w:bCs/>
          <w:color w:val="1F4E79"/>
          <w:sz w:val="25"/>
          <w:szCs w:val="25"/>
        </w:rPr>
        <w:t xml:space="preserve">pénurie</w:t>
      </w:r>
      <w:r>
        <w:rPr>
          <w:rFonts w:ascii="Times New Roman" w:cs="Times New Roman" w:eastAsia="Times New Roman" w:hAnsi="Times New Roman"/>
          <w:sz w:val="25"/>
          <w:szCs w:val="25"/>
        </w:rPr>
        <w:t xml:space="preserve">s alimentaires et certains risques de maladies en modifiant eau, chaleur, récoltes et milieux.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baisse de production et les ruptures de transport réduisent l'offre alimentaire.</w:t>
      </w:r>
    </w:p>
    <w:p>
      <w:pPr>
        <w:spacing w:after="100"/>
      </w:pPr>
      <w:r>
        <w:rPr>
          <w:rFonts w:ascii="Times New Roman" w:cs="Times New Roman" w:eastAsia="Times New Roman" w:hAnsi="Times New Roman"/>
          <w:sz w:val="25"/>
          <w:szCs w:val="25"/>
        </w:rPr>
        <w:t xml:space="preserve">Les prix peuvent augmenter et fragiliser les ménages pauvres.</w:t>
      </w:r>
    </w:p>
    <w:p>
      <w:pPr>
        <w:spacing w:after="100"/>
      </w:pPr>
      <w:r>
        <w:rPr>
          <w:rFonts w:ascii="Times New Roman" w:cs="Times New Roman" w:eastAsia="Times New Roman" w:hAnsi="Times New Roman"/>
          <w:sz w:val="25"/>
          <w:szCs w:val="25"/>
        </w:rPr>
        <w:t xml:space="preserve">Chaleur, inondation et eau contaminée favorisent certains problèmes sanitaires.</w:t>
      </w:r>
    </w:p>
    <w:p>
      <w:pPr>
        <w:spacing w:after="100"/>
      </w:pPr>
      <w:r>
        <w:rPr>
          <w:rFonts w:ascii="Times New Roman" w:cs="Times New Roman" w:eastAsia="Times New Roman" w:hAnsi="Times New Roman"/>
          <w:sz w:val="25"/>
          <w:szCs w:val="25"/>
        </w:rPr>
        <w:t xml:space="preserve">Nutrition, eau sûre, surveillance sanitaire et protection sociale réduisent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Rindra étudie une chaîne reliant aléa, récolte, prix, alimentation et santé.</w:t>
      </w:r>
    </w:p>
    <w:p>
      <w:pPr>
        <w:spacing w:after="100"/>
      </w:pPr>
      <w:r>
        <w:rPr>
          <w:rFonts w:ascii="Times New Roman" w:cs="Times New Roman" w:eastAsia="Times New Roman" w:hAnsi="Times New Roman"/>
          <w:sz w:val="25"/>
          <w:szCs w:val="25"/>
        </w:rPr>
        <w:t xml:space="preserve">Règle à retenir : Agir ensemble sur production, accès à l'alimentation, eau et prévention sanitaire.</w:t>
      </w:r>
    </w:p>
    <w:p>
      <w:pPr>
        <w:spacing w:after="40" w:before="60"/>
        <w:jc w:val="center"/>
      </w:pPr>
      <w:r>
        <w:drawing>
          <wp:inline distT="0" distB="0" distL="0" distR="0">
            <wp:extent cx="4286250" cy="23431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Rindra étudie une chaîne reliant aléa, récolte, prix, alimentation et santé.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impact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pénurie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sécurité 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Rindra étudie une chaîne reliant aléa, récolte, prix, alimentation et santé.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impact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peut aggraver les pénuries alimentaires et certains risques de maladies en modifiant eau, chaleur, récoltes et milieux.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production et les ruptures de transport réduisent l'offre alimentaire. Les prix peuvent augmenter et fragiliser les ménages pauvres.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baisse de production et les ruptures de transport réduisent l'offre alimentaire.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prix peuvent augmenter et fragiliser les ménages pauvres.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impact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impact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inondation et eau contaminée favorisent certains problèmes sanitaires.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peut aggraver les pénuries alimentaires et certains risques de maladies en modifiant eau, chaleur, récoltes et milieux. Nutrition, eau sûre, surveillance sanitaire et protection sociale réduisent les impacts. Agir ensemble sur production, accès à l'alimentation, eau et prévention sanitaire.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68</w:t>
      </w:r>
    </w:p>
    <w:p>
      <w:pPr>
        <w:spacing w:after="160" w:before="0"/>
        <w:jc w:val="center"/>
      </w:pPr>
      <w:bookmarkStart w:name="seance47" w:id="55"/>
      <w:r>
        <w:rPr>
          <w:rFonts w:ascii="Times New Roman" w:cs="Times New Roman" w:eastAsia="Times New Roman" w:hAnsi="Times New Roman"/>
          <w:b/>
          <w:bCs/>
          <w:color w:val="000000"/>
          <w:sz w:val="30"/>
          <w:szCs w:val="30"/>
        </w:rPr>
        <w:t xml:space="preserve">Adaptation, résilience et atténuation</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Adaptation, résilience et atténuation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Agir ensemble sur production, accès à l'alimentation, eau et prévention sanitaire.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Tsiory classe plusieurs actions selon qu'elles réduisent une cause, un dommage ou le temps de rétablissement.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action climatique : L'action climatique associe adaptation aux effets, résilience face aux chocs et atténuation des causes.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Adaptation, résilience et atténuation ». À la fin de la séance, vous saurez définir action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Adaptation, résilience et atténuation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l'objectif de chaque action et suivre son efficacité.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L'action climatique associe adaptation aux effets, résilience face aux chocs et atténuation des causes. L'adaptation ajuste pratiques, bâtiments et services aux risques actuels ou attendus. La résilience permet de résister, se rétablir et améliorer la préparation. Il faut retenir : Définir l'objectif de chaque action et suivre son efficacité.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adaptation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résilience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L'action climatique associe adaptation aux effets, résilience face aux chocs et atténuation des causes.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L'adaptation ajuste pratiques, bâtiments et services aux risques actuels ou attendus. La résilience permet de résister, se rétablir et améliorer la préparation.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ajuste pratiques, bâtiments et services aux risques actuels ou attendus.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résilience permet de résister, se rétablir et améliorer la préparation.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Tsiory classe plusieurs actions selon qu'elles réduisent une cause, un dommage ou le temps de rétablissement.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L'atténuation réduit les émissions ou augmente le stockage du carbone.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aux effets, résilience face aux chocs et atténuation des causes. Une stratégie locale combine souvent ces trois dimensions. Définir l'objectif de chaque action et suivre son efficacité.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Adaptation, résilience et atténuation</w:t>
      </w:r>
    </w:p>
    <w:p>
      <w:pPr>
        <w:spacing w:after="40" w:before="60"/>
        <w:jc w:val="center"/>
      </w:pPr>
      <w:r>
        <w:drawing>
          <wp:inline distT="0" distB="0" distL="0" distR="0">
            <wp:extent cx="4095750" cy="24193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Adaptation, résilience et atténuation.</w:t>
      </w:r>
    </w:p>
    <w:p>
      <w:pPr>
        <w:spacing w:after="40" w:before="60"/>
        <w:jc w:val="center"/>
      </w:pPr>
      <w:r>
        <w:drawing>
          <wp:inline distT="0" distB="0" distL="0" distR="0">
            <wp:extent cx="4286250" cy="23336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Tsiory classe plusieurs actions selon qu'elles réduisent une cause, un dommage ou le temps de rétablissement.</w:t>
      </w:r>
    </w:p>
    <w:p>
      <w:pPr>
        <w:spacing w:after="80" w:before="140"/>
      </w:pPr>
      <w:r>
        <w:rPr>
          <w:rFonts w:ascii="Times New Roman" w:cs="Times New Roman" w:eastAsia="Times New Roman" w:hAnsi="Times New Roman"/>
          <w:b/>
          <w:bCs/>
          <w:color w:val="1E7B34"/>
          <w:sz w:val="26"/>
          <w:szCs w:val="26"/>
        </w:rPr>
        <w:t xml:space="preserve">1. Comprendre action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action climatique</w:t>
      </w:r>
      <w:r>
        <w:rPr>
          <w:rFonts w:ascii="Times New Roman" w:cs="Times New Roman" w:eastAsia="Times New Roman" w:hAnsi="Times New Roman"/>
          <w:sz w:val="25"/>
          <w:szCs w:val="25"/>
        </w:rPr>
        <w:t xml:space="preserve"> associe </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aux effets,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face aux chocs et </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des causes.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ajuste pratiques, bâtiments et services aux risques actuels ou attendus.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permet de résister, se rétablir et améliorer la préparation.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réduit les émissions ou augmente le stockage du carbone.</w:t>
      </w:r>
    </w:p>
    <w:p>
      <w:pPr>
        <w:spacing w:after="100"/>
      </w:pPr>
      <w:r>
        <w:rPr>
          <w:rFonts w:ascii="Times New Roman" w:cs="Times New Roman" w:eastAsia="Times New Roman" w:hAnsi="Times New Roman"/>
          <w:sz w:val="25"/>
          <w:szCs w:val="25"/>
        </w:rPr>
        <w:t xml:space="preserve">Une stratégie locale combine souvent ces trois dimensions.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Tsiory classe plusieurs actions selon qu'elles réduisent une cause, un dommage ou le temps de rétablissement.</w:t>
      </w:r>
    </w:p>
    <w:p>
      <w:pPr>
        <w:spacing w:after="100"/>
      </w:pPr>
      <w:r>
        <w:rPr>
          <w:rFonts w:ascii="Times New Roman" w:cs="Times New Roman" w:eastAsia="Times New Roman" w:hAnsi="Times New Roman"/>
          <w:sz w:val="25"/>
          <w:szCs w:val="25"/>
        </w:rPr>
        <w:t xml:space="preserve">Règle à retenir : Définir l'objectif de chaque action et suivre son efficacité.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adaptation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résilience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Tsiory classe plusieurs actions selon qu'elles réduisent une cause, un dommage ou le temps de rétablissement.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L'action climatique associe adaptation aux effets, résilience face aux chocs et atténuation des causes.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L'adaptation ajuste pratiques, bâtiments et services aux risques actuels ou attendus. La résilience permet de résister, se rétablir et améliorer la préparation.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ajuste pratiques, bâtiments et services aux risques actuels ou attendus.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résilience permet de résister, se rétablir et améliorer la préparation.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L'atténuation réduit les émissions ou augmente le stockage du carbone.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aux effets, résilience face aux chocs et atténuation des causes. Une stratégie locale combine souvent ces trois dimensions. Définir l'objectif de chaque action et suivre son efficacité.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68</w:t>
      </w:r>
    </w:p>
    <w:p>
      <w:pPr>
        <w:spacing w:after="160" w:before="0"/>
        <w:jc w:val="center"/>
      </w:pPr>
      <w:bookmarkStart w:name="seance48" w:id="56"/>
      <w:r>
        <w:rPr>
          <w:rFonts w:ascii="Times New Roman" w:cs="Times New Roman" w:eastAsia="Times New Roman" w:hAnsi="Times New Roman"/>
          <w:b/>
          <w:bCs/>
          <w:color w:val="000000"/>
          <w:sz w:val="30"/>
          <w:szCs w:val="30"/>
        </w:rPr>
        <w:t xml:space="preserve">Reboisement et agroécologie</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Reboisement et agroécologie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agroécologie,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l'objectif de chaque action et suivre son efficacité.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Narindra conçoit une parcelle qui associe haies, cultures diversifiées et couverture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agroécologie : Le reboisement et l'agroécologie utilisent les fonctions du vivant pour protéger sols, eau, biodiversité et production face au climat.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Reboisement et agroécologie ». À la fin de la séance, vous saurez définir agroécologie,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Reboisement et agroécologie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pratiques au milieu et mesurer les résultats sur plusieurs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reboisement et l'agroécologie utilisent les fonctions du vivant pour protéger sols, eau, biodiversité et production face au climat. Des arbres adaptés stockent du carbone et protègent le sol. L'agroforesterie associe arbres, cultures ou élevage sur un même espace. Il faut retenir : Adapter les pratiques au milieu et mesurer les résultats sur plusieurs saisons.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agroécologie.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agroforesterie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et l'agroécologie utilisent les fonctions du vivant pour protéger sols, eau, biodiversité et production face au climat.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arbres adaptés stockent du carbone et protègent le sol. L'agroforesterie associe arbres, cultures ou élevage sur un même espace.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arbres adaptés stockent du carbone et protègent le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L'agroforesterie associe arbres, cultures ou élevage sur un même espace.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agroécologie.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Narindra conçoit une parcelle qui associe haies, cultures diversifiées et couverture du sol.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agroécologie,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agroécologie.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Paillage, rotations et diversité biologique améliorent humidité et fertilité.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reboisement et l'agroécologie utilisent les fonctions du vivant pour protéger sols, eau, biodiversité et production face au climat. La réussite exige choix des espèces, entretien, suivi et participation locale. Adapter les pratiques au milieu et mesurer les résultats sur plusieurs saisons.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Reboisement et agroécologie</w:t>
      </w:r>
    </w:p>
    <w:p>
      <w:pPr>
        <w:spacing w:after="40" w:before="60"/>
        <w:jc w:val="center"/>
      </w:pPr>
      <w:r>
        <w:drawing>
          <wp:inline distT="0" distB="0" distL="0" distR="0">
            <wp:extent cx="4095750" cy="24193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Reboisement et agroécologie.</w:t>
      </w:r>
    </w:p>
    <w:p>
      <w:pPr>
        <w:spacing w:after="80" w:before="140"/>
      </w:pPr>
      <w:r>
        <w:rPr>
          <w:rFonts w:ascii="Times New Roman" w:cs="Times New Roman" w:eastAsia="Times New Roman" w:hAnsi="Times New Roman"/>
          <w:b/>
          <w:bCs/>
          <w:color w:val="1E7B34"/>
          <w:sz w:val="26"/>
          <w:szCs w:val="26"/>
        </w:rPr>
        <w:t xml:space="preserve">1. Comprendre agroécologie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agroécologie</w:t>
      </w:r>
      <w:r>
        <w:rPr>
          <w:rFonts w:ascii="Times New Roman" w:cs="Times New Roman" w:eastAsia="Times New Roman" w:hAnsi="Times New Roman"/>
          <w:sz w:val="25"/>
          <w:szCs w:val="25"/>
        </w:rPr>
        <w:t xml:space="preserve"> utilisent les fonctions du vivant pour protéger sols, eau, biodiversité et production face au climat.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arbres adaptés stockent du carbone et protègent le sol.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agroforesterie</w:t>
      </w:r>
      <w:r>
        <w:rPr>
          <w:rFonts w:ascii="Times New Roman" w:cs="Times New Roman" w:eastAsia="Times New Roman" w:hAnsi="Times New Roman"/>
          <w:sz w:val="25"/>
          <w:szCs w:val="25"/>
        </w:rPr>
        <w:t xml:space="preserve"> associe arbres, cultures ou élevage sur un même espace.</w:t>
      </w:r>
    </w:p>
    <w:p>
      <w:pPr>
        <w:spacing w:after="100"/>
      </w:pPr>
      <w:r>
        <w:rPr>
          <w:rFonts w:ascii="Times New Roman" w:cs="Times New Roman" w:eastAsia="Times New Roman" w:hAnsi="Times New Roman"/>
          <w:sz w:val="25"/>
          <w:szCs w:val="25"/>
        </w:rPr>
        <w:t xml:space="preserve">Paillage, rotations et diversité biologique améliorent humidité et </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réussite exige choix des espèces, entretien, suivi et participation locale.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Narindra conçoit une parcelle qui associe haies, cultures diversifiées et couverture du sol.</w:t>
      </w:r>
    </w:p>
    <w:p>
      <w:pPr>
        <w:spacing w:after="100"/>
      </w:pPr>
      <w:r>
        <w:rPr>
          <w:rFonts w:ascii="Times New Roman" w:cs="Times New Roman" w:eastAsia="Times New Roman" w:hAnsi="Times New Roman"/>
          <w:sz w:val="25"/>
          <w:szCs w:val="25"/>
        </w:rPr>
        <w:t xml:space="preserve">Règle à retenir : Adapter les pratiques au milieu et mesurer les résultats sur plusieurs saisons.</w:t>
      </w:r>
    </w:p>
    <w:p>
      <w:pPr>
        <w:spacing w:after="40" w:before="60"/>
        <w:jc w:val="center"/>
      </w:pPr>
      <w:r>
        <w:drawing>
          <wp:inline distT="0" distB="0" distL="0" distR="0">
            <wp:extent cx="4286250" cy="23336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Narindra conçoit une parcelle qui associe haies, cultures diversifiées et couverture du sol.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agroécologie.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agroforesterie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Narindra conçoit une parcelle qui associe haies, cultures diversifiées et couverture du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agroécologie,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et l'agroécologie utilisent les fonctions du vivant pour protéger sols, eau, biodiversité et production face au climat.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arbres adaptés stockent du carbone et protègent le sol. L'agroforesterie associe arbres, cultures ou élevage sur un même espace.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arbres adaptés stockent du carbone et protègent le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L'agroforesterie associe arbres, cultures ou élevage sur un même espace.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agroécologie.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agroécologie.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Paillage, rotations et diversité biologique améliorent humidité et fertilité.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reboisement et l'agroécologie utilisent les fonctions du vivant pour protéger sols, eau, biodiversité et production face au climat. La réussite exige choix des espèces, entretien, suivi et participation locale. Adapter les pratiques au milieu et mesurer les résultats sur plusieurs saisons.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68</w:t>
      </w:r>
    </w:p>
    <w:p>
      <w:pPr>
        <w:spacing w:after="160" w:before="0"/>
        <w:jc w:val="center"/>
      </w:pPr>
      <w:bookmarkStart w:name="seance49" w:id="57"/>
      <w:r>
        <w:rPr>
          <w:rFonts w:ascii="Times New Roman" w:cs="Times New Roman" w:eastAsia="Times New Roman" w:hAnsi="Times New Roman"/>
          <w:b/>
          <w:bCs/>
          <w:color w:val="000000"/>
          <w:sz w:val="30"/>
          <w:szCs w:val="30"/>
        </w:rPr>
        <w:t xml:space="preserve">Recycler les déchets et les ordures</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Recycler les déchets et les ordures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recyclage,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agroécologie.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pratiques au milieu et mesurer les résultats sur plusieurs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répartit les déchets d'une activité entre refus, réemploi, compostage, recyclage et résidu.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recyclage : Le recyclage transforme des matières usagées en ressources nouvelles et réduit extraction, énergie et déchets lorsqu'il est bien organisé.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Recycler les déchets et les ordures ». À la fin de la séance, vous saurez définir recyclage,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Recycler les déchets et les ordures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Appliquer la priorité : réduire, réemployer, puis recycler.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recyclage transforme des matières usagées en ressources nouvelles et réduit extraction, énergie et déchets lorsqu'il est bien organisé. Le tri à la source améliore la qualité des matières récupérées. Le réemploi prolonge la vie d'un objet sans le transformer. Il faut retenir : Appliquer la priorité : réduire, réemployer, puis recycler.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recyclage.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recyclage transforme des matières usagées en ressources nouvelles et réduit extraction, énergie et déchets lorsqu'il est bien organisé.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tri à la source améliore la qualité des matières récupérées. Le réemploi prolonge la vie d'un objet sans le transformer.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tri à la source améliore la qualité des matières récupérées.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réemploi prolonge la vie d'un objet sans le transformer.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recyclage.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répartit les déchets d'une activité entre refus, réemploi, compostage, recyclage et résidu.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recyclage,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recyclage.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compostage valorise les déchets organiques et nourrit le sol.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recyclage transforme des matières usagées en ressources nouvelles et réduit extraction, énergie et déchets lorsqu'il est bien organisé. Le recyclage complète la réduction et ne justifie pas la surconsommation. Appliquer la priorité : réduire, réemployer, puis recycler.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Recycler les déchets et les ordures</w:t>
      </w:r>
    </w:p>
    <w:p>
      <w:pPr>
        <w:spacing w:after="40" w:before="60"/>
        <w:jc w:val="center"/>
      </w:pPr>
      <w:r>
        <w:drawing>
          <wp:inline distT="0" distB="0" distL="0" distR="0">
            <wp:extent cx="4095750" cy="24193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Recycler les déchets et les ordures.</w:t>
      </w:r>
    </w:p>
    <w:p>
      <w:pPr>
        <w:spacing w:after="40" w:before="60"/>
        <w:jc w:val="center"/>
      </w:pPr>
      <w:r>
        <w:drawing>
          <wp:inline distT="0" distB="0" distL="0" distR="0">
            <wp:extent cx="4286250" cy="23431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répartit les déchets d'une activité entre refus, réemploi, compostage, recyclage et résidu.</w:t>
      </w:r>
    </w:p>
    <w:p>
      <w:pPr>
        <w:spacing w:after="80" w:before="140"/>
      </w:pPr>
      <w:r>
        <w:rPr>
          <w:rFonts w:ascii="Times New Roman" w:cs="Times New Roman" w:eastAsia="Times New Roman" w:hAnsi="Times New Roman"/>
          <w:b/>
          <w:bCs/>
          <w:color w:val="1E7B34"/>
          <w:sz w:val="26"/>
          <w:szCs w:val="26"/>
        </w:rPr>
        <w:t xml:space="preserve">1. Comprendre recyclage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transforme des </w:t>
      </w:r>
      <w:r>
        <w:rPr>
          <w:rFonts w:ascii="Times New Roman" w:cs="Times New Roman" w:eastAsia="Times New Roman" w:hAnsi="Times New Roman"/>
          <w:b/>
          <w:bCs/>
          <w:color w:val="1F4E79"/>
          <w:sz w:val="25"/>
          <w:szCs w:val="25"/>
        </w:rPr>
        <w:t xml:space="preserve">matière</w:t>
      </w:r>
      <w:r>
        <w:rPr>
          <w:rFonts w:ascii="Times New Roman" w:cs="Times New Roman" w:eastAsia="Times New Roman" w:hAnsi="Times New Roman"/>
          <w:sz w:val="25"/>
          <w:szCs w:val="25"/>
        </w:rPr>
        <w:t xml:space="preserve">s usagées en ressources nouvelles et réduit extraction, énergie et déchets lorsqu'il est bien organisé.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à la source améliore la qualité des </w:t>
      </w:r>
      <w:r>
        <w:rPr>
          <w:rFonts w:ascii="Times New Roman" w:cs="Times New Roman" w:eastAsia="Times New Roman" w:hAnsi="Times New Roman"/>
          <w:b/>
          <w:bCs/>
          <w:color w:val="1F4E79"/>
          <w:sz w:val="25"/>
          <w:szCs w:val="25"/>
        </w:rPr>
        <w:t xml:space="preserve">matière</w:t>
      </w:r>
      <w:r>
        <w:rPr>
          <w:rFonts w:ascii="Times New Roman" w:cs="Times New Roman" w:eastAsia="Times New Roman" w:hAnsi="Times New Roman"/>
          <w:sz w:val="25"/>
          <w:szCs w:val="25"/>
        </w:rPr>
        <w:t xml:space="preserve">s récupérées.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réemploi</w:t>
      </w:r>
      <w:r>
        <w:rPr>
          <w:rFonts w:ascii="Times New Roman" w:cs="Times New Roman" w:eastAsia="Times New Roman" w:hAnsi="Times New Roman"/>
          <w:sz w:val="25"/>
          <w:szCs w:val="25"/>
        </w:rPr>
        <w:t xml:space="preserve"> prolonge la vie d'un objet sans le transformer.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valorise les déchets organiques et nourrit le 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complète la réduction et ne justifie pas la surconsommation.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répartit les déchets d'une activité entre refus, </w:t>
      </w:r>
      <w:r>
        <w:rPr>
          <w:rFonts w:ascii="Times New Roman" w:cs="Times New Roman" w:eastAsia="Times New Roman" w:hAnsi="Times New Roman"/>
          <w:b/>
          <w:bCs/>
          <w:color w:val="1F4E79"/>
          <w:sz w:val="25"/>
          <w:szCs w:val="25"/>
        </w:rPr>
        <w:t xml:space="preserve">réemploi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et résidu.</w:t>
      </w:r>
    </w:p>
    <w:p>
      <w:pPr>
        <w:spacing w:after="100"/>
      </w:pPr>
      <w:r>
        <w:rPr>
          <w:rFonts w:ascii="Times New Roman" w:cs="Times New Roman" w:eastAsia="Times New Roman" w:hAnsi="Times New Roman"/>
          <w:sz w:val="25"/>
          <w:szCs w:val="25"/>
        </w:rPr>
        <w:t xml:space="preserve">Règle à retenir : Appliquer la priorité : réduire, réemployer, puis recycler.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recyclage.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répartit les déchets d'une activité entre refus, réemploi, compostage, recyclage et résidu.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recyclage,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recyclage transforme des matières usagées en ressources nouvelles et réduit extraction, énergie et déchets lorsqu'il est bien organisé.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tri à la source améliore la qualité des matières récupérées. Le réemploi prolonge la vie d'un objet sans le transformer.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tri à la source améliore la qualité des matières récupérées.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réemploi prolonge la vie d'un objet sans le transformer.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recyclage.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recyclage.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compostage valorise les déchets organiques et nourrit le sol.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recyclage transforme des matières usagées en ressources nouvelles et réduit extraction, énergie et déchets lorsqu'il est bien organisé. Le recyclage complète la réduction et ne justifie pas la surconsommation. Appliquer la priorité : réduire, réemployer, puis recycler.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68</w:t>
      </w:r>
    </w:p>
    <w:p>
      <w:pPr>
        <w:spacing w:after="160" w:before="0"/>
        <w:jc w:val="center"/>
      </w:pPr>
      <w:bookmarkStart w:name="seance50" w:id="58"/>
      <w:r>
        <w:rPr>
          <w:rFonts w:ascii="Times New Roman" w:cs="Times New Roman" w:eastAsia="Times New Roman" w:hAnsi="Times New Roman"/>
          <w:b/>
          <w:bCs/>
          <w:color w:val="000000"/>
          <w:sz w:val="30"/>
          <w:szCs w:val="30"/>
        </w:rPr>
        <w:t xml:space="preserve">Énergie propre et écogestes</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propre et écogestes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écogeste,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recyclage.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Appliquer la priorité : réduire, réemployer, puis recycler.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Mino mesure la consommation avant et après un plan d'écogestes dans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écogeste : Un écogeste est une action quotidienne simple qui réduit consommation, pollution ou gaspillage ; son effet augmente lorsqu'il devient collectif.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propre et écogestes ». À la fin de la séance, vous saurez définir écogeste,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propre et écogestes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action mesurable et vérifier l'économie réellement obtenue.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écogeste est une action quotidienne simple qui réduit consommation, pollution ou gaspillage ; son effet augmente lorsqu'il devient collectif. Éteindre les appareils inutilisés et choisir des équipements efficaces économise l'énergie. Marcher, partager un transport ou mieux organiser les trajets réduit certains rejets. Il faut retenir : Choisir une action mesurable et vérifier l'économie réellement obtenue.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écogeste.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énergie propre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sobriété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écogeste est une action quotidienne simple qui réduit consommation, pollution ou gaspillage ; son effet augmente lorsqu'il devient collectif.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Éteindre les appareils inutilisés et choisir des équipements efficaces économise l'énergie. Marcher, partager un transport ou mieux organiser les trajets réduit certains rejets.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Éteindre les appareils inutilisés et choisir des équipements efficaces économise l'énergie.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Marcher, partager un transport ou mieux organiser les trajets réduit certains rejets.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écogeste.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Mino mesure la consommation avant et après un plan d'écogestes dans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écogeste,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écogeste.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énergies renouvelables limitent l'usage de combustibles fossiles lorsqu'elles sont adaptées.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écogeste est une action quotidienne simple qui réduit consommation, pollution ou gaspillage ; son effet augmente lorsqu'il devient collectif. Une règle d'école ou de quartier transforme les gestes isolés en pratique durable. Choisir une action mesurable et vérifier l'économie réellement obtenue.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propre et écogestes</w:t>
      </w:r>
    </w:p>
    <w:p>
      <w:pPr>
        <w:spacing w:after="40" w:before="60"/>
        <w:jc w:val="center"/>
      </w:pPr>
      <w:r>
        <w:drawing>
          <wp:inline distT="0" distB="0" distL="0" distR="0">
            <wp:extent cx="4095750" cy="24193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propre et écogestes.</w:t>
      </w:r>
    </w:p>
    <w:p>
      <w:pPr>
        <w:spacing w:after="80" w:before="140"/>
      </w:pPr>
      <w:r>
        <w:rPr>
          <w:rFonts w:ascii="Times New Roman" w:cs="Times New Roman" w:eastAsia="Times New Roman" w:hAnsi="Times New Roman"/>
          <w:b/>
          <w:bCs/>
          <w:color w:val="1E7B34"/>
          <w:sz w:val="26"/>
          <w:szCs w:val="26"/>
        </w:rPr>
        <w:t xml:space="preserve">1. Comprendre écogeste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 est une action quotidienne simple qui réduit consommation, pollution ou gaspillage ; son effet augmente lorsqu'il devient collectif.</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Éteindre les appareils inutilisés et choisir des équipements efficaces économise l'énergie.</w:t>
      </w:r>
    </w:p>
    <w:p>
      <w:pPr>
        <w:spacing w:after="100"/>
      </w:pPr>
      <w:r>
        <w:rPr>
          <w:rFonts w:ascii="Times New Roman" w:cs="Times New Roman" w:eastAsia="Times New Roman" w:hAnsi="Times New Roman"/>
          <w:sz w:val="25"/>
          <w:szCs w:val="25"/>
        </w:rPr>
        <w:t xml:space="preserve">Marcher, partager un transport ou mieux organiser les trajets réduit certains rejets.</w:t>
      </w:r>
    </w:p>
    <w:p>
      <w:pPr>
        <w:spacing w:after="100"/>
      </w:pPr>
      <w:r>
        <w:rPr>
          <w:rFonts w:ascii="Times New Roman" w:cs="Times New Roman" w:eastAsia="Times New Roman" w:hAnsi="Times New Roman"/>
          <w:sz w:val="25"/>
          <w:szCs w:val="25"/>
        </w:rPr>
        <w:t xml:space="preserve">Les énergies renouvelables limitent l'usage de combustibles fossiles lorsqu'elles sont adaptées.</w:t>
      </w:r>
    </w:p>
    <w:p>
      <w:pPr>
        <w:spacing w:after="100"/>
      </w:pPr>
      <w:r>
        <w:rPr>
          <w:rFonts w:ascii="Times New Roman" w:cs="Times New Roman" w:eastAsia="Times New Roman" w:hAnsi="Times New Roman"/>
          <w:sz w:val="25"/>
          <w:szCs w:val="25"/>
        </w:rPr>
        <w:t xml:space="preserve">Une règle d'école ou de quartier transforme les gestes isolés en pratique durable.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Mino mesure la consommation avant et après un plan d'</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s dans l'école.</w:t>
      </w:r>
    </w:p>
    <w:p>
      <w:pPr>
        <w:spacing w:after="100"/>
      </w:pPr>
      <w:r>
        <w:rPr>
          <w:rFonts w:ascii="Times New Roman" w:cs="Times New Roman" w:eastAsia="Times New Roman" w:hAnsi="Times New Roman"/>
          <w:sz w:val="25"/>
          <w:szCs w:val="25"/>
        </w:rPr>
        <w:t xml:space="preserve">Règle à retenir : Choisir une action mesurable et vérifier l'économie réellement obtenue.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Mino mesure la consommation avant et après un plan d'écogestes dans l'école.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écogeste.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énergie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sobriété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Mino mesure la consommation avant et après un plan d'écogestes dans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écogeste,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écogeste est une action quotidienne simple qui réduit consommation, pollution ou gaspillage ; son effet augmente lorsqu'il devient collectif.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Éteindre les appareils inutilisés et choisir des équipements efficaces économise l'énergie. Marcher, partager un transport ou mieux organiser les trajets réduit certains rejets.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Éteindre les appareils inutilisés et choisir des équipements efficaces économise l'énergie.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Marcher, partager un transport ou mieux organiser les trajets réduit certains rejets.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écogeste.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écogeste.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énergies renouvelables limitent l'usage de combustibles fossiles lorsqu'elles sont adaptées.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écogeste est une action quotidienne simple qui réduit consommation, pollution ou gaspillage ; son effet augmente lorsqu'il devient collectif. Une règle d'école ou de quartier transforme les gestes isolés en pratique durable. Choisir une action mesurable et vérifier l'économie réellement obtenue.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68</w:t>
      </w:r>
    </w:p>
    <w:p>
      <w:pPr>
        <w:spacing w:after="160" w:before="0"/>
        <w:jc w:val="center"/>
      </w:pPr>
      <w:bookmarkStart w:name="seance51" w:id="59"/>
      <w:r>
        <w:rPr>
          <w:rFonts w:ascii="Times New Roman" w:cs="Times New Roman" w:eastAsia="Times New Roman" w:hAnsi="Times New Roman"/>
          <w:b/>
          <w:bCs/>
          <w:color w:val="000000"/>
          <w:sz w:val="30"/>
          <w:szCs w:val="30"/>
        </w:rPr>
        <w:t xml:space="preserve">Conventions climatiques et accord de Paris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Conventions climatiques et accord de Paris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coopération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action mesurable et vérifier l'économie réellement obtenue.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Fitia simule une négociation où plusieurs territoires proposent des efforts et des soutiens.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coopération climatique : Les conventions climatiques organisent la coopération internationale pour mesurer les émissions, fixer des objectifs et soutenir l'action.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Conventions climatiques et accord de Paris ». À la fin de la séance, vous saurez définir coopération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Conventions climatiques et accord de Paris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objectif international, engagement national et action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conventions climatiques organisent la coopération internationale pour mesurer les émissions, fixer des objectifs et soutenir l'action. La Convention-cadre fournit un cadre commun aux négociations sur le climat. La Conférence des Parties réunit régulièrement les États signataires. Il faut retenir : Distinguer objectif international, engagement national et action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coopération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accord de Paris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conventions climatiques organisent la coopération internationale pour mesurer les émissions, fixer des objectifs et soutenir l'action.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Convention-cadre fournit un cadre commun aux négociations sur le climat. La Conférence des Parties réunit régulièrement les États signataires.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Convention-cadre fournit un cadre commun aux négociations sur le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Conférence des Parties réunit régulièrement les États signataires.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coopération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Fitia simule une négociation où plusieurs territoires proposent des efforts et des soutiens.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coopération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coopération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L'accord de Paris engage les pays à présenter et renforcer leurs contributions climatiques.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conventions climatiques organisent la coopération internationale pour mesurer les émissions, fixer des objectifs et soutenir l'action. Les accords internationaux doivent être traduits en politiques et actions locales vérifiables. Distinguer objectif international, engagement national et action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Conventions climatiques et accord de Paris</w:t>
      </w:r>
    </w:p>
    <w:p>
      <w:pPr>
        <w:spacing w:after="40" w:before="60"/>
        <w:jc w:val="center"/>
      </w:pPr>
      <w:r>
        <w:drawing>
          <wp:inline distT="0" distB="0" distL="0" distR="0">
            <wp:extent cx="4095750" cy="24193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Conventions climatiques et accord de Paris.</w:t>
      </w:r>
    </w:p>
    <w:p>
      <w:pPr>
        <w:spacing w:after="40" w:before="60"/>
        <w:jc w:val="center"/>
      </w:pPr>
      <w:r>
        <w:drawing>
          <wp:inline distT="0" distB="0" distL="0" distR="0">
            <wp:extent cx="4286250" cy="2333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Fitia simule une négociation où plusieurs territoires proposent des efforts et des soutiens.</w:t>
      </w:r>
    </w:p>
    <w:p>
      <w:pPr>
        <w:spacing w:after="80" w:before="140"/>
      </w:pPr>
      <w:r>
        <w:rPr>
          <w:rFonts w:ascii="Times New Roman" w:cs="Times New Roman" w:eastAsia="Times New Roman" w:hAnsi="Times New Roman"/>
          <w:b/>
          <w:bCs/>
          <w:color w:val="1E7B34"/>
          <w:sz w:val="26"/>
          <w:szCs w:val="26"/>
        </w:rPr>
        <w:t xml:space="preserve">1. Comprendre coopération climatique</w:t>
      </w:r>
    </w:p>
    <w:p>
      <w:pPr>
        <w:spacing w:after="100"/>
      </w:pPr>
      <w:r>
        <w:rPr>
          <w:rFonts w:ascii="Times New Roman" w:cs="Times New Roman" w:eastAsia="Times New Roman" w:hAnsi="Times New Roman"/>
          <w:sz w:val="25"/>
          <w:szCs w:val="25"/>
        </w:rPr>
        <w:t xml:space="preserve">Les conventions climatiques organisent la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internationale pour mesurer les émissions, fixer des objectifs et soutenir l'action.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Convention-cadre fournit un cadre commun aux négociations sur le climat.</w:t>
      </w:r>
    </w:p>
    <w:p>
      <w:pPr>
        <w:spacing w:after="100"/>
      </w:pPr>
      <w:r>
        <w:rPr>
          <w:rFonts w:ascii="Times New Roman" w:cs="Times New Roman" w:eastAsia="Times New Roman" w:hAnsi="Times New Roman"/>
          <w:sz w:val="25"/>
          <w:szCs w:val="25"/>
        </w:rPr>
        <w:t xml:space="preserve">La Conférence des Parties réunit régulièrement les États signataires.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accord de Paris</w:t>
      </w:r>
      <w:r>
        <w:rPr>
          <w:rFonts w:ascii="Times New Roman" w:cs="Times New Roman" w:eastAsia="Times New Roman" w:hAnsi="Times New Roman"/>
          <w:sz w:val="25"/>
          <w:szCs w:val="25"/>
        </w:rPr>
        <w:t xml:space="preserve"> engage les pays à présenter et renforcer leurs contributions climatiques.</w:t>
      </w:r>
    </w:p>
    <w:p>
      <w:pPr>
        <w:spacing w:after="100"/>
      </w:pPr>
      <w:r>
        <w:rPr>
          <w:rFonts w:ascii="Times New Roman" w:cs="Times New Roman" w:eastAsia="Times New Roman" w:hAnsi="Times New Roman"/>
          <w:sz w:val="25"/>
          <w:szCs w:val="25"/>
        </w:rPr>
        <w:t xml:space="preserve">Les accords internationaux doivent être traduits en politiques et actions locales vérifiables.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Fitia simule une négociation où plusieurs territoires proposent des efforts et des soutiens.</w:t>
      </w:r>
    </w:p>
    <w:p>
      <w:pPr>
        <w:spacing w:after="100"/>
      </w:pPr>
      <w:r>
        <w:rPr>
          <w:rFonts w:ascii="Times New Roman" w:cs="Times New Roman" w:eastAsia="Times New Roman" w:hAnsi="Times New Roman"/>
          <w:sz w:val="25"/>
          <w:szCs w:val="25"/>
        </w:rPr>
        <w:t xml:space="preserve">Règle à retenir : Distinguer objectif international, </w:t>
      </w:r>
      <w:r>
        <w:rPr>
          <w:rFonts w:ascii="Times New Roman" w:cs="Times New Roman" w:eastAsia="Times New Roman" w:hAnsi="Times New Roman"/>
          <w:b/>
          <w:bCs/>
          <w:color w:val="1F4E79"/>
          <w:sz w:val="25"/>
          <w:szCs w:val="25"/>
        </w:rPr>
        <w:t xml:space="preserve">engagement</w:t>
      </w:r>
      <w:r>
        <w:rPr>
          <w:rFonts w:ascii="Times New Roman" w:cs="Times New Roman" w:eastAsia="Times New Roman" w:hAnsi="Times New Roman"/>
          <w:sz w:val="25"/>
          <w:szCs w:val="25"/>
        </w:rPr>
        <w:t xml:space="preserve"> national et action locale.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coopération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accord de Paris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Fitia simule une négociation où plusieurs territoires proposent des efforts et des soutiens.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coopération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conventions climatiques organisent la coopération internationale pour mesurer les émissions, fixer des objectifs et soutenir l'action.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Convention-cadre fournit un cadre commun aux négociations sur le climat. La Conférence des Parties réunit régulièrement les États signataires.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Convention-cadre fournit un cadre commun aux négociations sur le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Conférence des Parties réunit régulièrement les États signataires.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coopération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coopération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L'accord de Paris engage les pays à présenter et renforcer leurs contributions climatiques.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conventions climatiques organisent la coopération internationale pour mesurer les émissions, fixer des objectifs et soutenir l'action. Les accords internationaux doivent être traduits en politiques et actions locales vérifiables. Distinguer objectif international, engagement national et action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68</w:t>
      </w:r>
    </w:p>
    <w:p>
      <w:pPr>
        <w:spacing w:after="160" w:before="0"/>
        <w:jc w:val="center"/>
      </w:pPr>
      <w:bookmarkStart w:name="seance52" w:id="60"/>
      <w:r>
        <w:rPr>
          <w:rFonts w:ascii="Times New Roman" w:cs="Times New Roman" w:eastAsia="Times New Roman" w:hAnsi="Times New Roman"/>
          <w:b/>
          <w:bCs/>
          <w:color w:val="000000"/>
          <w:sz w:val="30"/>
          <w:szCs w:val="30"/>
        </w:rPr>
        <w:t xml:space="preserve">ONG et associations face au climat</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ONG et associations face au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acteur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coopération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objectif international, engagement national et action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compare le rôle d'une association locale, d'une collectivité et d'un service technique.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acteur climatique : Les ONG et associations informent, expérimentent, accompagnent les communautés, défendent des causes et contrôlent parfois l'action climatique.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ONG et associations face au climat ». À la fin de la séance, vous saurez définir acteur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ONG et associations face au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les objectifs, les bénéficiaires, les moyens et les résultats de chaque acteur.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ONG et associations informent, expérimentent, accompagnent les communautés, défendent des causes et contrôlent parfois l'action climatique. La sensibilisation transforme des informations complexes en messages accessibles. Les projets locaux peuvent soutenir reboisement, énergie, agriculture, eau ou préparation aux risques. Il faut retenir : Vérifier les objectifs, les bénéficiaires, les moyens et les résultats de chaque acteur.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acteur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ONG</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association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ONG et associations informent, expérimentent, accompagnent les communautés, défendent des causes et contrôlent parfois l'action climatique.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sensibilisation transforme des informations complexes en messages accessibles. Les projets locaux peuvent soutenir reboisement, énergie, agriculture, eau ou préparation aux risques.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sensibilisation transforme des informations complexes en messages accessibles.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projets locaux peuvent soutenir reboisement, énergie, agriculture, eau ou préparation aux risques.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acteur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compare le rôle d'une association locale, d'une collectivité et d'un service technique.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acteur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acteur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plaidoyer porte les besoins des populations dans les décisions.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ONG et associations informent, expérimentent, accompagnent les communautés, défendent des causes et contrôlent parfois l'action climatique. Transparence, compétences, partenariats et évaluation renforcent la crédibilité. Vérifier les objectifs, les bénéficiaires, les moyens et les résultats de chaque acteur.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ONG et associations face au climat</w:t>
      </w:r>
    </w:p>
    <w:p>
      <w:pPr>
        <w:spacing w:after="40" w:before="60"/>
        <w:jc w:val="center"/>
      </w:pPr>
      <w:r>
        <w:drawing>
          <wp:inline distT="0" distB="0" distL="0" distR="0">
            <wp:extent cx="4095750" cy="24193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ONG et associations face au climat.</w:t>
      </w:r>
    </w:p>
    <w:p>
      <w:pPr>
        <w:spacing w:after="80" w:before="140"/>
      </w:pPr>
      <w:r>
        <w:rPr>
          <w:rFonts w:ascii="Times New Roman" w:cs="Times New Roman" w:eastAsia="Times New Roman" w:hAnsi="Times New Roman"/>
          <w:b/>
          <w:bCs/>
          <w:color w:val="1E7B34"/>
          <w:sz w:val="26"/>
          <w:szCs w:val="26"/>
        </w:rPr>
        <w:t xml:space="preserve">1. Comprendre acteur climatique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ONG</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association</w:t>
      </w:r>
      <w:r>
        <w:rPr>
          <w:rFonts w:ascii="Times New Roman" w:cs="Times New Roman" w:eastAsia="Times New Roman" w:hAnsi="Times New Roman"/>
          <w:sz w:val="25"/>
          <w:szCs w:val="25"/>
        </w:rPr>
        <w:t xml:space="preserve">s informent, expérimentent, accompagnent les communautés, défendent des causes et contrôlent parfois l'action climatique.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sensibilisation</w:t>
      </w:r>
      <w:r>
        <w:rPr>
          <w:rFonts w:ascii="Times New Roman" w:cs="Times New Roman" w:eastAsia="Times New Roman" w:hAnsi="Times New Roman"/>
          <w:sz w:val="25"/>
          <w:szCs w:val="25"/>
        </w:rPr>
        <w:t xml:space="preserve"> transforme des informations complexes en messages accessibles.</w:t>
      </w:r>
    </w:p>
    <w:p>
      <w:pPr>
        <w:spacing w:after="100"/>
      </w:pPr>
      <w:r>
        <w:rPr>
          <w:rFonts w:ascii="Times New Roman" w:cs="Times New Roman" w:eastAsia="Times New Roman" w:hAnsi="Times New Roman"/>
          <w:sz w:val="25"/>
          <w:szCs w:val="25"/>
        </w:rPr>
        <w:t xml:space="preserve">Les projets locaux peuvent soutenir reboisement, énergie, agriculture, eau ou préparation aux risques.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plaidoyer</w:t>
      </w:r>
      <w:r>
        <w:rPr>
          <w:rFonts w:ascii="Times New Roman" w:cs="Times New Roman" w:eastAsia="Times New Roman" w:hAnsi="Times New Roman"/>
          <w:sz w:val="25"/>
          <w:szCs w:val="25"/>
        </w:rPr>
        <w:t xml:space="preserve"> porte les besoins des populations dans les décisions.</w:t>
      </w:r>
    </w:p>
    <w:p>
      <w:pPr>
        <w:spacing w:after="100"/>
      </w:pPr>
      <w:r>
        <w:rPr>
          <w:rFonts w:ascii="Times New Roman" w:cs="Times New Roman" w:eastAsia="Times New Roman" w:hAnsi="Times New Roman"/>
          <w:sz w:val="25"/>
          <w:szCs w:val="25"/>
        </w:rPr>
        <w:t xml:space="preserve">Transparence, compétences, partenariats et évaluation renforcent la crédibilité.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compare le rôle d'une </w:t>
      </w:r>
      <w:r>
        <w:rPr>
          <w:rFonts w:ascii="Times New Roman" w:cs="Times New Roman" w:eastAsia="Times New Roman" w:hAnsi="Times New Roman"/>
          <w:b/>
          <w:bCs/>
          <w:color w:val="1F4E79"/>
          <w:sz w:val="25"/>
          <w:szCs w:val="25"/>
        </w:rPr>
        <w:t xml:space="preserve">association</w:t>
      </w:r>
      <w:r>
        <w:rPr>
          <w:rFonts w:ascii="Times New Roman" w:cs="Times New Roman" w:eastAsia="Times New Roman" w:hAnsi="Times New Roman"/>
          <w:sz w:val="25"/>
          <w:szCs w:val="25"/>
        </w:rPr>
        <w:t xml:space="preserve"> locale, d'une collectivité et d'un service technique.</w:t>
      </w:r>
    </w:p>
    <w:p>
      <w:pPr>
        <w:spacing w:after="100"/>
      </w:pPr>
      <w:r>
        <w:rPr>
          <w:rFonts w:ascii="Times New Roman" w:cs="Times New Roman" w:eastAsia="Times New Roman" w:hAnsi="Times New Roman"/>
          <w:sz w:val="25"/>
          <w:szCs w:val="25"/>
        </w:rPr>
        <w:t xml:space="preserve">Règle à retenir : Vérifier les objectifs, les bénéficiaires, les moyens et les résultats de chaque acteur.</w:t>
      </w:r>
    </w:p>
    <w:p>
      <w:pPr>
        <w:spacing w:after="40" w:before="60"/>
        <w:jc w:val="center"/>
      </w:pPr>
      <w:r>
        <w:drawing>
          <wp:inline distT="0" distB="0" distL="0" distR="0">
            <wp:extent cx="4286250" cy="23336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compare le rôle d'une association locale, d'une collectivité et d'un service technique.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acteur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ONG</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association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compare le rôle d'une association locale, d'une collectivité et d'un service technique.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acteur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ONG et associations informent, expérimentent, accompagnent les communautés, défendent des causes et contrôlent parfois l'action climatique.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sensibilisation transforme des informations complexes en messages accessibles. Les projets locaux peuvent soutenir reboisement, énergie, agriculture, eau ou préparation aux risques.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sensibilisation transforme des informations complexes en messages accessibles.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projets locaux peuvent soutenir reboisement, énergie, agriculture, eau ou préparation aux risques.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acteur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acteur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plaidoyer porte les besoins des populations dans les décisions.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ONG et associations informent, expérimentent, accompagnent les communautés, défendent des causes et contrôlent parfois l'action climatique. Transparence, compétences, partenariats et évaluation renforcent la crédibilité. Vérifier les objectifs, les bénéficiaires, les moyens et les résultats de chaque acteur.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68</w:t>
      </w:r>
    </w:p>
    <w:p>
      <w:pPr>
        <w:spacing w:after="160" w:before="0"/>
        <w:jc w:val="center"/>
      </w:pPr>
      <w:bookmarkStart w:name="seance53" w:id="61"/>
      <w:r>
        <w:rPr>
          <w:rFonts w:ascii="Times New Roman" w:cs="Times New Roman" w:eastAsia="Times New Roman" w:hAnsi="Times New Roman"/>
          <w:b/>
          <w:bCs/>
          <w:color w:val="000000"/>
          <w:sz w:val="30"/>
          <w:szCs w:val="30"/>
        </w:rPr>
        <w:t xml:space="preserve">Mini-projet : voyage d'étude et sensibilisation</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 voyage d'étude et sensibilisation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mini-projet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les objectifs, les bénéficiaires, les moyens et les résultats de chaque acteur.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Sitraka et sa classe préparent une visite écologique puis une exposition destinée aux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mini-projet climatique : Un mini-projet climatique organise une étude de terrain et une sensibilisation afin de comprendre un problème, partager des solutions et évaluer l'action.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Mini-projet : voyage d'étude et sensibilisation ». À la fin de la séance, vous saurez définir mini-projet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Mini-projet : voyage d'étude et sensibilisation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mini-projet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climatique organise une étude de terrain et une sensibilisation afin de comprendre un problème, partager des solutions et évaluer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lieu de visite est choisi selon une question précise et des règles de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élèves préparent grille d'observation, entretiens et supports didactiques.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le problème, préparer, observer, restituer, agir et évaluer.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climatique organise une étude de terrain et une sensibilisation afin de comprendre un problème, partager des solutions et évaluer l'action. Le lieu de visite est choisi selon une question précise et des règles de sécurité. Les élèves préparent grille d'observation, entretiens et supports didactiques. Il faut retenir : Définir le problème, préparer, observer, restituer, agir et évaluer.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mini-projet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voyage d'étude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matériel didactique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climatique organise une étude de terrain et une sensibilisation afin de comprendre un problème, partager des solutions et évaluer l'action.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lieu de visite est choisi selon une question précise et des règles de sécurité. Les élèves préparent grille d'observation, entretiens et supports didactiques.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lieu de visite est choisi selon une question précise et des règles de sécurité.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élèves préparent grille d'observation, entretiens et supports didactiques.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mini-projet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Sitraka et sa classe préparent une visite écologique puis une exposition destinée aux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mini-projet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mini-projet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L'exposé partage constats, causes, conséquences et propositions avec la communauté.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climatique organise une étude de terrain et une sensibilisation afin de comprendre un problème, partager des solutions et évaluer l'action. Un indicateur mesure la participation, l'apprentissage ou le changement obtenu. Définir le problème, préparer, observer, restituer, agir et évaluer.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 voyage d'étude et sensibilisation</w:t>
      </w:r>
    </w:p>
    <w:p>
      <w:pPr>
        <w:spacing w:after="40" w:before="60"/>
        <w:jc w:val="center"/>
      </w:pPr>
      <w:r>
        <w:drawing>
          <wp:inline distT="0" distB="0" distL="0" distR="0">
            <wp:extent cx="4095750" cy="24193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Mini-projet : voyage d'étude et sensibilisation.</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Sitraka et sa classe préparent une visite écologique puis une exposition destinée aux familles.</w:t>
      </w:r>
    </w:p>
    <w:p>
      <w:pPr>
        <w:spacing w:after="80" w:before="140"/>
      </w:pPr>
      <w:r>
        <w:rPr>
          <w:rFonts w:ascii="Times New Roman" w:cs="Times New Roman" w:eastAsia="Times New Roman" w:hAnsi="Times New Roman"/>
          <w:b/>
          <w:bCs/>
          <w:color w:val="1E7B34"/>
          <w:sz w:val="26"/>
          <w:szCs w:val="26"/>
        </w:rPr>
        <w:t xml:space="preserve">1. Comprendre mini-projet climatique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mini-projet climatique</w:t>
      </w:r>
      <w:r>
        <w:rPr>
          <w:rFonts w:ascii="Times New Roman" w:cs="Times New Roman" w:eastAsia="Times New Roman" w:hAnsi="Times New Roman"/>
          <w:sz w:val="25"/>
          <w:szCs w:val="25"/>
        </w:rPr>
        <w:t xml:space="preserve"> organise une étude de terrain et une sensibilisation afin de comprendre un problème, partager des solutions et évaluer l'action.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lieu de visite est choisi selon une question précise et des règles de sécurité.</w:t>
      </w:r>
    </w:p>
    <w:p>
      <w:pPr>
        <w:spacing w:after="100"/>
      </w:pPr>
      <w:r>
        <w:rPr>
          <w:rFonts w:ascii="Times New Roman" w:cs="Times New Roman" w:eastAsia="Times New Roman" w:hAnsi="Times New Roman"/>
          <w:sz w:val="25"/>
          <w:szCs w:val="25"/>
        </w:rPr>
        <w:t xml:space="preserve">Les élèves préparent grille d'observation, entretiens et supports didactiques.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exposé</w:t>
      </w:r>
      <w:r>
        <w:rPr>
          <w:rFonts w:ascii="Times New Roman" w:cs="Times New Roman" w:eastAsia="Times New Roman" w:hAnsi="Times New Roman"/>
          <w:sz w:val="25"/>
          <w:szCs w:val="25"/>
        </w:rPr>
        <w:t xml:space="preserve"> partage constats, causes, conséquences et propositions avec la communauté.</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 mesure la participation, l'apprentissage ou le changement obtenu.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Sitraka et sa classe préparent une visite écologique puis une exposition destinée aux familles.</w:t>
      </w:r>
    </w:p>
    <w:p>
      <w:pPr>
        <w:spacing w:after="100"/>
      </w:pPr>
      <w:r>
        <w:rPr>
          <w:rFonts w:ascii="Times New Roman" w:cs="Times New Roman" w:eastAsia="Times New Roman" w:hAnsi="Times New Roman"/>
          <w:sz w:val="25"/>
          <w:szCs w:val="25"/>
        </w:rPr>
        <w:t xml:space="preserve">Règle à retenir : Définir le problème, préparer, observer, restituer, agir et évaluer.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mini-projet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voyage d'étude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matériel didactique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Sitraka et sa classe préparent une visite écologique puis une exposition destinée aux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mini-projet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climatique organise une étude de terrain et une sensibilisation afin de comprendre un problème, partager des solutions et évaluer l'action.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lieu de visite est choisi selon une question précise et des règles de sécurité. Les élèves préparent grille d'observation, entretiens et supports didactiques.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lieu de visite est choisi selon une question précise et des règles de sécurité.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élèves préparent grille d'observation, entretiens et supports didactiques.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mini-projet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mini-projet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L'exposé partage constats, causes, conséquences et propositions avec la communauté.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climatique organise une étude de terrain et une sensibilisation afin de comprendre un problème, partager des solutions et évaluer l'action. Un indicateur mesure la participation, l'apprentissage ou le changement obtenu. Définir le problème, préparer, observer, restituer, agir et évaluer. (5 points)</w:t>
      </w:r>
    </w:p>
    <w:p>
      <w:r>
        <w:br w:type="page"/>
      </w:r>
    </w:p>
    <w:p>
      <w:pPr>
        <w:spacing w:after="40" w:before="0"/>
        <w:jc w:val="center"/>
      </w:pPr>
      <w:bookmarkStart w:name="seance54" w:id="62"/>
      <w:r>
        <w:rPr>
          <w:rFonts w:ascii="Times New Roman" w:cs="Times New Roman" w:eastAsia="Times New Roman" w:hAnsi="Times New Roman"/>
          <w:b/>
          <w:bCs/>
          <w:color w:val="000000"/>
          <w:sz w:val="26"/>
          <w:szCs w:val="26"/>
        </w:rPr>
        <w:t xml:space="preserve">SÉANCE 54 / 68</w:t>
      </w:r>
      <w:bookmarkEnd w:id="62"/>
    </w:p>
    <w:p>
      <w:pPr>
        <w:spacing w:after="60" w:before="0"/>
        <w:jc w:val="center"/>
      </w:pPr>
      <w:r>
        <w:rPr>
          <w:rFonts w:ascii="Times New Roman" w:cs="Times New Roman" w:eastAsia="Times New Roman" w:hAnsi="Times New Roman"/>
          <w:b/>
          <w:bCs/>
          <w:color w:val="000000"/>
          <w:sz w:val="30"/>
          <w:szCs w:val="30"/>
        </w:rPr>
        <w:t xml:space="preserve">Révision — Unité 5 — LE DÉRÈGLEMENT CLIMATIQUE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inondation.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cyclone tropical.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séisme et tsunami.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agroécologie.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recyclage.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coopération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mini-projet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mini-projet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climatique organise une étude de terrain et une sensibilisation afin de comprendre un problème, partager des solutions et évaluer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lieu de visite est choisi selon une question précise et des règles de sécurité. Les élèves préparent grille d'observation, entretiens et supports didactiques.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Dérèglement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est une modification durable du climat ; il se manifeste notamment par le réchauffement global et des pluies plus irrégulières.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 est un déficit durable de pluie et d'eau disponible qui affecte sols, rivières, nappes, activités et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inondation est la submersion temporaire d'un espace habituellement sec par débordement, ruissellement, remontée d'eau ou action marine.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Cyclone tropical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cyclone tropical est une vaste dépression océanique accompagnée de vents violents, pluies intenses et parfois submersion marine.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Séisme et tsunami</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séismes et tsunamis sont principalement des risques géologiques ; le programme les rapproche des cataclysmes, mais ils ne sont pas causés par le dérèglement climatique.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Déforestation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contribue au dérèglement climatique en libérant du carbone et en réduisant la capacité des forêts à l'absorber.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Gaz à effet de serre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pollutions de l'air et de l'eau dégradent les milieux ; l'augmentation des gaz à effet de serre due aux activités humaines renforce en plus le réchauffement.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des déchets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pullulement des déchets pollue les milieux et peut émettre des gaz à effet de serre lors de la décomposition ou du brûlage.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Agriculture et 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perturbe les périodes de semis, de croissance et de récolte, avec des effets sur les rendements.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Impact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peut aggraver les pénuries alimentaires et certains risques de maladies en modifiant eau, chaleur, récoltes et milieux.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aux effets, résilience face aux chocs et atténuation des causes.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Agroécologie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et l'agroécologie utilisent les fonctions du vivant pour protéger sols, eau, biodiversité et production face au climat.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Recyclage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recyclage transforme des matières usagées en ressources nouvelles et réduit extraction, énergie et déchets lorsqu'il est bien organisé.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Écogeste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écogeste est une action quotidienne simple qui réduit consommation, pollution ou gaspillage ; son effet augmente lorsqu'il devient collectif.</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Coopération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conventions climatiques organisent la coopération internationale pour mesurer les émissions, fixer des objectifs et soutenir l'action.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Acteur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ONG et associations informent, expérimentent, accompagnent les communautés, défendent des causes et contrôlent parfois l'action climatique.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climatique organise une étude de terrain et une sensibilisation afin de comprendre un problème, partager des solutions et évaluer l'action.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dérèglement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est une modification durable du climat ; il se manifeste notamment par le réchauffement global et des pluies plus irrégulières.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dérèglement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température moyenne augmente sous l'effet du renforcement anthropique de l'effet de serre. Les saisons pluviales peuvent changer de début, de durée ou d'intensité.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sécheresse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est un déficit durable de pluie et d'eau disponible qui affecte sols, rivières, nappes, activités et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sécheresse.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météorologique commence par un manque de précipitations. Les réserves du sol et les cours d'eau diminuent ensuite.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inondation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inondation est la submersion temporaire d'un espace habituellement sec par débordement, ruissellement, remontée d'eau ou action marine.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inondation.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pluies intenses peuvent dépasser la capacité d'infiltration et des réseaux. Déboisement, sols imperméables et occupation des zones basses aggravent le risque.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cyclone tropical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cyclone tropical est une vaste dépression océanique accompagnée de vents violents, pluies intenses et parfois submersion marine.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cyclone tropical.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se forme au-dessus d'eaux tropicales suffisamment chaudes dans des conditions favorables. Le changement climatique peut renforcer les pluies et la proportion des cyclones les plus intenses.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séisme et tsunami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séismes et tsunamis sont principalement des risques géologiques ; le programme les rapproche des cataclysmes, mais ils ne sont pas causés par le dérèglement climatique.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séisme et tsunami.</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séisme résulte d'une rupture brutale dans la croûte terrestre. Un tsunami est une série de vagues souvent déclenchée par un séisme sous-marin.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déforestation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déforestation contribue au dérèglement climatique en libérant du carbone et en réduisant la capacité des forêts à l'absorber.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déforestation.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arbres stockent du carbone dans le bois, les racines et les sols. Coupe et brûlage libèrent une partie de ce stock dans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gaz à effet de serre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pollutions de l'air et de l'eau dégradent les milieux ; l'augmentation des gaz à effet de serre due aux activités humaines renforce en plus le réchauffement.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gaz à effet de serre.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Fumées, particules, eaux usées et produits chimiques nuisent à la santé et aux écosystèmes. Le dioxyde de carbone provient surtout des combustibles fossiles et de la déforestation.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des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pullulement des déchets pollue les milieux et peut émettre des gaz à effet de serre lors de la décomposition ou du brûlage.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des déchets.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déchets organiques enfouis sans contrôle peuvent produire du méthane. Le brûlage à l'air libre émet fumées, particules et gaz.</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agriculture et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perturbe les périodes de semis, de croissance et de récolte, avec des effets sur les rendements.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agriculture et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pluies tardives ou irrégulières retardent certaines activités agricoles. Chaleur, sécheresse, inondation et nouveaux ravageurs affectent les cultures.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impact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peut aggraver les pénuries alimentaires et certains risques de maladies en modifiant eau, chaleur, récoltes et milieux.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impact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baisse de production et les ruptures de transport réduisent l'offre alimentaire. Les prix peuvent augmenter et fragiliser les ménages pauvres.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L'action climatique associe adaptation aux effets, résilience face aux chocs et atténuation des causes.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ajuste pratiques, bâtiments et services aux risques actuels ou attendus. La résilience permet de résister, se rétablir et améliorer la préparation.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agroécologie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et l'agroécologie utilisent les fonctions du vivant pour protéger sols, eau, biodiversité et production face au climat.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agroécologie.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arbres adaptés stockent du carbone et protègent le sol. L'agroforesterie associe arbres, cultures ou élevage sur un même espace.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recyclage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recyclage transforme des matières usagées en ressources nouvelles et réduit extraction, énergie et déchets lorsqu'il est bien organisé.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recyclage.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tri à la source améliore la qualité des matières récupérées. Le réemploi prolonge la vie d'un objet sans le transformer.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écogeste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écogeste est une action quotidienne simple qui réduit consommation, pollution ou gaspillage ; son effet augmente lorsqu'il devient collectif.</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écogeste.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Éteindre les appareils inutilisés et choisir des équipements efficaces économise l'énergie. Marcher, partager un transport ou mieux organiser les trajets réduit certains rejets.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coopération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conventions climatiques organisent la coopération internationale pour mesurer les émissions, fixer des objectifs et soutenir l'action.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coopération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Convention-cadre fournit un cadre commun aux négociations sur le climat. La Conférence des Parties réunit régulièrement les États signataires.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acteur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ONG et associations informent, expérimentent, accompagnent les communautés, défendent des causes et contrôlent parfois l'action climatique.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acteur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sensibilisation transforme des informations complexes en messages accessibles. Les projets locaux peuvent soutenir reboisement, énergie, agriculture, eau ou préparation aux risques.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mini-projet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climatique organise une étude de terrain et une sensibilisation afin de comprendre un problème, partager des solutions et évaluer l'action.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mini-projet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lieu de visite est choisi selon une question précise et des règles de sécurité. Les élèves préparent grille d'observation, entretiens et supports didactiques.</w:t>
      </w:r>
    </w:p>
    <w:p>
      <w:r>
        <w:br w:type="page"/>
      </w:r>
    </w:p>
    <w:p>
      <w:pPr>
        <w:spacing w:after="40" w:before="0"/>
        <w:jc w:val="center"/>
      </w:pPr>
      <w:bookmarkStart w:name="seance55" w:id="63"/>
      <w:r>
        <w:rPr>
          <w:rFonts w:ascii="Times New Roman" w:cs="Times New Roman" w:eastAsia="Times New Roman" w:hAnsi="Times New Roman"/>
          <w:b/>
          <w:bCs/>
          <w:color w:val="000000"/>
          <w:sz w:val="26"/>
          <w:szCs w:val="26"/>
        </w:rPr>
        <w:t xml:space="preserve">SÉANCE 55 / 68</w:t>
      </w:r>
      <w:bookmarkEnd w:id="63"/>
    </w:p>
    <w:p>
      <w:pPr>
        <w:spacing w:after="60" w:before="0"/>
        <w:jc w:val="center"/>
      </w:pPr>
      <w:r>
        <w:rPr>
          <w:rFonts w:ascii="Times New Roman" w:cs="Times New Roman" w:eastAsia="Times New Roman" w:hAnsi="Times New Roman"/>
          <w:b/>
          <w:bCs/>
          <w:color w:val="000000"/>
          <w:sz w:val="30"/>
          <w:szCs w:val="30"/>
        </w:rPr>
        <w:t xml:space="preserve">Sujet d'examen T8 — Unité 5 — LE DÉRÈGLEMENT CLIMATIQUE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dérèglement climatique.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déforestation.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agroécologie.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arbres stockent du carbone dans le bois, les racines et les sols.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élèves préparent grille d'observation, entretiens et supports didactiques.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Sitraka et sa classe préparent une visite écologique puis une exposition destinée aux familles.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dérèglement climatique est une modification durable du climat ; il se manifeste notamment par le réchauffement global et des pluies plus irrégulières.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déforestation contribue au dérèglement climatique en libérant du carbone et en réduisant la capacité des forêts à l'absorber.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température moyenne augmente sous l'effet du renforcement anthropique de l'effet de serre. Les saisons pluviales peuvent changer de début, de durée ou d'intensité.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Des arbres adaptés stockent du carbone et protègent le sol. L'agroforesterie associe arbres, cultures ou élevage sur un même espace.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disparition de la forêt modifie aussi eau, sols, température locale et biodiversité.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L'exposé partage constats, causes, conséquences et propositions avec la communauté.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 dérèglement climatique.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mini-projet climatique.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lieu de visite est choisi selon une question précise et des règles de sécurité. Les élèves préparent grille d'observation, entretiens et supports didactiques.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Définir le problème, préparer, observer, restituer, agir et évaluer.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64"/>
      <w:r>
        <w:rPr>
          <w:rFonts w:ascii="Times New Roman" w:cs="Times New Roman" w:eastAsia="Times New Roman" w:hAnsi="Times New Roman"/>
          <w:b/>
          <w:bCs/>
          <w:color w:val="000000"/>
          <w:sz w:val="32"/>
          <w:szCs w:val="32"/>
        </w:rPr>
        <w:t xml:space="preserve">UNITÉ 6 — LES DIFFÉRENTES SOURCES D'ÉNERGIE</w:t>
      </w:r>
      <w:bookmarkEnd w:id="6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différentes sources d'énergie. Durée officielle : 11 heures, soit 11 leçons de 60 minutes, suivies d'une révision et d'un examen corrigé. Cette unité distingue énergies renouvelables et non renouvelables, étudie biomasse, solaire, éolien et hydraulique, relie énergie et activités économiques, compare avantages et limites et conçoit un mini-projet local.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68</w:t>
      </w:r>
    </w:p>
    <w:p>
      <w:pPr>
        <w:spacing w:after="160" w:before="0"/>
        <w:jc w:val="center"/>
      </w:pPr>
      <w:bookmarkStart w:name="seance56" w:id="65"/>
      <w:r>
        <w:rPr>
          <w:rFonts w:ascii="Times New Roman" w:cs="Times New Roman" w:eastAsia="Times New Roman" w:hAnsi="Times New Roman"/>
          <w:b/>
          <w:bCs/>
          <w:color w:val="000000"/>
          <w:sz w:val="30"/>
          <w:szCs w:val="30"/>
        </w:rPr>
        <w:t xml:space="preserve">Énergie, source et usage</w:t>
      </w:r>
      <w:bookmarkEnd w:id="6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source et usage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utilise-t-on de l'énergie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renouvelable est-elle sans impact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chauffer, éclairer, déplacer, produire, transformer et communiquer.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toute installation consomme de l'espace et des matériaux et doit être choisie avec soin.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Santatra suit la chaîne allant d'une source naturelle à une lampe, une pompe ou un moteur.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 L'énergie est la capacité de produire un mouvement, de la chaleur, de la lumière ou une transformation ; elle provient de sources converties pour les usages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source et usage ». À la fin de la séance, vous saurez définir énergie,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source et usage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source, transformation, transport et usage final.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est la capacité de produire un mouvement, de la chaleur, de la lumière ou une transformation ; elle provient de sources converties pour les usages humains. Une source primaire existe dans la nature avant transformation. L'électricité est un vecteur produit à partir de plusieurs sources. Il faut retenir : Distinguer source, transformation, transport et usage final.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source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électricité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est la capacité de produire un mouvement, de la chaleur, de la lumière ou une transformation ; elle provient de sources converties pour les usages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source primaire existe dans la nature avant transformation. L'électricité est un vecteur produit à partir de plusieurs sources.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source primaire existe dans la nature avant transformation.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L'électricité est un vecteur produit à partir de plusieurs 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Santatra suit la chaîne allant d'une source naturelle à une lampe, une pompe ou un moteur.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besoins varient entre logement, agriculture, industrie, transport et services.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est la capacité de produire un mouvement, de la chaleur, de la lumière ou une transformation ; elle provient de sources converties pour les usages humains. Sobriété et efficacité réduisent la quantité nécessaire pour un même service. Distinguer source, transformation, transport et usage final.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source et usage</w:t>
      </w:r>
    </w:p>
    <w:p>
      <w:pPr>
        <w:spacing w:after="40" w:before="60"/>
        <w:jc w:val="center"/>
      </w:pPr>
      <w:r>
        <w:drawing>
          <wp:inline distT="0" distB="0" distL="0" distR="0">
            <wp:extent cx="4095750" cy="24193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source et usage.</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Santatra suit la chaîne allant d'une source naturelle à une lampe, une pompe ou un moteur.</w:t>
      </w:r>
    </w:p>
    <w:p>
      <w:pPr>
        <w:spacing w:after="80" w:before="140"/>
      </w:pPr>
      <w:r>
        <w:rPr>
          <w:rFonts w:ascii="Times New Roman" w:cs="Times New Roman" w:eastAsia="Times New Roman" w:hAnsi="Times New Roman"/>
          <w:b/>
          <w:bCs/>
          <w:color w:val="1E7B34"/>
          <w:sz w:val="26"/>
          <w:szCs w:val="26"/>
        </w:rPr>
        <w:t xml:space="preserve">1. Comprendre énergie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 est la capacité de produire un mouvement, de la chaleur, de la lumière ou une transformation ; elle provient de sources converties pour les usages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source primaire</w:t>
      </w:r>
      <w:r>
        <w:rPr>
          <w:rFonts w:ascii="Times New Roman" w:cs="Times New Roman" w:eastAsia="Times New Roman" w:hAnsi="Times New Roman"/>
          <w:sz w:val="25"/>
          <w:szCs w:val="25"/>
        </w:rPr>
        <w:t xml:space="preserve"> existe dans la nature avant transformation.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est un vecteur produit à partir de plusieurs sources.</w:t>
      </w:r>
    </w:p>
    <w:p>
      <w:pPr>
        <w:spacing w:after="100"/>
      </w:pPr>
      <w:r>
        <w:rPr>
          <w:rFonts w:ascii="Times New Roman" w:cs="Times New Roman" w:eastAsia="Times New Roman" w:hAnsi="Times New Roman"/>
          <w:sz w:val="25"/>
          <w:szCs w:val="25"/>
        </w:rPr>
        <w:t xml:space="preserve">Les besoins varient entre logement, agriculture, industrie, transport et services.</w:t>
      </w:r>
    </w:p>
    <w:p>
      <w:pPr>
        <w:spacing w:after="100"/>
      </w:pPr>
      <w:r>
        <w:rPr>
          <w:rFonts w:ascii="Times New Roman" w:cs="Times New Roman" w:eastAsia="Times New Roman" w:hAnsi="Times New Roman"/>
          <w:sz w:val="25"/>
          <w:szCs w:val="25"/>
        </w:rPr>
        <w:t xml:space="preserve">Sobriété et </w:t>
      </w:r>
      <w:r>
        <w:rPr>
          <w:rFonts w:ascii="Times New Roman" w:cs="Times New Roman" w:eastAsia="Times New Roman" w:hAnsi="Times New Roman"/>
          <w:b/>
          <w:bCs/>
          <w:color w:val="1F4E79"/>
          <w:sz w:val="25"/>
          <w:szCs w:val="25"/>
        </w:rPr>
        <w:t xml:space="preserve">efficacité</w:t>
      </w:r>
      <w:r>
        <w:rPr>
          <w:rFonts w:ascii="Times New Roman" w:cs="Times New Roman" w:eastAsia="Times New Roman" w:hAnsi="Times New Roman"/>
          <w:sz w:val="25"/>
          <w:szCs w:val="25"/>
        </w:rPr>
        <w:t xml:space="preserve"> réduisent la quantité nécessaire pour un même service.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Santatra suit la chaîne allant d'une source naturelle à une lampe, une pompe ou un moteur.</w:t>
      </w:r>
    </w:p>
    <w:p>
      <w:pPr>
        <w:spacing w:after="100"/>
      </w:pPr>
      <w:r>
        <w:rPr>
          <w:rFonts w:ascii="Times New Roman" w:cs="Times New Roman" w:eastAsia="Times New Roman" w:hAnsi="Times New Roman"/>
          <w:sz w:val="25"/>
          <w:szCs w:val="25"/>
        </w:rPr>
        <w:t xml:space="preserve">Règle à retenir : Distinguer source, transformation, transport et usage final.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source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électricité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Santatra suit la chaîne allant d'une source naturelle à une lampe, une pompe ou un moteur.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est la capacité de produire un mouvement, de la chaleur, de la lumière ou une transformation ; elle provient de sources converties pour les usages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source primaire existe dans la nature avant transformation. L'électricité est un vecteur produit à partir de plusieurs sources.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source primaire existe dans la nature avant transformation.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L'électricité est un vecteur produit à partir de plusieurs 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besoins varient entre logement, agriculture, industrie, transport et services.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est la capacité de produire un mouvement, de la chaleur, de la lumière ou une transformation ; elle provient de sources converties pour les usages humains. Sobriété et efficacité réduisent la quantité nécessaire pour un même service. Distinguer source, transformation, transport et usage final.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57 / 68</w:t>
      </w:r>
    </w:p>
    <w:p>
      <w:pPr>
        <w:spacing w:after="160" w:before="0"/>
        <w:jc w:val="center"/>
      </w:pPr>
      <w:bookmarkStart w:name="seance57" w:id="66"/>
      <w:r>
        <w:rPr>
          <w:rFonts w:ascii="Times New Roman" w:cs="Times New Roman" w:eastAsia="Times New Roman" w:hAnsi="Times New Roman"/>
          <w:b/>
          <w:bCs/>
          <w:color w:val="000000"/>
          <w:sz w:val="30"/>
          <w:szCs w:val="30"/>
        </w:rPr>
        <w:t xml:space="preserve">Les énergies non renouvelables</w:t>
      </w:r>
      <w:bookmarkEnd w:id="6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énergies non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non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source, transformation, transport et usage final.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Lalaina compare l'origine, l'usage et les impacts de quatre sources non renouvelables.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non renouvelable : Une énergie non renouvelable provient d'un stock limité qui se reconstitue trop lentement à l'échelle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énergies non renouvelables ». À la fin de la séance, vous saurez définir énergie non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énergies non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tout le cycle de la mine ou du puits jusqu'aux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non renouvelable provient d'un stock limité qui se reconstitue trop lentement à l'échelle humaine. Charbon, pétrole et gaz sont des combustibles fossiles riches en énergie. L'uranium alimente les centrales nucléaires sans combustion de carbone, mais produit des déchets spécifiques. Il faut retenir : Évaluer tout le cycle de la mine ou du puits jusqu'aux déchets.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non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charbon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énergie non renouvelable provient d'un stock limité qui se reconstitue trop lentement à l'échelle humaine.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Charbon, pétrole et gaz sont des combustibles fossiles riches en énergie. L'uranium alimente les centrales nucléaires sans combustion de carbone, mais produit des déchets spécifiques.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Charbon, pétrole et gaz sont des combustibles fossiles riches en 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L'uranium alimente les centrales nucléaires sans combustion de carbone, mais produit des déchets spécifiques.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non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Lalaina compare l'origine, l'usage et les impacts de quatre sources non renouvelables.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non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non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Extraction, transport et utilisation créent risques, pollutions et émissions variables.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énergie non renouvelable provient d'un stock limité qui se reconstitue trop lentement à l'échelle humaine. Économies, diversification et alternatives réduisent la dépendance aux stocks. Évaluer tout le cycle de la mine ou du puits jusqu'aux déchets.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énergies non renouvelables</w:t>
      </w:r>
    </w:p>
    <w:p>
      <w:pPr>
        <w:spacing w:after="40" w:before="60"/>
        <w:jc w:val="center"/>
      </w:pPr>
      <w:r>
        <w:drawing>
          <wp:inline distT="0" distB="0" distL="0" distR="0">
            <wp:extent cx="4095750" cy="24193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énergies non renouvelables.</w:t>
      </w:r>
    </w:p>
    <w:p>
      <w:pPr>
        <w:spacing w:after="80" w:before="140"/>
      </w:pPr>
      <w:r>
        <w:rPr>
          <w:rFonts w:ascii="Times New Roman" w:cs="Times New Roman" w:eastAsia="Times New Roman" w:hAnsi="Times New Roman"/>
          <w:b/>
          <w:bCs/>
          <w:color w:val="1E7B34"/>
          <w:sz w:val="26"/>
          <w:szCs w:val="26"/>
        </w:rPr>
        <w:t xml:space="preserve">1. Comprendre énergie non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énergie non renouvelable</w:t>
      </w:r>
      <w:r>
        <w:rPr>
          <w:rFonts w:ascii="Times New Roman" w:cs="Times New Roman" w:eastAsia="Times New Roman" w:hAnsi="Times New Roman"/>
          <w:sz w:val="25"/>
          <w:szCs w:val="25"/>
        </w:rPr>
        <w:t xml:space="preserve"> provient d'un stock limité qui se reconstitue trop lentement à l'échelle humaine.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Charbon,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sont des combustibles fossiles riches en énergie.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uranium</w:t>
      </w:r>
      <w:r>
        <w:rPr>
          <w:rFonts w:ascii="Times New Roman" w:cs="Times New Roman" w:eastAsia="Times New Roman" w:hAnsi="Times New Roman"/>
          <w:sz w:val="25"/>
          <w:szCs w:val="25"/>
        </w:rPr>
        <w:t xml:space="preserve"> alimente les centrales nucléaires sans combustion de carbone, mais produit des déchets spécifiques.</w:t>
      </w:r>
    </w:p>
    <w:p>
      <w:pPr>
        <w:spacing w:after="100"/>
      </w:pPr>
      <w:r>
        <w:rPr>
          <w:rFonts w:ascii="Times New Roman" w:cs="Times New Roman" w:eastAsia="Times New Roman" w:hAnsi="Times New Roman"/>
          <w:sz w:val="25"/>
          <w:szCs w:val="25"/>
        </w:rPr>
        <w:t xml:space="preserve">Extraction, transport et utilisation créent risques, pollutions et émissions variables.</w:t>
      </w:r>
    </w:p>
    <w:p>
      <w:pPr>
        <w:spacing w:after="100"/>
      </w:pPr>
      <w:r>
        <w:rPr>
          <w:rFonts w:ascii="Times New Roman" w:cs="Times New Roman" w:eastAsia="Times New Roman" w:hAnsi="Times New Roman"/>
          <w:sz w:val="25"/>
          <w:szCs w:val="25"/>
        </w:rPr>
        <w:t xml:space="preserve">Économies, diversification et alternatives réduisent la dépendance aux stocks.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Lalaina compare l'origine, l'usage et les impacts de quatre sources non renouvelables.</w:t>
      </w:r>
    </w:p>
    <w:p>
      <w:pPr>
        <w:spacing w:after="100"/>
      </w:pPr>
      <w:r>
        <w:rPr>
          <w:rFonts w:ascii="Times New Roman" w:cs="Times New Roman" w:eastAsia="Times New Roman" w:hAnsi="Times New Roman"/>
          <w:sz w:val="25"/>
          <w:szCs w:val="25"/>
        </w:rPr>
        <w:t xml:space="preserve">Règle à retenir : Évaluer tout le cycle de la mine ou du puits jusqu'aux déchets.</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Lalaina compare l'origine, l'usage et les impacts de quatre sources non renouvelables.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non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charbon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Lalaina compare l'origine, l'usage et les impacts de quatre sources non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non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énergie non renouvelable provient d'un stock limité qui se reconstitue trop lentement à l'échelle humaine.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Charbon, pétrole et gaz sont des combustibles fossiles riches en énergie. L'uranium alimente les centrales nucléaires sans combustion de carbone, mais produit des déchets spécifiques.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Charbon, pétrole et gaz sont des combustibles fossiles riches en 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L'uranium alimente les centrales nucléaires sans combustion de carbone, mais produit des déchets spécifiques.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non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non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Extraction, transport et utilisation créent risques, pollutions et émissions variables.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énergie non renouvelable provient d'un stock limité qui se reconstitue trop lentement à l'échelle humaine. Économies, diversification et alternatives réduisent la dépendance aux stocks. Évaluer tout le cycle de la mine ou du puits jusqu'aux déchets.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58 / 68</w:t>
      </w:r>
    </w:p>
    <w:p>
      <w:pPr>
        <w:spacing w:after="160" w:before="0"/>
        <w:jc w:val="center"/>
      </w:pPr>
      <w:bookmarkStart w:name="seance58" w:id="67"/>
      <w:r>
        <w:rPr>
          <w:rFonts w:ascii="Times New Roman" w:cs="Times New Roman" w:eastAsia="Times New Roman" w:hAnsi="Times New Roman"/>
          <w:b/>
          <w:bCs/>
          <w:color w:val="000000"/>
          <w:sz w:val="30"/>
          <w:szCs w:val="30"/>
        </w:rPr>
        <w:t xml:space="preserve">Les énergies renouvelables</w:t>
      </w:r>
      <w:bookmarkEnd w:id="6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tout le cycle de la mine ou du puits jusqu'aux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Voara choisit un bouquet énergétique pour un village en comparant ressources et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renouvelable : Une énergie renouvelable utilise un flux naturel qui se reconstitue rapidement, comme le soleil, le vent, l'eau ou la biomasse gérée durablement.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énergies renouvelables ». À la fin de la séance, vous saurez définir énergie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énergies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la source au lieu, au service attendu, au coût et aux impacts.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renouvelable utilise un flux naturel qui se reconstitue rapidement, comme le soleil, le vent, l'eau ou la biomasse gérée durablement. Le potentiel dépend du climat, du relief, de l'eau, des sols et des équipements. La production solaire et éolienne varie avec les conditions météorologiques. Il faut retenir : Adapter la source au lieu, au service attendu, au coût et aux impacts.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potentiel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énergie renouvelable utilise un flux naturel qui se reconstitue rapidement, comme le soleil, le vent, l'eau ou la biomasse gérée durablement.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potentiel dépend du climat, du relief, de l'eau, des sols et des équipements. La production solaire et éolienne varie avec les conditions météorologiques.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potentiel dépend du climat, du relief, de l'eau, des sols et des équipements.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solaire et éolienne varie avec les conditions météorologiques.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Voara choisit un bouquet énergétique pour un village en comparant ressources et besoins.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Stockage, réseaux et diversité des sources améliorent la continuité.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énergie renouvelable utilise un flux naturel qui se reconstitue rapidement, comme le soleil, le vent, l'eau ou la biomasse gérée durablement. Renouvelable ne signifie pas sans impact sur espace, matériaux ou biodiversité. Adapter la source au lieu, au service attendu, au coût et aux impacts.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énergies renouvelables</w:t>
      </w:r>
    </w:p>
    <w:p>
      <w:pPr>
        <w:spacing w:after="40" w:before="60"/>
        <w:jc w:val="center"/>
      </w:pPr>
      <w:r>
        <w:drawing>
          <wp:inline distT="0" distB="0" distL="0" distR="0">
            <wp:extent cx="4095750" cy="24193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énergies renouvelables.</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Voara choisit un bouquet énergétique pour un village en comparant ressources et besoins.</w:t>
      </w:r>
    </w:p>
    <w:p>
      <w:pPr>
        <w:spacing w:after="80" w:before="140"/>
      </w:pPr>
      <w:r>
        <w:rPr>
          <w:rFonts w:ascii="Times New Roman" w:cs="Times New Roman" w:eastAsia="Times New Roman" w:hAnsi="Times New Roman"/>
          <w:b/>
          <w:bCs/>
          <w:color w:val="1E7B34"/>
          <w:sz w:val="26"/>
          <w:szCs w:val="26"/>
        </w:rPr>
        <w:t xml:space="preserve">1. Comprendre énergie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énergie renouvelable</w:t>
      </w:r>
      <w:r>
        <w:rPr>
          <w:rFonts w:ascii="Times New Roman" w:cs="Times New Roman" w:eastAsia="Times New Roman" w:hAnsi="Times New Roman"/>
          <w:sz w:val="25"/>
          <w:szCs w:val="25"/>
        </w:rPr>
        <w:t xml:space="preserve"> utilise un </w:t>
      </w:r>
      <w:r>
        <w:rPr>
          <w:rFonts w:ascii="Times New Roman" w:cs="Times New Roman" w:eastAsia="Times New Roman" w:hAnsi="Times New Roman"/>
          <w:b/>
          <w:bCs/>
          <w:color w:val="1F4E79"/>
          <w:sz w:val="25"/>
          <w:szCs w:val="25"/>
        </w:rPr>
        <w:t xml:space="preserve">flux</w:t>
      </w:r>
      <w:r>
        <w:rPr>
          <w:rFonts w:ascii="Times New Roman" w:cs="Times New Roman" w:eastAsia="Times New Roman" w:hAnsi="Times New Roman"/>
          <w:sz w:val="25"/>
          <w:szCs w:val="25"/>
        </w:rPr>
        <w:t xml:space="preserve"> naturel qui se reconstitue rapidement, comme le soleil, le vent, l'eau ou la biomasse gérée durablement.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potentiel</w:t>
      </w:r>
      <w:r>
        <w:rPr>
          <w:rFonts w:ascii="Times New Roman" w:cs="Times New Roman" w:eastAsia="Times New Roman" w:hAnsi="Times New Roman"/>
          <w:sz w:val="25"/>
          <w:szCs w:val="25"/>
        </w:rPr>
        <w:t xml:space="preserve"> dépend du climat, du relief, de l'eau, des sols et des équipements.</w:t>
      </w:r>
    </w:p>
    <w:p>
      <w:pPr>
        <w:spacing w:after="100"/>
      </w:pPr>
      <w:r>
        <w:rPr>
          <w:rFonts w:ascii="Times New Roman" w:cs="Times New Roman" w:eastAsia="Times New Roman" w:hAnsi="Times New Roman"/>
          <w:sz w:val="25"/>
          <w:szCs w:val="25"/>
        </w:rPr>
        <w:t xml:space="preserve">La production solaire et éolienne varie avec les conditions météorologiques.</w:t>
      </w:r>
    </w:p>
    <w:p>
      <w:pPr>
        <w:spacing w:after="100"/>
      </w:pPr>
      <w:r>
        <w:rPr>
          <w:rFonts w:ascii="Times New Roman" w:cs="Times New Roman" w:eastAsia="Times New Roman" w:hAnsi="Times New Roman"/>
          <w:sz w:val="25"/>
          <w:szCs w:val="25"/>
        </w:rPr>
        <w:t xml:space="preserve">Stockage,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et diversité des sources améliorent la continuité.</w:t>
      </w:r>
    </w:p>
    <w:p>
      <w:pPr>
        <w:spacing w:after="100"/>
      </w:pPr>
      <w:r>
        <w:rPr>
          <w:rFonts w:ascii="Times New Roman" w:cs="Times New Roman" w:eastAsia="Times New Roman" w:hAnsi="Times New Roman"/>
          <w:sz w:val="25"/>
          <w:szCs w:val="25"/>
        </w:rPr>
        <w:t xml:space="preserve">Renouvelable ne signifie pas sans impact sur espace, matériaux ou biodiversité.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Voara choisit un bouquet énergétique pour un village en comparant ressources et besoins.</w:t>
      </w:r>
    </w:p>
    <w:p>
      <w:pPr>
        <w:spacing w:after="100"/>
      </w:pPr>
      <w:r>
        <w:rPr>
          <w:rFonts w:ascii="Times New Roman" w:cs="Times New Roman" w:eastAsia="Times New Roman" w:hAnsi="Times New Roman"/>
          <w:sz w:val="25"/>
          <w:szCs w:val="25"/>
        </w:rPr>
        <w:t xml:space="preserve">Règle à retenir : Adapter la source au lieu, au service attendu, au coût et aux impacts.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potentiel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Voara choisit un bouquet énergétique pour un village en comparant ressources et besoins.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énergie renouvelable utilise un flux naturel qui se reconstitue rapidement, comme le soleil, le vent, l'eau ou la biomasse gérée durablement.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potentiel dépend du climat, du relief, de l'eau, des sols et des équipements. La production solaire et éolienne varie avec les conditions météorologiques.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potentiel dépend du climat, du relief, de l'eau, des sols et des équipements.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solaire et éolienne varie avec les conditions météorologiques.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Stockage, réseaux et diversité des sources améliorent la continuité.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énergie renouvelable utilise un flux naturel qui se reconstitue rapidement, comme le soleil, le vent, l'eau ou la biomasse gérée durablement. Renouvelable ne signifie pas sans impact sur espace, matériaux ou biodiversité. Adapter la source au lieu, au service attendu, au coût et aux impacts.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68</w:t>
      </w:r>
    </w:p>
    <w:p>
      <w:pPr>
        <w:spacing w:after="160" w:before="0"/>
        <w:jc w:val="center"/>
      </w:pPr>
      <w:bookmarkStart w:name="seance59" w:id="68"/>
      <w:r>
        <w:rPr>
          <w:rFonts w:ascii="Times New Roman" w:cs="Times New Roman" w:eastAsia="Times New Roman" w:hAnsi="Times New Roman"/>
          <w:b/>
          <w:bCs/>
          <w:color w:val="000000"/>
          <w:sz w:val="30"/>
          <w:szCs w:val="30"/>
        </w:rPr>
        <w:t xml:space="preserve">La biomasse</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biomasse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biomasse,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la source au lieu, au service attendu, au coût et aux impacts.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Tovo compare un foyer traditionnel, un foyer amélioré et un petit digesteur à biogaz.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biomasse : La biomasse est la matière organique végétale ou animale utilisée pour produire chaleur, combustible, gaz ou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biomasse ». À la fin de la séance, vous saurez définir biomasse,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biomasse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la ressource disponible, son renouvellement et la qualité de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biomasse est la matière organique végétale ou animale utilisée pour produire chaleur, combustible, gaz ou électricité. Bois, résidus agricoles et déchets organiques sont des formes de biomasse. Le biogaz provient de la décomposition contrôlée de matières organiques. Il faut retenir : Vérifier la ressource disponible, son renouvellement et la qualité de l'air.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biomasse.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bois-énergie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résidu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biomasse est la matière organique végétale ou animale utilisée pour produire chaleur, combustible, gaz ou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Bois, résidus agricoles et déchets organiques sont des formes de biomasse. Le biogaz provient de la décomposition contrôlée de matières organiques.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Bois, résidus agricoles et déchets organiques sont des formes de biomasse.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biogaz provient de la décomposition contrôlée de matières organiques.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biomasse.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Tovo compare un foyer traditionnel, un foyer amélioré et un petit digesteur à biogaz.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biomasse,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biomasse.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biomasse n'est durable que si les prélèvements n'épuisent ni forêts ni sols.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biomasse est la matière organique végétale ou animale utilisée pour produire chaleur, combustible, gaz ou électricité. Foyers améliorés et valorisation des résidus réduisent consommation et fumées. Vérifier la ressource disponible, son renouvellement et la qualité de l'air.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biomasse</w:t>
      </w:r>
    </w:p>
    <w:p>
      <w:pPr>
        <w:spacing w:after="40" w:before="60"/>
        <w:jc w:val="center"/>
      </w:pPr>
      <w:r>
        <w:drawing>
          <wp:inline distT="0" distB="0" distL="0" distR="0">
            <wp:extent cx="4095750" cy="24193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biomasse.</w:t>
      </w:r>
    </w:p>
    <w:p>
      <w:pPr>
        <w:spacing w:after="80" w:before="140"/>
      </w:pPr>
      <w:r>
        <w:rPr>
          <w:rFonts w:ascii="Times New Roman" w:cs="Times New Roman" w:eastAsia="Times New Roman" w:hAnsi="Times New Roman"/>
          <w:b/>
          <w:bCs/>
          <w:color w:val="1E7B34"/>
          <w:sz w:val="26"/>
          <w:szCs w:val="26"/>
        </w:rPr>
        <w:t xml:space="preserve">1. Comprendre biomasse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est la matière organique végétale ou animale utilisée pour produire chaleur, combustible, gaz ou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Bois, </w:t>
      </w:r>
      <w:r>
        <w:rPr>
          <w:rFonts w:ascii="Times New Roman" w:cs="Times New Roman" w:eastAsia="Times New Roman" w:hAnsi="Times New Roman"/>
          <w:b/>
          <w:bCs/>
          <w:color w:val="1F4E79"/>
          <w:sz w:val="25"/>
          <w:szCs w:val="25"/>
        </w:rPr>
        <w:t xml:space="preserve">résidu</w:t>
      </w:r>
      <w:r>
        <w:rPr>
          <w:rFonts w:ascii="Times New Roman" w:cs="Times New Roman" w:eastAsia="Times New Roman" w:hAnsi="Times New Roman"/>
          <w:sz w:val="25"/>
          <w:szCs w:val="25"/>
        </w:rPr>
        <w:t xml:space="preserve">s agricoles et déchets organiques sont des formes de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provient de la décomposition contrôlée de matières organiques.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n'est durable que si les prélèvements n'épuisent ni forêts ni sols.</w:t>
      </w:r>
    </w:p>
    <w:p>
      <w:pPr>
        <w:spacing w:after="100"/>
      </w:pPr>
      <w:r>
        <w:rPr>
          <w:rFonts w:ascii="Times New Roman" w:cs="Times New Roman" w:eastAsia="Times New Roman" w:hAnsi="Times New Roman"/>
          <w:sz w:val="25"/>
          <w:szCs w:val="25"/>
        </w:rPr>
        <w:t xml:space="preserve">Foyers améliorés et valorisation des </w:t>
      </w:r>
      <w:r>
        <w:rPr>
          <w:rFonts w:ascii="Times New Roman" w:cs="Times New Roman" w:eastAsia="Times New Roman" w:hAnsi="Times New Roman"/>
          <w:b/>
          <w:bCs/>
          <w:color w:val="1F4E79"/>
          <w:sz w:val="25"/>
          <w:szCs w:val="25"/>
        </w:rPr>
        <w:t xml:space="preserve">résidu</w:t>
      </w:r>
      <w:r>
        <w:rPr>
          <w:rFonts w:ascii="Times New Roman" w:cs="Times New Roman" w:eastAsia="Times New Roman" w:hAnsi="Times New Roman"/>
          <w:sz w:val="25"/>
          <w:szCs w:val="25"/>
        </w:rPr>
        <w:t xml:space="preserve">s réduisent consommation et fumées.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Tovo compare un foyer traditionnel, un </w:t>
      </w:r>
      <w:r>
        <w:rPr>
          <w:rFonts w:ascii="Times New Roman" w:cs="Times New Roman" w:eastAsia="Times New Roman" w:hAnsi="Times New Roman"/>
          <w:b/>
          <w:bCs/>
          <w:color w:val="1F4E79"/>
          <w:sz w:val="25"/>
          <w:szCs w:val="25"/>
        </w:rPr>
        <w:t xml:space="preserve">foyer amélioré</w:t>
      </w:r>
      <w:r>
        <w:rPr>
          <w:rFonts w:ascii="Times New Roman" w:cs="Times New Roman" w:eastAsia="Times New Roman" w:hAnsi="Times New Roman"/>
          <w:sz w:val="25"/>
          <w:szCs w:val="25"/>
        </w:rPr>
        <w:t xml:space="preserve"> et un petit digesteur à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Vérifier la ressource disponible, son renouvellement et la qualité de l'air.</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Tovo compare un foyer traditionnel, un foyer amélioré et un petit digesteur à biogaz.</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biomasse.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bois-énergie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résidu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Tovo compare un foyer traditionnel, un foyer amélioré et un petit digesteur à biogaz.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biomasse,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biomasse est la matière organique végétale ou animale utilisée pour produire chaleur, combustible, gaz ou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Bois, résidus agricoles et déchets organiques sont des formes de biomasse. Le biogaz provient de la décomposition contrôlée de matières organiques.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 résidus agricoles et déchets organiques sont des formes de biomasse.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biogaz provient de la décomposition contrôlée de matières organiques.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biomasse.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biomasse.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biomasse n'est durable que si les prélèvements n'épuisent ni forêts ni sols.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biomasse est la matière organique végétale ou animale utilisée pour produire chaleur, combustible, gaz ou électricité. Foyers améliorés et valorisation des résidus réduisent consommation et fumées. Vérifier la ressource disponible, son renouvellement et la qualité de l'air.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68</w:t>
      </w:r>
    </w:p>
    <w:p>
      <w:pPr>
        <w:spacing w:after="160" w:before="0"/>
        <w:jc w:val="center"/>
      </w:pPr>
      <w:bookmarkStart w:name="seance60" w:id="69"/>
      <w:r>
        <w:rPr>
          <w:rFonts w:ascii="Times New Roman" w:cs="Times New Roman" w:eastAsia="Times New Roman" w:hAnsi="Times New Roman"/>
          <w:b/>
          <w:bCs/>
          <w:color w:val="000000"/>
          <w:sz w:val="30"/>
          <w:szCs w:val="30"/>
        </w:rPr>
        <w:t xml:space="preserve">L'énergie solaire</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solaire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solaire,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la ressource disponible, son renouvellement et la qualité de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Nirina étudie l'orientation de panneaux destinés à une école rurale.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solaire : L'énergie solaire utilise le rayonnement du Soleil pour produire chaleur ou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solaire ». À la fin de la séance, vous saurez définir énergie solaire,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solaire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l'installation selon les besoins prioritaires et la ressource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solaire utilise le rayonnement du Soleil pour produire chaleur ou électricité. Un chauffe-eau solaire transforme le rayonnement en chaleur. Un panneau photovoltaïque transforme la lumière en électricité. Il faut retenir : Dimensionner l'installation selon les besoins prioritaires et la ressource solaire.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solaire.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photovoltaïque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chaleur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solaire utilise le rayonnement du Soleil pour produire chaleur ou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chauffe-eau solaire transforme le rayonnement en chaleur. Un panneau photovoltaïque transforme la lumière en électricité.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chauffe-eau solaire transforme le rayonnement en chaleur.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panneau photovoltaïque transforme la lumière en électricité.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solaire.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Nirina étudie l'orientation de panneaux destinés à une école rurale.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solaire,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solaire.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varie avec l'ensoleillement, l'orientation, les ombres et l'entretien.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solaire utilise le rayonnement du Soleil pour produire chaleur ou électricité. Batterie, réseau ou adaptation des usages permet de gérer l'intermittence. Dimensionner l'installation selon les besoins prioritaires et la ressource solaire.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solaire</w:t>
      </w:r>
    </w:p>
    <w:p>
      <w:pPr>
        <w:spacing w:after="40" w:before="60"/>
        <w:jc w:val="center"/>
      </w:pPr>
      <w:r>
        <w:drawing>
          <wp:inline distT="0" distB="0" distL="0" distR="0">
            <wp:extent cx="4095750" cy="24193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solaire.</w:t>
      </w:r>
    </w:p>
    <w:p>
      <w:pPr>
        <w:spacing w:after="40" w:before="60"/>
        <w:jc w:val="center"/>
      </w:pPr>
      <w:r>
        <w:drawing>
          <wp:inline distT="0" distB="0" distL="0" distR="0">
            <wp:extent cx="4286250" cy="23907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Nirina étudie l'orientation de panneaux destinés à une école rurale.</w:t>
      </w:r>
    </w:p>
    <w:p>
      <w:pPr>
        <w:spacing w:after="80" w:before="140"/>
      </w:pPr>
      <w:r>
        <w:rPr>
          <w:rFonts w:ascii="Times New Roman" w:cs="Times New Roman" w:eastAsia="Times New Roman" w:hAnsi="Times New Roman"/>
          <w:b/>
          <w:bCs/>
          <w:color w:val="1E7B34"/>
          <w:sz w:val="26"/>
          <w:szCs w:val="26"/>
        </w:rPr>
        <w:t xml:space="preserve">1. Comprendre énergie solaire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solaire</w:t>
      </w:r>
      <w:r>
        <w:rPr>
          <w:rFonts w:ascii="Times New Roman" w:cs="Times New Roman" w:eastAsia="Times New Roman" w:hAnsi="Times New Roman"/>
          <w:sz w:val="25"/>
          <w:szCs w:val="25"/>
        </w:rPr>
        <w:t xml:space="preserve"> utilise le rayonnement du Soleil pour produire </w:t>
      </w:r>
      <w:r>
        <w:rPr>
          <w:rFonts w:ascii="Times New Roman" w:cs="Times New Roman" w:eastAsia="Times New Roman" w:hAnsi="Times New Roman"/>
          <w:b/>
          <w:bCs/>
          <w:color w:val="1F4E79"/>
          <w:sz w:val="25"/>
          <w:szCs w:val="25"/>
        </w:rPr>
        <w:t xml:space="preserve">chaleur</w:t>
      </w:r>
      <w:r>
        <w:rPr>
          <w:rFonts w:ascii="Times New Roman" w:cs="Times New Roman" w:eastAsia="Times New Roman" w:hAnsi="Times New Roman"/>
          <w:sz w:val="25"/>
          <w:szCs w:val="25"/>
        </w:rPr>
        <w:t xml:space="preserve"> ou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chauffe-eau solaire transforme le rayonnement en </w:t>
      </w:r>
      <w:r>
        <w:rPr>
          <w:rFonts w:ascii="Times New Roman" w:cs="Times New Roman" w:eastAsia="Times New Roman" w:hAnsi="Times New Roman"/>
          <w:b/>
          <w:bCs/>
          <w:color w:val="1F4E79"/>
          <w:sz w:val="25"/>
          <w:szCs w:val="25"/>
        </w:rPr>
        <w:t xml:space="preserve">chaleur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 panneau </w:t>
      </w:r>
      <w:r>
        <w:rPr>
          <w:rFonts w:ascii="Times New Roman" w:cs="Times New Roman" w:eastAsia="Times New Roman" w:hAnsi="Times New Roman"/>
          <w:b/>
          <w:bCs/>
          <w:color w:val="1F4E79"/>
          <w:sz w:val="25"/>
          <w:szCs w:val="25"/>
        </w:rPr>
        <w:t xml:space="preserve">photovoltaïque</w:t>
      </w:r>
      <w:r>
        <w:rPr>
          <w:rFonts w:ascii="Times New Roman" w:cs="Times New Roman" w:eastAsia="Times New Roman" w:hAnsi="Times New Roman"/>
          <w:sz w:val="25"/>
          <w:szCs w:val="25"/>
        </w:rPr>
        <w:t xml:space="preserve"> transforme la lumière en électricité.</w:t>
      </w:r>
    </w:p>
    <w:p>
      <w:pPr>
        <w:spacing w:after="100"/>
      </w:pPr>
      <w:r>
        <w:rPr>
          <w:rFonts w:ascii="Times New Roman" w:cs="Times New Roman" w:eastAsia="Times New Roman" w:hAnsi="Times New Roman"/>
          <w:sz w:val="25"/>
          <w:szCs w:val="25"/>
        </w:rPr>
        <w:t xml:space="preserve">La production varie avec l'</w:t>
      </w:r>
      <w:r>
        <w:rPr>
          <w:rFonts w:ascii="Times New Roman" w:cs="Times New Roman" w:eastAsia="Times New Roman" w:hAnsi="Times New Roman"/>
          <w:b/>
          <w:bCs/>
          <w:color w:val="1F4E79"/>
          <w:sz w:val="25"/>
          <w:szCs w:val="25"/>
        </w:rPr>
        <w:t xml:space="preserve">ensoleillement</w:t>
      </w:r>
      <w:r>
        <w:rPr>
          <w:rFonts w:ascii="Times New Roman" w:cs="Times New Roman" w:eastAsia="Times New Roman" w:hAnsi="Times New Roman"/>
          <w:sz w:val="25"/>
          <w:szCs w:val="25"/>
        </w:rPr>
        <w:t xml:space="preserve">, l'orientation, les ombres et l'entretien.</w:t>
      </w:r>
    </w:p>
    <w:p>
      <w:pPr>
        <w:spacing w:after="100"/>
      </w:pPr>
      <w:r>
        <w:rPr>
          <w:rFonts w:ascii="Times New Roman" w:cs="Times New Roman" w:eastAsia="Times New Roman" w:hAnsi="Times New Roman"/>
          <w:sz w:val="25"/>
          <w:szCs w:val="25"/>
        </w:rPr>
        <w:t xml:space="preserve">Batterie, réseau ou adaptation des usages permet de gérer l'intermittence.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Nirina étudie l'orientation de panneaux destinés à une école rurale.</w:t>
      </w:r>
    </w:p>
    <w:p>
      <w:pPr>
        <w:spacing w:after="100"/>
      </w:pPr>
      <w:r>
        <w:rPr>
          <w:rFonts w:ascii="Times New Roman" w:cs="Times New Roman" w:eastAsia="Times New Roman" w:hAnsi="Times New Roman"/>
          <w:sz w:val="25"/>
          <w:szCs w:val="25"/>
        </w:rPr>
        <w:t xml:space="preserve">Règle à retenir : Dimensionner l'installation selon les besoins prioritaires et la ressource solaire.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solaire.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photovoltaïque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Nirina étudie l'orientation de panneaux destinés à une école rurale.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solaire,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solaire utilise le rayonnement du Soleil pour produire chaleur ou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chauffe-eau solaire transforme le rayonnement en chaleur. Un panneau photovoltaïque transforme la lumière en électricité.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chauffe-eau solaire transforme le rayonnement en chaleur.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panneau photovoltaïque transforme la lumière en électricité.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solaire.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solaire.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varie avec l'ensoleillement, l'orientation, les ombres et l'entretien.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solaire utilise le rayonnement du Soleil pour produire chaleur ou électricité. Batterie, réseau ou adaptation des usages permet de gérer l'intermittence. Dimensionner l'installation selon les besoins prioritaires et la ressource solaire.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68</w:t>
      </w:r>
    </w:p>
    <w:p>
      <w:pPr>
        <w:spacing w:after="160" w:before="0"/>
        <w:jc w:val="center"/>
      </w:pPr>
      <w:bookmarkStart w:name="seance61" w:id="70"/>
      <w:r>
        <w:rPr>
          <w:rFonts w:ascii="Times New Roman" w:cs="Times New Roman" w:eastAsia="Times New Roman" w:hAnsi="Times New Roman"/>
          <w:b/>
          <w:bCs/>
          <w:color w:val="000000"/>
          <w:sz w:val="30"/>
          <w:szCs w:val="30"/>
        </w:rPr>
        <w:t xml:space="preserve">L'énergie éolienne</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éolienne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éolienne,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l'installation selon les besoins prioritaires et la ressource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Faly mesure le vent en plusieurs lieux avant de proposer un emplacement.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éolienne : L'énergie éolienne transforme l'énergie du vent en mouvement mécanique puis souvent en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éolienne ». À la fin de la séance, vous saurez définir énergie éolienne,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éolienne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longtemps le vent et consulter les habitants avant l'installation.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éolienne transforme l'énergie du vent en mouvement mécanique puis souvent en électricité. La vitesse et la régularité du vent déterminent le potentiel d'un site. Une éolienne comprend des pales, un rotor, une génératrice et un support. Il faut retenir : Observer longtemps le vent et consulter les habitants avant l'installation.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éolienne.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rotor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éolienne transforme l'énergie du vent en mouvement mécanique puis souvent en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vitesse et la régularité du vent déterminent le potentiel d'un site. Une éolienne comprend des pales, un rotor, une génératrice et un support.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vitesse et la régularité du vent déterminent le potentiel d'un site.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éolienne comprend des pales, un rotor, une génératrice et un support.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éolienne.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Faly mesure le vent en plusieurs lieux avant de proposer un emplacement.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éolienne,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éolienne.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varie et nécessite réseau, stockage ou complément d'autres sources.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éolienne transforme l'énergie du vent en mouvement mécanique puis souvent en électricité. Implantation, bruit, paysage, oiseaux et acceptation locale doivent être étudiés. Observer longtemps le vent et consulter les habitants avant l'installation.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éolienne</w:t>
      </w:r>
    </w:p>
    <w:p>
      <w:pPr>
        <w:spacing w:after="40" w:before="60"/>
        <w:jc w:val="center"/>
      </w:pPr>
      <w:r>
        <w:drawing>
          <wp:inline distT="0" distB="0" distL="0" distR="0">
            <wp:extent cx="4095750" cy="24193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éolienne.</w:t>
      </w:r>
    </w:p>
    <w:p>
      <w:pPr>
        <w:spacing w:after="80" w:before="140"/>
      </w:pPr>
      <w:r>
        <w:rPr>
          <w:rFonts w:ascii="Times New Roman" w:cs="Times New Roman" w:eastAsia="Times New Roman" w:hAnsi="Times New Roman"/>
          <w:b/>
          <w:bCs/>
          <w:color w:val="1E7B34"/>
          <w:sz w:val="26"/>
          <w:szCs w:val="26"/>
        </w:rPr>
        <w:t xml:space="preserve">1. Comprendre énergie éolienne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éolienne</w:t>
      </w:r>
      <w:r>
        <w:rPr>
          <w:rFonts w:ascii="Times New Roman" w:cs="Times New Roman" w:eastAsia="Times New Roman" w:hAnsi="Times New Roman"/>
          <w:sz w:val="25"/>
          <w:szCs w:val="25"/>
        </w:rPr>
        <w:t xml:space="preserve"> transforme l'énergie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mouvement mécanique puis sou</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vitesse et la régularité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déterminent le potentiel d'un site.</w:t>
      </w:r>
    </w:p>
    <w:p>
      <w:pPr>
        <w:spacing w:after="100"/>
      </w:pPr>
      <w:r>
        <w:rPr>
          <w:rFonts w:ascii="Times New Roman" w:cs="Times New Roman" w:eastAsia="Times New Roman" w:hAnsi="Times New Roman"/>
          <w:sz w:val="25"/>
          <w:szCs w:val="25"/>
        </w:rPr>
        <w:t xml:space="preserve">Une éolienne comprend des pales, un </w:t>
      </w:r>
      <w:r>
        <w:rPr>
          <w:rFonts w:ascii="Times New Roman" w:cs="Times New Roman" w:eastAsia="Times New Roman" w:hAnsi="Times New Roman"/>
          <w:b/>
          <w:bCs/>
          <w:color w:val="1F4E79"/>
          <w:sz w:val="25"/>
          <w:szCs w:val="25"/>
        </w:rPr>
        <w:t xml:space="preserve">rotor</w:t>
      </w: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génératrice</w:t>
      </w:r>
      <w:r>
        <w:rPr>
          <w:rFonts w:ascii="Times New Roman" w:cs="Times New Roman" w:eastAsia="Times New Roman" w:hAnsi="Times New Roman"/>
          <w:sz w:val="25"/>
          <w:szCs w:val="25"/>
        </w:rPr>
        <w:t xml:space="preserve"> et un support.</w:t>
      </w:r>
    </w:p>
    <w:p>
      <w:pPr>
        <w:spacing w:after="100"/>
      </w:pPr>
      <w:r>
        <w:rPr>
          <w:rFonts w:ascii="Times New Roman" w:cs="Times New Roman" w:eastAsia="Times New Roman" w:hAnsi="Times New Roman"/>
          <w:sz w:val="25"/>
          <w:szCs w:val="25"/>
        </w:rPr>
        <w:t xml:space="preserve">La production varie et nécessite réseau, stockage ou complément d'autres sources.</w:t>
      </w:r>
    </w:p>
    <w:p>
      <w:pPr>
        <w:spacing w:after="100"/>
      </w:pPr>
      <w:r>
        <w:rPr>
          <w:rFonts w:ascii="Times New Roman" w:cs="Times New Roman" w:eastAsia="Times New Roman" w:hAnsi="Times New Roman"/>
          <w:sz w:val="25"/>
          <w:szCs w:val="25"/>
        </w:rPr>
        <w:t xml:space="preserve">Implantation, bruit, paysage, oiseaux et acceptation locale doi</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être étudiés.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Faly mesure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plusieurs lieux avant de proposer un emplacement.</w:t>
      </w:r>
    </w:p>
    <w:p>
      <w:pPr>
        <w:spacing w:after="100"/>
      </w:pPr>
      <w:r>
        <w:rPr>
          <w:rFonts w:ascii="Times New Roman" w:cs="Times New Roman" w:eastAsia="Times New Roman" w:hAnsi="Times New Roman"/>
          <w:sz w:val="25"/>
          <w:szCs w:val="25"/>
        </w:rPr>
        <w:t xml:space="preserve">Règle à retenir : Observer longtemps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consulter les habitants avant l'installation.</w:t>
      </w:r>
    </w:p>
    <w:p>
      <w:pPr>
        <w:spacing w:after="40" w:before="60"/>
        <w:jc w:val="center"/>
      </w:pPr>
      <w:r>
        <w:drawing>
          <wp:inline distT="0" distB="0" distL="0" distR="0">
            <wp:extent cx="4286250" cy="23336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Faly mesure le vent en plusieurs lieux avant de proposer un emplacement.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éolienne.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rotor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Faly mesure le vent en plusieurs lieux avant de proposer un emplacement.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éolienne,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éolienne transforme l'énergie du vent en mouvement mécanique puis souvent en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vitesse et la régularité du vent déterminent le potentiel d'un site. Une éolienne comprend des pales, un rotor, une génératrice et un support.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vitesse et la régularité du vent déterminent le potentiel d'un site.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éolienne comprend des pales, un rotor, une génératrice et un support.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éolienne.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éolienne.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varie et nécessite réseau, stockage ou complément d'autres sources.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éolienne transforme l'énergie du vent en mouvement mécanique puis souvent en électricité. Implantation, bruit, paysage, oiseaux et acceptation locale doivent être étudiés. Observer longtemps le vent et consulter les habitants avant l'installation.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68</w:t>
      </w:r>
    </w:p>
    <w:p>
      <w:pPr>
        <w:spacing w:after="160" w:before="0"/>
        <w:jc w:val="center"/>
      </w:pPr>
      <w:bookmarkStart w:name="seance62" w:id="71"/>
      <w:r>
        <w:rPr>
          <w:rFonts w:ascii="Times New Roman" w:cs="Times New Roman" w:eastAsia="Times New Roman" w:hAnsi="Times New Roman"/>
          <w:b/>
          <w:bCs/>
          <w:color w:val="000000"/>
          <w:sz w:val="30"/>
          <w:szCs w:val="30"/>
        </w:rPr>
        <w:t xml:space="preserve">L'énergie hydraulique</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hydraulique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hydraulique,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éolienne.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longtemps le vent et consulter les habitants avant l'installation.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suit l'eau depuis une retenue jusqu'à la turbine puis au réseau.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hydraulique : L'énergie hydraulique utilise l'eau en mouvement ou en hauteur pour produire un travail mécanique ou de l'électricité.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hydraulique ». À la fin de la séance, vous saurez définir énergie hydraulique,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hydraulique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énergie produite, partage de l'eau, sécurité et continuité écologique.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hydraulique utilise l'eau en mouvement ou en hauteur pour produire un travail mécanique ou de l'électricité. Un barrage stocke de l'eau tandis qu'une centrale au fil de l'eau utilise le débit disponible. La puissance dépend du débit et de la hauteur de chute. Il faut retenir : Évaluer énergie produite, partage de l'eau, sécurité et continuité écologique.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hydraulique.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barrage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débit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hydraulique utilise l'eau en mouvement ou en hauteur pour produire un travail mécanique ou de l'électricité.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barrage stocke de l'eau tandis qu'une centrale au fil de l'eau utilise le débit disponible. La puissance dépend du débit et de la hauteur de chute.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barrage stocke de l'eau tandis qu'une centrale au fil de l'eau utilise le débit disponible.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puissance dépend du débit et de la hauteur de chute.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hydraulique.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 suit l'eau depuis une retenue jusqu'à la turbine puis au réseau.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hydraulique,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hydraulique.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L'hydroélectricité peut fournir une production pilotable et durable.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hydraulique utilise l'eau en mouvement ou en hauteur pour produire un travail mécanique ou de l'électricité. Barrages et dérivations modifient écosystèmes, sédiments et usages en amont et en aval. Évaluer énergie produite, partage de l'eau, sécurité et continuité écologique.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hydraulique</w:t>
      </w:r>
    </w:p>
    <w:p>
      <w:pPr>
        <w:spacing w:after="40" w:before="60"/>
        <w:jc w:val="center"/>
      </w:pPr>
      <w:r>
        <w:drawing>
          <wp:inline distT="0" distB="0" distL="0" distR="0">
            <wp:extent cx="4095750" cy="24193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hydraulique.</w:t>
      </w:r>
    </w:p>
    <w:p>
      <w:pPr>
        <w:spacing w:after="40" w:before="60"/>
        <w:jc w:val="center"/>
      </w:pPr>
      <w:r>
        <w:drawing>
          <wp:inline distT="0" distB="0" distL="0" distR="0">
            <wp:extent cx="4286250" cy="234315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Rado suit l'eau depuis une retenue jusqu'à la turbine puis au réseau.</w:t>
      </w:r>
    </w:p>
    <w:p>
      <w:pPr>
        <w:spacing w:after="80" w:before="140"/>
      </w:pPr>
      <w:r>
        <w:rPr>
          <w:rFonts w:ascii="Times New Roman" w:cs="Times New Roman" w:eastAsia="Times New Roman" w:hAnsi="Times New Roman"/>
          <w:b/>
          <w:bCs/>
          <w:color w:val="1E7B34"/>
          <w:sz w:val="26"/>
          <w:szCs w:val="26"/>
        </w:rPr>
        <w:t xml:space="preserve">1. Comprendre énergie hydraulique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hydraulique</w:t>
      </w:r>
      <w:r>
        <w:rPr>
          <w:rFonts w:ascii="Times New Roman" w:cs="Times New Roman" w:eastAsia="Times New Roman" w:hAnsi="Times New Roman"/>
          <w:sz w:val="25"/>
          <w:szCs w:val="25"/>
        </w:rPr>
        <w:t xml:space="preserve"> utilise l'eau en mouvement ou en hauteur pour produire un travail mécanique ou de l'électricité.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barrage</w:t>
      </w:r>
      <w:r>
        <w:rPr>
          <w:rFonts w:ascii="Times New Roman" w:cs="Times New Roman" w:eastAsia="Times New Roman" w:hAnsi="Times New Roman"/>
          <w:sz w:val="25"/>
          <w:szCs w:val="25"/>
        </w:rPr>
        <w:t xml:space="preserve"> stocke de l'eau tandis qu'une centrale au fil de l'eau utilise le </w:t>
      </w:r>
      <w:r>
        <w:rPr>
          <w:rFonts w:ascii="Times New Roman" w:cs="Times New Roman" w:eastAsia="Times New Roman" w:hAnsi="Times New Roman"/>
          <w:b/>
          <w:bCs/>
          <w:color w:val="1F4E79"/>
          <w:sz w:val="25"/>
          <w:szCs w:val="25"/>
        </w:rPr>
        <w:t xml:space="preserve">débit</w:t>
      </w:r>
      <w:r>
        <w:rPr>
          <w:rFonts w:ascii="Times New Roman" w:cs="Times New Roman" w:eastAsia="Times New Roman" w:hAnsi="Times New Roman"/>
          <w:sz w:val="25"/>
          <w:szCs w:val="25"/>
        </w:rPr>
        <w:t xml:space="preserve"> disponible.</w:t>
      </w:r>
    </w:p>
    <w:p>
      <w:pPr>
        <w:spacing w:after="100"/>
      </w:pPr>
      <w:r>
        <w:rPr>
          <w:rFonts w:ascii="Times New Roman" w:cs="Times New Roman" w:eastAsia="Times New Roman" w:hAnsi="Times New Roman"/>
          <w:sz w:val="25"/>
          <w:szCs w:val="25"/>
        </w:rPr>
        <w:t xml:space="preserve">La puissance dépend du </w:t>
      </w:r>
      <w:r>
        <w:rPr>
          <w:rFonts w:ascii="Times New Roman" w:cs="Times New Roman" w:eastAsia="Times New Roman" w:hAnsi="Times New Roman"/>
          <w:b/>
          <w:bCs/>
          <w:color w:val="1F4E79"/>
          <w:sz w:val="25"/>
          <w:szCs w:val="25"/>
        </w:rPr>
        <w:t xml:space="preserve">débit</w:t>
      </w:r>
      <w:r>
        <w:rPr>
          <w:rFonts w:ascii="Times New Roman" w:cs="Times New Roman" w:eastAsia="Times New Roman" w:hAnsi="Times New Roman"/>
          <w:sz w:val="25"/>
          <w:szCs w:val="25"/>
        </w:rPr>
        <w:t xml:space="preserve"> et de la </w:t>
      </w:r>
      <w:r>
        <w:rPr>
          <w:rFonts w:ascii="Times New Roman" w:cs="Times New Roman" w:eastAsia="Times New Roman" w:hAnsi="Times New Roman"/>
          <w:b/>
          <w:bCs/>
          <w:color w:val="1F4E79"/>
          <w:sz w:val="25"/>
          <w:szCs w:val="25"/>
        </w:rPr>
        <w:t xml:space="preserve">hauteur de chute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L'hydroélectricité peut fournir une production pilotable et durable.</w:t>
      </w:r>
    </w:p>
    <w:p>
      <w:pPr>
        <w:spacing w:after="100"/>
      </w:pPr>
      <w:r>
        <w:rPr>
          <w:rFonts w:ascii="Times New Roman" w:cs="Times New Roman" w:eastAsia="Times New Roman" w:hAnsi="Times New Roman"/>
          <w:sz w:val="25"/>
          <w:szCs w:val="25"/>
        </w:rPr>
        <w:t xml:space="preserve">Barrages et dérivations modifient écosystèmes, sédiments et usages en amont et en aval.</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Rado suit l'eau depuis une retenue jusqu'à la </w:t>
      </w:r>
      <w:r>
        <w:rPr>
          <w:rFonts w:ascii="Times New Roman" w:cs="Times New Roman" w:eastAsia="Times New Roman" w:hAnsi="Times New Roman"/>
          <w:b/>
          <w:bCs/>
          <w:color w:val="1F4E79"/>
          <w:sz w:val="25"/>
          <w:szCs w:val="25"/>
        </w:rPr>
        <w:t xml:space="preserve">turbine</w:t>
      </w:r>
      <w:r>
        <w:rPr>
          <w:rFonts w:ascii="Times New Roman" w:cs="Times New Roman" w:eastAsia="Times New Roman" w:hAnsi="Times New Roman"/>
          <w:sz w:val="25"/>
          <w:szCs w:val="25"/>
        </w:rPr>
        <w:t xml:space="preserve"> puis au réseau.</w:t>
      </w:r>
    </w:p>
    <w:p>
      <w:pPr>
        <w:spacing w:after="100"/>
      </w:pPr>
      <w:r>
        <w:rPr>
          <w:rFonts w:ascii="Times New Roman" w:cs="Times New Roman" w:eastAsia="Times New Roman" w:hAnsi="Times New Roman"/>
          <w:sz w:val="25"/>
          <w:szCs w:val="25"/>
        </w:rPr>
        <w:t xml:space="preserve">Règle à retenir : Évaluer énergie produite, partage de l'eau, sécurité et continuité écologique.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hydraulique.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barrage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débit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Rado suit l'eau depuis une retenue jusqu'à la turbine puis au réseau.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hydraulique,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hydraulique utilise l'eau en mouvement ou en hauteur pour produire un travail mécanique ou de l'électricité.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barrage stocke de l'eau tandis qu'une centrale au fil de l'eau utilise le débit disponible. La puissance dépend du débit et de la hauteur de chute.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barrage stocke de l'eau tandis qu'une centrale au fil de l'eau utilise le débit disponible.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puissance dépend du débit et de la hauteur de chute.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hydraulique.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hydraulique.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L'hydroélectricité peut fournir une production pilotable et durable.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hydraulique utilise l'eau en mouvement ou en hauteur pour produire un travail mécanique ou de l'électricité. Barrages et dérivations modifient écosystèmes, sédiments et usages en amont et en aval. Évaluer énergie produite, partage de l'eau, sécurité et continuité écologique.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68</w:t>
      </w:r>
    </w:p>
    <w:p>
      <w:pPr>
        <w:spacing w:after="160" w:before="0"/>
        <w:jc w:val="center"/>
      </w:pPr>
      <w:bookmarkStart w:name="seance63" w:id="72"/>
      <w:r>
        <w:rPr>
          <w:rFonts w:ascii="Times New Roman" w:cs="Times New Roman" w:eastAsia="Times New Roman" w:hAnsi="Times New Roman"/>
          <w:b/>
          <w:bCs/>
          <w:color w:val="000000"/>
          <w:sz w:val="30"/>
          <w:szCs w:val="30"/>
        </w:rPr>
        <w:t xml:space="preserve">Énergie, agriculture, pêche et mines</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agriculture, pêche et mines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du secteur primaire,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hydraulique.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énergie produite, partage de l'eau, sécurité et continuité écologique.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Tahiry calcule les besoins d'une pompe solaire et d'une chambre froide communautaire.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du secteur primaire : Le secteur primaire utilise l'énergie pour cultiver, irriguer, conserver, pêcher, extraire et transporter les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agriculture, pêche et mines ». À la fin de la séance, vous saurez définir énergie du secteur primaire,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agriculture, pêche et mines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la source selon le besoin, la durée d'usage et les ressources locales.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secteur primaire utilise l'énergie pour cultiver, irriguer, conserver, pêcher, extraire et transporter les ressources. Pompes, outils et machines augmentent la capacité de production agricole. Le froid conserve poissons et produits périssables. Il faut retenir : Choisir la source selon le besoin, la durée d'usage et les ressources locales.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du secteur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irrigation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chaîne du froid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secteur primaire utilise l'énergie pour cultiver, irriguer, conserver, pêcher, extraire et transporter les ressources.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Pompes, outils et machines augmentent la capacité de production agricole. Le froid conserve poissons et produits périssables.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Pompes, outils et machines augmentent la capacité de production agricole.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froid conserve poissons et produits périssables.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du secteur primaire.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Tahiry calcule les besoins d'une pompe solaire et d'une chambre froide communautaire.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du secteur primaire,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du secteur primaire.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mines consomment de l'énergie pour creuser, concasser, pomper et transporter.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secteur primaire utilise l'énergie pour cultiver, irriguer, conserver, pêcher, extraire et transporter les ressources. Une énergie fiable améliore la production mais doit éviter gaspillage et pollution. Choisir la source selon le besoin, la durée d'usage et les ressources locales.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agriculture, pêche et mines</w:t>
      </w:r>
    </w:p>
    <w:p>
      <w:pPr>
        <w:spacing w:after="40" w:before="60"/>
        <w:jc w:val="center"/>
      </w:pPr>
      <w:r>
        <w:drawing>
          <wp:inline distT="0" distB="0" distL="0" distR="0">
            <wp:extent cx="4095750" cy="24193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agriculture, pêche et mines.</w:t>
      </w:r>
    </w:p>
    <w:p>
      <w:pPr>
        <w:spacing w:after="80" w:before="140"/>
      </w:pPr>
      <w:r>
        <w:rPr>
          <w:rFonts w:ascii="Times New Roman" w:cs="Times New Roman" w:eastAsia="Times New Roman" w:hAnsi="Times New Roman"/>
          <w:b/>
          <w:bCs/>
          <w:color w:val="1E7B34"/>
          <w:sz w:val="26"/>
          <w:szCs w:val="26"/>
        </w:rPr>
        <w:t xml:space="preserve">1. Comprendre énergie du secteur primaire</w:t>
      </w:r>
    </w:p>
    <w:p>
      <w:pPr>
        <w:spacing w:after="100"/>
      </w:pPr>
      <w:r>
        <w:rPr>
          <w:rFonts w:ascii="Times New Roman" w:cs="Times New Roman" w:eastAsia="Times New Roman" w:hAnsi="Times New Roman"/>
          <w:sz w:val="25"/>
          <w:szCs w:val="25"/>
        </w:rPr>
        <w:t xml:space="preserve">Le secteur primaire utilise l'énergie pour cultiver, irriguer, conserver, pêcher, extraire et transporter les ressources.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Pompes, outils et machines augmentent la capacité de production agricole.</w:t>
      </w:r>
    </w:p>
    <w:p>
      <w:pPr>
        <w:spacing w:after="100"/>
      </w:pPr>
      <w:r>
        <w:rPr>
          <w:rFonts w:ascii="Times New Roman" w:cs="Times New Roman" w:eastAsia="Times New Roman" w:hAnsi="Times New Roman"/>
          <w:sz w:val="25"/>
          <w:szCs w:val="25"/>
        </w:rPr>
        <w:t xml:space="preserve">Le froid conserve poissons et produits périssables.</w:t>
      </w:r>
    </w:p>
    <w:p>
      <w:pPr>
        <w:spacing w:after="100"/>
      </w:pPr>
      <w:r>
        <w:rPr>
          <w:rFonts w:ascii="Times New Roman" w:cs="Times New Roman" w:eastAsia="Times New Roman" w:hAnsi="Times New Roman"/>
          <w:sz w:val="25"/>
          <w:szCs w:val="25"/>
        </w:rPr>
        <w:t xml:space="preserve">Les mines consomment de l'énergie pour creuser, concasser, pomper et transporter.</w:t>
      </w:r>
    </w:p>
    <w:p>
      <w:pPr>
        <w:spacing w:after="100"/>
      </w:pPr>
      <w:r>
        <w:rPr>
          <w:rFonts w:ascii="Times New Roman" w:cs="Times New Roman" w:eastAsia="Times New Roman" w:hAnsi="Times New Roman"/>
          <w:sz w:val="25"/>
          <w:szCs w:val="25"/>
        </w:rPr>
        <w:t xml:space="preserve">Une énergie fiable améliore la production mais doit éviter gaspillage et pollution.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Tahiry calcule les besoins d'une pompe solaire et d'une chambre froide communautaire.</w:t>
      </w:r>
    </w:p>
    <w:p>
      <w:pPr>
        <w:spacing w:after="100"/>
      </w:pPr>
      <w:r>
        <w:rPr>
          <w:rFonts w:ascii="Times New Roman" w:cs="Times New Roman" w:eastAsia="Times New Roman" w:hAnsi="Times New Roman"/>
          <w:sz w:val="25"/>
          <w:szCs w:val="25"/>
        </w:rPr>
        <w:t xml:space="preserve">Règle à retenir : Choisir la source selon le besoin, la durée d'usage et les ressources locales.</w:t>
      </w:r>
    </w:p>
    <w:p>
      <w:pPr>
        <w:spacing w:after="40" w:before="60"/>
        <w:jc w:val="center"/>
      </w:pPr>
      <w:r>
        <w:drawing>
          <wp:inline distT="0" distB="0" distL="0" distR="0">
            <wp:extent cx="4286250" cy="233362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Tahiry calcule les besoins d'une pompe solaire et d'une chambre froide communautaire.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du secteur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irrigation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chaîne du froid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Tahiry calcule les besoins d'une pompe solaire et d'une chambre froide communautaire.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du secteur primaire,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secteur primaire utilise l'énergie pour cultiver, irriguer, conserver, pêcher, extraire et transporter les ressources.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Pompes, outils et machines augmentent la capacité de production agricole. Le froid conserve poissons et produits périssables.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Pompes, outils et machines augmentent la capacité de production agricole.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froid conserve poissons et produits périssables.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du secteur primaire.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du secteur primaire.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mines consomment de l'énergie pour creuser, concasser, pomper et transporter.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secteur primaire utilise l'énergie pour cultiver, irriguer, conserver, pêcher, extraire et transporter les ressources. Une énergie fiable améliore la production mais doit éviter gaspillage et pollution. Choisir la source selon le besoin, la durée d'usage et les ressources locales.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68</w:t>
      </w:r>
    </w:p>
    <w:p>
      <w:pPr>
        <w:spacing w:after="160" w:before="0"/>
        <w:jc w:val="center"/>
      </w:pPr>
      <w:bookmarkStart w:name="seance64" w:id="73"/>
      <w:r>
        <w:rPr>
          <w:rFonts w:ascii="Times New Roman" w:cs="Times New Roman" w:eastAsia="Times New Roman" w:hAnsi="Times New Roman"/>
          <w:b/>
          <w:bCs/>
          <w:color w:val="000000"/>
          <w:sz w:val="30"/>
          <w:szCs w:val="30"/>
        </w:rPr>
        <w:t xml:space="preserve">Énergie et transformation des produits locaux</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et transformation des produits locaux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transformation locale,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primaire.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la source selon le besoin, la durée d'usage et les ressources locales.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Fetra compare un séchoir solaire et un équipement alimenté par combustible.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transformation locale : L'énergie permet de transformer les produits locaux afin d'améliorer conservation, qualité, valeur et revenus.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et transformation des produits locaux ». À la fin de la séance, vous saurez définir transformation locale,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et transformation des produits locaux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l'équipement au volume produit, au marché et aux capacités d'entretien.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permet de transformer les produits locaux afin d'améliorer conservation, qualité, valeur et revenus. Moulins, séchoirs, presses et ateliers transforment les matières premières. La chaleur, le froid et l'électricité répondent à des besoins différents. Il faut retenir : Dimensionner l'équipement au volume produit, au marché et aux capacités d'entretien.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transformation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moulin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séchage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permet de transformer les produits locaux afin d'améliorer conservation, qualité, valeur et revenus.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Moulins, séchoirs, presses et ateliers transforment les matières premières. La chaleur, le froid et l'électricité répondent à des besoins différents.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Moulins, séchoirs, presses et ateliers transforment les matières premières.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chaleur, le froid et l'électricité répondent à des besoins différents.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transformation locale.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Fetra compare un séchoir solaire et un équipement alimenté par combustible.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transformation locale,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transformation locale.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transformation locale crée des emplois et réduit certaines pertes.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permet de transformer les produits locaux afin d'améliorer conservation, qualité, valeur et revenus. Entretien, sécurité, coût et disponibilité des pièces conditionnent la réussite. Dimensionner l'équipement au volume produit, au marché et aux capacités d'entretien.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et transformation des produits locaux</w:t>
      </w:r>
    </w:p>
    <w:p>
      <w:pPr>
        <w:spacing w:after="40" w:before="60"/>
        <w:jc w:val="center"/>
      </w:pPr>
      <w:r>
        <w:drawing>
          <wp:inline distT="0" distB="0" distL="0" distR="0">
            <wp:extent cx="4095750" cy="24193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et transformation des produits locaux.</w:t>
      </w:r>
    </w:p>
    <w:p>
      <w:pPr>
        <w:spacing w:after="40" w:before="60"/>
        <w:jc w:val="center"/>
      </w:pPr>
      <w:r>
        <w:drawing>
          <wp:inline distT="0" distB="0" distL="0" distR="0">
            <wp:extent cx="4286250" cy="23336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Fetra compare un séchoir solaire et un équipement alimenté par combustible.</w:t>
      </w:r>
    </w:p>
    <w:p>
      <w:pPr>
        <w:spacing w:after="80" w:before="140"/>
      </w:pPr>
      <w:r>
        <w:rPr>
          <w:rFonts w:ascii="Times New Roman" w:cs="Times New Roman" w:eastAsia="Times New Roman" w:hAnsi="Times New Roman"/>
          <w:b/>
          <w:bCs/>
          <w:color w:val="1E7B34"/>
          <w:sz w:val="26"/>
          <w:szCs w:val="26"/>
        </w:rPr>
        <w:t xml:space="preserve">1. Comprendre transformation locale</w:t>
      </w:r>
    </w:p>
    <w:p>
      <w:pPr>
        <w:spacing w:after="100"/>
      </w:pPr>
      <w:r>
        <w:rPr>
          <w:rFonts w:ascii="Times New Roman" w:cs="Times New Roman" w:eastAsia="Times New Roman" w:hAnsi="Times New Roman"/>
          <w:sz w:val="25"/>
          <w:szCs w:val="25"/>
        </w:rPr>
        <w:t xml:space="preserve">L'énergie permet de transformer les produits locaux afin d'améliorer conservation, qualité, valeur et revenus.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Moulins, séchoirs, presses et </w:t>
      </w:r>
      <w:r>
        <w:rPr>
          <w:rFonts w:ascii="Times New Roman" w:cs="Times New Roman" w:eastAsia="Times New Roman" w:hAnsi="Times New Roman"/>
          <w:b/>
          <w:bCs/>
          <w:color w:val="1F4E79"/>
          <w:sz w:val="25"/>
          <w:szCs w:val="25"/>
        </w:rPr>
        <w:t xml:space="preserve">atelier</w:t>
      </w:r>
      <w:r>
        <w:rPr>
          <w:rFonts w:ascii="Times New Roman" w:cs="Times New Roman" w:eastAsia="Times New Roman" w:hAnsi="Times New Roman"/>
          <w:sz w:val="25"/>
          <w:szCs w:val="25"/>
        </w:rPr>
        <w:t xml:space="preserve">s transforment les matières premières.</w:t>
      </w:r>
    </w:p>
    <w:p>
      <w:pPr>
        <w:spacing w:after="100"/>
      </w:pPr>
      <w:r>
        <w:rPr>
          <w:rFonts w:ascii="Times New Roman" w:cs="Times New Roman" w:eastAsia="Times New Roman" w:hAnsi="Times New Roman"/>
          <w:sz w:val="25"/>
          <w:szCs w:val="25"/>
        </w:rPr>
        <w:t xml:space="preserve">La chaleur, le froid et l'électricité répondent à des besoins différents.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transformation locale</w:t>
      </w:r>
      <w:r>
        <w:rPr>
          <w:rFonts w:ascii="Times New Roman" w:cs="Times New Roman" w:eastAsia="Times New Roman" w:hAnsi="Times New Roman"/>
          <w:sz w:val="25"/>
          <w:szCs w:val="25"/>
        </w:rPr>
        <w:t xml:space="preserve"> crée des emplois et réduit certaines pertes.</w:t>
      </w:r>
    </w:p>
    <w:p>
      <w:pPr>
        <w:spacing w:after="100"/>
      </w:pPr>
      <w:r>
        <w:rPr>
          <w:rFonts w:ascii="Times New Roman" w:cs="Times New Roman" w:eastAsia="Times New Roman" w:hAnsi="Times New Roman"/>
          <w:sz w:val="25"/>
          <w:szCs w:val="25"/>
        </w:rPr>
        <w:t xml:space="preserve">Entretien, sécurité, coût et disponibilité des pièces conditionnent la réussite.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Fetra compare un séchoir solaire et un équipement alimenté par combustible.</w:t>
      </w:r>
    </w:p>
    <w:p>
      <w:pPr>
        <w:spacing w:after="100"/>
      </w:pPr>
      <w:r>
        <w:rPr>
          <w:rFonts w:ascii="Times New Roman" w:cs="Times New Roman" w:eastAsia="Times New Roman" w:hAnsi="Times New Roman"/>
          <w:sz w:val="25"/>
          <w:szCs w:val="25"/>
        </w:rPr>
        <w:t xml:space="preserve">Règle à retenir : Dimensionner l'équipement au volume produit, au marché et aux capacités d'entretien.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transformation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moulin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séchage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Fetra compare un séchoir solaire et un équipement alimenté par combustible.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transformation locale,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permet de transformer les produits locaux afin d'améliorer conservation, qualité, valeur et revenus.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Moulins, séchoirs, presses et ateliers transforment les matières premières. La chaleur, le froid et l'électricité répondent à des besoins différents.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Moulins, séchoirs, presses et ateliers transforment les matières premières.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chaleur, le froid et l'électricité répondent à des besoins différents.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transformation locale.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transformation locale.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transformation locale crée des emplois et réduit certaines pertes.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permet de transformer les produits locaux afin d'améliorer conservation, qualité, valeur et revenus. Entretien, sécurité, coût et disponibilité des pièces conditionnent la réussite. Dimensionner l'équipement au volume produit, au marché et aux capacités d'entretien.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65 / 68</w:t>
      </w:r>
    </w:p>
    <w:p>
      <w:pPr>
        <w:spacing w:after="160" w:before="0"/>
        <w:jc w:val="center"/>
      </w:pPr>
      <w:bookmarkStart w:name="seance65" w:id="74"/>
      <w:r>
        <w:rPr>
          <w:rFonts w:ascii="Times New Roman" w:cs="Times New Roman" w:eastAsia="Times New Roman" w:hAnsi="Times New Roman"/>
          <w:b/>
          <w:bCs/>
          <w:color w:val="000000"/>
          <w:sz w:val="30"/>
          <w:szCs w:val="30"/>
        </w:rPr>
        <w:t xml:space="preserve">Énergie, commerce, transports et tourisme</w:t>
      </w:r>
      <w:bookmarkEnd w:id="7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commerce, transports et tourisme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du secteur tertiaire,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transformation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l'équipement au volume produit, au marché et aux capacités d'entretien.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Tsiry réalise le bilan énergétique simplifié d'un petit hébergement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du secteur tertiaire : Commerce, transports et tourisme dépendent d'une énergie fiable pour déplacer, éclairer, conserver, communiquer et accueillir.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commerce, transports et tourisme ». À la fin de la séance, vous saurez définir énergie du secteur tertiaire,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commerce, transports et tourisme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Prioriser les besoins utiles, réduire les pertes et choisir un approvisionnement fiable.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Commerce, transports et tourisme dépendent d'une énergie fiable pour déplacer, éclairer, conserver, communiquer et accueillir. Les transports utilisent surtout des carburants mais l'électrification progresse selon les contextes. Boutiques et marchés ont besoin d'éclairage, de froid et de moyens de paiement. Il faut retenir : Prioriser les besoins utiles, réduire les pertes et choisir un approvisionnement fiable.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du secteur tertiaire.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commerce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Commerce, transports et tourisme dépendent d'une énergie fiable pour déplacer, éclairer, conserver, communiquer et accueillir.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transports utilisent surtout des carburants mais l'électrification progresse selon les contextes. Boutiques et marchés ont besoin d'éclairage, de froid et de moyens de paiement.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transports utilisent surtout des carburants mais l'électrification progresse selon les contextes.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Boutiques et marchés ont besoin d'éclairage, de froid et de moyens de paiement.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du secteur tertiaire.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Tsiry réalise le bilan énergétique simplifié d'un petit hébergement touristique.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du secteur tertiaire,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du secteur tertiaire.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tourisme utilise énergie pour mobilité, hébergement, eau et services.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Commerce, transports et tourisme dépendent d'une énergie fiable pour déplacer, éclairer, conserver, communiquer et accueillir. Efficacité, transports collectifs et sources propres réduisent coûts et impacts. Prioriser les besoins utiles, réduire les pertes et choisir un approvisionnement fiable.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commerce, transports et tourisme</w:t>
      </w:r>
    </w:p>
    <w:p>
      <w:pPr>
        <w:spacing w:after="40" w:before="60"/>
        <w:jc w:val="center"/>
      </w:pPr>
      <w:r>
        <w:drawing>
          <wp:inline distT="0" distB="0" distL="0" distR="0">
            <wp:extent cx="4095750" cy="24193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commerce, transports et tourisme.</w:t>
      </w:r>
    </w:p>
    <w:p>
      <w:pPr>
        <w:spacing w:after="80" w:before="140"/>
      </w:pPr>
      <w:r>
        <w:rPr>
          <w:rFonts w:ascii="Times New Roman" w:cs="Times New Roman" w:eastAsia="Times New Roman" w:hAnsi="Times New Roman"/>
          <w:b/>
          <w:bCs/>
          <w:color w:val="1E7B34"/>
          <w:sz w:val="26"/>
          <w:szCs w:val="26"/>
        </w:rPr>
        <w:t xml:space="preserve">1. Comprendre énergie du secteur tertiaire</w:t>
      </w:r>
    </w:p>
    <w:p>
      <w:pPr>
        <w:spacing w:after="100"/>
      </w:pPr>
      <w:r>
        <w:rPr>
          <w:rFonts w:ascii="Times New Roman" w:cs="Times New Roman" w:eastAsia="Times New Roman" w:hAnsi="Times New Roman"/>
          <w:sz w:val="25"/>
          <w:szCs w:val="25"/>
        </w:rPr>
        <w:t xml:space="preserve">Commerce,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dépendent d'une énergie fiable pour déplacer, éclairer, conserver, communiquer et accueillir.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utilisent surtout des carburants mais l'électrification progresse selon les contextes.</w:t>
      </w:r>
    </w:p>
    <w:p>
      <w:pPr>
        <w:spacing w:after="100"/>
      </w:pPr>
      <w:r>
        <w:rPr>
          <w:rFonts w:ascii="Times New Roman" w:cs="Times New Roman" w:eastAsia="Times New Roman" w:hAnsi="Times New Roman"/>
          <w:sz w:val="25"/>
          <w:szCs w:val="25"/>
        </w:rPr>
        <w:t xml:space="preserve">Boutiques et marchés ont besoin d'éclairage, de froid et de moyens de paiement.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utilise énergie pour mobilité, hébergement, eau et </w:t>
      </w:r>
      <w:r>
        <w:rPr>
          <w:rFonts w:ascii="Times New Roman" w:cs="Times New Roman" w:eastAsia="Times New Roman" w:hAnsi="Times New Roman"/>
          <w:b/>
          <w:bCs/>
          <w:color w:val="1F4E79"/>
          <w:sz w:val="25"/>
          <w:szCs w:val="25"/>
        </w:rPr>
        <w:t xml:space="preserve">service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Efficacité,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collectifs et sources propres réduisent coûts et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Tsiry réalise le bilan énergétique simplifié d'un petit hébergement touristique.</w:t>
      </w:r>
    </w:p>
    <w:p>
      <w:pPr>
        <w:spacing w:after="100"/>
      </w:pPr>
      <w:r>
        <w:rPr>
          <w:rFonts w:ascii="Times New Roman" w:cs="Times New Roman" w:eastAsia="Times New Roman" w:hAnsi="Times New Roman"/>
          <w:sz w:val="25"/>
          <w:szCs w:val="25"/>
        </w:rPr>
        <w:t xml:space="preserve">Règle à retenir : Prioriser les besoins utiles, réduire les pertes et choisir un approvisionnement fiable.</w:t>
      </w:r>
    </w:p>
    <w:p>
      <w:pPr>
        <w:spacing w:after="40" w:before="60"/>
        <w:jc w:val="center"/>
      </w:pPr>
      <w:r>
        <w:drawing>
          <wp:inline distT="0" distB="0" distL="0" distR="0">
            <wp:extent cx="42862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Tsiry réalise le bilan énergétique simplifié d'un petit hébergement touristique.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du secteur tertiaire.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Tsiry réalise le bilan énergétique simplifié d'un petit hébergement touristique.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du secteur tertiaire,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Commerce, transports et tourisme dépendent d'une énergie fiable pour déplacer, éclairer, conserver, communiquer et accueillir.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transports utilisent surtout des carburants mais l'électrification progresse selon les contextes. Boutiques et marchés ont besoin d'éclairage, de froid et de moyens de paiement.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transports utilisent surtout des carburants mais l'électrification progresse selon les contextes.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Boutiques et marchés ont besoin d'éclairage, de froid et de moyens de paiement.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du secteur tertiaire.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du secteur tertiaire.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tourisme utilise énergie pour mobilité, hébergement, eau et services.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Commerce, transports et tourisme dépendent d'une énergie fiable pour déplacer, éclairer, conserver, communiquer et accueillir. Efficacité, transports collectifs et sources propres réduisent coûts et impacts. Prioriser les besoins utiles, réduire les pertes et choisir un approvisionnement fiable.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66 / 68</w:t>
      </w:r>
    </w:p>
    <w:p>
      <w:pPr>
        <w:spacing w:after="160" w:before="0"/>
        <w:jc w:val="center"/>
      </w:pPr>
      <w:bookmarkStart w:name="seance66" w:id="75"/>
      <w:r>
        <w:rPr>
          <w:rFonts w:ascii="Times New Roman" w:cs="Times New Roman" w:eastAsia="Times New Roman" w:hAnsi="Times New Roman"/>
          <w:b/>
          <w:bCs/>
          <w:color w:val="000000"/>
          <w:sz w:val="30"/>
          <w:szCs w:val="30"/>
        </w:rPr>
        <w:t xml:space="preserve">Mini-projet d'énergie renouvelable locale</w:t>
      </w:r>
      <w:bookmarkEnd w:id="7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d'énergie renouvelable locale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projet énergétique,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tertiaire.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Prioriser les besoins utiles, réduire les pertes et choisir un approvisionnement fiable.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et sa classe conçoivent un séchoir solaire ou une pompe renouvelable pour une activité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projet énergétique : Un mini-projet énergétique répond à un besoin économique local par une source renouvelable adaptée, un budget, des partenaires et un suivi.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Mini-projet d'énergie renouvelable locale ». À la fin de la séance, vous saurez définir projet énergétique,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Mini-projet d'énergie renouvelable locale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projet énergétique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énergétique répond à un besoin économique local par une source renouvelable adaptée, un budget, des partenaires et un suivi.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précise le besoin, les bénéficiaires et les ressources disponibles.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choix compare avantages, limites, coût, entretien et impacts des solutions.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Partir du besoin réel, choisir avec les usagers, tester, mesurer et améliorer.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énergétique répond à un besoin économique local par une source renouvelable adaptée, un budget, des partenaires et un suivi. Le diagnostic précise le besoin, les bénéficiaires et les ressources disponibles. Le choix compare avantages, limites, coût, entretien et impacts des solutions. Il faut retenir : Partir du besoin réel, choisir avec les usagers, tester, mesurer et améliorer.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projet énergétique.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diagnostic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partenaire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énergétique répond à un besoin économique local par une source renouvelable adaptée, un budget, des partenaires et un suivi.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diagnostic précise le besoin, les bénéficiaires et les ressources disponibles. Le choix compare avantages, limites, coût, entretien et impacts des solutions.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diagnostic précise le besoin, les bénéficiaires et les ressources disponibles.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choix compare avantages, limites, coût, entretien et impacts des solutions.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projet énergétique.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et sa classe conçoivent un séchoir solaire ou une pompe renouvelable pour une activité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projet énergétique,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projet énergétique.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indique matériel, responsabilités, financement, sécurité et formation.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énergétique répond à un besoin économique local par une source renouvelable adaptée, un budget, des partenaires et un suivi. Des indicateurs mesurent énergie produite, service rendu, économies et durabilité. Partir du besoin réel, choisir avec les usagers, tester, mesurer et améliorer.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d'énergie renouvelable locale</w:t>
      </w:r>
    </w:p>
    <w:p>
      <w:pPr>
        <w:spacing w:after="40" w:before="60"/>
        <w:jc w:val="center"/>
      </w:pPr>
      <w:r>
        <w:drawing>
          <wp:inline distT="0" distB="0" distL="0" distR="0">
            <wp:extent cx="4095750" cy="24193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Mini-projet d'énergie renouvelable locale.</w:t>
      </w:r>
    </w:p>
    <w:p>
      <w:pPr>
        <w:spacing w:after="40" w:before="60"/>
        <w:jc w:val="center"/>
      </w:pPr>
      <w:r>
        <w:drawing>
          <wp:inline distT="0" distB="0" distL="0" distR="0">
            <wp:extent cx="4286250" cy="23336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et sa classe conçoivent un séchoir solaire ou une pompe renouvelable pour une activité locale.</w:t>
      </w:r>
    </w:p>
    <w:p>
      <w:pPr>
        <w:spacing w:after="80" w:before="140"/>
      </w:pPr>
      <w:r>
        <w:rPr>
          <w:rFonts w:ascii="Times New Roman" w:cs="Times New Roman" w:eastAsia="Times New Roman" w:hAnsi="Times New Roman"/>
          <w:b/>
          <w:bCs/>
          <w:color w:val="1E7B34"/>
          <w:sz w:val="26"/>
          <w:szCs w:val="26"/>
        </w:rPr>
        <w:t xml:space="preserve">1. Comprendre projet énergétique</w:t>
      </w:r>
    </w:p>
    <w:p>
      <w:pPr>
        <w:spacing w:after="100"/>
      </w:pPr>
      <w:r>
        <w:rPr>
          <w:rFonts w:ascii="Times New Roman" w:cs="Times New Roman" w:eastAsia="Times New Roman" w:hAnsi="Times New Roman"/>
          <w:sz w:val="25"/>
          <w:szCs w:val="25"/>
        </w:rPr>
        <w:t xml:space="preserve">Un mini-</w:t>
      </w:r>
      <w:r>
        <w:rPr>
          <w:rFonts w:ascii="Times New Roman" w:cs="Times New Roman" w:eastAsia="Times New Roman" w:hAnsi="Times New Roman"/>
          <w:b/>
          <w:bCs/>
          <w:color w:val="1F4E79"/>
          <w:sz w:val="25"/>
          <w:szCs w:val="25"/>
        </w:rPr>
        <w:t xml:space="preserve">projet énergétique</w:t>
      </w:r>
      <w:r>
        <w:rPr>
          <w:rFonts w:ascii="Times New Roman" w:cs="Times New Roman" w:eastAsia="Times New Roman" w:hAnsi="Times New Roman"/>
          <w:sz w:val="25"/>
          <w:szCs w:val="25"/>
        </w:rPr>
        <w:t xml:space="preserve"> répond à un besoin économique local par une source renouvelable adaptée, un </w:t>
      </w:r>
      <w:r>
        <w:rPr>
          <w:rFonts w:ascii="Times New Roman" w:cs="Times New Roman" w:eastAsia="Times New Roman" w:hAnsi="Times New Roman"/>
          <w:b/>
          <w:bCs/>
          <w:color w:val="1F4E79"/>
          <w:sz w:val="25"/>
          <w:szCs w:val="25"/>
        </w:rPr>
        <w:t xml:space="preserve">budget</w:t>
      </w:r>
      <w:r>
        <w:rPr>
          <w:rFonts w:ascii="Times New Roman" w:cs="Times New Roman" w:eastAsia="Times New Roman" w:hAnsi="Times New Roman"/>
          <w:sz w:val="25"/>
          <w:szCs w:val="25"/>
        </w:rPr>
        <w:t xml:space="preserve">, des </w:t>
      </w:r>
      <w:r>
        <w:rPr>
          <w:rFonts w:ascii="Times New Roman" w:cs="Times New Roman" w:eastAsia="Times New Roman" w:hAnsi="Times New Roman"/>
          <w:b/>
          <w:bCs/>
          <w:color w:val="1F4E79"/>
          <w:sz w:val="25"/>
          <w:szCs w:val="25"/>
        </w:rPr>
        <w:t xml:space="preserve">partenaire</w:t>
      </w:r>
      <w:r>
        <w:rPr>
          <w:rFonts w:ascii="Times New Roman" w:cs="Times New Roman" w:eastAsia="Times New Roman" w:hAnsi="Times New Roman"/>
          <w:sz w:val="25"/>
          <w:szCs w:val="25"/>
        </w:rPr>
        <w:t xml:space="preserve">s et un suivi.</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diagnostic</w:t>
      </w:r>
      <w:r>
        <w:rPr>
          <w:rFonts w:ascii="Times New Roman" w:cs="Times New Roman" w:eastAsia="Times New Roman" w:hAnsi="Times New Roman"/>
          <w:sz w:val="25"/>
          <w:szCs w:val="25"/>
        </w:rPr>
        <w:t xml:space="preserve"> précise le besoin, les bénéficiaires et les ressources disponibles.</w:t>
      </w:r>
    </w:p>
    <w:p>
      <w:pPr>
        <w:spacing w:after="100"/>
      </w:pPr>
      <w:r>
        <w:rPr>
          <w:rFonts w:ascii="Times New Roman" w:cs="Times New Roman" w:eastAsia="Times New Roman" w:hAnsi="Times New Roman"/>
          <w:sz w:val="25"/>
          <w:szCs w:val="25"/>
        </w:rPr>
        <w:t xml:space="preserve">Le choix compare avantages, limites, coût, entretien et impacts des solutions.</w:t>
      </w:r>
    </w:p>
    <w:p>
      <w:pPr>
        <w:spacing w:after="100"/>
      </w:pPr>
      <w:r>
        <w:rPr>
          <w:rFonts w:ascii="Times New Roman" w:cs="Times New Roman" w:eastAsia="Times New Roman" w:hAnsi="Times New Roman"/>
          <w:sz w:val="25"/>
          <w:szCs w:val="25"/>
        </w:rPr>
        <w:t xml:space="preserve">Le plan indique matériel, responsabilités, financement, sécurité et formation.</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s mesurent énergie produite, service rendu, économies et durabilité.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et sa classe conçoivent un séchoir solaire ou une pompe renouvelable pour une activité locale.</w:t>
      </w:r>
    </w:p>
    <w:p>
      <w:pPr>
        <w:spacing w:after="100"/>
      </w:pPr>
      <w:r>
        <w:rPr>
          <w:rFonts w:ascii="Times New Roman" w:cs="Times New Roman" w:eastAsia="Times New Roman" w:hAnsi="Times New Roman"/>
          <w:sz w:val="25"/>
          <w:szCs w:val="25"/>
        </w:rPr>
        <w:t xml:space="preserve">Règle à retenir : Partir du besoin réel, choisir avec les usagers, tester, mesurer et améliorer.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projet énergétique.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diagnostic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partenaire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et sa classe conçoivent un séchoir solaire ou une pompe renouvelable pour une activité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projet énergétique,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énergétique répond à un besoin économique local par une source renouvelable adaptée, un budget, des partenaires et un suivi.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diagnostic précise le besoin, les bénéficiaires et les ressources disponibles. Le choix compare avantages, limites, coût, entretien et impacts des solutions.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diagnostic précise le besoin, les bénéficiaires et les ressources disponibles.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choix compare avantages, limites, coût, entretien et impacts des solutions.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projet énergétique.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projet énergétique.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indique matériel, responsabilités, financement, sécurité et formation.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énergétique répond à un besoin économique local par une source renouvelable adaptée, un budget, des partenaires et un suivi. Des indicateurs mesurent énergie produite, service rendu, économies et durabilité. Partir du besoin réel, choisir avec les usagers, tester, mesurer et améliorer. (5 points)</w:t>
      </w:r>
    </w:p>
    <w:p>
      <w:r>
        <w:br w:type="page"/>
      </w:r>
    </w:p>
    <w:p>
      <w:pPr>
        <w:spacing w:after="40" w:before="0"/>
        <w:jc w:val="center"/>
      </w:pPr>
      <w:bookmarkStart w:name="seance67" w:id="76"/>
      <w:r>
        <w:rPr>
          <w:rFonts w:ascii="Times New Roman" w:cs="Times New Roman" w:eastAsia="Times New Roman" w:hAnsi="Times New Roman"/>
          <w:b/>
          <w:bCs/>
          <w:color w:val="000000"/>
          <w:sz w:val="26"/>
          <w:szCs w:val="26"/>
        </w:rPr>
        <w:t xml:space="preserve">SÉANCE 67 / 68</w:t>
      </w:r>
      <w:bookmarkEnd w:id="76"/>
    </w:p>
    <w:p>
      <w:pPr>
        <w:spacing w:after="60" w:before="0"/>
        <w:jc w:val="center"/>
      </w:pPr>
      <w:r>
        <w:rPr>
          <w:rFonts w:ascii="Times New Roman" w:cs="Times New Roman" w:eastAsia="Times New Roman" w:hAnsi="Times New Roman"/>
          <w:b/>
          <w:bCs/>
          <w:color w:val="000000"/>
          <w:sz w:val="30"/>
          <w:szCs w:val="30"/>
        </w:rPr>
        <w:t xml:space="preserve">Révision — Unité 6 — LES DIFFÉRENTES SOURCES D'ÉNERGIE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éolienne.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hydraulique.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primaire.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transformation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tertiaire.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projet énergétique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projet énergétique.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énergétique répond à un besoin économique local par une source renouvelable adaptée, un budget, des partenaires et un suivi.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précise le besoin, les bénéficiaires et les ressources disponibles. Le choix compare avantages, limites, coût, entretien et impacts des solutions.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est la capacité de produire un mouvement, de la chaleur, de la lumière ou une transformation ; elle provient de sources converties pour les usages humains.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énergie non renouvelable provient d'un stock limité qui se reconstitue trop lentement à l'échelle humaine.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énergie renouvelable utilise un flux naturel qui se reconstitue rapidement, comme le soleil, le vent, l'eau ou la biomasse gérée durablement.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Biomasse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biomasse est la matière organique végétale ou animale utilisée pour produire chaleur, combustible, gaz ou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solaire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solaire utilise le rayonnement du Soleil pour produire chaleur ou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éolienne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éolienne transforme l'énergie du vent en mouvement mécanique puis souvent en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hydraulique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hydraulique utilise l'eau en mouvement ou en hauteur pour produire un travail mécanique ou de l'électricité.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du secteur primaire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secteur primaire utilise l'énergie pour cultiver, irriguer, conserver, pêcher, extraire et transporter les ressources.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Transformation locale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permet de transformer les produits locaux afin d'améliorer conservation, qualité, valeur et revenus.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du secteur tertiaire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Commerce, transports et tourisme dépendent d'une énergie fiable pour déplacer, éclairer, conserver, communiquer et accueillir.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Projet énergétique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énergétique répond à un besoin économique local par une source renouvelable adaptée, un budget, des partenaires et un suivi.</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est la capacité de produire un mouvement, de la chaleur, de la lumière ou une transformation ; elle provient de sources converties pour les usages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source primaire existe dans la nature avant transformation. L'électricité est un vecteur produit à partir de plusieurs 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non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énergie non renouvelable provient d'un stock limité qui se reconstitue trop lentement à l'échelle humaine.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non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Charbon, pétrole et gaz sont des combustibles fossiles riches en énergie. L'uranium alimente les centrales nucléaires sans combustion de carbone, mais produit des déchets spécifiques.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énergie renouvelable utilise un flux naturel qui se reconstitue rapidement, comme le soleil, le vent, l'eau ou la biomasse gérée durablement.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potentiel dépend du climat, du relief, de l'eau, des sols et des équipements. La production solaire et éolienne varie avec les conditions météorologiques.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biomasse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biomasse est la matière organique végétale ou animale utilisée pour produire chaleur, combustible, gaz ou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biomasse.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Bois, résidus agricoles et déchets organiques sont des formes de biomasse. Le biogaz provient de la décomposition contrôlée de matières organiques.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solaire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solaire utilise le rayonnement du Soleil pour produire chaleur ou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solaire.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chauffe-eau solaire transforme le rayonnement en chaleur. Un panneau photovoltaïque transforme la lumière en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éolienne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éolienne transforme l'énergie du vent en mouvement mécanique puis souvent en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éolienne.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vitesse et la régularité du vent déterminent le potentiel d'un site. Une éolienne comprend des pales, un rotor, une génératrice et un support.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hydraulique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hydraulique utilise l'eau en mouvement ou en hauteur pour produire un travail mécanique ou de l'électricité.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hydraulique.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barrage stocke de l'eau tandis qu'une centrale au fil de l'eau utilise le débit disponible. La puissance dépend du débit et de la hauteur de chute.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du secteur primaire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secteur primaire utilise l'énergie pour cultiver, irriguer, conserver, pêcher, extraire et transporter les ressources.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du secteur primaire.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Pompes, outils et machines augmentent la capacité de production agricole. Le froid conserve poissons et produits périssables.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transformation locale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permet de transformer les produits locaux afin d'améliorer conservation, qualité, valeur et revenus.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transformation locale.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Moulins, séchoirs, presses et ateliers transforment les matières premières. La chaleur, le froid et l'électricité répondent à des besoins différents.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du secteur tertiaire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Commerce, transports et tourisme dépendent d'une énergie fiable pour déplacer, éclairer, conserver, communiquer et accueillir.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du secteur tertiaire.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transports utilisent surtout des carburants mais l'électrification progresse selon les contextes. Boutiques et marchés ont besoin d'éclairage, de froid et de moyens de paiement.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projet énergétique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énergétique répond à un besoin économique local par une source renouvelable adaptée, un budget, des partenaires et un suivi.</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projet énergétique.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diagnostic précise le besoin, les bénéficiaires et les ressources disponibles. Le choix compare avantages, limites, coût, entretien et impacts des solutions.</w:t>
      </w:r>
    </w:p>
    <w:p>
      <w:r>
        <w:br w:type="page"/>
      </w:r>
    </w:p>
    <w:p>
      <w:pPr>
        <w:spacing w:after="40" w:before="0"/>
        <w:jc w:val="center"/>
      </w:pPr>
      <w:bookmarkStart w:name="seance68" w:id="77"/>
      <w:r>
        <w:rPr>
          <w:rFonts w:ascii="Times New Roman" w:cs="Times New Roman" w:eastAsia="Times New Roman" w:hAnsi="Times New Roman"/>
          <w:b/>
          <w:bCs/>
          <w:color w:val="000000"/>
          <w:sz w:val="26"/>
          <w:szCs w:val="26"/>
        </w:rPr>
        <w:t xml:space="preserve">SÉANCE 68 / 68</w:t>
      </w:r>
      <w:bookmarkEnd w:id="77"/>
    </w:p>
    <w:p>
      <w:pPr>
        <w:spacing w:after="60" w:before="0"/>
        <w:jc w:val="center"/>
      </w:pPr>
      <w:r>
        <w:rPr>
          <w:rFonts w:ascii="Times New Roman" w:cs="Times New Roman" w:eastAsia="Times New Roman" w:hAnsi="Times New Roman"/>
          <w:b/>
          <w:bCs/>
          <w:color w:val="000000"/>
          <w:sz w:val="30"/>
          <w:szCs w:val="30"/>
        </w:rPr>
        <w:t xml:space="preserve">Sujet d'examen T8 — Unité 6 — LES DIFFÉRENTES SOURCES D'ÉNERGIE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énergie.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biomasse.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énergie du secteur primaire.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Bois, résidus agricoles et déchets organiques sont des formes de biomasse.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choix compare avantages, limites, coût, entretien et impacts des solutions.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Mialy et sa classe conçoivent un séchoir solaire ou une pompe renouvelable pour une activité locale.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L'énergie est la capacité de produire un mouvement, de la chaleur, de la lumière ou une transformation ; elle provient de sources converties pour les usages humains.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biomasse est la matière organique végétale ou animale utilisée pour produire chaleur, combustible, gaz ou électricité.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source primaire existe dans la nature avant transformation. L'électricité est un vecteur produit à partir de plusieurs sources.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Pompes, outils et machines augmentent la capacité de production agricole. Le froid conserve poissons et produits périssables.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biomasse n'est durable que si les prélèvements n'épuisent ni forêts ni sols.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plan indique matériel, responsabilités, financement, sécurité et formation.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différentes sources d'énergie.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projet énergétique.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diagnostic précise le besoin, les bénéficiaires et les ressources disponibles. Le choix compare avantages, limites, coût, entretien et impacts des solutions.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Partir du besoin réel, choisir avec les usagers, tester, mesurer et améliorer.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78"/>
      <w:r>
        <w:rPr>
          <w:rFonts w:ascii="Times New Roman" w:cs="Times New Roman" w:eastAsia="Times New Roman" w:hAnsi="Times New Roman"/>
          <w:b/>
          <w:bCs/>
          <w:color w:val="000000"/>
          <w:sz w:val="34"/>
          <w:szCs w:val="34"/>
        </w:rPr>
        <w:t xml:space="preserve">ANNEXES</w:t>
      </w:r>
      <w:bookmarkEnd w:id="78"/>
    </w:p>
    <w:p>
      <w:pPr>
        <w:spacing w:after="200" w:before="0"/>
        <w:jc w:val="center"/>
      </w:pPr>
      <w:r>
        <w:rPr>
          <w:rFonts w:ascii="Times New Roman" w:cs="Times New Roman" w:eastAsia="Times New Roman" w:hAnsi="Times New Roman"/>
          <w:b w:val="false"/>
          <w:bCs w:val="false"/>
          <w:i/>
          <w:iCs/>
          <w:color w:val="000000"/>
          <w:sz w:val="25"/>
          <w:szCs w:val="25"/>
        </w:rPr>
        <w:t xml:space="preserve">Glossaire, cartes et schémas d'activités, auto-évaluation, table des illustrations et sources.</w:t>
      </w:r>
    </w:p>
    <w:p>
      <w:r>
        <w:br w:type="page"/>
      </w:r>
    </w:p>
    <w:p>
      <w:pPr>
        <w:spacing w:after="120" w:before="0"/>
        <w:jc w:val="center"/>
      </w:pPr>
      <w:bookmarkStart w:name="glossaire" w:id="79"/>
      <w:r>
        <w:rPr>
          <w:rFonts w:ascii="Times New Roman" w:cs="Times New Roman" w:eastAsia="Times New Roman" w:hAnsi="Times New Roman"/>
          <w:b/>
          <w:bCs/>
          <w:color w:val="000000"/>
          <w:sz w:val="30"/>
          <w:szCs w:val="30"/>
        </w:rPr>
        <w:t xml:space="preserve">Glossaire</w:t>
      </w:r>
      <w:bookmarkEnd w:id="79"/>
    </w:p>
    <w:p>
      <w:pPr>
        <w:spacing w:after="120" w:before="0"/>
        <w:jc w:val="left"/>
      </w:pPr>
      <w:r>
        <w:rPr>
          <w:rFonts w:ascii="Times New Roman" w:cs="Times New Roman" w:eastAsia="Times New Roman" w:hAnsi="Times New Roman"/>
          <w:b w:val="false"/>
          <w:bCs w:val="false"/>
          <w:i/>
          <w:iCs/>
          <w:color w:val="000000"/>
          <w:sz w:val="23"/>
          <w:szCs w:val="23"/>
        </w:rPr>
        <w:t xml:space="preserve">Les 56 notions fondamentales des six thématiques sont classées par ordre alphabétique.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27"/>
        <w:gridCol w:w="6499"/>
      </w:tblGrid>
      <w:tr>
        <w:trPr>
          <w:tblHeader/>
        </w:trPr>
        <w:tc>
          <w:tcPr>
            <w:tcW w:type="pct" w:w="14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Terme</w:t>
            </w:r>
          </w:p>
        </w:tc>
        <w:tc>
          <w:tcPr>
            <w:tcW w:type="pct" w:w="3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Définition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Acteur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ONG et associations informent, expérimentent, accompagnent les communautés, défendent des causes et contrôlent parfois l'action climatique.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L'action climatique associe adaptation aux effets, résilience face aux chocs et atténuation des causes.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Agriculture et 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perturbe les périodes de semis, de croissance et de récolte, avec des effets sur les rendements.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Agroécologie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et l'agroécologie utilisent les fonctions du vivant pour protéger sols, eau, biodiversité et production face au climat.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Aire Asie-Pacifique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L'aire Asie-Pacifique regroupe des économies très dynamiques reliées par les façades maritimes, l'industrie, le commerce et l'innovation.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Amérique du Nord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L'Amérique du Nord constitue un grand pôle développé dominé par les États-Unis et le Canada, fortement urbanisé et intégré aux échanges mondiaux.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Atout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L'Afrique dispose d'importants atouts économiques, humains, naturels et culturels pour construire son développement.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Biomasse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biomasse est la matière organique végétale ou animale utilisée pour produire chaleur, combustible, gaz ou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Continent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L'Afrique est un continent traversé par l'équateur, bordé par l'Atlantique, l'océan Indien, la Méditerranée et la mer Rouge.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Coopération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conventions climatiques organisent la coopération internationale pour mesurer les émissions, fixer des objectifs et soutenir l'action.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critères économiques mesurent la production, les revenus, la structure des activités, la puissance des échanges et la capacité d'innovation.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difficultés économiques se lisent dans la faiblesse du revenu moyen, la structure productive, l'emploi et la capacité de transformation.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sociodémographique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critères sociodémographiques décrivent la population, l'éducation, la santé et le niveau de vie pour apprécier le développement humain.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Cyclone tropical</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cyclone tropical est une vaste dépression océanique accompagnée de vents violents, pluies intenses et parfois submersion marine.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Déforestation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déforestation contribue au dérèglement climatique en libérant du carbone et en réduisant la capacité des forêts à l'absorber.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Démographie des pays en 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 nombreux pays en développement connaissent une croissance démographique rapide et une population très jeune, avec des situations très variables.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Dérèglement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est une modification durable du climat ; il se manifeste notamment par le réchauffement global et des pluies plus irrégulières.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est un processus durable d'amélioration des conditions de vie, des capacités humaines, de l'économie et de l'organisation d'une société.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du commentaire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explique les parties annoncées en s'appuyant sur le document et les connaissances ; la conclusion en dégage l'intérêt et les limites.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durable de l'Afrique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durable de l'Afrique exige de réduire pauvreté, dépendances, conflits et insuffisances d'infrastructures tout en valorisant les atouts du continent.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humain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L'accès à une éducation et à une santé de qualité améliore les capacités humaines, la productivité et l'autonomie des populations.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africains ont des niveaux et des trajectoires de développement différents selon leurs ressources, activités, institutions et indicateurs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des pays développés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développés partagent richesse, industrialisation, services avancés et faible croissance démographique, mais leurs trajectoires et niveaux restent divers.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du Sud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en développement se distinguent par leurs ressources, leurs revenus, leur industrialisation, leurs institutions et leurs indicateurs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Écogeste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écogeste est une action quotidienne simple qui réduit consommation, pollution ou gaspillage ; son effet augmente lorsqu'il devient collectif.</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est la capacité de produire un mouvement, de la chaleur, de la lumière ou une transformation ; elle provient de sources converties pour les usages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du secteur primaire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secteur primaire utilise l'énergie pour cultiver, irriguer, conserver, pêcher, extraire et transporter les ressources.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du secteur tertiaire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Commerce, transports et tourisme dépendent d'une énergie fiable pour déplacer, éclairer, conserver, communiquer et accueillir.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éolienne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éolienne transforme l'énergie du vent en mouvement mécanique puis souvent en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hydraulique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hydraulique utilise l'eau en mouvement ou en hauteur pour produire un travail mécanique ou de l'électricité.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non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énergie non renouvelable provient d'un stock limité qui se reconstitue trop lentement à l'échelle humaine.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énergie renouvelable utilise un flux naturel qui se reconstitue rapidement, comme le soleil, le vent, l'eau ou la biomasse gérée durablement.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solaire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solaire utilise le rayonnement du Soleil pour produire chaleur ou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Espace linguistique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espaces francophones et anglophones africains résultent largement de l'histoire coloniale, tout en coexistant avec de nombreuses langues africaines.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Gaz à effet de serre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pollutions de l'air et de l'eau dégradent les milieux ; l'augmentation des gaz à effet de serre due aux activités humaines renforce en plus le réchauffement.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des déchets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pullulement des déchets pollue les milieux et peut émettre des gaz à effet de serre lors de la décomposition ou du brûlage.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Gouvernance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gouvernance désigne la manière dont les décisions publiques sont préparées, appliquées, contrôlées et rendues responsables devant la population.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Hydrographie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L'hydrographie africaine comprend de grands fleuves, des lacs majeurs et des deltas essentiels aux sociétés et aux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Impact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peut aggraver les pénuries alimentaires et certains risques de maladies en modifiant eau, chaleur, récoltes et milieux.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Inondation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inondation est la submersion temporaire d'un espace habituellement sec par débordement, ruissellement, remontée d'eau ou action marine.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Introduction du commentaire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L'introduction d'un commentaire présente le document, dégage son idée générale et annonce le plan qui guidera la réponse.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Milieu naturel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climats et végétations africains s'organisent largement de part et d'autre de l'équateur, de la forêt humide aux déserts.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Mini-projet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climatique organise une étude de terrain et une sensibilisation afin de comprendre un problème, partager des solutions et évaluer l'action.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Organisation régionale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organisation régionale réunit des États voisins pour coopérer dans les échanges, les infrastructures, la sécurité ou la gestion de problèmes communs.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Pays en 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pays en développement connaît des progrès économiques et humains mais conserve des besoins importants, des vulnérabilités ou de fortes inégalités.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Peuplement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africaine est inégalement répartie et très diverse par ses langues, cultures, religions et modes de vie.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Points communs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en développement présentent certains traits fréquents, sans former un ensemble homogène.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Population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africaine connaît une croissance rapide et présente une forte proportion de jeunes, avec des rythmes différents selon les pays.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Projet énergétique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énergétique répond à un besoin économique local par une source renouvelable adaptée, un budget, des partenaires et un suivi.</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Recyclage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recyclage transforme des matières usagées en ressources nouvelles et réduit extraction, énergie et déchets lorsqu'il est bien organisé.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africain est dominé par de vastes plateaux, des cuvettes intérieures et plusieurs massifs ou chaînes de montagnes.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Sécheresse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sécheresse est un déficit durable de pluie et d'eau disponible qui affecte sols, rivières, nappes, activités et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Séisme et tsunami</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séismes et tsunamis sont principalement des risques géologiques ; le programme les rapproche des cataclysmes, mais ils ne sont pas causés par le dérèglement climatique.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Transformation locale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permet de transformer les produits locaux afin d'améliorer conservation, qualité, valeur et revenus.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Union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L'Union africaine rassemble les États du continent pour favoriser coopération, paix, intégration et développement.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Union européenne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L'Union européenne rassemble des États qui coopèrent dans un espace fortement urbanisé, productif et connecté, malgré des niveaux de développement variés.</w:t>
            </w:r>
          </w:p>
        </w:tc>
      </w:tr>
    </w:tbl>
    <w:p>
      <w:r>
        <w:br w:type="page"/>
      </w:r>
    </w:p>
    <w:p>
      <w:pPr>
        <w:spacing w:after="120" w:before="0"/>
        <w:jc w:val="center"/>
      </w:pPr>
      <w:bookmarkStart w:name="cartesmuettes" w:id="80"/>
      <w:r>
        <w:rPr>
          <w:rFonts w:ascii="Times New Roman" w:cs="Times New Roman" w:eastAsia="Times New Roman" w:hAnsi="Times New Roman"/>
          <w:b/>
          <w:bCs/>
          <w:color w:val="000000"/>
          <w:sz w:val="30"/>
          <w:szCs w:val="30"/>
        </w:rPr>
        <w:t xml:space="preserve">Cartes et schémas d'activités</w:t>
      </w:r>
      <w:bookmarkEnd w:id="80"/>
    </w:p>
    <w:p>
      <w:pPr>
        <w:spacing w:after="160" w:before="0"/>
        <w:jc w:val="left"/>
      </w:pPr>
      <w:r>
        <w:rPr>
          <w:rFonts w:ascii="Times New Roman" w:cs="Times New Roman" w:eastAsia="Times New Roman" w:hAnsi="Times New Roman"/>
          <w:b w:val="false"/>
          <w:bCs w:val="false"/>
          <w:i/>
          <w:iCs/>
          <w:color w:val="000000"/>
          <w:sz w:val="25"/>
          <w:szCs w:val="25"/>
        </w:rPr>
        <w:t xml:space="preserve">Observe, complète et explique chaque document dans ton cahier.</w:t>
      </w:r>
    </w:p>
    <w:p>
      <w:pPr>
        <w:spacing w:after="60" w:before="160"/>
        <w:jc w:val="left"/>
      </w:pPr>
      <w:r>
        <w:rPr>
          <w:rFonts w:ascii="Times New Roman" w:cs="Times New Roman" w:eastAsia="Times New Roman" w:hAnsi="Times New Roman"/>
          <w:b/>
          <w:bCs/>
          <w:i w:val="false"/>
          <w:iCs w:val="false"/>
          <w:color w:val="1E7B34"/>
          <w:sz w:val="26"/>
          <w:szCs w:val="26"/>
        </w:rPr>
        <w:t xml:space="preserve">1. Développement mondial : carte à analyser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les grands pôles, complète la légende et indique les limites de la carte.</w:t>
      </w:r>
    </w:p>
    <w:p>
      <w:pPr>
        <w:spacing w:after="40" w:before="60"/>
        <w:jc w:val="center"/>
      </w:pPr>
      <w:r>
        <w:drawing>
          <wp:inline distT="0" distB="0" distL="0" distR="0">
            <wp:extent cx="4762500" cy="29432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Développement mondial : carte à analyser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2. Mesurer le développement</w:t>
      </w:r>
    </w:p>
    <w:p>
      <w:pPr>
        <w:spacing w:after="60" w:before="0"/>
        <w:jc w:val="left"/>
      </w:pPr>
      <w:r>
        <w:rPr>
          <w:rFonts w:ascii="Times New Roman" w:cs="Times New Roman" w:eastAsia="Times New Roman" w:hAnsi="Times New Roman"/>
          <w:b w:val="false"/>
          <w:bCs w:val="false"/>
          <w:i/>
          <w:iCs/>
          <w:color w:val="000000"/>
          <w:sz w:val="24"/>
          <w:szCs w:val="24"/>
        </w:rPr>
        <w:t xml:space="preserve">Consigne : Ajoute des indicateurs économiques, sociaux et politiques puis explique leur complémentarité.</w:t>
      </w:r>
    </w:p>
    <w:p>
      <w:pPr>
        <w:spacing w:after="40" w:before="60"/>
        <w:jc w:val="center"/>
      </w:pPr>
      <w:r>
        <w:drawing>
          <wp:inline distT="0" distB="0" distL="0" distR="0">
            <wp:extent cx="4762500" cy="29432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Mesurer le développement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3. Méthode du commentaire dirigé</w:t>
      </w:r>
    </w:p>
    <w:p>
      <w:pPr>
        <w:spacing w:after="60" w:before="0"/>
        <w:jc w:val="left"/>
      </w:pPr>
      <w:r>
        <w:rPr>
          <w:rFonts w:ascii="Times New Roman" w:cs="Times New Roman" w:eastAsia="Times New Roman" w:hAnsi="Times New Roman"/>
          <w:b w:val="false"/>
          <w:bCs w:val="false"/>
          <w:i/>
          <w:iCs/>
          <w:color w:val="000000"/>
          <w:sz w:val="24"/>
          <w:szCs w:val="24"/>
        </w:rPr>
        <w:t xml:space="preserve">Consigne : Utilise la fiche pour préparer et structurer le commentaire d'un document.</w:t>
      </w:r>
    </w:p>
    <w:p>
      <w:pPr>
        <w:spacing w:after="40" w:before="60"/>
        <w:jc w:val="center"/>
      </w:pPr>
      <w:r>
        <w:drawing>
          <wp:inline distT="0" distB="0" distL="0" distR="0">
            <wp:extent cx="4762500" cy="294322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Méthode du commentaire dirigé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4. L'Afrique physique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Place limites, régions, reliefs, fleuves, lacs, océans et Madagascar.</w:t>
      </w:r>
    </w:p>
    <w:p>
      <w:pPr>
        <w:spacing w:after="40" w:before="60"/>
        <w:jc w:val="center"/>
      </w:pPr>
      <w:r>
        <w:drawing>
          <wp:inline distT="0" distB="0" distL="0" distR="0">
            <wp:extent cx="4762500" cy="29432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L'Afrique physique à compléter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5. Madagascar et les organisations régionales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Identifie SADC, COMESA, COI et Union africaine ; précise leurs fonctions.</w:t>
      </w:r>
    </w:p>
    <w:p>
      <w:pPr>
        <w:spacing w:after="40" w:before="60"/>
        <w:jc w:val="center"/>
      </w:pPr>
      <w:r>
        <w:drawing>
          <wp:inline distT="0" distB="0" distL="0" distR="0">
            <wp:extent cx="4762500" cy="294322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Madagascar et les organisations régionales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6. Dérèglement climatique : chaîne d'analyse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causes, manifestations, impacts et actions pour une situation locale.</w:t>
      </w:r>
    </w:p>
    <w:p>
      <w:pPr>
        <w:spacing w:after="40" w:before="60"/>
        <w:jc w:val="center"/>
      </w:pPr>
      <w:r>
        <w:drawing>
          <wp:inline distT="0" distB="0" distL="0" distR="0">
            <wp:extent cx="4762500" cy="29432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Dérèglement climatique : chaîne d'analyse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7. Classer les sources d'énergie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Classe les sources et compare disponibilité, continuité, coût et impacts.</w:t>
      </w:r>
    </w:p>
    <w:p>
      <w:pPr>
        <w:spacing w:after="40" w:before="60"/>
        <w:jc w:val="center"/>
      </w:pPr>
      <w:r>
        <w:drawing>
          <wp:inline distT="0" distB="0" distL="0" distR="0">
            <wp:extent cx="4762500" cy="294322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Classer les sources d'énergie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8. Mini-projet d'énergie renouvelable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Conçois une solution énergétique adaptée à une activité économique locale.</w:t>
      </w:r>
    </w:p>
    <w:p>
      <w:pPr>
        <w:spacing w:after="40" w:before="60"/>
        <w:jc w:val="center"/>
      </w:pPr>
      <w:r>
        <w:drawing>
          <wp:inline distT="0" distB="0" distL="0" distR="0">
            <wp:extent cx="4762500" cy="29432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Mini-projet d'énergie renouvelable — document d'activité GEO T8.</w:t>
      </w:r>
    </w:p>
    <w:p>
      <w:r>
        <w:br w:type="page"/>
      </w:r>
    </w:p>
    <w:p>
      <w:pPr>
        <w:spacing w:after="120" w:before="0"/>
        <w:jc w:val="center"/>
      </w:pPr>
      <w:bookmarkStart w:name="autoevaluation" w:id="81"/>
      <w:r>
        <w:rPr>
          <w:rFonts w:ascii="Times New Roman" w:cs="Times New Roman" w:eastAsia="Times New Roman" w:hAnsi="Times New Roman"/>
          <w:b/>
          <w:bCs/>
          <w:color w:val="000000"/>
          <w:sz w:val="30"/>
          <w:szCs w:val="30"/>
        </w:rPr>
        <w:t xml:space="preserve">Auto-évaluation</w:t>
      </w:r>
      <w:bookmarkEnd w:id="81"/>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correspondant à ce que tu sais faire.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964"/>
        <w:gridCol w:w="1354"/>
        <w:gridCol w:w="1354"/>
        <w:gridCol w:w="1354"/>
      </w:tblGrid>
      <w:tr>
        <w:trPr>
          <w:tblHeader/>
        </w:trPr>
        <w:tc>
          <w:tcPr>
            <w:tcW w:type="pct" w:w="2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Je suis capable de…</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Acquis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En cours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revoir</w:t>
            </w: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1 — LES PAYS DÉVELOPPÉS</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Amérique du Nord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Union européenne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diversité des pays développés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2 — LA MÉTHODOLOGIE DE TRAITEMENT DE DEVOIR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introduction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3 — LES PAYS EN DÉVELOPPEMENT</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pays en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critère économique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démographie des pays en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diversité du Sud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4 — L'AFRIQUE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continent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milieu naturel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durable de l'Afrique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5 — LE DÉRÈGLEMENT CLIMATIQUE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dérèglement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sécheresse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inondation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mini-projet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6 — LES DIFFÉRENTES SOURCES D'ÉNERGIE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non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projet énergétique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bl>
    <w:p>
      <w:r>
        <w:br w:type="page"/>
      </w:r>
    </w:p>
    <w:p>
      <w:pPr>
        <w:spacing w:after="120" w:before="0"/>
        <w:jc w:val="center"/>
      </w:pPr>
      <w:bookmarkStart w:name="illustrations" w:id="82"/>
      <w:r>
        <w:rPr>
          <w:rFonts w:ascii="Times New Roman" w:cs="Times New Roman" w:eastAsia="Times New Roman" w:hAnsi="Times New Roman"/>
          <w:b/>
          <w:bCs/>
          <w:color w:val="000000"/>
          <w:sz w:val="30"/>
          <w:szCs w:val="30"/>
        </w:rPr>
        <w:t xml:space="preserve">Table des illustrations</w:t>
      </w:r>
      <w:bookmarkEnd w:id="82"/>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3610"/>
        <w:gridCol w:w="4513"/>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0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2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Illustrations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Développement et localisation des pays développés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Développement et localisation des pays développés.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classe des cartes et tableaux pour repérer les grands pôles de développement du monde.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L'Amérique du Nord développée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L'Amérique du Nord développée.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suit sur une carte les grandes villes, régions productives et axes d'échanges nord-américains.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L'Union européenne, un grand pôle développé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L'Union européenne, un grand pôle développé.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compare une carte des transports, une carte des villes et un tableau économique européen.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L'aire Asie-Pacifique développée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L'aire Asie-Pacifique développée.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suit le trajet d'un produit électronique entre plusieurs ports et métropoles d'Asie-Pacifique.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du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économiques du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compare le PIB, la structure de l'emploi et les dépenses de recherche de plusieurs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sociodémographiques du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sociodémographiques du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analyse une fiche statistique contenant santé, éducation, revenu et structure par âge.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Points communs et diversité des pays développés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Points communs et diversité des pays développés.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construit un tableau comparatif de trois pays développés appartenant à des pôles différents.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Préparer et introduire un commentaire de document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Préparer et introduire un commentaire de document.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prépare le commentaire d'une carte accompagnée d'un tableau statistique.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Développer et conclure un commentaire de document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Développer et conclure un commentaire de document.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rédige deux parties reliées par une transition puis évalue ce que le document montre ou ne montre pas.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Notions et localisation des pays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Notions et localisation des pays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localise plusieurs pays et compare leur revenu, leur IDH et leur structure économique.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du sous-développement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économiques du sous-développement.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suit l'exportation d'une matière brute puis compare sa valeur à celle du produit transformé.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démographique et jeunesse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démographique et jeunesse.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interprète une pyramide des âges et calcule les besoins futurs en salles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Éducation et santé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Éducation et santé.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compare la distance aux services essentiels dans une région rurale et une grande ville.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Gouvernance et stabilité politique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Gouvernance et stabilité politique.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étudie les effets de changements répétés de règles sur un projet d'infrastructure.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points communs des pays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points communs des pays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compare plusieurs fiches pays pour distinguer ressemblances et exceptions.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diversité du monde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diversité du monde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place quatre profils de pays dans un tableau comparatif sans établir de classement moral.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Situation, limites et régions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Situation, limites et régions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Lova complète une carte muette avec les cinq régions, les océans, les mers et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reliefs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reliefs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Njaka lit une carte hypsométrique et trace un profil entre une cuvette et un haut plateau.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Climats et végétations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Climats et végétations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Fanja associe une carte des pluies à une carte de la végétation africaine.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Fleuves, lacs et grands deltas africains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Fleuves, lacs et grands deltas africains.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Onja suit les bassins des grands fleuves depuis leurs sources jusqu'à la mer.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et jeunesse de la population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et jeunesse de la population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Tsanta interprète une pyramide des âges et prévoit les besoins de la prochaine génération.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Répartition et diversité de la population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Répartition et diversité de la population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Fy compare une carte des densités à celles du relief, de l'eau et des villes.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SADC, COMESA et Commission de l'océan Indien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SADC, COMESA et Commission de l'océan Indien.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Rija trace les espaces de trois organisations et repère leurs chevauchements autour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Madagascar et l'Union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Madagascar et l'Union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Bako prépare un débat équilibré sur les avantages et contraintes de la participation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Afrique francophone et anglophone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Afrique francophone et anglophone.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Hanitra compare les langues officielles et les langues parlées dans plusieurs États africains.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diversité des niveaux de développement en 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diversité des niveaux de développement en 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construit une typologie à partir de plusieurs indicateurs plutôt que d'un seul revenu.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atouts de l'Afrique contemporaine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atouts de l'Afrique contemporaine.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cartographie les ressources, les universités, les entreprises et les patrimoines d'une région africaine.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Problèmes et solutions pour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Problèmes et solutions pour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Rasoa et ses camarades proposent un plan reliant un problème précis à des actions réalisables.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Réchauffement et irrégularité des pluies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Réchauffement et irrégularité des pluies.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Malala compare des séries de température et de pluie sur plusieurs décennies sans utiliser de date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sécheresse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sécheresse.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Dera suit la baisse d'un puits, d'une rivière et de l'humidité d'un champ.</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inondations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inondations.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Fifaliana compare deux quartiers touchés par la même pluie mais aménagés différemment.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L'intensification des cyclones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L'intensification des cyclones.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Vololona repère l'itinéraire d'évacuation d'un village côtier avant l'arrivée d'un cyclone.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Séismes et tsunamis : distinguer les risques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Séismes et tsunamis : distinguer les risques.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Saholy classe cyclone, sécheresse, séisme et tsunami selon leur origine.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déforestation et le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déforestation et le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Andry compare le bilan d'un versant forestier et d'un versant brûlé.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Pollutions et gaz à effet de serre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Pollutions et gaz à effet de serre.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Hanta relie véhicules, usine, élevage, eaux usées et forêt à deux schémas sur pollution et climat.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Déchets, ordures et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Déchets, ordures et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Faniry organise un diagnostic des déchets de l'école et de leur destination.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Calendrier agricole et rendement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Calendrier agricole et rendement.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ajuste un calendrier cultural après avoir étudié les pluies et les besoins des plantes.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Pénurie alimentaire et maladies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Pénurie alimentaire et maladies.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Rindra étudie une chaîne reliant aléa, récolte, prix, alimentation et santé.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Adaptation, résilience et atténuation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Adaptation, résilience et atténuation.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Tsiory classe plusieurs actions selon qu'elles réduisent une cause, un dommage ou le temps de rétablissement.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Reboisement et agroécologie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Reboisement et agroécologie.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Narindra conçoit une parcelle qui associe haies, cultures diversifiées et couverture du sol.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Recycler les déchets et les ordures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Recycler les déchets et les ordures.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répartit les déchets d'une activité entre refus, réemploi, compostage, recyclage et résidu.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propre et écogestes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propre et écogestes.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Mino mesure la consommation avant et après un plan d'écogestes dans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Conventions climatiques et accord de Paris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Conventions climatiques et accord de Paris.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Fitia simule une négociation où plusieurs territoires proposent des efforts et des soutiens.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ONG et associations face au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ONG et associations face au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compare le rôle d'une association locale, d'une collectivité et d'un service technique.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Mini-projet : voyage d'étude et sensibilisation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Mini-projet : voyage d'étude et sensibilisation.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Sitraka et sa classe préparent une visite écologique puis une exposition destinée aux familles.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source et usage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source et usage.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Santatra suit la chaîne allant d'une source naturelle à une lampe, une pompe ou un moteur.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énergies non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énergies non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Lalaina compare l'origine, l'usage et les impacts de quatre sources non renouvelables.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énergies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énergies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Voara choisit un bouquet énergétique pour un village en comparant ressources et besoins.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biomasse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biomasse.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Tovo compare un foyer traditionnel, un foyer amélioré et un petit digesteur à biogaz.</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solaire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solaire.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Nirina étudie l'orientation de panneaux destinés à une école rurale.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éolienne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éolienne.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Faly mesure le vent en plusieurs lieux avant de proposer un emplacement.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hydraulique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hydraulique.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Rado suit l'eau depuis une retenue jusqu'à la turbine puis au réseau.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agriculture, pêche et mines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agriculture, pêche et mines.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Tahiry calcule les besoins d'une pompe solaire et d'une chambre froide communautaire.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et transformation des produits locaux</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et transformation des produits locaux.</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Fetra compare un séchoir solaire et un équipement alimenté par combustible.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commerce, transports et tourisme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commerce, transports et tourisme.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Tsiry réalise le bilan énergétique simplifié d'un petit hébergement touristique.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Mini-projet d'énergie renouvelable locale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Mini-projet d'énergie renouvelable locale.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et sa classe conçoivent un séchoir solaire ou une pompe renouvelable pour une activité locale.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Annexes</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Huit documents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Développement mondial : carte à analyser ; Mesurer le développement ; Méthode du commentaire dirigé ; L'Afrique physique à compléter ; Madagascar et les organisations régionales ; Dérèglement climatique : chaîne d'analyse ; Classer les sources d'énergie ; Mini-projet d'énergie renouvelable.</w:t>
            </w:r>
          </w:p>
        </w:tc>
      </w:tr>
    </w:tbl>
    <w:p>
      <w:r>
        <w:br w:type="page"/>
      </w:r>
    </w:p>
    <w:p>
      <w:pPr>
        <w:spacing w:after="120" w:before="0"/>
        <w:jc w:val="center"/>
      </w:pPr>
      <w:bookmarkStart w:name="sources" w:id="83"/>
      <w:r>
        <w:rPr>
          <w:rFonts w:ascii="Times New Roman" w:cs="Times New Roman" w:eastAsia="Times New Roman" w:hAnsi="Times New Roman"/>
          <w:b/>
          <w:bCs/>
          <w:color w:val="000000"/>
          <w:sz w:val="30"/>
          <w:szCs w:val="30"/>
        </w:rPr>
        <w:t xml:space="preserve">Sources</w:t>
      </w:r>
      <w:bookmarkEnd w:id="83"/>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T8 — section Géographie, pages PDF 188 à 201 du document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des six thématiques, des contenus, des résultats d'apprentissage et des 56 heures de contenus.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Ressources pédagogiques T8 — section Géographie du document FRP_8eme.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complémentaire pour les notions, les démarches, les activités et les documents d'appui.</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éditions GEO T5, GEO T6 et GEO T8.</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scènes semi-réalistes validées ont été sélectionnées selon les thèmes ; les 56 schémas et les 8 annexes de GEO T8 ont été composés pour le présent ouvrage.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Vocabulaire géographique scolaire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définitions distinguent indicateurs, espaces de développement, milieux africains, risques climatiques et sources d'énergie.</w:t>
      </w:r>
    </w:p>
    <w:p>
      <w:pPr>
        <w:spacing w:after="200" w:before="80"/>
        <w:jc w:val="left"/>
      </w:pPr>
      <w:r>
        <w:rPr>
          <w:rFonts w:ascii="Times New Roman" w:cs="Times New Roman" w:eastAsia="Times New Roman" w:hAnsi="Times New Roman"/>
          <w:b w:val="false"/>
          <w:bCs w:val="false"/>
          <w:i/>
          <w:iCs/>
          <w:color w:val="000000"/>
          <w:sz w:val="24"/>
          <w:szCs w:val="24"/>
        </w:rPr>
        <w:t xml:space="preserve">Les durées, les thématiques et la progression reprennent le programme T8 ; les formulations pédagogiques, les exercices, les corrigés, les schémas et les annexes constituent l'édition J-Learn.</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xfjiprwlfb8fcnrny2u8p">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lssxqu3d-f3qicgvsjup"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jdtmhh54b25aodp_hvqg6" Type="http://schemas.openxmlformats.org/officeDocument/2006/relationships/hyperlink" Target="https://web.facebook.com/profile.php?id=61575599505051" TargetMode="External"/><Relationship Id="rId12" Type="http://schemas.openxmlformats.org/officeDocument/2006/relationships/image" Target="media/f4463ceab0577aab00ae0fac2a46641dc5277587.png"/><Relationship Id="rId13" Type="http://schemas.openxmlformats.org/officeDocument/2006/relationships/image" Target="media/b1fa4f56bd8300c8b13c7fde14739ec656d807ba.png"/><Relationship Id="rId14" Type="http://schemas.openxmlformats.org/officeDocument/2006/relationships/image" Target="media/9d6941f88dbba4b25331b87f4cd8302b13e22536.png"/><Relationship Id="rId15" Type="http://schemas.openxmlformats.org/officeDocument/2006/relationships/image" Target="media/67a8f5babef79b8e6069142c394554561a012f86.jpg"/><Relationship Id="rId16" Type="http://schemas.openxmlformats.org/officeDocument/2006/relationships/image" Target="media/6edcfea19fa1008a2e7facece82fe924ccb0aa73.png"/><Relationship Id="rId17" Type="http://schemas.openxmlformats.org/officeDocument/2006/relationships/image" Target="media/63052d95363888c1c75daf050644b43eba99872d.jpg"/><Relationship Id="rId18" Type="http://schemas.openxmlformats.org/officeDocument/2006/relationships/image" Target="media/b0d6736a463034ede5d37885879e74db0e5c9b67.png"/><Relationship Id="rId19" Type="http://schemas.openxmlformats.org/officeDocument/2006/relationships/image" Target="media/b7ffec1ea813fdb47ef5bfa7c1fe76f1289dd53b.jpg"/><Relationship Id="rId20" Type="http://schemas.openxmlformats.org/officeDocument/2006/relationships/image" Target="media/cf665606888c64b23ee202983c063d51cdb2d4c9.png"/><Relationship Id="rId21" Type="http://schemas.openxmlformats.org/officeDocument/2006/relationships/image" Target="media/e37b23cd51a88b252aba1ac5a0bb33a8d27e8858.jpg"/><Relationship Id="rId22" Type="http://schemas.openxmlformats.org/officeDocument/2006/relationships/image" Target="media/473c6939535e3d0fb35782b67bb0d7c44d97a0c0.png"/><Relationship Id="rId23" Type="http://schemas.openxmlformats.org/officeDocument/2006/relationships/image" Target="media/2f6e8e47fbd00479f4b6a6533c537825c43d1a89.png"/><Relationship Id="rId24" Type="http://schemas.openxmlformats.org/officeDocument/2006/relationships/image" Target="media/0b9212c8dd7c405d882c222ad617574e00d59cfe.jpg"/><Relationship Id="rId25" Type="http://schemas.openxmlformats.org/officeDocument/2006/relationships/image" Target="media/161393fb978211c58b536dc0b34e2353b9f6eab4.png"/><Relationship Id="rId26" Type="http://schemas.openxmlformats.org/officeDocument/2006/relationships/image" Target="media/30e918263f9e89f111e3bd20d31f3efa2757f794.jpg"/><Relationship Id="rId27" Type="http://schemas.openxmlformats.org/officeDocument/2006/relationships/image" Target="media/4b250d5e20f7b58fde8c0df6011f33432fbe99b3.png"/><Relationship Id="rId28" Type="http://schemas.openxmlformats.org/officeDocument/2006/relationships/image" Target="media/207036480118d0a76054b2559002735cb6d10f67.jpg"/><Relationship Id="rId29" Type="http://schemas.openxmlformats.org/officeDocument/2006/relationships/image" Target="media/59947bdb4baa2055812a65564dbde24a9999ba69.png"/><Relationship Id="rId30" Type="http://schemas.openxmlformats.org/officeDocument/2006/relationships/image" Target="media/f803a2f2aa87b47aff2a793254490679dd3af551.jpg"/><Relationship Id="rId31" Type="http://schemas.openxmlformats.org/officeDocument/2006/relationships/image" Target="media/4a612378868e98d2af6b74daa4291cc462e06c70.png"/><Relationship Id="rId32" Type="http://schemas.openxmlformats.org/officeDocument/2006/relationships/image" Target="media/13aaffd87c77193050afd061582ff1cce1c7d2a0.jpg"/><Relationship Id="rId33" Type="http://schemas.openxmlformats.org/officeDocument/2006/relationships/image" Target="media/e88bb96f58ab008cbb384958594c3c8f72c4b700.png"/><Relationship Id="rId34" Type="http://schemas.openxmlformats.org/officeDocument/2006/relationships/image" Target="media/1219ba9b3720ca484f8a30b68b9ed668f92b56d8.jpg"/><Relationship Id="rId35" Type="http://schemas.openxmlformats.org/officeDocument/2006/relationships/image" Target="media/d481e3dfecd434fedfe38c812e8234b92cbaa9ab.png"/><Relationship Id="rId36" Type="http://schemas.openxmlformats.org/officeDocument/2006/relationships/image" Target="media/f6edcca76da70ee28fc9b335cf9194741deab786.jpg"/><Relationship Id="rId37" Type="http://schemas.openxmlformats.org/officeDocument/2006/relationships/image" Target="media/b8cf24199d2b4f933a50bc0c94ec436b431abf60.png"/><Relationship Id="rId38" Type="http://schemas.openxmlformats.org/officeDocument/2006/relationships/image" Target="media/ad03dc55dc680edbf5bfdb8f0c7893a610fe3368.jpg"/><Relationship Id="rId39" Type="http://schemas.openxmlformats.org/officeDocument/2006/relationships/image" Target="media/bea272a4d238ddc3819629c6d202ca713d4ef099.png"/><Relationship Id="rId40" Type="http://schemas.openxmlformats.org/officeDocument/2006/relationships/image" Target="media/678cd5e18147550df642a9db0172b360c0cf48bc.jpg"/><Relationship Id="rId41" Type="http://schemas.openxmlformats.org/officeDocument/2006/relationships/image" Target="media/8acae20910c26f99e6e0d588d524fa78588e787e.png"/><Relationship Id="rId42" Type="http://schemas.openxmlformats.org/officeDocument/2006/relationships/image" Target="media/80f4866f8d77402b96d3d22c4ccffbc59862bbe1.jpg"/><Relationship Id="rId43" Type="http://schemas.openxmlformats.org/officeDocument/2006/relationships/image" Target="media/9431db02792daf150f5cf3c5a6980fe307788b23.png"/><Relationship Id="rId44" Type="http://schemas.openxmlformats.org/officeDocument/2006/relationships/image" Target="media/7744ea4d51ea9f8b5746b896c8ad861f031e211a.png"/><Relationship Id="rId45" Type="http://schemas.openxmlformats.org/officeDocument/2006/relationships/image" Target="media/8638aa9f93860d20e922ce7f41cd524f2b8058f9.jpg"/><Relationship Id="rId46" Type="http://schemas.openxmlformats.org/officeDocument/2006/relationships/image" Target="media/0e87e1b313da8dca2772f2dc2f82f2501d45b12a.png"/><Relationship Id="rId47" Type="http://schemas.openxmlformats.org/officeDocument/2006/relationships/image" Target="media/b570961f755ddbe555f74536e4f1c2afd1301074.jpg"/><Relationship Id="rId48" Type="http://schemas.openxmlformats.org/officeDocument/2006/relationships/image" Target="media/327ccd98b53799170a1ae4bbebaeb3e8d53036a1.png"/><Relationship Id="rId49" Type="http://schemas.openxmlformats.org/officeDocument/2006/relationships/image" Target="media/6389d4e9009d9adab9071cc48ab3ccaabf20df55.jpg"/><Relationship Id="rId50" Type="http://schemas.openxmlformats.org/officeDocument/2006/relationships/image" Target="media/cb08f62e470f6490c1826964f6be5c9dfd210120.png"/><Relationship Id="rId51" Type="http://schemas.openxmlformats.org/officeDocument/2006/relationships/image" Target="media/78d4c1f36add052af1c0c2f09fa19ad9d91d3568.jpg"/><Relationship Id="rId52" Type="http://schemas.openxmlformats.org/officeDocument/2006/relationships/image" Target="media/682dbdecc53b6a9b94bf35f3e519f0f3ed3b8db4.png"/><Relationship Id="rId53" Type="http://schemas.openxmlformats.org/officeDocument/2006/relationships/image" Target="media/691aa1d2ed3d89a8581af6150ca176961058bc5e.png"/><Relationship Id="rId54" Type="http://schemas.openxmlformats.org/officeDocument/2006/relationships/image" Target="media/fbea36f10d99e3ba00c14ef0f502d8c94622087a.jpg"/><Relationship Id="rId55" Type="http://schemas.openxmlformats.org/officeDocument/2006/relationships/image" Target="media/19990477cfd263e6adef6c049fd1fb125040d827.png"/><Relationship Id="rId56" Type="http://schemas.openxmlformats.org/officeDocument/2006/relationships/image" Target="media/6f7c64528d6f46c8a1bc6b53345e7ce6b4a0a14a.jpg"/><Relationship Id="rId57" Type="http://schemas.openxmlformats.org/officeDocument/2006/relationships/image" Target="media/496ef44fcee8aad95fcc8dec2dd943c295446d9b.png"/><Relationship Id="rId58" Type="http://schemas.openxmlformats.org/officeDocument/2006/relationships/image" Target="media/0055ace3f83eb158245ea9159ad305ac0d0d2a2e.jpg"/><Relationship Id="rId59" Type="http://schemas.openxmlformats.org/officeDocument/2006/relationships/image" Target="media/e4c0594aaa4851cc88ba85cb3de10db1ff14f705.png"/><Relationship Id="rId60" Type="http://schemas.openxmlformats.org/officeDocument/2006/relationships/image" Target="media/a274b3ef92cdbbbb49ca0503eb18ee92d8ef754c.png"/><Relationship Id="rId61" Type="http://schemas.openxmlformats.org/officeDocument/2006/relationships/image" Target="media/719d1f7bea2e9acd76f76bf1219bb109d002efd6.png"/><Relationship Id="rId62" Type="http://schemas.openxmlformats.org/officeDocument/2006/relationships/image" Target="media/b8c218017c33cdf5c9bb9899b2457ebd7c14d7a7.jpg"/><Relationship Id="rId63" Type="http://schemas.openxmlformats.org/officeDocument/2006/relationships/image" Target="media/267e7f0a9324932a5bee08a3729bbee6c340e752.png"/><Relationship Id="rId64" Type="http://schemas.openxmlformats.org/officeDocument/2006/relationships/image" Target="media/cb924693f816f83bbb2340125191cb7f9f25ce59.jpg"/><Relationship Id="rId65" Type="http://schemas.openxmlformats.org/officeDocument/2006/relationships/image" Target="media/3c7305b0bb6ee92549aea134197177b1ceab915b.png"/><Relationship Id="rId66" Type="http://schemas.openxmlformats.org/officeDocument/2006/relationships/image" Target="media/194693403114cc69f874eff8412b45208f25db82.jpg"/><Relationship Id="rId67" Type="http://schemas.openxmlformats.org/officeDocument/2006/relationships/image" Target="media/c9bcda04e9938661d59b1117b68cce62369bd96a.png"/><Relationship Id="rId68" Type="http://schemas.openxmlformats.org/officeDocument/2006/relationships/image" Target="media/16b8baaf87f8ad2b8d29d0ac2ca08d3a8cdacc92.jpg"/><Relationship Id="rId69" Type="http://schemas.openxmlformats.org/officeDocument/2006/relationships/image" Target="media/a7c4cea96ca54ee74fc74624b0d5c4c0b68eaaf9.png"/><Relationship Id="rId70" Type="http://schemas.openxmlformats.org/officeDocument/2006/relationships/image" Target="media/7a4618f9e46d521d8d4e6f109c46105329d43f9b.jpg"/><Relationship Id="rId71" Type="http://schemas.openxmlformats.org/officeDocument/2006/relationships/image" Target="media/10e5e2f546ae2c6a2acb799d792eec46b79e8ffc.png"/><Relationship Id="rId72" Type="http://schemas.openxmlformats.org/officeDocument/2006/relationships/image" Target="media/8ae4c52898c4e89f26adbf3c936882bce3f79b7a.jpg"/><Relationship Id="rId73" Type="http://schemas.openxmlformats.org/officeDocument/2006/relationships/image" Target="media/06988be2e1836f41509ac354018870dbb4da6ef3.png"/><Relationship Id="rId74" Type="http://schemas.openxmlformats.org/officeDocument/2006/relationships/image" Target="media/36459d24efb91fd2adb5ca4282a1d9f83ca9ca1c.jpg"/><Relationship Id="rId75" Type="http://schemas.openxmlformats.org/officeDocument/2006/relationships/image" Target="media/b7f0fdd87123976fc143a6cc12f5af12440ac484.png"/><Relationship Id="rId76" Type="http://schemas.openxmlformats.org/officeDocument/2006/relationships/image" Target="media/d4dfb39f353656a78b625fdd15b31f7916a52fd7.jpg"/><Relationship Id="rId77" Type="http://schemas.openxmlformats.org/officeDocument/2006/relationships/image" Target="media/7ffc04861db175a986615e0b2bd718eda6154303.png"/><Relationship Id="rId78" Type="http://schemas.openxmlformats.org/officeDocument/2006/relationships/image" Target="media/6b6961bea6c4eaa9e7c64dba6ee224a1ebb41ae7.jpg"/><Relationship Id="rId79" Type="http://schemas.openxmlformats.org/officeDocument/2006/relationships/image" Target="media/ffe8b1a5ec38464f1a37cb68a9066787f2644df1.png"/><Relationship Id="rId80" Type="http://schemas.openxmlformats.org/officeDocument/2006/relationships/image" Target="media/09f95233013e1a20bf0325224d44cb34de4f3aeb.jpg"/><Relationship Id="rId81" Type="http://schemas.openxmlformats.org/officeDocument/2006/relationships/image" Target="media/2ed44fe94d9e182fc386f0528e047438234ff790.png"/><Relationship Id="rId82" Type="http://schemas.openxmlformats.org/officeDocument/2006/relationships/image" Target="media/6449ecd3325f45db53467f1b868b30a84c225925.png"/><Relationship Id="rId83" Type="http://schemas.openxmlformats.org/officeDocument/2006/relationships/image" Target="media/e2470ff8b92ff2b2af4fdab32ef52affb2a48683.jpg"/><Relationship Id="rId84" Type="http://schemas.openxmlformats.org/officeDocument/2006/relationships/image" Target="media/804017068724092f762b2f126c2900b4c627112a.png"/><Relationship Id="rId85" Type="http://schemas.openxmlformats.org/officeDocument/2006/relationships/image" Target="media/a2fef07b4cb8b547c0d541104eeaa78ea39ca43a.jpg"/><Relationship Id="rId86" Type="http://schemas.openxmlformats.org/officeDocument/2006/relationships/image" Target="media/d696e1d3811ccd5755e1a579cc70f2ccd81a52fd.png"/><Relationship Id="rId87" Type="http://schemas.openxmlformats.org/officeDocument/2006/relationships/image" Target="media/912163b74ba4950bc3351457240f7ed91af8c2d1.png"/><Relationship Id="rId88" Type="http://schemas.openxmlformats.org/officeDocument/2006/relationships/image" Target="media/6d95127a182266c87c0ee8b528ff5c83ed992ea6.jpg"/><Relationship Id="rId89" Type="http://schemas.openxmlformats.org/officeDocument/2006/relationships/image" Target="media/857b303cc89b885c3999ed914742a51ade265a90.png"/><Relationship Id="rId90" Type="http://schemas.openxmlformats.org/officeDocument/2006/relationships/image" Target="media/9b455c08db162497370bfed88799350f4a1b52d6.png"/><Relationship Id="rId91" Type="http://schemas.openxmlformats.org/officeDocument/2006/relationships/image" Target="media/d4a2d3e4184c82a761fa8828024c679369db0a5e.png"/><Relationship Id="rId92" Type="http://schemas.openxmlformats.org/officeDocument/2006/relationships/image" Target="media/ca90e2fe11382c00021db999a3bea7c7b6b04076.png"/><Relationship Id="rId93" Type="http://schemas.openxmlformats.org/officeDocument/2006/relationships/image" Target="media/039f4ca34a08b1c7214197b7d62546b70c04ecba.jpg"/><Relationship Id="rId94" Type="http://schemas.openxmlformats.org/officeDocument/2006/relationships/image" Target="media/0811166a2dbb1f6750dbb6b44929b9611b6cd366.png"/><Relationship Id="rId95" Type="http://schemas.openxmlformats.org/officeDocument/2006/relationships/image" Target="media/57063c1ba2f440ea2345338a7a3eb7ca0426bff2.jpg"/><Relationship Id="rId96" Type="http://schemas.openxmlformats.org/officeDocument/2006/relationships/image" Target="media/8c09952e6e6ba90c5e5d66124fce502c6a2081f5.png"/><Relationship Id="rId97" Type="http://schemas.openxmlformats.org/officeDocument/2006/relationships/image" Target="media/8ce2f2ab386f38d3d2e86c4c6df37a5add71ab0b.jpg"/><Relationship Id="rId98" Type="http://schemas.openxmlformats.org/officeDocument/2006/relationships/image" Target="media/21a56c5b64f6645278b47d834b697671eb63bf8b.png"/><Relationship Id="rId99" Type="http://schemas.openxmlformats.org/officeDocument/2006/relationships/image" Target="media/4fd423470425bb14a0aaf79d38aee094f6ba0990.png"/><Relationship Id="rId100" Type="http://schemas.openxmlformats.org/officeDocument/2006/relationships/image" Target="media/d63fcb700567ca05d0caaf29468f90958007148b.jpg"/><Relationship Id="rId101" Type="http://schemas.openxmlformats.org/officeDocument/2006/relationships/image" Target="media/04c17bc1d8b159da645f8f6f0244325adc9a9da6.png"/><Relationship Id="rId102" Type="http://schemas.openxmlformats.org/officeDocument/2006/relationships/image" Target="media/5c11a7535474fb17650783a03009289e823b69bd.jpg"/><Relationship Id="rId103" Type="http://schemas.openxmlformats.org/officeDocument/2006/relationships/image" Target="media/8847c42d956dfc98975874f9c4eec071f235b8d7.png"/><Relationship Id="rId104" Type="http://schemas.openxmlformats.org/officeDocument/2006/relationships/image" Target="media/355171902d95a65f8dca82507216ea9dcfa0c829.png"/><Relationship Id="rId105" Type="http://schemas.openxmlformats.org/officeDocument/2006/relationships/image" Target="media/70d0a34ac9628cb0e594603b55e62e8e5243434e.png"/><Relationship Id="rId106" Type="http://schemas.openxmlformats.org/officeDocument/2006/relationships/image" Target="media/cc3dae6f2f3a7b62b3da344280aac0826c093138.png"/><Relationship Id="rId107" Type="http://schemas.openxmlformats.org/officeDocument/2006/relationships/image" Target="media/172875e3f3fa34de5551d878bc79a2eb1a311c05.png"/><Relationship Id="rId108" Type="http://schemas.openxmlformats.org/officeDocument/2006/relationships/image" Target="media/17e2f6f3151d6cf111b0f07d388159b76e28288a.png"/><Relationship Id="rId109" Type="http://schemas.openxmlformats.org/officeDocument/2006/relationships/image" Target="media/4ad2ea72180d09650d694503ed9eeb34fca69b5a.png"/><Relationship Id="rId110" Type="http://schemas.openxmlformats.org/officeDocument/2006/relationships/image" Target="media/2c49011220e4f86fb89b039244f7b00b986d5bd9.png"/><Relationship Id="rId111" Type="http://schemas.openxmlformats.org/officeDocument/2006/relationships/image" Target="media/0bd56820671fbf2931bb96d02a66ad4a7e8e4e10.png"/><Relationship Id="rId112" Type="http://schemas.openxmlformats.org/officeDocument/2006/relationships/image" Target="media/fc7e7001ddd84a97e26858bfdd18c387ba00968d.png"/><Relationship Id="rId113" Type="http://schemas.openxmlformats.org/officeDocument/2006/relationships/image" Target="media/a7e0f5b3e4182f8d9e8205b820b6e9690446a2d4.png"/><Relationship Id="rId114" Type="http://schemas.openxmlformats.org/officeDocument/2006/relationships/image" Target="media/3c955b4f8a3b760103abb0503727b9b4a4768501.png"/><Relationship Id="rId115" Type="http://schemas.openxmlformats.org/officeDocument/2006/relationships/image" Target="media/d1a33fb424b70abd4e7fa371367916f4bfc22f4b.png"/><Relationship Id="rId116" Type="http://schemas.openxmlformats.org/officeDocument/2006/relationships/image" Target="media/f438b1681f02c42ec7339fd071571372fa1c486c.png"/><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xfjiprwlfb8fcnrny2u8p" Type="http://schemas.openxmlformats.org/officeDocument/2006/relationships/hyperlink" Target="https://web.facebook.com/profile.php?id=61575599505051"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T8 — J-Learn (édition complète protégée)</dc:title>
  <dc:creator>J-Lab — Collection J-Learn</dc:creator>
  <dc:description>Manuel scolaire de Géographie T8 — 68 numéros : 56 leçons, 6 révisions, 6 examens corrigés, scènes, schémas, cartes et annexes.</dc:description>
  <cp:lastModifiedBy>Un-named</cp:lastModifiedBy>
  <cp:revision>1</cp:revision>
  <dcterms:created xsi:type="dcterms:W3CDTF">2026-10-24T08:12:11.896Z</dcterms:created>
  <dcterms:modified xsi:type="dcterms:W3CDTF">2026-10-24T08:12:11.896Z</dcterms:modified>
</cp:coreProperties>
</file>

<file path=docProps/custom.xml><?xml version="1.0" encoding="utf-8"?>
<Properties xmlns="http://schemas.openxmlformats.org/officeDocument/2006/custom-properties" xmlns:vt="http://schemas.openxmlformats.org/officeDocument/2006/docPropsVTypes"/>
</file>