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40" w:before="0" w:line="240"/>
        <w:jc w:val="center"/>
      </w:pPr>
      <w:r>
        <w:rPr>
          <w:rFonts w:ascii="Times New Roman" w:cs="Times New Roman" w:eastAsia="Times New Roman" w:hAnsi="Times New Roman"/>
          <w:b/>
          <w:bCs/>
          <w:i w:val="false"/>
          <w:iCs w:val="false"/>
          <w:color w:val="000000"/>
          <w:sz w:val="24"/>
          <w:szCs w:val="24"/>
        </w:rPr>
        <w:t xml:space="preserve">COLLECTION J-LEARN</w:t>
      </w:r>
    </w:p>
    <w:p>
      <w:pPr>
        <w:keepNext w:val="false"/>
        <w:spacing w:after="90" w:before="0" w:line="240"/>
        <w:jc w:val="center"/>
      </w:pPr>
      <w:r>
        <w:rPr>
          <w:rFonts w:ascii="Times New Roman" w:cs="Times New Roman" w:eastAsia="Times New Roman" w:hAnsi="Times New Roman"/>
          <w:b/>
          <w:bCs/>
          <w:i w:val="false"/>
          <w:iCs w:val="false"/>
          <w:color w:val="C00000"/>
          <w:sz w:val="42"/>
          <w:szCs w:val="42"/>
        </w:rPr>
        <w:t xml:space="preserve">MALAGASY — T1</w:t>
      </w:r>
    </w:p>
    <w:p>
      <w:pPr>
        <w:keepNext w:val="false"/>
        <w:spacing w:after="80" w:before="0" w:line="240"/>
        <w:jc w:val="center"/>
      </w:pPr>
      <w:r>
        <w:rPr>
          <w:rFonts w:ascii="Times New Roman" w:cs="Times New Roman" w:eastAsia="Times New Roman" w:hAnsi="Times New Roman"/>
          <w:b/>
          <w:bCs/>
          <w:i w:val="false"/>
          <w:iCs w:val="false"/>
          <w:color w:val="1F4E79"/>
          <w:sz w:val="30"/>
          <w:szCs w:val="30"/>
        </w:rPr>
        <w:t xml:space="preserve">SEHO 2 / 9</w:t>
      </w:r>
    </w:p>
    <w:p>
      <w:pPr>
        <w:keepNext w:val="false"/>
        <w:spacing w:after="150" w:before="0" w:line="240"/>
        <w:jc w:val="center"/>
      </w:pPr>
      <w:r>
        <w:rPr>
          <w:rFonts w:ascii="Times New Roman" w:cs="Times New Roman" w:eastAsia="Times New Roman" w:hAnsi="Times New Roman"/>
          <w:b/>
          <w:bCs/>
          <w:i w:val="false"/>
          <w:iCs w:val="false"/>
          <w:color w:val="000000"/>
          <w:sz w:val="25"/>
          <w:szCs w:val="25"/>
        </w:rPr>
        <w:t xml:space="preserve">Ny fampahafantarana ny tena sy ny hafa</w:t>
      </w:r>
    </w:p>
    <w:p>
      <w:pPr>
        <w:spacing w:after="100"/>
        <w:jc w:val="center"/>
      </w:pPr>
      <w:r>
        <w:drawing>
          <wp:inline distT="0" distB="0" distL="0" distR="0">
            <wp:extent cx="5334000" cy="2981325"/>
            <wp:effectExtent t="0" r="0" b="0" l="0"/>
            <wp:docPr id="1" name="Mpianatra T1 mihaino resaka fampahafantarana" descr="Mpianatra T1 mihaino resaka fampahafantarana" title="Mpianatra T1 mihaino resaka fampahafanta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81325"/>
                    </a:xfrm>
                    <a:prstGeom prst="rect">
                      <a:avLst/>
                    </a:prstGeom>
                  </pic:spPr>
                </pic:pic>
              </a:graphicData>
            </a:graphic>
          </wp:inline>
        </w:drawing>
      </w:r>
    </w:p>
    <w:p>
      <w:pPr>
        <w:keepNext w:val="false"/>
        <w:spacing w:after="60" w:before="130" w:line="240"/>
        <w:jc w:val="center"/>
      </w:pPr>
      <w:r>
        <w:rPr>
          <w:rFonts w:ascii="Times New Roman" w:cs="Times New Roman" w:eastAsia="Times New Roman" w:hAnsi="Times New Roman"/>
          <w:b/>
          <w:bCs/>
          <w:i w:val="false"/>
          <w:iCs w:val="false"/>
          <w:color w:val="000000"/>
          <w:sz w:val="19"/>
          <w:szCs w:val="19"/>
        </w:rPr>
        <w:t xml:space="preserve">Kilasy T1 / 11e / CP1 — Seho 2 / 9 — 20 minitra</w:t>
      </w:r>
    </w:p>
    <w:p>
      <w:pPr>
        <w:keepNext w:val="false"/>
        <w:spacing w:after="0" w:before="0" w:line="240"/>
        <w:jc w:val="center"/>
      </w:pPr>
      <w:r>
        <w:rPr>
          <w:rFonts w:ascii="Times New Roman" w:cs="Times New Roman" w:eastAsia="Times New Roman" w:hAnsi="Times New Roman"/>
          <w:b w:val="false"/>
          <w:bCs w:val="false"/>
          <w:i w:val="false"/>
          <w:iCs w:val="false"/>
          <w:color w:val="666666"/>
          <w:sz w:val="17"/>
          <w:szCs w:val="17"/>
        </w:rPr>
        <w:t xml:space="preserve">Fandaharam-pibeazana T1 sy RAPE T1</w:t>
      </w:r>
    </w:p>
    <w:p>
      <w:r>
        <w:br w:type="page"/>
      </w:r>
    </w:p>
    <w:p>
      <w:pPr>
        <w:keepNext w:val="false"/>
        <w:spacing w:after="180" w:before="0" w:line="240"/>
        <w:jc w:val="center"/>
      </w:pPr>
      <w:r>
        <w:rPr>
          <w:rFonts w:ascii="Times New Roman" w:cs="Times New Roman" w:eastAsia="Times New Roman" w:hAnsi="Times New Roman"/>
          <w:b/>
          <w:bCs/>
          <w:i w:val="false"/>
          <w:iCs w:val="false"/>
          <w:color w:val="000000"/>
          <w:sz w:val="30"/>
          <w:szCs w:val="30"/>
        </w:rPr>
        <w:t xml:space="preserve">FIZAHAN-TAKILA</w:t>
      </w:r>
    </w:p>
    <w:p>
      <w:pPr>
        <w:spacing w:after="90"/>
      </w:pPr>
      <w:hyperlink w:history="1" w:anchor="fiche">
        <w:r>
          <w:rPr>
            <w:rFonts w:ascii="Times New Roman" w:cs="Times New Roman" w:eastAsia="Times New Roman" w:hAnsi="Times New Roman"/>
            <w:b w:val="false"/>
            <w:bCs w:val="false"/>
            <w:i w:val="false"/>
            <w:iCs w:val="false"/>
            <w:color w:val="0563C1"/>
            <w:sz w:val="20"/>
            <w:szCs w:val="20"/>
            <w:u w:val="single"/>
          </w:rPr>
          <w:t xml:space="preserve">1. Takela-panomanan-desona</w:t>
        </w:r>
      </w:hyperlink>
    </w:p>
    <w:p>
      <w:pPr>
        <w:spacing w:after="90"/>
      </w:pPr>
      <w:hyperlink w:history="1" w:anchor="lesona">
        <w:r>
          <w:rPr>
            <w:rFonts w:ascii="Times New Roman" w:cs="Times New Roman" w:eastAsia="Times New Roman" w:hAnsi="Times New Roman"/>
            <w:b w:val="false"/>
            <w:bCs w:val="false"/>
            <w:i w:val="false"/>
            <w:iCs w:val="false"/>
            <w:color w:val="0563C1"/>
            <w:sz w:val="20"/>
            <w:szCs w:val="20"/>
            <w:u w:val="single"/>
          </w:rPr>
          <w:t xml:space="preserve">2. Lesona</w:t>
        </w:r>
      </w:hyperlink>
    </w:p>
    <w:p>
      <w:pPr>
        <w:spacing w:after="90"/>
      </w:pPr>
      <w:hyperlink w:history="1" w:anchor="fanazaran_tena">
        <w:r>
          <w:rPr>
            <w:rFonts w:ascii="Times New Roman" w:cs="Times New Roman" w:eastAsia="Times New Roman" w:hAnsi="Times New Roman"/>
            <w:b w:val="false"/>
            <w:bCs w:val="false"/>
            <w:i w:val="false"/>
            <w:iCs w:val="false"/>
            <w:color w:val="0563C1"/>
            <w:sz w:val="20"/>
            <w:szCs w:val="20"/>
            <w:u w:val="single"/>
          </w:rPr>
          <w:t xml:space="preserve">3. Fanazaran-tena</w:t>
        </w:r>
      </w:hyperlink>
    </w:p>
    <w:p>
      <w:pPr>
        <w:spacing w:after="90"/>
      </w:pPr>
      <w:hyperlink w:history="1" w:anchor="valiny">
        <w:r>
          <w:rPr>
            <w:rFonts w:ascii="Times New Roman" w:cs="Times New Roman" w:eastAsia="Times New Roman" w:hAnsi="Times New Roman"/>
            <w:b w:val="false"/>
            <w:bCs w:val="false"/>
            <w:i w:val="false"/>
            <w:iCs w:val="false"/>
            <w:color w:val="0563C1"/>
            <w:sz w:val="20"/>
            <w:szCs w:val="20"/>
            <w:u w:val="single"/>
          </w:rPr>
          <w:t xml:space="preserve">4. Valin’ny fanazaran-tena</w:t>
        </w:r>
      </w:hyperlink>
    </w:p>
    <w:p>
      <w:pPr>
        <w:spacing w:after="90"/>
      </w:pPr>
      <w:hyperlink w:history="1" w:anchor="loharano">
        <w:r>
          <w:rPr>
            <w:rFonts w:ascii="Times New Roman" w:cs="Times New Roman" w:eastAsia="Times New Roman" w:hAnsi="Times New Roman"/>
            <w:b w:val="false"/>
            <w:bCs w:val="false"/>
            <w:i w:val="false"/>
            <w:iCs w:val="false"/>
            <w:color w:val="0563C1"/>
            <w:sz w:val="20"/>
            <w:szCs w:val="20"/>
            <w:u w:val="single"/>
          </w:rPr>
          <w:t xml:space="preserve">5. Loharanom-baovao</w:t>
        </w:r>
      </w:hyperlink>
    </w:p>
    <w:p>
      <w:r>
        <w:br w:type="page"/>
      </w:r>
    </w:p>
    <w:p>
      <w:pPr>
        <w:pStyle w:val="Heading1"/>
        <w:spacing w:after="120" w:before="120"/>
        <w:jc w:val="center"/>
      </w:pPr>
      <w:bookmarkStart w:name="fiche" w:id="1"/>
      <w:r>
        <w:rPr>
          <w:rFonts w:ascii="Times New Roman" w:cs="Times New Roman" w:eastAsia="Times New Roman" w:hAnsi="Times New Roman"/>
          <w:b/>
          <w:bCs/>
          <w:i w:val="false"/>
          <w:iCs w:val="false"/>
          <w:color w:val="000000"/>
          <w:sz w:val="29"/>
          <w:szCs w:val="29"/>
        </w:rPr>
        <w:t xml:space="preserve">TAKELA-PANOMANAN-DESONA</w:t>
      </w:r>
      <w:bookmarkEnd w:id="1"/>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26"/>
        <w:gridCol w:w="3140"/>
      </w:tblGrid>
      <w:tr>
        <w:trPr>
          <w:cantSplit/>
        </w:trPr>
        <w:tc>
          <w:tcPr>
            <w:tcW w:type="pct" w:w="3500"/>
            <w:tcBorders>
              <w:top w:val="none" w:color="FFFFFF" w:sz="0"/>
              <w:left w:val="none" w:color="FFFFFF" w:sz="0"/>
              <w:bottom w:val="none" w:color="FFFFFF" w:sz="0"/>
              <w:right w:val="none" w:color="FFFFFF" w:sz="0"/>
            </w:tcBorders>
            <w:tcMar>
              <w:top w:type="dxa" w:w="70"/>
              <w:left w:type="dxa" w:w="85"/>
              <w:bottom w:type="dxa" w:w="70"/>
              <w:right w:type="dxa" w:w="85"/>
            </w:tcMar>
            <w:vAlign w:val="top"/>
          </w:tcPr>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Taranja : </w:t>
            </w:r>
            <w:r>
              <w:rPr>
                <w:rFonts w:ascii="Times New Roman" w:cs="Times New Roman" w:eastAsia="Times New Roman" w:hAnsi="Times New Roman"/>
                <w:b w:val="false"/>
                <w:bCs w:val="false"/>
                <w:i w:val="false"/>
                <w:iCs w:val="false"/>
                <w:color w:val="000000"/>
                <w:sz w:val="17"/>
                <w:szCs w:val="17"/>
              </w:rPr>
              <w:t xml:space="preserve">Malagasy</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Zana-taranja : </w:t>
            </w:r>
            <w:r>
              <w:rPr>
                <w:rFonts w:ascii="Times New Roman" w:cs="Times New Roman" w:eastAsia="Times New Roman" w:hAnsi="Times New Roman"/>
                <w:b w:val="false"/>
                <w:bCs w:val="false"/>
                <w:i w:val="false"/>
                <w:iCs w:val="false"/>
                <w:color w:val="000000"/>
                <w:sz w:val="17"/>
                <w:szCs w:val="17"/>
              </w:rPr>
              <w:t xml:space="preserve">Fanehoan-kevitra am-bava — Fahaiza-mihaino</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Lohahevitra : </w:t>
            </w:r>
            <w:r>
              <w:rPr>
                <w:rFonts w:ascii="Times New Roman" w:cs="Times New Roman" w:eastAsia="Times New Roman" w:hAnsi="Times New Roman"/>
                <w:b w:val="false"/>
                <w:bCs w:val="false"/>
                <w:i w:val="false"/>
                <w:iCs w:val="false"/>
                <w:color w:val="000000"/>
                <w:sz w:val="17"/>
                <w:szCs w:val="17"/>
              </w:rPr>
              <w:t xml:space="preserve">Ny fampahafantarana ny tena sy ny hafa</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Lohateny : </w:t>
            </w:r>
            <w:r>
              <w:rPr>
                <w:rFonts w:ascii="Times New Roman" w:cs="Times New Roman" w:eastAsia="Times New Roman" w:hAnsi="Times New Roman"/>
                <w:b w:val="false"/>
                <w:bCs w:val="false"/>
                <w:i w:val="false"/>
                <w:iCs w:val="false"/>
                <w:color w:val="000000"/>
                <w:sz w:val="17"/>
                <w:szCs w:val="17"/>
              </w:rPr>
              <w:t xml:space="preserve">Mihaino resaka fampahafantarana</w:t>
            </w:r>
          </w:p>
          <w:p>
            <w:pPr>
              <w:keepNext w:val="false"/>
              <w:spacing w:after="30" w:before="0" w:line="220"/>
              <w:jc w:val="left"/>
            </w:pPr>
            <w:r>
              <w:rPr>
                <w:rFonts w:ascii="Times New Roman" w:cs="Times New Roman" w:eastAsia="Times New Roman" w:hAnsi="Times New Roman"/>
                <w:b/>
                <w:bCs/>
                <w:i w:val="false"/>
                <w:iCs w:val="false"/>
                <w:color w:val="000000"/>
                <w:sz w:val="16"/>
                <w:szCs w:val="16"/>
              </w:rPr>
              <w:t xml:space="preserve">Tanjona manokana : </w:t>
            </w:r>
            <w:r>
              <w:rPr>
                <w:rFonts w:ascii="Times New Roman" w:cs="Times New Roman" w:eastAsia="Times New Roman" w:hAnsi="Times New Roman"/>
                <w:b w:val="false"/>
                <w:bCs w:val="false"/>
                <w:i w:val="false"/>
                <w:iCs w:val="false"/>
                <w:color w:val="000000"/>
                <w:sz w:val="16"/>
                <w:szCs w:val="16"/>
              </w:rPr>
              <w:t xml:space="preserve">maneho hevitra amin’ny fahazoana ny resaka nohenoina amin’ny alalan’ny lohateny, ny sary ary ny voambolana mahazatra</w:t>
            </w:r>
          </w:p>
          <w:p>
            <w:pPr>
              <w:keepNext w:val="false"/>
              <w:spacing w:after="30" w:before="0" w:line="220"/>
              <w:jc w:val="left"/>
            </w:pPr>
            <w:r>
              <w:rPr>
                <w:rFonts w:ascii="Times New Roman" w:cs="Times New Roman" w:eastAsia="Times New Roman" w:hAnsi="Times New Roman"/>
                <w:b/>
                <w:bCs/>
                <w:i w:val="false"/>
                <w:iCs w:val="false"/>
                <w:color w:val="000000"/>
                <w:sz w:val="15"/>
                <w:szCs w:val="15"/>
              </w:rPr>
              <w:t xml:space="preserve">Fanovozan-kevitra : </w:t>
            </w:r>
            <w:r>
              <w:rPr>
                <w:rFonts w:ascii="Times New Roman" w:cs="Times New Roman" w:eastAsia="Times New Roman" w:hAnsi="Times New Roman"/>
                <w:b w:val="false"/>
                <w:bCs w:val="false"/>
                <w:i w:val="false"/>
                <w:iCs w:val="false"/>
                <w:color w:val="000000"/>
                <w:sz w:val="15"/>
                <w:szCs w:val="15"/>
              </w:rPr>
              <w:t xml:space="preserve">MEN, Fandaharam-pibeazana T1, Malagasy, p. 9–12; MEN, RAPE T1, p. 6–8; Tenymalagasy, “anarana”, “mihaino”, “mifankahalala”; Peace Corps, An Introduction to the Malagasy Language, Lesona 1.</w:t>
            </w:r>
          </w:p>
          <w:p>
            <w:pPr>
              <w:keepNext w:val="false"/>
              <w:spacing w:after="30" w:before="0" w:line="220"/>
              <w:jc w:val="left"/>
            </w:pPr>
            <w:r>
              <w:rPr>
                <w:rFonts w:ascii="Times New Roman" w:cs="Times New Roman" w:eastAsia="Times New Roman" w:hAnsi="Times New Roman"/>
                <w:b/>
                <w:bCs/>
                <w:i w:val="false"/>
                <w:iCs w:val="false"/>
                <w:color w:val="000000"/>
                <w:sz w:val="16"/>
                <w:szCs w:val="16"/>
              </w:rPr>
              <w:t xml:space="preserve">Fitaovana : </w:t>
            </w:r>
            <w:r>
              <w:rPr>
                <w:rFonts w:ascii="Times New Roman" w:cs="Times New Roman" w:eastAsia="Times New Roman" w:hAnsi="Times New Roman"/>
                <w:b w:val="false"/>
                <w:bCs w:val="false"/>
                <w:i w:val="false"/>
                <w:iCs w:val="false"/>
                <w:color w:val="000000"/>
                <w:sz w:val="16"/>
                <w:szCs w:val="16"/>
              </w:rPr>
              <w:t xml:space="preserve">Sary, karatra misy lohateny, karatra misy fehezanteny.</w:t>
            </w:r>
          </w:p>
        </w:tc>
        <w:tc>
          <w:tcPr>
            <w:tcW w:type="pct" w:w="1500"/>
            <w:tcBorders>
              <w:top w:val="none" w:color="FFFFFF" w:sz="0"/>
              <w:left w:val="none" w:color="FFFFFF" w:sz="0"/>
              <w:bottom w:val="none" w:color="FFFFFF" w:sz="0"/>
              <w:right w:val="none" w:color="FFFFFF" w:sz="0"/>
            </w:tcBorders>
            <w:tcMar>
              <w:top w:type="dxa" w:w="70"/>
              <w:left w:type="dxa" w:w="85"/>
              <w:bottom w:type="dxa" w:w="70"/>
              <w:right w:type="dxa" w:w="85"/>
            </w:tcMar>
            <w:vAlign w:val="top"/>
          </w:tcPr>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Daty : </w:t>
            </w:r>
            <w:r>
              <w:rPr>
                <w:rFonts w:ascii="Times New Roman" w:cs="Times New Roman" w:eastAsia="Times New Roman" w:hAnsi="Times New Roman"/>
                <w:b w:val="false"/>
                <w:bCs w:val="false"/>
                <w:i w:val="false"/>
                <w:iCs w:val="false"/>
                <w:color w:val="000000"/>
                <w:sz w:val="17"/>
                <w:szCs w:val="17"/>
              </w:rPr>
              <w:t xml:space="preserve">________________</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Kilasy : </w:t>
            </w:r>
            <w:r>
              <w:rPr>
                <w:rFonts w:ascii="Times New Roman" w:cs="Times New Roman" w:eastAsia="Times New Roman" w:hAnsi="Times New Roman"/>
                <w:b w:val="false"/>
                <w:bCs w:val="false"/>
                <w:i w:val="false"/>
                <w:iCs w:val="false"/>
                <w:color w:val="000000"/>
                <w:sz w:val="17"/>
                <w:szCs w:val="17"/>
              </w:rPr>
              <w:t xml:space="preserve">T1 / 11e / CP1</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Seho n° : </w:t>
            </w:r>
            <w:r>
              <w:rPr>
                <w:rFonts w:ascii="Times New Roman" w:cs="Times New Roman" w:eastAsia="Times New Roman" w:hAnsi="Times New Roman"/>
                <w:b w:val="false"/>
                <w:bCs w:val="false"/>
                <w:i w:val="false"/>
                <w:iCs w:val="false"/>
                <w:color w:val="000000"/>
                <w:sz w:val="17"/>
                <w:szCs w:val="17"/>
              </w:rPr>
              <w:t xml:space="preserve">2 / 9</w:t>
            </w:r>
          </w:p>
          <w:p>
            <w:pPr>
              <w:keepNext w:val="false"/>
              <w:spacing w:after="30" w:before="0" w:line="220"/>
              <w:jc w:val="left"/>
            </w:pPr>
            <w:r>
              <w:rPr>
                <w:rFonts w:ascii="Times New Roman" w:cs="Times New Roman" w:eastAsia="Times New Roman" w:hAnsi="Times New Roman"/>
                <w:b/>
                <w:bCs/>
                <w:i w:val="false"/>
                <w:iCs w:val="false"/>
                <w:color w:val="000000"/>
                <w:sz w:val="17"/>
                <w:szCs w:val="17"/>
              </w:rPr>
              <w:t xml:space="preserve">Faharetany : </w:t>
            </w:r>
            <w:r>
              <w:rPr>
                <w:rFonts w:ascii="Times New Roman" w:cs="Times New Roman" w:eastAsia="Times New Roman" w:hAnsi="Times New Roman"/>
                <w:b w:val="false"/>
                <w:bCs w:val="false"/>
                <w:i w:val="false"/>
                <w:iCs w:val="false"/>
                <w:color w:val="000000"/>
                <w:sz w:val="17"/>
                <w:szCs w:val="17"/>
              </w:rPr>
              <w:t xml:space="preserve">20 minitra</w:t>
            </w:r>
          </w:p>
        </w:tc>
      </w:tr>
    </w:tbl>
    <w:p>
      <w:pPr>
        <w:keepNext w:val="false"/>
        <w:spacing w:after="40" w:before="0" w:line="240"/>
        <w:jc w:val="left"/>
      </w:pPr>
      <w:r>
        <w:rPr>
          <w:rFonts w:ascii="Times New Roman" w:cs="Times New Roman" w:eastAsia="Times New Roman" w:hAnsi="Times New Roman"/>
          <w:b w:val="false"/>
          <w:bCs w:val="false"/>
          <w:i w:val="false"/>
          <w:iCs w:val="false"/>
          <w:color w:val="000000"/>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900"/>
        <w:gridCol w:w="2100"/>
        <w:gridCol w:w="1300"/>
        <w:gridCol w:w="1300"/>
        <w:gridCol w:w="1000"/>
      </w:tblGrid>
      <w:tr>
        <w:trPr>
          <w:cantSplit/>
          <w:tblHeader/>
        </w:trPr>
        <w:tc>
          <w:tcPr>
            <w:tcW w:type="pct" w:w="700"/>
            <w:vMerge w:val="restart"/>
            <w:shd w:fill="DDEEFF"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Dingana sy Faharetany</w:t>
            </w:r>
          </w:p>
        </w:tc>
        <w:tc>
          <w:tcPr>
            <w:tcW w:type="pct" w:w="2500"/>
            <w:gridSpan w:val="2"/>
            <w:shd w:fill="DDEEFF"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Fizotry ny Lesona</w:t>
            </w:r>
          </w:p>
        </w:tc>
        <w:tc>
          <w:tcPr>
            <w:tcW w:type="pct" w:w="650"/>
            <w:vMerge w:val="restart"/>
            <w:shd w:fill="DDEEFF"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Tetika Amam-paika</w:t>
            </w:r>
          </w:p>
        </w:tc>
        <w:tc>
          <w:tcPr>
            <w:tcW w:type="pct" w:w="650"/>
            <w:vMerge w:val="restart"/>
            <w:shd w:fill="DDEEFF"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Fitaovana</w:t>
            </w:r>
          </w:p>
        </w:tc>
        <w:tc>
          <w:tcPr>
            <w:tcW w:type="pct" w:w="500"/>
            <w:vMerge w:val="restart"/>
            <w:shd w:fill="DDEEFF"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Fanamarihana</w:t>
            </w:r>
          </w:p>
        </w:tc>
      </w:tr>
      <w:tr>
        <w:trPr>
          <w:cantSplit/>
          <w:tblHeader/>
        </w:trPr>
        <w:tc>
          <w:tcPr>
            <w:tcW w:type="pct" w:w="700"/>
            <w:vMerge w:val="continue"/>
            <w:shd w:fill="F5F5F5" w:color="auto" w:val="clear"/>
            <w:tcMar>
              <w:top w:type="dxa" w:w="70"/>
              <w:left w:type="dxa" w:w="85"/>
              <w:bottom w:type="dxa" w:w="70"/>
              <w:right w:type="dxa" w:w="85"/>
            </w:tcMar>
            <w:vAlign w:val="center"/>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c>
          <w:tcPr>
            <w:tcW w:type="pct" w:w="1450"/>
            <w:shd w:fill="F5F5F5"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Mpampianatra</w:t>
            </w:r>
          </w:p>
        </w:tc>
        <w:tc>
          <w:tcPr>
            <w:tcW w:type="pct" w:w="1050"/>
            <w:shd w:fill="F5F5F5" w:color="auto" w:val="clear"/>
            <w:tcMar>
              <w:top w:type="dxa" w:w="70"/>
              <w:left w:type="dxa" w:w="85"/>
              <w:bottom w:type="dxa" w:w="70"/>
              <w:right w:type="dxa" w:w="85"/>
            </w:tcMar>
            <w:vAlign w:val="center"/>
          </w:tcPr>
          <w:p>
            <w:pPr>
              <w:keepNext w:val="false"/>
              <w:spacing w:after="0" w:before="0" w:line="200"/>
              <w:jc w:val="center"/>
            </w:pPr>
            <w:r>
              <w:rPr>
                <w:rFonts w:ascii="Times New Roman" w:cs="Times New Roman" w:eastAsia="Times New Roman" w:hAnsi="Times New Roman"/>
                <w:b/>
                <w:bCs/>
                <w:i w:val="false"/>
                <w:iCs w:val="false"/>
                <w:color w:val="000000"/>
                <w:sz w:val="15"/>
                <w:szCs w:val="15"/>
              </w:rPr>
              <w:t xml:space="preserve">Mpianatra</w:t>
            </w:r>
          </w:p>
        </w:tc>
        <w:tc>
          <w:tcPr>
            <w:tcW w:type="pct" w:w="650"/>
            <w:vMerge w:val="continue"/>
            <w:shd w:fill="F5F5F5" w:color="auto" w:val="clear"/>
            <w:tcMar>
              <w:top w:type="dxa" w:w="70"/>
              <w:left w:type="dxa" w:w="85"/>
              <w:bottom w:type="dxa" w:w="70"/>
              <w:right w:type="dxa" w:w="85"/>
            </w:tcMar>
            <w:vAlign w:val="center"/>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c>
          <w:tcPr>
            <w:tcW w:type="pct" w:w="650"/>
            <w:vMerge w:val="continue"/>
            <w:shd w:fill="F5F5F5" w:color="auto" w:val="clear"/>
            <w:tcMar>
              <w:top w:type="dxa" w:w="70"/>
              <w:left w:type="dxa" w:w="85"/>
              <w:bottom w:type="dxa" w:w="70"/>
              <w:right w:type="dxa" w:w="85"/>
            </w:tcMar>
            <w:vAlign w:val="center"/>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c>
          <w:tcPr>
            <w:tcW w:type="pct" w:w="500"/>
            <w:vMerge w:val="continue"/>
            <w:shd w:fill="F5F5F5" w:color="auto" w:val="clear"/>
            <w:tcMar>
              <w:top w:type="dxa" w:w="70"/>
              <w:left w:type="dxa" w:w="85"/>
              <w:bottom w:type="dxa" w:w="70"/>
              <w:right w:type="dxa" w:w="85"/>
            </w:tcMar>
            <w:vAlign w:val="center"/>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I. FAMERENANA
2 minitra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Miarahaba : “Manahoana, rankizy!”</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Manontany :</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1. Inona no fanontaniana apetraka hahalalana ny anaran’ny namana?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2. Inona no ataonao rehefa misy miteny?</w:t>
            </w:r>
          </w:p>
        </w:tc>
        <w:tc>
          <w:tcPr>
            <w:tcW w:type="pct" w:w="10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Mamaly.</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V.A. 1 : “Iza no anaranao?”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V.A. 2 : “Mihaino tsara sy mangina aho.”</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Fanontaniana arahim-baliny</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5000"/>
            <w:gridSpan w:val="6"/>
            <w:shd w:fill="D9EAF7" w:color="auto" w:val="clear"/>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6"/>
                <w:szCs w:val="16"/>
              </w:rPr>
              <w:t xml:space="preserve">II. LESONA VAOVAO — 14 minitra</w:t>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1. Fitarihan-tsaina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Milaza : “Hihaino resaka ifanaovan’i Soa sy i Koto isika.”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Manontany : “Araka ny hevitrareo, inona no mety horesahin’izy roa?”</w:t>
            </w:r>
          </w:p>
        </w:tc>
        <w:tc>
          <w:tcPr>
            <w:tcW w:type="pct" w:w="10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Mihaino. Milaza ny vinavinany.</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V.A. : “Mety hifampahafantatra izy roa.”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Tosa-kevitra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2. Fanolorana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Milaza : “Androany isika dia hianatra lesona vaovao hoe : « Mihaino resaka fampahafantarana ». Aorian’ity seho ity ianareo dia ho afaka hilaza ny hevitra ao amin’ny resaka nohenoinareo amin’ny alalan’ny lohateny, ny sary ary ny voambolana mahazatra.”</w:t>
            </w:r>
          </w:p>
        </w:tc>
        <w:tc>
          <w:tcPr>
            <w:tcW w:type="pct" w:w="10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Mihaino.</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Asa iombonana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3. Fandinihana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Mampiseho ny sary sy ny karatra misy ny lohateny hoe : “Soa sy Koto mifankahalala.”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Milaza : “Jereo tsara ny sary sy ny lohateny.”</w:t>
            </w:r>
          </w:p>
        </w:tc>
        <w:tc>
          <w:tcPr>
            <w:tcW w:type="pct" w:w="10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Mijery.</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Asa iombonana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Sary sy karatra misy lohateny</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4. Famakafakana</w:t>
            </w:r>
          </w:p>
        </w:tc>
        <w:tc>
          <w:tcPr>
            <w:tcW w:type="pct" w:w="1450"/>
            <w:tcMar>
              <w:top w:type="dxa" w:w="70"/>
              <w:left w:type="dxa" w:w="85"/>
              <w:bottom w:type="dxa" w:w="70"/>
              <w:right w:type="dxa" w:w="85"/>
            </w:tcMar>
            <w:vAlign w:val="top"/>
          </w:tcPr>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Mialohan’ny fihainoana :</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1. Iza avy no hita eo amin’ny sary?</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I Soa sy i Koto ary ny mpampianatra sy ny mpianatra no hita eo amin’ny sary.</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2. Aiza izy ireo?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Ao an-dakilasy izy ireo.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3. Araka ny sary sy ny lohateny, inona no mety horesahin’i Soa sy i Koto?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Mety hifampahafantatra izy roa.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Mandritra ny fihainoana :</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Mamaky miadana indroa ilay resaka ny mpampianatra :</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“Ao an-dakilasy i Soa sy i Koto. Tsy mbola mifankahalala izy roa.”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“Manangan-tanana i Soa ary miteny hoe : “Manahoana! Iza no anaranao?””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“Mamaly i Koto hoe : “Manahoana! Koto no anarako.””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“Hoy i Soa : “Soa no anarako. Faly mahalala anao.””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“Mamaly i Koto hoe : “Misaotra.””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Aorian’ny fihainoana :</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4. Marina ve ny vinavinantsika?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Eny, marina ny vinavinantsika satria mifampahafantatra i Soa sy i Koto.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5. Inona no fanontanian’i Soa?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“Iza no anaranao?” no fanontanian’i Soa.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6. Inona no navalin’i Koto?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“Koto no anarako.” no navalin’i Koto.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7. Inona no teny nambaran’i Koto ho fisaorana?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 “Misaotra.” no teny nambaran’i Koto.</w:t>
            </w:r>
          </w:p>
        </w:tc>
        <w:tc>
          <w:tcPr>
            <w:tcW w:type="pct" w:w="1050"/>
            <w:tcMar>
              <w:top w:type="dxa" w:w="70"/>
              <w:left w:type="dxa" w:w="85"/>
              <w:bottom w:type="dxa" w:w="70"/>
              <w:right w:type="dxa" w:w="85"/>
            </w:tcMar>
            <w:vAlign w:val="top"/>
          </w:tcPr>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Mandinika ny sary sy ny lohateny. Mamaly ary milaza ny vinavinany.</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Mihaino tsara sy mangina rehefa vakina indroa ny resaka.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Manamarina ny vinavinany. Mamaly amin’ny fehezanteny feno.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1 : I Soa sy i Koto ary ny mpampianatra sy ny mpianatra.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2 : Ao an-dakilasy izy ireo.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3 : Mety hifampahafantatra i Soa sy i Koto.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4 : Eny, marina ny vinavinantsika.</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5 : “Iza no anaranao?”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6 : “Koto no anarako.”</w:t>
            </w:r>
          </w:p>
          <w:p>
            <w:pPr>
              <w:keepNext w:val="false"/>
              <w:spacing w:after="25" w:before="0" w:line="215"/>
              <w:jc w:val="left"/>
            </w:pPr>
            <w:r>
              <w:rPr>
                <w:rFonts w:ascii="Times New Roman" w:cs="Times New Roman" w:eastAsia="Times New Roman" w:hAnsi="Times New Roman"/>
                <w:b w:val="false"/>
                <w:bCs w:val="false"/>
                <w:i w:val="false"/>
                <w:iCs w:val="false"/>
                <w:color w:val="000000"/>
                <w:sz w:val="14"/>
                <w:szCs w:val="14"/>
              </w:rPr>
              <w:t xml:space="preserve">V.A. 7 : “Misaotra.”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Fanontaniana arahim-baliny sy fifanakalozan-kevitra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Sary sy resaka vakina</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5. Fandravonana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Milaza : “Koa, mialohan’ny fihainoana dia dinihina ny sary sy ny lohateny ary vinavinaina ny votoatin’ny resaka. Mandritra ny fihainoana dia mihaino tsara sy mangina. Aorian’ny fihainoana dia hamarinina ny vinavina ary lazaina ny hevitra mivantana sy ny voambolana re.”</w:t>
            </w:r>
          </w:p>
        </w:tc>
        <w:tc>
          <w:tcPr>
            <w:tcW w:type="pct" w:w="10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Mihaino.</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Asa iombonana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6. Fampiharana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1. Lazao hoe “Marina” na “Diso” araka ny resaka nohenoina :</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a. Ao an-dakilasy i Soa sy 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b. Efa nifankahalala i Soa sy 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d. Nanontany ny anaran’i Koto i Soa.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e. “Soa no anarako.” no navalin’i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2. Fenoy am-bava amin’ny teny re tao amin’ny resaka :</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a. Ao __________ i Soa sy 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b. Iza no __________?</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d. __________ no anarako, hoy 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e. __________, hoy i Koto tamin’ny farany.</w:t>
            </w:r>
          </w:p>
        </w:tc>
        <w:tc>
          <w:tcPr>
            <w:tcW w:type="pct" w:w="1050"/>
            <w:tcMar>
              <w:top w:type="dxa" w:w="70"/>
              <w:left w:type="dxa" w:w="85"/>
              <w:bottom w:type="dxa" w:w="70"/>
              <w:right w:type="dxa" w:w="85"/>
            </w:tcMar>
            <w:vAlign w:val="top"/>
          </w:tcPr>
          <w:p>
            <w:pPr>
              <w:keepNext w:val="false"/>
              <w:spacing w:after="35" w:before="0" w:line="240"/>
              <w:jc w:val="left"/>
            </w:pPr>
            <w:r>
              <w:rPr>
                <w:rFonts w:ascii="Times New Roman" w:cs="Times New Roman" w:eastAsia="Times New Roman" w:hAnsi="Times New Roman"/>
                <w:b w:val="false"/>
                <w:bCs w:val="false"/>
                <w:i w:val="false"/>
                <w:iCs w:val="false"/>
                <w:color w:val="000000"/>
                <w:sz w:val="15"/>
                <w:szCs w:val="15"/>
              </w:rPr>
              <w:t xml:space="preserve">Manao fampiasana. Asa tsiroaroa.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1a : </w:t>
            </w:r>
            <w:r>
              <w:rPr>
                <w:rFonts w:ascii="Times New Roman" w:cs="Times New Roman" w:eastAsia="Times New Roman" w:hAnsi="Times New Roman"/>
                <w:b/>
                <w:bCs/>
                <w:i w:val="false"/>
                <w:iCs w:val="false"/>
                <w:color w:val="C2185B"/>
                <w:sz w:val="15"/>
                <w:szCs w:val="15"/>
              </w:rPr>
              <w:t xml:space="preserve">Marina.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1b : </w:t>
            </w:r>
            <w:r>
              <w:rPr>
                <w:rFonts w:ascii="Times New Roman" w:cs="Times New Roman" w:eastAsia="Times New Roman" w:hAnsi="Times New Roman"/>
                <w:b/>
                <w:bCs/>
                <w:i w:val="false"/>
                <w:iCs w:val="false"/>
                <w:color w:val="C2185B"/>
                <w:sz w:val="15"/>
                <w:szCs w:val="15"/>
              </w:rPr>
              <w:t xml:space="preserve">Diso.</w:t>
            </w:r>
            <w:r>
              <w:rPr>
                <w:rFonts w:ascii="Times New Roman" w:cs="Times New Roman" w:eastAsia="Times New Roman" w:hAnsi="Times New Roman"/>
                <w:b w:val="false"/>
                <w:bCs w:val="false"/>
                <w:i w:val="false"/>
                <w:iCs w:val="false"/>
                <w:color w:val="000000"/>
                <w:sz w:val="15"/>
                <w:szCs w:val="15"/>
              </w:rPr>
              <w:t xml:space="preserve"> Tsy mbola nifankahalala izy roa.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1d : </w:t>
            </w:r>
            <w:r>
              <w:rPr>
                <w:rFonts w:ascii="Times New Roman" w:cs="Times New Roman" w:eastAsia="Times New Roman" w:hAnsi="Times New Roman"/>
                <w:b/>
                <w:bCs/>
                <w:i w:val="false"/>
                <w:iCs w:val="false"/>
                <w:color w:val="C2185B"/>
                <w:sz w:val="15"/>
                <w:szCs w:val="15"/>
              </w:rPr>
              <w:t xml:space="preserve">Marina.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1e : </w:t>
            </w:r>
            <w:r>
              <w:rPr>
                <w:rFonts w:ascii="Times New Roman" w:cs="Times New Roman" w:eastAsia="Times New Roman" w:hAnsi="Times New Roman"/>
                <w:b/>
                <w:bCs/>
                <w:i w:val="false"/>
                <w:iCs w:val="false"/>
                <w:color w:val="C2185B"/>
                <w:sz w:val="15"/>
                <w:szCs w:val="15"/>
              </w:rPr>
              <w:t xml:space="preserve">Diso.</w:t>
            </w:r>
            <w:r>
              <w:rPr>
                <w:rFonts w:ascii="Times New Roman" w:cs="Times New Roman" w:eastAsia="Times New Roman" w:hAnsi="Times New Roman"/>
                <w:b w:val="false"/>
                <w:bCs w:val="false"/>
                <w:i w:val="false"/>
                <w:iCs w:val="false"/>
                <w:color w:val="000000"/>
                <w:sz w:val="15"/>
                <w:szCs w:val="15"/>
              </w:rPr>
              <w:t xml:space="preserve"> “Koto no anarako.” no navalin’i Koto.</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2a : Ao </w:t>
            </w:r>
            <w:r>
              <w:rPr>
                <w:rFonts w:ascii="Times New Roman" w:cs="Times New Roman" w:eastAsia="Times New Roman" w:hAnsi="Times New Roman"/>
                <w:b/>
                <w:bCs/>
                <w:i w:val="false"/>
                <w:iCs w:val="false"/>
                <w:color w:val="C2185B"/>
                <w:sz w:val="15"/>
                <w:szCs w:val="15"/>
              </w:rPr>
              <w:t xml:space="preserve">an-dakilasy</w:t>
            </w:r>
            <w:r>
              <w:rPr>
                <w:rFonts w:ascii="Times New Roman" w:cs="Times New Roman" w:eastAsia="Times New Roman" w:hAnsi="Times New Roman"/>
                <w:b w:val="false"/>
                <w:bCs w:val="false"/>
                <w:i w:val="false"/>
                <w:iCs w:val="false"/>
                <w:color w:val="000000"/>
                <w:sz w:val="15"/>
                <w:szCs w:val="15"/>
              </w:rPr>
              <w:t xml:space="preserve"> i Soa sy i Koto.</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2b : Iza no </w:t>
            </w:r>
            <w:r>
              <w:rPr>
                <w:rFonts w:ascii="Times New Roman" w:cs="Times New Roman" w:eastAsia="Times New Roman" w:hAnsi="Times New Roman"/>
                <w:b/>
                <w:bCs/>
                <w:i w:val="false"/>
                <w:iCs w:val="false"/>
                <w:color w:val="C2185B"/>
                <w:sz w:val="15"/>
                <w:szCs w:val="15"/>
              </w:rPr>
              <w:t xml:space="preserve">anaranao</w:t>
            </w:r>
            <w:r>
              <w:rPr>
                <w:rFonts w:ascii="Times New Roman" w:cs="Times New Roman" w:eastAsia="Times New Roman" w:hAnsi="Times New Roman"/>
                <w:b w:val="false"/>
                <w:bCs w:val="false"/>
                <w:i w:val="false"/>
                <w:iCs w:val="false"/>
                <w:color w:val="000000"/>
                <w:sz w:val="15"/>
                <w:szCs w:val="15"/>
              </w:rPr>
              <w:t xml:space="preserve">?</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2d : </w:t>
            </w:r>
            <w:r>
              <w:rPr>
                <w:rFonts w:ascii="Times New Roman" w:cs="Times New Roman" w:eastAsia="Times New Roman" w:hAnsi="Times New Roman"/>
                <w:b/>
                <w:bCs/>
                <w:i w:val="false"/>
                <w:iCs w:val="false"/>
                <w:color w:val="C2185B"/>
                <w:sz w:val="15"/>
                <w:szCs w:val="15"/>
              </w:rPr>
              <w:t xml:space="preserve">Koto</w:t>
            </w:r>
            <w:r>
              <w:rPr>
                <w:rFonts w:ascii="Times New Roman" w:cs="Times New Roman" w:eastAsia="Times New Roman" w:hAnsi="Times New Roman"/>
                <w:b w:val="false"/>
                <w:bCs w:val="false"/>
                <w:i w:val="false"/>
                <w:iCs w:val="false"/>
                <w:color w:val="000000"/>
                <w:sz w:val="15"/>
                <w:szCs w:val="15"/>
              </w:rPr>
              <w:t xml:space="preserve"> no anarako, hoy i Koto.</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2e : </w:t>
            </w:r>
            <w:r>
              <w:rPr>
                <w:rFonts w:ascii="Times New Roman" w:cs="Times New Roman" w:eastAsia="Times New Roman" w:hAnsi="Times New Roman"/>
                <w:b/>
                <w:bCs/>
                <w:i w:val="false"/>
                <w:iCs w:val="false"/>
                <w:color w:val="C2185B"/>
                <w:sz w:val="15"/>
                <w:szCs w:val="15"/>
              </w:rPr>
              <w:t xml:space="preserve">Misaotra</w:t>
            </w:r>
            <w:r>
              <w:rPr>
                <w:rFonts w:ascii="Times New Roman" w:cs="Times New Roman" w:eastAsia="Times New Roman" w:hAnsi="Times New Roman"/>
                <w:b w:val="false"/>
                <w:bCs w:val="false"/>
                <w:i w:val="false"/>
                <w:iCs w:val="false"/>
                <w:color w:val="000000"/>
                <w:sz w:val="15"/>
                <w:szCs w:val="15"/>
              </w:rPr>
              <w:t xml:space="preserve">, hoy i Koto tamin’ny farany.</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Asa tsiroaroa</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Karatra misy fehezanteny</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r>
        <w:trPr>
          <w:cantSplit/>
        </w:trPr>
        <w:tc>
          <w:tcPr>
            <w:tcW w:type="pct" w:w="70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bCs/>
                <w:i w:val="false"/>
                <w:iCs w:val="false"/>
                <w:color w:val="000000"/>
                <w:sz w:val="15"/>
                <w:szCs w:val="15"/>
              </w:rPr>
              <w:t xml:space="preserve">III. TOMBANA
4 minitra</w:t>
            </w:r>
          </w:p>
        </w:tc>
        <w:tc>
          <w:tcPr>
            <w:tcW w:type="pct" w:w="1450"/>
            <w:tcMar>
              <w:top w:type="dxa" w:w="70"/>
              <w:left w:type="dxa" w:w="85"/>
              <w:bottom w:type="dxa" w:w="70"/>
              <w:right w:type="dxa" w:w="85"/>
            </w:tcMar>
            <w:vAlign w:val="top"/>
          </w:tcPr>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1. Valio am-bava amin’ny fehezanteny feno :</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a. Iza avy no mifampiresaka?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b. Aiza i Soa sy 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d. Inona no fanontanian’i Soa?</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e. Inona no navalin’i Koto?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2. Alaharo araka ny filaharany ao amin’ny resaka ireto fehezanteny ireto :</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a. Koto no anarako.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b. Faly mahalala anao.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d. Manahoana! Iza no anaranao?</w:t>
            </w:r>
          </w:p>
          <w:p>
            <w:pPr>
              <w:keepNext w:val="false"/>
              <w:spacing w:after="35" w:before="0" w:line="215"/>
              <w:jc w:val="left"/>
            </w:pPr>
            <w:r>
              <w:rPr>
                <w:rFonts w:ascii="Times New Roman" w:cs="Times New Roman" w:eastAsia="Times New Roman" w:hAnsi="Times New Roman"/>
                <w:b w:val="false"/>
                <w:bCs w:val="false"/>
                <w:i w:val="false"/>
                <w:iCs w:val="false"/>
                <w:color w:val="000000"/>
                <w:sz w:val="15"/>
                <w:szCs w:val="15"/>
              </w:rPr>
              <w:t xml:space="preserve">e. Misaotra.</w:t>
            </w:r>
          </w:p>
        </w:tc>
        <w:tc>
          <w:tcPr>
            <w:tcW w:type="pct" w:w="1050"/>
            <w:tcMar>
              <w:top w:type="dxa" w:w="70"/>
              <w:left w:type="dxa" w:w="85"/>
              <w:bottom w:type="dxa" w:w="70"/>
              <w:right w:type="dxa" w:w="85"/>
            </w:tcMar>
            <w:vAlign w:val="top"/>
          </w:tcPr>
          <w:p>
            <w:pPr>
              <w:keepNext w:val="false"/>
              <w:spacing w:after="35" w:before="0" w:line="240"/>
              <w:jc w:val="left"/>
            </w:pPr>
            <w:r>
              <w:rPr>
                <w:rFonts w:ascii="Times New Roman" w:cs="Times New Roman" w:eastAsia="Times New Roman" w:hAnsi="Times New Roman"/>
                <w:b w:val="false"/>
                <w:bCs w:val="false"/>
                <w:i w:val="false"/>
                <w:iCs w:val="false"/>
                <w:color w:val="000000"/>
                <w:sz w:val="15"/>
                <w:szCs w:val="15"/>
              </w:rPr>
              <w:t xml:space="preserve">Mamaly. Asa tsirairay.</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1a : </w:t>
            </w:r>
            <w:r>
              <w:rPr>
                <w:rFonts w:ascii="Times New Roman" w:cs="Times New Roman" w:eastAsia="Times New Roman" w:hAnsi="Times New Roman"/>
                <w:b/>
                <w:bCs/>
                <w:i w:val="false"/>
                <w:iCs w:val="false"/>
                <w:color w:val="C2185B"/>
                <w:sz w:val="15"/>
                <w:szCs w:val="15"/>
              </w:rPr>
              <w:t xml:space="preserve">I Soa sy i Koto</w:t>
            </w:r>
            <w:r>
              <w:rPr>
                <w:rFonts w:ascii="Times New Roman" w:cs="Times New Roman" w:eastAsia="Times New Roman" w:hAnsi="Times New Roman"/>
                <w:b w:val="false"/>
                <w:bCs w:val="false"/>
                <w:i w:val="false"/>
                <w:iCs w:val="false"/>
                <w:color w:val="000000"/>
                <w:sz w:val="15"/>
                <w:szCs w:val="15"/>
              </w:rPr>
              <w:t xml:space="preserve"> no mifampiresaka.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1b : </w:t>
            </w:r>
            <w:r>
              <w:rPr>
                <w:rFonts w:ascii="Times New Roman" w:cs="Times New Roman" w:eastAsia="Times New Roman" w:hAnsi="Times New Roman"/>
                <w:b/>
                <w:bCs/>
                <w:i w:val="false"/>
                <w:iCs w:val="false"/>
                <w:color w:val="C2185B"/>
                <w:sz w:val="15"/>
                <w:szCs w:val="15"/>
              </w:rPr>
              <w:t xml:space="preserve">Ao an-dakilasy</w:t>
            </w:r>
            <w:r>
              <w:rPr>
                <w:rFonts w:ascii="Times New Roman" w:cs="Times New Roman" w:eastAsia="Times New Roman" w:hAnsi="Times New Roman"/>
                <w:b w:val="false"/>
                <w:bCs w:val="false"/>
                <w:i w:val="false"/>
                <w:iCs w:val="false"/>
                <w:color w:val="000000"/>
                <w:sz w:val="15"/>
                <w:szCs w:val="15"/>
              </w:rPr>
              <w:t xml:space="preserve"> i Soa sy i Koto.</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1d : </w:t>
            </w:r>
            <w:r>
              <w:rPr>
                <w:rFonts w:ascii="Times New Roman" w:cs="Times New Roman" w:eastAsia="Times New Roman" w:hAnsi="Times New Roman"/>
                <w:b/>
                <w:bCs/>
                <w:i w:val="false"/>
                <w:iCs w:val="false"/>
                <w:color w:val="C2185B"/>
                <w:sz w:val="15"/>
                <w:szCs w:val="15"/>
              </w:rPr>
              <w:t xml:space="preserve">“Iza no anaranao?”</w:t>
            </w:r>
            <w:r>
              <w:rPr>
                <w:rFonts w:ascii="Times New Roman" w:cs="Times New Roman" w:eastAsia="Times New Roman" w:hAnsi="Times New Roman"/>
                <w:b w:val="false"/>
                <w:bCs w:val="false"/>
                <w:i w:val="false"/>
                <w:iCs w:val="false"/>
                <w:color w:val="000000"/>
                <w:sz w:val="15"/>
                <w:szCs w:val="15"/>
              </w:rPr>
              <w:t xml:space="preserve"> no fanontanian’i Soa.</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1e : </w:t>
            </w:r>
            <w:r>
              <w:rPr>
                <w:rFonts w:ascii="Times New Roman" w:cs="Times New Roman" w:eastAsia="Times New Roman" w:hAnsi="Times New Roman"/>
                <w:b/>
                <w:bCs/>
                <w:i w:val="false"/>
                <w:iCs w:val="false"/>
                <w:color w:val="C2185B"/>
                <w:sz w:val="15"/>
                <w:szCs w:val="15"/>
              </w:rPr>
              <w:t xml:space="preserve">“Koto no anarako.”</w:t>
            </w:r>
            <w:r>
              <w:rPr>
                <w:rFonts w:ascii="Times New Roman" w:cs="Times New Roman" w:eastAsia="Times New Roman" w:hAnsi="Times New Roman"/>
                <w:b w:val="false"/>
                <w:bCs w:val="false"/>
                <w:i w:val="false"/>
                <w:iCs w:val="false"/>
                <w:color w:val="000000"/>
                <w:sz w:val="15"/>
                <w:szCs w:val="15"/>
              </w:rPr>
              <w:t xml:space="preserve"> no navalin’i Koto.</w:t>
            </w:r>
          </w:p>
          <w:p>
            <w:pPr>
              <w:keepNext w:val="false"/>
              <w:spacing w:after="30" w:before="0" w:line="245"/>
              <w:jc w:val="left"/>
            </w:pPr>
            <w:r>
              <w:rPr>
                <w:rFonts w:ascii="Times New Roman" w:cs="Times New Roman" w:eastAsia="Times New Roman" w:hAnsi="Times New Roman"/>
                <w:b w:val="false"/>
                <w:bCs w:val="false"/>
                <w:i w:val="false"/>
                <w:iCs w:val="false"/>
                <w:color w:val="000000"/>
                <w:sz w:val="15"/>
                <w:szCs w:val="15"/>
              </w:rPr>
              <w:t xml:space="preserve">V.A. 2 : </w:t>
            </w:r>
            <w:r>
              <w:rPr>
                <w:rFonts w:ascii="Times New Roman" w:cs="Times New Roman" w:eastAsia="Times New Roman" w:hAnsi="Times New Roman"/>
                <w:b/>
                <w:bCs/>
                <w:i w:val="false"/>
                <w:iCs w:val="false"/>
                <w:color w:val="C2185B"/>
                <w:sz w:val="15"/>
                <w:szCs w:val="15"/>
              </w:rPr>
              <w:t xml:space="preserve">d – a – b – e.</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Asa tsirairay</w:t>
            </w:r>
          </w:p>
        </w:tc>
        <w:tc>
          <w:tcPr>
            <w:tcW w:type="pct" w:w="650"/>
            <w:tcMar>
              <w:top w:type="dxa" w:w="70"/>
              <w:left w:type="dxa" w:w="85"/>
              <w:bottom w:type="dxa" w:w="70"/>
              <w:right w:type="dxa" w:w="85"/>
            </w:tcMar>
            <w:vAlign w:val="center"/>
          </w:tcPr>
          <w:p>
            <w:pPr>
              <w:keepNext w:val="false"/>
              <w:spacing w:after="0" w:before="0" w:line="240"/>
              <w:jc w:val="center"/>
            </w:pPr>
            <w:r>
              <w:rPr>
                <w:rFonts w:ascii="Times New Roman" w:cs="Times New Roman" w:eastAsia="Times New Roman" w:hAnsi="Times New Roman"/>
                <w:b w:val="false"/>
                <w:bCs w:val="false"/>
                <w:i w:val="false"/>
                <w:iCs w:val="false"/>
                <w:color w:val="000000"/>
                <w:sz w:val="14"/>
                <w:szCs w:val="14"/>
              </w:rPr>
              <w:t xml:space="preserve">Karatra misy fehezanteny</w:t>
            </w:r>
          </w:p>
        </w:tc>
        <w:tc>
          <w:tcPr>
            <w:tcW w:type="pct" w:w="500"/>
            <w:tcMar>
              <w:top w:type="dxa" w:w="70"/>
              <w:left w:type="dxa" w:w="85"/>
              <w:bottom w:type="dxa" w:w="70"/>
              <w:right w:type="dxa" w:w="85"/>
            </w:tcMar>
            <w:vAlign w:val="top"/>
          </w:tcPr>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pStyle w:val="Heading1"/>
        <w:spacing w:after="120" w:before="120"/>
        <w:jc w:val="center"/>
      </w:pPr>
      <w:bookmarkStart w:name="lesona" w:id="2"/>
      <w:r>
        <w:rPr>
          <w:rFonts w:ascii="Times New Roman" w:cs="Times New Roman" w:eastAsia="Times New Roman" w:hAnsi="Times New Roman"/>
          <w:b/>
          <w:bCs/>
          <w:i w:val="false"/>
          <w:iCs w:val="false"/>
          <w:color w:val="C00000"/>
          <w:sz w:val="31"/>
          <w:szCs w:val="31"/>
        </w:rPr>
        <w:t xml:space="preserve">SOA SY KOTO MIFANKAHALALA</w:t>
      </w:r>
      <w:bookmarkEnd w:id="2"/>
    </w:p>
    <w:p>
      <w:pPr>
        <w:spacing w:after="100"/>
        <w:jc w:val="center"/>
      </w:pPr>
      <w:r>
        <w:drawing>
          <wp:inline distT="0" distB="0" distL="0" distR="0">
            <wp:extent cx="5334000" cy="2981325"/>
            <wp:effectExtent t="0" r="0" b="0" l="0"/>
            <wp:docPr id="2" name="Mpianatra T1 mihaino resaka fampahafantarana" descr="Mpianatra T1 mihaino resaka fampahafantarana" title="Mpianatra T1 mihaino resaka fampahafanta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81325"/>
                    </a:xfrm>
                    <a:prstGeom prst="rect">
                      <a:avLst/>
                    </a:prstGeom>
                  </pic:spPr>
                </pic:pic>
              </a:graphicData>
            </a:graphic>
          </wp:inline>
        </w:drawing>
      </w:r>
    </w:p>
    <w:p>
      <w:pPr>
        <w:pStyle w:val="Heading2"/>
        <w:keepNext/>
        <w:spacing w:after="70" w:before="120" w:line="240"/>
        <w:jc w:val="left"/>
      </w:pPr>
      <w:r>
        <w:rPr>
          <w:rFonts w:ascii="Times New Roman" w:cs="Times New Roman" w:eastAsia="Times New Roman" w:hAnsi="Times New Roman"/>
          <w:b/>
          <w:bCs/>
          <w:i w:val="false"/>
          <w:iCs w:val="false"/>
          <w:color w:val="1E7B34"/>
          <w:sz w:val="24"/>
          <w:szCs w:val="24"/>
        </w:rPr>
        <w:t xml:space="preserve">1. Mialohan’ny fihainoana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Lohateny : “</w:t>
      </w:r>
      <w:r>
        <w:rPr>
          <w:rFonts w:ascii="Times New Roman" w:cs="Times New Roman" w:eastAsia="Times New Roman" w:hAnsi="Times New Roman"/>
          <w:b/>
          <w:bCs/>
          <w:i w:val="false"/>
          <w:iCs w:val="false"/>
          <w:color w:val="1F4E79"/>
          <w:sz w:val="20"/>
          <w:szCs w:val="20"/>
        </w:rPr>
        <w:t xml:space="preserve">Soa sy Koto mifankahalala.</w:t>
      </w:r>
      <w:r>
        <w:rPr>
          <w:rFonts w:ascii="Times New Roman" w:cs="Times New Roman" w:eastAsia="Times New Roman" w:hAnsi="Times New Roman"/>
          <w:b w:val="false"/>
          <w:bCs w:val="false"/>
          <w:i w:val="false"/>
          <w:iCs w:val="false"/>
          <w:color w:val="000000"/>
          <w:sz w:val="20"/>
          <w:szCs w:val="20"/>
        </w:rPr>
        <w:t xml:space="preserve">”</w:t>
      </w:r>
    </w:p>
    <w:p>
      <w:pPr>
        <w:keepNext w:val="false"/>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Diniho ny sary sy ny lohateny. Vinanio izay mety horesahin’i Soa sy i Koto.</w:t>
      </w:r>
    </w:p>
    <w:p>
      <w:pPr>
        <w:pStyle w:val="Heading2"/>
        <w:keepNext/>
        <w:spacing w:after="70" w:before="120" w:line="240"/>
        <w:jc w:val="left"/>
      </w:pPr>
      <w:r>
        <w:rPr>
          <w:rFonts w:ascii="Times New Roman" w:cs="Times New Roman" w:eastAsia="Times New Roman" w:hAnsi="Times New Roman"/>
          <w:b/>
          <w:bCs/>
          <w:i w:val="false"/>
          <w:iCs w:val="false"/>
          <w:color w:val="1E7B34"/>
          <w:sz w:val="24"/>
          <w:szCs w:val="24"/>
        </w:rPr>
        <w:t xml:space="preserve">2. Henoy ny resaka</w:t>
      </w:r>
    </w:p>
    <w:p>
      <w:pPr>
        <w:keepNext w:val="false"/>
        <w:spacing w:after="50" w:before="0" w:line="240"/>
        <w:ind w:left="300"/>
        <w:jc w:val="left"/>
      </w:pPr>
      <w:r>
        <w:rPr>
          <w:rFonts w:ascii="Times New Roman" w:cs="Times New Roman" w:eastAsia="Times New Roman" w:hAnsi="Times New Roman"/>
          <w:b w:val="false"/>
          <w:bCs w:val="false"/>
          <w:i w:val="false"/>
          <w:iCs w:val="false"/>
          <w:color w:val="000000"/>
          <w:sz w:val="20"/>
          <w:szCs w:val="20"/>
        </w:rPr>
        <w:t xml:space="preserve">Ao an-dakilasy i Soa sy i Koto. Tsy mbola mifankahalala izy roa.</w:t>
      </w:r>
    </w:p>
    <w:p>
      <w:pPr>
        <w:keepNext w:val="false"/>
        <w:spacing w:after="50" w:before="0" w:line="240"/>
        <w:ind w:left="300"/>
        <w:jc w:val="left"/>
      </w:pPr>
      <w:r>
        <w:rPr>
          <w:rFonts w:ascii="Times New Roman" w:cs="Times New Roman" w:eastAsia="Times New Roman" w:hAnsi="Times New Roman"/>
          <w:b w:val="false"/>
          <w:bCs w:val="false"/>
          <w:i w:val="false"/>
          <w:iCs w:val="false"/>
          <w:color w:val="000000"/>
          <w:sz w:val="20"/>
          <w:szCs w:val="20"/>
        </w:rPr>
        <w:t xml:space="preserve">Manangan-tanana i Soa ary miteny hoe : “Manahoana! Iza no anaranao?”</w:t>
      </w:r>
    </w:p>
    <w:p>
      <w:pPr>
        <w:keepNext w:val="false"/>
        <w:spacing w:after="50" w:before="0" w:line="240"/>
        <w:ind w:left="300"/>
        <w:jc w:val="left"/>
      </w:pPr>
      <w:r>
        <w:rPr>
          <w:rFonts w:ascii="Times New Roman" w:cs="Times New Roman" w:eastAsia="Times New Roman" w:hAnsi="Times New Roman"/>
          <w:b w:val="false"/>
          <w:bCs w:val="false"/>
          <w:i w:val="false"/>
          <w:iCs w:val="false"/>
          <w:color w:val="000000"/>
          <w:sz w:val="20"/>
          <w:szCs w:val="20"/>
        </w:rPr>
        <w:t xml:space="preserve">Mamaly i Koto hoe : “Manahoana! Koto no anarako.”</w:t>
      </w:r>
    </w:p>
    <w:p>
      <w:pPr>
        <w:keepNext w:val="false"/>
        <w:spacing w:after="50" w:before="0" w:line="240"/>
        <w:ind w:left="300"/>
        <w:jc w:val="left"/>
      </w:pPr>
      <w:r>
        <w:rPr>
          <w:rFonts w:ascii="Times New Roman" w:cs="Times New Roman" w:eastAsia="Times New Roman" w:hAnsi="Times New Roman"/>
          <w:b w:val="false"/>
          <w:bCs w:val="false"/>
          <w:i w:val="false"/>
          <w:iCs w:val="false"/>
          <w:color w:val="000000"/>
          <w:sz w:val="20"/>
          <w:szCs w:val="20"/>
        </w:rPr>
        <w:t xml:space="preserve">Hoy i Soa : “Soa no anarako. Faly mahalala anao.”</w:t>
      </w:r>
    </w:p>
    <w:p>
      <w:pPr>
        <w:keepNext w:val="false"/>
        <w:spacing w:after="50" w:before="0" w:line="240"/>
        <w:ind w:left="300"/>
        <w:jc w:val="left"/>
      </w:pPr>
      <w:r>
        <w:rPr>
          <w:rFonts w:ascii="Times New Roman" w:cs="Times New Roman" w:eastAsia="Times New Roman" w:hAnsi="Times New Roman"/>
          <w:b w:val="false"/>
          <w:bCs w:val="false"/>
          <w:i w:val="false"/>
          <w:iCs w:val="false"/>
          <w:color w:val="000000"/>
          <w:sz w:val="20"/>
          <w:szCs w:val="20"/>
        </w:rPr>
        <w:t xml:space="preserve">Mamaly i Koto hoe : “Misaotra.”</w:t>
      </w:r>
    </w:p>
    <w:p>
      <w:pPr>
        <w:pStyle w:val="Heading2"/>
        <w:keepNext/>
        <w:spacing w:after="70" w:before="120" w:line="240"/>
        <w:jc w:val="left"/>
      </w:pPr>
      <w:r>
        <w:rPr>
          <w:rFonts w:ascii="Times New Roman" w:cs="Times New Roman" w:eastAsia="Times New Roman" w:hAnsi="Times New Roman"/>
          <w:b/>
          <w:bCs/>
          <w:i w:val="false"/>
          <w:iCs w:val="false"/>
          <w:color w:val="1E7B34"/>
          <w:sz w:val="24"/>
          <w:szCs w:val="24"/>
        </w:rPr>
        <w:t xml:space="preserve">3. Voambolana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mihaino</w:t>
      </w:r>
      <w:r>
        <w:rPr>
          <w:rFonts w:ascii="Times New Roman" w:cs="Times New Roman" w:eastAsia="Times New Roman" w:hAnsi="Times New Roman"/>
          <w:b w:val="false"/>
          <w:bCs w:val="false"/>
          <w:i w:val="false"/>
          <w:iCs w:val="false"/>
          <w:color w:val="000000"/>
          <w:sz w:val="20"/>
          <w:szCs w:val="20"/>
        </w:rPr>
        <w:t xml:space="preserve"> : manongilan-tsofina mba handre.</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mifankahalala</w:t>
      </w:r>
      <w:r>
        <w:rPr>
          <w:rFonts w:ascii="Times New Roman" w:cs="Times New Roman" w:eastAsia="Times New Roman" w:hAnsi="Times New Roman"/>
          <w:b w:val="false"/>
          <w:bCs w:val="false"/>
          <w:i w:val="false"/>
          <w:iCs w:val="false"/>
          <w:color w:val="000000"/>
          <w:sz w:val="20"/>
          <w:szCs w:val="20"/>
        </w:rPr>
        <w:t xml:space="preserve"> : ny iray mahalala ny iray ary ilay faharoa koa mahalala ny voalohany.</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anarana</w:t>
      </w:r>
      <w:r>
        <w:rPr>
          <w:rFonts w:ascii="Times New Roman" w:cs="Times New Roman" w:eastAsia="Times New Roman" w:hAnsi="Times New Roman"/>
          <w:b w:val="false"/>
          <w:bCs w:val="false"/>
          <w:i w:val="false"/>
          <w:iCs w:val="false"/>
          <w:color w:val="000000"/>
          <w:sz w:val="20"/>
          <w:szCs w:val="20"/>
        </w:rPr>
        <w:t xml:space="preserve"> : teny enti-milaza olona ka anavahana sy iantsoana azy.</w:t>
      </w:r>
    </w:p>
    <w:p>
      <w:pPr>
        <w:pStyle w:val="Heading2"/>
        <w:keepNext/>
        <w:spacing w:after="70" w:before="120" w:line="240"/>
        <w:jc w:val="left"/>
      </w:pPr>
      <w:r>
        <w:rPr>
          <w:rFonts w:ascii="Times New Roman" w:cs="Times New Roman" w:eastAsia="Times New Roman" w:hAnsi="Times New Roman"/>
          <w:b/>
          <w:bCs/>
          <w:i w:val="false"/>
          <w:iCs w:val="false"/>
          <w:color w:val="1E7B34"/>
          <w:sz w:val="24"/>
          <w:szCs w:val="24"/>
        </w:rPr>
        <w:t xml:space="preserve">4. Hevitra mivantana ao amin’ny resaka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Ao </w:t>
      </w:r>
      <w:r>
        <w:rPr>
          <w:rFonts w:ascii="Times New Roman" w:cs="Times New Roman" w:eastAsia="Times New Roman" w:hAnsi="Times New Roman"/>
          <w:b/>
          <w:bCs/>
          <w:i w:val="false"/>
          <w:iCs w:val="false"/>
          <w:color w:val="1F4E79"/>
          <w:sz w:val="20"/>
          <w:szCs w:val="20"/>
        </w:rPr>
        <w:t xml:space="preserve">an-dakilasy</w:t>
      </w:r>
      <w:r>
        <w:rPr>
          <w:rFonts w:ascii="Times New Roman" w:cs="Times New Roman" w:eastAsia="Times New Roman" w:hAnsi="Times New Roman"/>
          <w:b w:val="false"/>
          <w:bCs w:val="false"/>
          <w:i w:val="false"/>
          <w:iCs w:val="false"/>
          <w:color w:val="000000"/>
          <w:sz w:val="20"/>
          <w:szCs w:val="20"/>
        </w:rPr>
        <w:t xml:space="preserve"> i Soa sy i Koto.</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Tsy mbola mifankahalala</w:t>
      </w:r>
      <w:r>
        <w:rPr>
          <w:rFonts w:ascii="Times New Roman" w:cs="Times New Roman" w:eastAsia="Times New Roman" w:hAnsi="Times New Roman"/>
          <w:b w:val="false"/>
          <w:bCs w:val="false"/>
          <w:i w:val="false"/>
          <w:iCs w:val="false"/>
          <w:color w:val="000000"/>
          <w:sz w:val="20"/>
          <w:szCs w:val="20"/>
        </w:rPr>
        <w:t xml:space="preserve"> izy roa.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Manontany i Soa hoe : “</w:t>
      </w:r>
      <w:r>
        <w:rPr>
          <w:rFonts w:ascii="Times New Roman" w:cs="Times New Roman" w:eastAsia="Times New Roman" w:hAnsi="Times New Roman"/>
          <w:b/>
          <w:bCs/>
          <w:i w:val="false"/>
          <w:iCs w:val="false"/>
          <w:color w:val="1F4E79"/>
          <w:sz w:val="20"/>
          <w:szCs w:val="20"/>
        </w:rPr>
        <w:t xml:space="preserve">Iza no anaranao?</w:t>
      </w:r>
      <w:r>
        <w:rPr>
          <w:rFonts w:ascii="Times New Roman" w:cs="Times New Roman" w:eastAsia="Times New Roman" w:hAnsi="Times New Roman"/>
          <w:b w:val="false"/>
          <w:bCs w:val="false"/>
          <w:i w:val="false"/>
          <w:iCs w:val="false"/>
          <w:color w:val="000000"/>
          <w:sz w:val="20"/>
          <w:szCs w:val="20"/>
        </w:rPr>
        <w:t xml:space="preserve">”</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Mamaly i Koto hoe : “</w:t>
      </w:r>
      <w:r>
        <w:rPr>
          <w:rFonts w:ascii="Times New Roman" w:cs="Times New Roman" w:eastAsia="Times New Roman" w:hAnsi="Times New Roman"/>
          <w:b/>
          <w:bCs/>
          <w:i w:val="false"/>
          <w:iCs w:val="false"/>
          <w:color w:val="1F4E79"/>
          <w:sz w:val="20"/>
          <w:szCs w:val="20"/>
        </w:rPr>
        <w:t xml:space="preserve">Koto no anarako.</w:t>
      </w:r>
      <w:r>
        <w:rPr>
          <w:rFonts w:ascii="Times New Roman" w:cs="Times New Roman" w:eastAsia="Times New Roman" w:hAnsi="Times New Roman"/>
          <w:b w:val="false"/>
          <w:bCs w:val="false"/>
          <w:i w:val="false"/>
          <w:iCs w:val="false"/>
          <w:color w:val="000000"/>
          <w:sz w:val="20"/>
          <w:szCs w:val="20"/>
        </w:rPr>
        <w:t xml:space="preserve">”</w:t>
      </w:r>
    </w:p>
    <w:p>
      <w:pPr>
        <w:pStyle w:val="Heading2"/>
        <w:keepNext/>
        <w:spacing w:after="70" w:before="120" w:line="240"/>
        <w:jc w:val="left"/>
      </w:pPr>
      <w:r>
        <w:rPr>
          <w:rFonts w:ascii="Times New Roman" w:cs="Times New Roman" w:eastAsia="Times New Roman" w:hAnsi="Times New Roman"/>
          <w:b/>
          <w:bCs/>
          <w:i w:val="false"/>
          <w:iCs w:val="false"/>
          <w:color w:val="1E7B34"/>
          <w:sz w:val="24"/>
          <w:szCs w:val="24"/>
        </w:rPr>
        <w:t xml:space="preserve">5. Tadidio</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Dinihina</w:t>
      </w:r>
      <w:r>
        <w:rPr>
          <w:rFonts w:ascii="Times New Roman" w:cs="Times New Roman" w:eastAsia="Times New Roman" w:hAnsi="Times New Roman"/>
          <w:b w:val="false"/>
          <w:bCs w:val="false"/>
          <w:i w:val="false"/>
          <w:iCs w:val="false"/>
          <w:color w:val="000000"/>
          <w:sz w:val="20"/>
          <w:szCs w:val="20"/>
        </w:rPr>
        <w:t xml:space="preserve"> ny sary sy ny lohateny.</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Vinavinaina</w:t>
      </w:r>
      <w:r>
        <w:rPr>
          <w:rFonts w:ascii="Times New Roman" w:cs="Times New Roman" w:eastAsia="Times New Roman" w:hAnsi="Times New Roman"/>
          <w:b w:val="false"/>
          <w:bCs w:val="false"/>
          <w:i w:val="false"/>
          <w:iCs w:val="false"/>
          <w:color w:val="000000"/>
          <w:sz w:val="20"/>
          <w:szCs w:val="20"/>
        </w:rPr>
        <w:t xml:space="preserve"> ny votoatin’ny resaka.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Henoina tsara sy amim-pahanginana</w:t>
      </w:r>
      <w:r>
        <w:rPr>
          <w:rFonts w:ascii="Times New Roman" w:cs="Times New Roman" w:eastAsia="Times New Roman" w:hAnsi="Times New Roman"/>
          <w:b w:val="false"/>
          <w:bCs w:val="false"/>
          <w:i w:val="false"/>
          <w:iCs w:val="false"/>
          <w:color w:val="000000"/>
          <w:sz w:val="20"/>
          <w:szCs w:val="20"/>
        </w:rPr>
        <w:t xml:space="preserve"> ny resaka.</w:t>
      </w:r>
    </w:p>
    <w:p>
      <w:pPr>
        <w:keepNext w:val="false"/>
        <w:spacing w:after="70" w:before="0" w:line="260"/>
        <w:jc w:val="left"/>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1F4E79"/>
          <w:sz w:val="20"/>
          <w:szCs w:val="20"/>
        </w:rPr>
        <w:t xml:space="preserve">Hamarinina</w:t>
      </w:r>
      <w:r>
        <w:rPr>
          <w:rFonts w:ascii="Times New Roman" w:cs="Times New Roman" w:eastAsia="Times New Roman" w:hAnsi="Times New Roman"/>
          <w:b w:val="false"/>
          <w:bCs w:val="false"/>
          <w:i w:val="false"/>
          <w:iCs w:val="false"/>
          <w:color w:val="000000"/>
          <w:sz w:val="20"/>
          <w:szCs w:val="20"/>
        </w:rPr>
        <w:t xml:space="preserve"> ny vinavina aorian’ny fihainoana.</w:t>
      </w:r>
    </w:p>
    <w:p>
      <w:r>
        <w:br w:type="page"/>
      </w:r>
    </w:p>
    <w:p>
      <w:pPr>
        <w:pStyle w:val="Heading1"/>
        <w:spacing w:after="120" w:before="120"/>
        <w:jc w:val="center"/>
      </w:pPr>
      <w:bookmarkStart w:name="fanazaran_tena" w:id="3"/>
      <w:r>
        <w:rPr>
          <w:rFonts w:ascii="Times New Roman" w:cs="Times New Roman" w:eastAsia="Times New Roman" w:hAnsi="Times New Roman"/>
          <w:b/>
          <w:bCs/>
          <w:i w:val="false"/>
          <w:iCs w:val="false"/>
          <w:color w:val="000000"/>
          <w:sz w:val="30"/>
          <w:szCs w:val="30"/>
        </w:rPr>
        <w:t xml:space="preserve">FANAZARAN-TENA</w:t>
      </w:r>
      <w:bookmarkEnd w:id="3"/>
    </w:p>
    <w:p>
      <w:pPr>
        <w:keepNext w:val="false"/>
        <w:spacing w:after="130" w:before="0" w:line="240"/>
        <w:jc w:val="right"/>
      </w:pPr>
      <w:r>
        <w:rPr>
          <w:rFonts w:ascii="Times New Roman" w:cs="Times New Roman" w:eastAsia="Times New Roman" w:hAnsi="Times New Roman"/>
          <w:b/>
          <w:bCs/>
          <w:i w:val="false"/>
          <w:iCs w:val="false"/>
          <w:color w:val="000000"/>
          <w:sz w:val="20"/>
          <w:szCs w:val="20"/>
        </w:rPr>
        <w:t xml:space="preserve">Fitambarany : 20</w:t>
      </w:r>
    </w:p>
    <w:p>
      <w:pPr>
        <w:keepNext w:val="false"/>
        <w:spacing w:after="100" w:before="0" w:line="240"/>
        <w:jc w:val="left"/>
      </w:pPr>
      <w:r>
        <w:rPr>
          <w:rFonts w:ascii="Times New Roman" w:cs="Times New Roman" w:eastAsia="Times New Roman" w:hAnsi="Times New Roman"/>
          <w:b w:val="false"/>
          <w:bCs w:val="false"/>
          <w:i/>
          <w:iCs/>
          <w:color w:val="000000"/>
          <w:sz w:val="19"/>
          <w:szCs w:val="19"/>
        </w:rPr>
        <w:t xml:space="preserve">Henoy indray ny resaka vakin’ny mpampianatra, dia ataovy ireto fanazaran-tena ireto.</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1. Lazao hoe “Marina” na “Diso” araka ny resaka nohenoina : (/4)</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a. Ao an-dakilasy i Soa sy i Koto.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b. Efa nifankahalala i Soa sy i Koto.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d. Nanontany ny anaran’i Koto i Soa.</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e. “Soa no anarako.” no navalin’i Koto.</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2. Fenoy am-bava amin’ny teny re tao amin’ny resaka : (/4)</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a. Ao __________ i Soa sy i Koto.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b. Iza no __________?</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d. __________ no anarako, hoy i Koto.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e. __________, hoy i Koto tamin’ny farany.</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3. Valio am-bava amin’ny fehezanteny feno : (/4)</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a. Iza avy no mifampiresaka?</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b. Aiza i Soa sy i Koto?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d. Inona no fanontanian’i Soa?</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e. Inona no navalin’i Koto?</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4. Alaharo araka ny filaharany ao amin’ny resaka ireto fehezanteny ireto : (/8)</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a. Koto no anarako.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b. Faly mahalala anao.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d. Manahoana! Iza no anaranao?</w:t>
      </w:r>
    </w:p>
    <w:p>
      <w:pPr>
        <w:keepNext w:val="false"/>
        <w:spacing w:after="55" w:before="0" w:line="240"/>
        <w:ind w:left="300"/>
        <w:jc w:val="left"/>
      </w:pPr>
      <w:r>
        <w:rPr>
          <w:rFonts w:ascii="Times New Roman" w:cs="Times New Roman" w:eastAsia="Times New Roman" w:hAnsi="Times New Roman"/>
          <w:b w:val="false"/>
          <w:bCs w:val="false"/>
          <w:i w:val="false"/>
          <w:iCs w:val="false"/>
          <w:color w:val="000000"/>
          <w:sz w:val="19"/>
          <w:szCs w:val="19"/>
        </w:rPr>
        <w:t xml:space="preserve">e. Misaotra.</w:t>
      </w:r>
    </w:p>
    <w:p>
      <w:r>
        <w:br w:type="page"/>
      </w:r>
    </w:p>
    <w:p>
      <w:pPr>
        <w:pStyle w:val="Heading1"/>
        <w:spacing w:after="120" w:before="120"/>
        <w:jc w:val="center"/>
      </w:pPr>
      <w:bookmarkStart w:name="valiny" w:id="4"/>
      <w:r>
        <w:rPr>
          <w:rFonts w:ascii="Times New Roman" w:cs="Times New Roman" w:eastAsia="Times New Roman" w:hAnsi="Times New Roman"/>
          <w:b/>
          <w:bCs/>
          <w:i w:val="false"/>
          <w:iCs w:val="false"/>
          <w:color w:val="000000"/>
          <w:sz w:val="30"/>
          <w:szCs w:val="30"/>
        </w:rPr>
        <w:t xml:space="preserve">VALIN’NY FANAZARAN-TENA</w:t>
      </w:r>
      <w:bookmarkEnd w:id="4"/>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1. Valiny (/4)</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C2185B"/>
          <w:sz w:val="19"/>
          <w:szCs w:val="19"/>
        </w:rPr>
        <w:t xml:space="preserve">Marina.</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C2185B"/>
          <w:sz w:val="19"/>
          <w:szCs w:val="19"/>
        </w:rPr>
        <w:t xml:space="preserve">Diso.</w:t>
      </w:r>
      <w:r>
        <w:rPr>
          <w:rFonts w:ascii="Times New Roman" w:cs="Times New Roman" w:eastAsia="Times New Roman" w:hAnsi="Times New Roman"/>
          <w:b w:val="false"/>
          <w:bCs w:val="false"/>
          <w:i w:val="false"/>
          <w:iCs w:val="false"/>
          <w:color w:val="000000"/>
          <w:sz w:val="19"/>
          <w:szCs w:val="19"/>
        </w:rPr>
        <w:t xml:space="preserve"> Tsy mbola nifankahalala izy roa.</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C2185B"/>
          <w:sz w:val="19"/>
          <w:szCs w:val="19"/>
        </w:rPr>
        <w:t xml:space="preserve">Marina.</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e. </w:t>
      </w:r>
      <w:r>
        <w:rPr>
          <w:rFonts w:ascii="Times New Roman" w:cs="Times New Roman" w:eastAsia="Times New Roman" w:hAnsi="Times New Roman"/>
          <w:b/>
          <w:bCs/>
          <w:i w:val="false"/>
          <w:iCs w:val="false"/>
          <w:color w:val="C2185B"/>
          <w:sz w:val="19"/>
          <w:szCs w:val="19"/>
        </w:rPr>
        <w:t xml:space="preserve">Diso.</w:t>
      </w:r>
      <w:r>
        <w:rPr>
          <w:rFonts w:ascii="Times New Roman" w:cs="Times New Roman" w:eastAsia="Times New Roman" w:hAnsi="Times New Roman"/>
          <w:b w:val="false"/>
          <w:bCs w:val="false"/>
          <w:i w:val="false"/>
          <w:iCs w:val="false"/>
          <w:color w:val="000000"/>
          <w:sz w:val="19"/>
          <w:szCs w:val="19"/>
        </w:rPr>
        <w:t xml:space="preserve"> “Koto no anarako.” no navalin’i Koto.</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2. Valiny (/4)</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a. Ao </w:t>
      </w:r>
      <w:r>
        <w:rPr>
          <w:rFonts w:ascii="Times New Roman" w:cs="Times New Roman" w:eastAsia="Times New Roman" w:hAnsi="Times New Roman"/>
          <w:b/>
          <w:bCs/>
          <w:i w:val="false"/>
          <w:iCs w:val="false"/>
          <w:color w:val="C2185B"/>
          <w:sz w:val="19"/>
          <w:szCs w:val="19"/>
        </w:rPr>
        <w:t xml:space="preserve">an-dakilasy</w:t>
      </w:r>
      <w:r>
        <w:rPr>
          <w:rFonts w:ascii="Times New Roman" w:cs="Times New Roman" w:eastAsia="Times New Roman" w:hAnsi="Times New Roman"/>
          <w:b w:val="false"/>
          <w:bCs w:val="false"/>
          <w:i w:val="false"/>
          <w:iCs w:val="false"/>
          <w:color w:val="000000"/>
          <w:sz w:val="19"/>
          <w:szCs w:val="19"/>
        </w:rPr>
        <w:t xml:space="preserve"> i Soa sy i Koto.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b. Iza no </w:t>
      </w:r>
      <w:r>
        <w:rPr>
          <w:rFonts w:ascii="Times New Roman" w:cs="Times New Roman" w:eastAsia="Times New Roman" w:hAnsi="Times New Roman"/>
          <w:b/>
          <w:bCs/>
          <w:i w:val="false"/>
          <w:iCs w:val="false"/>
          <w:color w:val="C2185B"/>
          <w:sz w:val="19"/>
          <w:szCs w:val="19"/>
        </w:rPr>
        <w:t xml:space="preserve">anaranao</w:t>
      </w:r>
      <w:r>
        <w:rPr>
          <w:rFonts w:ascii="Times New Roman" w:cs="Times New Roman" w:eastAsia="Times New Roman" w:hAnsi="Times New Roman"/>
          <w:b w:val="false"/>
          <w:bCs w:val="false"/>
          <w:i w:val="false"/>
          <w:iCs w:val="false"/>
          <w:color w:val="000000"/>
          <w:sz w:val="19"/>
          <w:szCs w:val="19"/>
        </w:rPr>
        <w:t xml:space="preserve">?</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C2185B"/>
          <w:sz w:val="19"/>
          <w:szCs w:val="19"/>
        </w:rPr>
        <w:t xml:space="preserve">Koto</w:t>
      </w:r>
      <w:r>
        <w:rPr>
          <w:rFonts w:ascii="Times New Roman" w:cs="Times New Roman" w:eastAsia="Times New Roman" w:hAnsi="Times New Roman"/>
          <w:b w:val="false"/>
          <w:bCs w:val="false"/>
          <w:i w:val="false"/>
          <w:iCs w:val="false"/>
          <w:color w:val="000000"/>
          <w:sz w:val="19"/>
          <w:szCs w:val="19"/>
        </w:rPr>
        <w:t xml:space="preserve"> no anarako, hoy i Koto.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e. </w:t>
      </w:r>
      <w:r>
        <w:rPr>
          <w:rFonts w:ascii="Times New Roman" w:cs="Times New Roman" w:eastAsia="Times New Roman" w:hAnsi="Times New Roman"/>
          <w:b/>
          <w:bCs/>
          <w:i w:val="false"/>
          <w:iCs w:val="false"/>
          <w:color w:val="C2185B"/>
          <w:sz w:val="19"/>
          <w:szCs w:val="19"/>
        </w:rPr>
        <w:t xml:space="preserve">Misaotra</w:t>
      </w:r>
      <w:r>
        <w:rPr>
          <w:rFonts w:ascii="Times New Roman" w:cs="Times New Roman" w:eastAsia="Times New Roman" w:hAnsi="Times New Roman"/>
          <w:b w:val="false"/>
          <w:bCs w:val="false"/>
          <w:i w:val="false"/>
          <w:iCs w:val="false"/>
          <w:color w:val="000000"/>
          <w:sz w:val="19"/>
          <w:szCs w:val="19"/>
        </w:rPr>
        <w:t xml:space="preserve">, hoy i Koto tamin’ny farany.</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3. Valiny (/4)</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C2185B"/>
          <w:sz w:val="19"/>
          <w:szCs w:val="19"/>
        </w:rPr>
        <w:t xml:space="preserve">I Soa sy i Koto</w:t>
      </w:r>
      <w:r>
        <w:rPr>
          <w:rFonts w:ascii="Times New Roman" w:cs="Times New Roman" w:eastAsia="Times New Roman" w:hAnsi="Times New Roman"/>
          <w:b w:val="false"/>
          <w:bCs w:val="false"/>
          <w:i w:val="false"/>
          <w:iCs w:val="false"/>
          <w:color w:val="000000"/>
          <w:sz w:val="19"/>
          <w:szCs w:val="19"/>
        </w:rPr>
        <w:t xml:space="preserve"> no mifampiresaka.</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C2185B"/>
          <w:sz w:val="19"/>
          <w:szCs w:val="19"/>
        </w:rPr>
        <w:t xml:space="preserve">Ao an-dakilasy</w:t>
      </w:r>
      <w:r>
        <w:rPr>
          <w:rFonts w:ascii="Times New Roman" w:cs="Times New Roman" w:eastAsia="Times New Roman" w:hAnsi="Times New Roman"/>
          <w:b w:val="false"/>
          <w:bCs w:val="false"/>
          <w:i w:val="false"/>
          <w:iCs w:val="false"/>
          <w:color w:val="000000"/>
          <w:sz w:val="19"/>
          <w:szCs w:val="19"/>
        </w:rPr>
        <w:t xml:space="preserve"> i Soa sy i Koto.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C2185B"/>
          <w:sz w:val="19"/>
          <w:szCs w:val="19"/>
        </w:rPr>
        <w:t xml:space="preserve">“Iza no anaranao?”</w:t>
      </w:r>
      <w:r>
        <w:rPr>
          <w:rFonts w:ascii="Times New Roman" w:cs="Times New Roman" w:eastAsia="Times New Roman" w:hAnsi="Times New Roman"/>
          <w:b w:val="false"/>
          <w:bCs w:val="false"/>
          <w:i w:val="false"/>
          <w:iCs w:val="false"/>
          <w:color w:val="000000"/>
          <w:sz w:val="19"/>
          <w:szCs w:val="19"/>
        </w:rPr>
        <w:t xml:space="preserve"> no fanontanian’i Soa.</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e. </w:t>
      </w:r>
      <w:r>
        <w:rPr>
          <w:rFonts w:ascii="Times New Roman" w:cs="Times New Roman" w:eastAsia="Times New Roman" w:hAnsi="Times New Roman"/>
          <w:b/>
          <w:bCs/>
          <w:i w:val="false"/>
          <w:iCs w:val="false"/>
          <w:color w:val="C2185B"/>
          <w:sz w:val="19"/>
          <w:szCs w:val="19"/>
        </w:rPr>
        <w:t xml:space="preserve">“Koto no anarako.”</w:t>
      </w:r>
      <w:r>
        <w:rPr>
          <w:rFonts w:ascii="Times New Roman" w:cs="Times New Roman" w:eastAsia="Times New Roman" w:hAnsi="Times New Roman"/>
          <w:b w:val="false"/>
          <w:bCs w:val="false"/>
          <w:i w:val="false"/>
          <w:iCs w:val="false"/>
          <w:color w:val="000000"/>
          <w:sz w:val="19"/>
          <w:szCs w:val="19"/>
        </w:rPr>
        <w:t xml:space="preserve"> no navalin’i Koto.</w:t>
      </w:r>
    </w:p>
    <w:p>
      <w:pPr>
        <w:keepNext w:val="false"/>
        <w:spacing w:after="70" w:before="90" w:line="240"/>
        <w:jc w:val="left"/>
      </w:pPr>
      <w:r>
        <w:rPr>
          <w:rFonts w:ascii="Times New Roman" w:cs="Times New Roman" w:eastAsia="Times New Roman" w:hAnsi="Times New Roman"/>
          <w:b/>
          <w:bCs/>
          <w:i w:val="false"/>
          <w:iCs w:val="false"/>
          <w:color w:val="000000"/>
          <w:sz w:val="20"/>
          <w:szCs w:val="20"/>
        </w:rPr>
        <w:t xml:space="preserve">4. Valiny (/8)</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Manahoana! Iza no anaranao?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Koto no anarako.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Faly mahalala anao.</w:t>
      </w:r>
    </w:p>
    <w:p>
      <w:pPr>
        <w:keepNext w:val="false"/>
        <w:spacing w:after="55" w:before="0" w:line="245"/>
        <w:ind w:left="30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Misaotra.</w:t>
      </w:r>
    </w:p>
    <w:p>
      <w:r>
        <w:br w:type="page"/>
      </w:r>
    </w:p>
    <w:p>
      <w:pPr>
        <w:pStyle w:val="Heading1"/>
        <w:spacing w:after="120" w:before="120"/>
        <w:jc w:val="center"/>
      </w:pPr>
      <w:bookmarkStart w:name="loharano" w:id="5"/>
      <w:r>
        <w:rPr>
          <w:rFonts w:ascii="Times New Roman" w:cs="Times New Roman" w:eastAsia="Times New Roman" w:hAnsi="Times New Roman"/>
          <w:b/>
          <w:bCs/>
          <w:i w:val="false"/>
          <w:iCs w:val="false"/>
          <w:color w:val="000000"/>
          <w:sz w:val="30"/>
          <w:szCs w:val="30"/>
        </w:rPr>
        <w:t xml:space="preserve">LOHARANOM-BAOVAO</w:t>
      </w:r>
      <w:bookmarkEnd w:id="5"/>
    </w:p>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1. Minisiteran’ny Fanabeazam-pirenena. Fandaharam-pibeazana T1, fizarana Malagasy, p. 9–12.</w:t>
      </w:r>
    </w:p>
    <w:p>
      <w:pPr>
        <w:spacing w:after="80" w:line="250"/>
      </w:pPr>
      <w:r>
        <w:rPr>
          <w:rFonts w:ascii="Times New Roman" w:cs="Times New Roman" w:eastAsia="Times New Roman" w:hAnsi="Times New Roman"/>
          <w:b w:val="false"/>
          <w:bCs w:val="false"/>
          <w:i w:val="false"/>
          <w:iCs w:val="false"/>
          <w:color w:val="000000"/>
          <w:sz w:val="18"/>
          <w:szCs w:val="18"/>
        </w:rPr>
        <w:t xml:space="preserve">PE T1 — </w:t>
      </w:r>
      <w:hyperlink w:history="1" r:id="rIdhu9rvy3nk19mqqozgpnp_">
        <w:r>
          <w:rPr>
            <w:rFonts w:ascii="Times New Roman" w:cs="Times New Roman" w:eastAsia="Times New Roman" w:hAnsi="Times New Roman"/>
            <w:color w:val="0563C1"/>
            <w:sz w:val="18"/>
            <w:szCs w:val="18"/>
            <w:u w:val="single"/>
          </w:rPr>
          <w:t xml:space="preserve">https://github.com/J-Lab-Mdg/jlearn-pack/blob/main/PE%20RAPE/PE%20T1.pdf</w:t>
        </w:r>
      </w:hyperlink>
    </w:p>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2. Minisiteran’ny Fanabeazam-pirenena. Répartition annuelle du programme d’études, classe de T1, andiany septambra 2026, p. 6–8.</w:t>
      </w:r>
    </w:p>
    <w:p>
      <w:pPr>
        <w:spacing w:after="80" w:line="250"/>
      </w:pPr>
      <w:r>
        <w:rPr>
          <w:rFonts w:ascii="Times New Roman" w:cs="Times New Roman" w:eastAsia="Times New Roman" w:hAnsi="Times New Roman"/>
          <w:b w:val="false"/>
          <w:bCs w:val="false"/>
          <w:i w:val="false"/>
          <w:iCs w:val="false"/>
          <w:color w:val="000000"/>
          <w:sz w:val="18"/>
          <w:szCs w:val="18"/>
        </w:rPr>
        <w:t xml:space="preserve">RAPE T1 — </w:t>
      </w:r>
      <w:hyperlink w:history="1" r:id="rId47ea2oq2erkqmzg8nmmda">
        <w:r>
          <w:rPr>
            <w:rFonts w:ascii="Times New Roman" w:cs="Times New Roman" w:eastAsia="Times New Roman" w:hAnsi="Times New Roman"/>
            <w:color w:val="0563C1"/>
            <w:sz w:val="18"/>
            <w:szCs w:val="18"/>
            <w:u w:val="single"/>
          </w:rPr>
          <w:t xml:space="preserve">https://plateforme.education.mg/bibliotheque-numerique/theme/biblio/pix/pdf/RAPE_T1.pdf</w:t>
        </w:r>
      </w:hyperlink>
    </w:p>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3. Rakibolana sy Rakipahalalana Malagasy : “anarana”, “mihaino”, “mifankahalala”, “i”, “teboka manontany”.</w:t>
      </w:r>
    </w:p>
    <w:p>
      <w:pPr>
        <w:spacing w:after="80" w:line="250"/>
      </w:pPr>
      <w:r>
        <w:rPr>
          <w:rFonts w:ascii="Times New Roman" w:cs="Times New Roman" w:eastAsia="Times New Roman" w:hAnsi="Times New Roman"/>
          <w:b w:val="false"/>
          <w:bCs w:val="false"/>
          <w:i w:val="false"/>
          <w:iCs w:val="false"/>
          <w:color w:val="000000"/>
          <w:sz w:val="18"/>
          <w:szCs w:val="18"/>
        </w:rPr>
        <w:t xml:space="preserve">Tenymalagasy — anarana — </w:t>
      </w:r>
      <w:hyperlink w:history="1" r:id="rIdfeq8asu8ikh7ijdy1vfva">
        <w:r>
          <w:rPr>
            <w:rFonts w:ascii="Times New Roman" w:cs="Times New Roman" w:eastAsia="Times New Roman" w:hAnsi="Times New Roman"/>
            <w:color w:val="0563C1"/>
            <w:sz w:val="18"/>
            <w:szCs w:val="18"/>
            <w:u w:val="single"/>
          </w:rPr>
          <w:t xml:space="preserve">https://tenymalagasy.org/bins/teny2/anarana</w:t>
        </w:r>
      </w:hyperlink>
    </w:p>
    <w:p>
      <w:pPr>
        <w:spacing w:after="80" w:line="250"/>
      </w:pPr>
      <w:r>
        <w:rPr>
          <w:rFonts w:ascii="Times New Roman" w:cs="Times New Roman" w:eastAsia="Times New Roman" w:hAnsi="Times New Roman"/>
          <w:b w:val="false"/>
          <w:bCs w:val="false"/>
          <w:i w:val="false"/>
          <w:iCs w:val="false"/>
          <w:color w:val="000000"/>
          <w:sz w:val="18"/>
          <w:szCs w:val="18"/>
        </w:rPr>
        <w:t xml:space="preserve">Tenymalagasy — mihaino — </w:t>
      </w:r>
      <w:hyperlink w:history="1" r:id="rIdv6mkr6z5oqrgr-aplq0rv">
        <w:r>
          <w:rPr>
            <w:rFonts w:ascii="Times New Roman" w:cs="Times New Roman" w:eastAsia="Times New Roman" w:hAnsi="Times New Roman"/>
            <w:color w:val="0563C1"/>
            <w:sz w:val="18"/>
            <w:szCs w:val="18"/>
            <w:u w:val="single"/>
          </w:rPr>
          <w:t xml:space="preserve">https://tenymalagasy.org/bins/teny2/mihaino</w:t>
        </w:r>
      </w:hyperlink>
    </w:p>
    <w:p>
      <w:pPr>
        <w:spacing w:after="80" w:line="250"/>
      </w:pPr>
      <w:r>
        <w:rPr>
          <w:rFonts w:ascii="Times New Roman" w:cs="Times New Roman" w:eastAsia="Times New Roman" w:hAnsi="Times New Roman"/>
          <w:b w:val="false"/>
          <w:bCs w:val="false"/>
          <w:i w:val="false"/>
          <w:iCs w:val="false"/>
          <w:color w:val="000000"/>
          <w:sz w:val="18"/>
          <w:szCs w:val="18"/>
        </w:rPr>
        <w:t xml:space="preserve">Tenymalagasy — mifankahalala — </w:t>
      </w:r>
      <w:hyperlink w:history="1" r:id="rIddgwavccixugzt-dywy9nb">
        <w:r>
          <w:rPr>
            <w:rFonts w:ascii="Times New Roman" w:cs="Times New Roman" w:eastAsia="Times New Roman" w:hAnsi="Times New Roman"/>
            <w:color w:val="0563C1"/>
            <w:sz w:val="18"/>
            <w:szCs w:val="18"/>
            <w:u w:val="single"/>
          </w:rPr>
          <w:t xml:space="preserve">https://tenymalagasy.org/bins/teny2/mifankahalala</w:t>
        </w:r>
      </w:hyperlink>
    </w:p>
    <w:p>
      <w:pPr>
        <w:spacing w:after="80" w:line="250"/>
      </w:pPr>
      <w:r>
        <w:rPr>
          <w:rFonts w:ascii="Times New Roman" w:cs="Times New Roman" w:eastAsia="Times New Roman" w:hAnsi="Times New Roman"/>
          <w:b w:val="false"/>
          <w:bCs w:val="false"/>
          <w:i w:val="false"/>
          <w:iCs w:val="false"/>
          <w:color w:val="000000"/>
          <w:sz w:val="18"/>
          <w:szCs w:val="18"/>
        </w:rPr>
        <w:t xml:space="preserve">Tenymalagasy — i — </w:t>
      </w:r>
      <w:hyperlink w:history="1" r:id="rIdfd7itj-yztqdzsmiss1yg">
        <w:r>
          <w:rPr>
            <w:rFonts w:ascii="Times New Roman" w:cs="Times New Roman" w:eastAsia="Times New Roman" w:hAnsi="Times New Roman"/>
            <w:color w:val="0563C1"/>
            <w:sz w:val="18"/>
            <w:szCs w:val="18"/>
            <w:u w:val="single"/>
          </w:rPr>
          <w:t xml:space="preserve">https://tenymalagasy.org/bins/teny2/i</w:t>
        </w:r>
      </w:hyperlink>
    </w:p>
    <w:p>
      <w:pPr>
        <w:spacing w:after="80" w:line="250"/>
      </w:pPr>
      <w:r>
        <w:rPr>
          <w:rFonts w:ascii="Times New Roman" w:cs="Times New Roman" w:eastAsia="Times New Roman" w:hAnsi="Times New Roman"/>
          <w:b w:val="false"/>
          <w:bCs w:val="false"/>
          <w:i w:val="false"/>
          <w:iCs w:val="false"/>
          <w:color w:val="000000"/>
          <w:sz w:val="18"/>
          <w:szCs w:val="18"/>
        </w:rPr>
        <w:t xml:space="preserve">Tenymalagasy — teboka manontany — </w:t>
      </w:r>
      <w:hyperlink w:history="1" r:id="rIdlnral0x6momhc4nrp5lyp">
        <w:r>
          <w:rPr>
            <w:rFonts w:ascii="Times New Roman" w:cs="Times New Roman" w:eastAsia="Times New Roman" w:hAnsi="Times New Roman"/>
            <w:color w:val="0563C1"/>
            <w:sz w:val="18"/>
            <w:szCs w:val="18"/>
            <w:u w:val="single"/>
          </w:rPr>
          <w:t xml:space="preserve">https://tenymalagasy.org/bins/teny2/teboka%20manontany?w=teboka+manontany</w:t>
        </w:r>
      </w:hyperlink>
    </w:p>
    <w:p>
      <w:pPr>
        <w:keepNext w:val="false"/>
        <w:spacing w:after="60" w:before="0" w:line="240"/>
        <w:jc w:val="left"/>
      </w:pPr>
      <w:r>
        <w:rPr>
          <w:rFonts w:ascii="Times New Roman" w:cs="Times New Roman" w:eastAsia="Times New Roman" w:hAnsi="Times New Roman"/>
          <w:b w:val="false"/>
          <w:bCs w:val="false"/>
          <w:i w:val="false"/>
          <w:iCs w:val="false"/>
          <w:color w:val="000000"/>
          <w:sz w:val="18"/>
          <w:szCs w:val="18"/>
        </w:rPr>
        <w:t xml:space="preserve">4. Peace Corps Madagascar. An Introduction to the Malagasy Language, Lesona 1 : Malagasy Alphabet and Introductions.</w:t>
      </w:r>
    </w:p>
    <w:p>
      <w:pPr>
        <w:spacing w:after="80" w:line="250"/>
      </w:pPr>
      <w:r>
        <w:rPr>
          <w:rFonts w:ascii="Times New Roman" w:cs="Times New Roman" w:eastAsia="Times New Roman" w:hAnsi="Times New Roman"/>
          <w:b w:val="false"/>
          <w:bCs w:val="false"/>
          <w:i w:val="false"/>
          <w:iCs w:val="false"/>
          <w:color w:val="000000"/>
          <w:sz w:val="18"/>
          <w:szCs w:val="18"/>
        </w:rPr>
        <w:t xml:space="preserve">Peace Corps Malagasy Language Lessons — </w:t>
      </w:r>
      <w:hyperlink w:history="1" r:id="rIdp0ix6lpsynr01r3-by64w">
        <w:r>
          <w:rPr>
            <w:rFonts w:ascii="Times New Roman" w:cs="Times New Roman" w:eastAsia="Times New Roman" w:hAnsi="Times New Roman"/>
            <w:color w:val="0563C1"/>
            <w:sz w:val="18"/>
            <w:szCs w:val="18"/>
            <w:u w:val="single"/>
          </w:rPr>
          <w:t xml:space="preserve">https://files.peacecorps.gov/multimedia/audio/languagelessons/madagascar/MG_Malagasy_Language_Lessons.pdf</w:t>
        </w:r>
      </w:hyperlink>
    </w:p>
    <w:sectPr>
      <w:footerReference w:type="default" r:id="rId6"/>
      <w:pgSz w:w="11906" w:h="16838" w:orient="portrait"/>
      <w:pgMar w:top="720" w:right="720" w:bottom="720" w:left="720" w:header="360" w:footer="3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b w:val="false"/>
        <w:bCs w:val="false"/>
        <w:i w:val="false"/>
        <w:iCs w:val="false"/>
        <w:color w:val="666666"/>
        <w:sz w:val="15"/>
        <w:szCs w:val="15"/>
      </w:rPr>
      <w:t xml:space="preserve">J-Learn — Malagasy T1 — Pejy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after="60" w:line="240"/>
      </w:pPr>
    </w:pPrDefault>
  </w:docDefaults>
  <w:style w:type="paragraph" w:styleId="Normal" w:default="1">
    <w:name w:val="Normal"/>
    <w:qFormat/>
  </w:style>
  <w:style w:type="paragraph" w:styleId="Title">
    <w:name w:val="Title"/>
    <w:basedOn w:val="Normal"/>
    <w:next w:val="Normal"/>
    <w:qFormat/>
    <w:rPr>
      <w:rFonts w:ascii="Times New Roman" w:cs="Times New Roman" w:eastAsia="Times New Roman" w:hAnsi="Times New Roman"/>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u9rvy3nk19mqqozgpnp_" Type="http://schemas.openxmlformats.org/officeDocument/2006/relationships/hyperlink" Target="https://github.com/J-Lab-Mdg/jlearn-pack/blob/main/PE%20RAPE/PE%20T1.pdf" TargetMode="External"/><Relationship Id="rId47ea2oq2erkqmzg8nmmda" Type="http://schemas.openxmlformats.org/officeDocument/2006/relationships/hyperlink" Target="https://plateforme.education.mg/bibliotheque-numerique/theme/biblio/pix/pdf/RAPE_T1.pdf" TargetMode="External"/><Relationship Id="rIdfeq8asu8ikh7ijdy1vfva" Type="http://schemas.openxmlformats.org/officeDocument/2006/relationships/hyperlink" Target="https://tenymalagasy.org/bins/teny2/anarana" TargetMode="External"/><Relationship Id="rIdv6mkr6z5oqrgr-aplq0rv" Type="http://schemas.openxmlformats.org/officeDocument/2006/relationships/hyperlink" Target="https://tenymalagasy.org/bins/teny2/mihaino" TargetMode="External"/><Relationship Id="rIddgwavccixugzt-dywy9nb" Type="http://schemas.openxmlformats.org/officeDocument/2006/relationships/hyperlink" Target="https://tenymalagasy.org/bins/teny2/mifankahalala" TargetMode="External"/><Relationship Id="rIdfd7itj-yztqdzsmiss1yg" Type="http://schemas.openxmlformats.org/officeDocument/2006/relationships/hyperlink" Target="https://tenymalagasy.org/bins/teny2/i" TargetMode="External"/><Relationship Id="rIdlnral0x6momhc4nrp5lyp" Type="http://schemas.openxmlformats.org/officeDocument/2006/relationships/hyperlink" Target="https://tenymalagasy.org/bins/teny2/teboka%20manontany?w=teboka+manontany" TargetMode="External"/><Relationship Id="rIdp0ix6lpsynr01r3-by64w" Type="http://schemas.openxmlformats.org/officeDocument/2006/relationships/hyperlink" Target="https://files.peacecorps.gov/multimedia/audio/languagelessons/madagascar/MG_Malagasy_Language_Lessons.pdf" TargetMode="External"/><Relationship Id="rId8" Type="http://schemas.openxmlformats.org/officeDocument/2006/relationships/image" Target="media/55968a9e6e6da167805e815d89fbd4e021af98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Malagasy T1 — Seho 2 — Takela-panomanan-desona</dc:title>
  <dc:subject>Fahaiza-mihaino — Mihaino resaka fampahafantarana</dc:subject>
  <dc:creator>J-Learn</dc:creator>
  <cp:keywords>J-Learn, Malagasy, T1, 11e, CP1, fahaiza-mihaino</cp:keywords>
  <cp:lastModifiedBy>Un-named</cp:lastModifiedBy>
  <cp:revision>1</cp:revision>
  <dcterms:created xsi:type="dcterms:W3CDTF">2026-10-05T04:19:46.050Z</dcterms:created>
  <dcterms:modified xsi:type="dcterms:W3CDTF">2026-10-05T04:19:46.050Z</dcterms:modified>
</cp:coreProperties>
</file>

<file path=docProps/custom.xml><?xml version="1.0" encoding="utf-8"?>
<Properties xmlns="http://schemas.openxmlformats.org/officeDocument/2006/custom-properties" xmlns:vt="http://schemas.openxmlformats.org/officeDocument/2006/docPropsVTypes"/>
</file>