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75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2"/>
          <w:szCs w:val="22"/>
        </w:rPr>
        <w:t xml:space="preserve">COLLECTION J-LEARN</w:t>
      </w:r>
    </w:p>
    <w:p>
      <w:pPr>
        <w:keepNext w:val="false"/>
        <w:spacing w:after="35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73B35"/>
          <w:sz w:val="40"/>
          <w:szCs w:val="40"/>
        </w:rPr>
        <w:t xml:space="preserve">MALAGASY — T1</w:t>
      </w:r>
    </w:p>
    <w:p>
      <w:pPr>
        <w:keepNext w:val="false"/>
        <w:spacing w:after="45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6E9B"/>
          <w:sz w:val="27"/>
          <w:szCs w:val="27"/>
        </w:rPr>
        <w:t xml:space="preserve">SANTIONANY FENO — SAFIDY C</w:t>
      </w:r>
    </w:p>
    <w:p>
      <w:pPr>
        <w:keepNext w:val="false"/>
        <w:spacing w:after="35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48"/>
          <w:szCs w:val="48"/>
        </w:rPr>
        <w:t xml:space="preserve">R/r</w:t>
      </w:r>
    </w:p>
    <w:p>
      <w:pPr>
        <w:keepNext w:val="false"/>
        <w:spacing w:after="5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ASA AN-TSORATRA — ampidirina ao ny FIASAN’NY TENY</w:t>
      </w:r>
    </w:p>
    <w:p>
      <w:pPr>
        <w:keepNext w:val="false"/>
        <w:spacing w:after="11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27069"/>
          <w:sz w:val="18"/>
          <w:szCs w:val="18"/>
        </w:rPr>
        <w:t xml:space="preserve">Herinandro faha-11 • Ny sekoly • Seho 1/9 • 20 minitra</w:t>
      </w:r>
    </w:p>
    <w:p>
      <w:pPr>
        <w:spacing w:after="95"/>
        <w:jc w:val="center"/>
      </w:pPr>
      <w:r>
        <w:drawing>
          <wp:inline distT="0" distB="0" distL="0" distR="0">
            <wp:extent cx="5715000" cy="3190875"/>
            <wp:effectExtent t="0" r="0" b="0" l="0"/>
            <wp:docPr id="1" name="Rabe sy Rasoa miaraka amin’ny rano, ravina, raozy ary radio" descr="Rabe sy Rasoa miaraka amin’ny rano, ravina, raozy ary radio" title="Rabe sy Rasoa miaraka amin’ny rano, ravina, raozy ary ra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55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19"/>
          <w:szCs w:val="19"/>
        </w:rPr>
        <w:t xml:space="preserve">Modely → Teboteboka → Tohizana → Soratana samirery</w:t>
      </w:r>
    </w:p>
    <w:p>
      <w:pPr>
        <w:keepNext w:val="false"/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27069"/>
          <w:sz w:val="17"/>
          <w:szCs w:val="17"/>
        </w:rPr>
        <w:t xml:space="preserve">Sorabaventy • Soramadinika • Anaran-tsamirery • Teboka</w:t>
      </w:r>
    </w:p>
    <w:p>
      <w:r>
        <w:br w:type="page"/>
      </w:r>
    </w:p>
    <w:p>
      <w:pPr>
        <w:keepNext/>
        <w:spacing w:after="75" w:before="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73B35"/>
          <w:sz w:val="40"/>
          <w:szCs w:val="40"/>
        </w:rPr>
        <w:t xml:space="preserve">R/r</w:t>
      </w:r>
    </w:p>
    <w:p>
      <w:pPr>
        <w:spacing w:after="65"/>
        <w:jc w:val="center"/>
      </w:pPr>
      <w:r>
        <w:drawing>
          <wp:inline distT="0" distB="0" distL="0" distR="0">
            <wp:extent cx="5905500" cy="3295650"/>
            <wp:effectExtent t="0" r="0" b="0" l="0"/>
            <wp:docPr id="2" name="Rabe sy Rasoa miaraka amin’ny zavatra manomboka amin’ny feo r" descr="Rabe sy Rasoa miaraka amin’ny zavatra manomboka amin’ny feo r" title="Rabe sy Rasoa miaraka amin’ny zavatra manomboka amin’ny fe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5000"/>
        <w:tblBorders>
          <w:top w:val="single" w:color="8AB0C8" w:sz="4"/>
          <w:left w:val="single" w:color="8AB0C8" w:sz="4"/>
          <w:bottom w:val="single" w:color="8AB0C8" w:sz="4"/>
          <w:right w:val="single" w:color="8AB0C8" w:sz="4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DCEA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6E9B"/>
                <w:sz w:val="22"/>
                <w:szCs w:val="22"/>
              </w:rPr>
              <w:t xml:space="preserve">Inona avy ireo teny manomboka amin’ny feo r hita amin’ny sary?</w:t>
            </w:r>
          </w:p>
        </w:tc>
      </w:tr>
    </w:tbl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25"/>
          <w:szCs w:val="25"/>
        </w:rPr>
        <w:t xml:space="preserve">Fanoratana ny R/r</w:t>
      </w:r>
    </w:p>
    <w:p>
      <w:pPr>
        <w:spacing w:after="30"/>
        <w:jc w:val="center"/>
      </w:pPr>
      <w:r>
        <w:drawing>
          <wp:inline distT="0" distB="0" distL="0" distR="0">
            <wp:extent cx="5905500" cy="2190750"/>
            <wp:effectExtent t="0" r="0" b="0" l="0"/>
            <wp:docPr id="3" name="Modelin’ny lalan-tsoratra R sy r" descr="Modelin’ny lalan-tsoratra R sy r" title="Modelin’ny lalan-tsoratra R sy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50" w:before="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73B35"/>
          <w:sz w:val="38"/>
          <w:szCs w:val="38"/>
        </w:rPr>
        <w:t xml:space="preserve">R/r</w:t>
      </w:r>
    </w:p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6E9B"/>
          <w:sz w:val="27"/>
          <w:szCs w:val="27"/>
        </w:rPr>
        <w:t xml:space="preserve">Fehezanteny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5000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100"/>
            </w:tcMar>
            <w:vAlign w:val="top"/>
          </w:tcPr>
          <w:tbl>
            <w:tblPr>
              <w:tblW w:type="pct" w:w="5000"/>
              <w:tblBorders>
                <w:top w:val="single" w:color="E1A696" w:sz="4"/>
                <w:left w:val="single" w:color="E1A696" w:sz="4"/>
                <w:bottom w:val="single" w:color="E1A696" w:sz="4"/>
                <w:right w:val="single" w:color="E1A696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</w:tblGrid>
            <w:tr>
              <w:trPr>
                <w:cantSplit/>
              </w:trPr>
              <w:tc>
                <w:tcPr>
                  <w:shd w:fill="FFF2EE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keepNext w:val="false"/>
                    <w:spacing w:after="45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000000"/>
                      <w:sz w:val="25"/>
                      <w:szCs w:val="25"/>
                    </w:rPr>
                    <w:t xml:space="preserve">misotro rano i rabe</w:t>
                  </w:r>
                </w:p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C75E48"/>
                      <w:sz w:val="17"/>
                      <w:szCs w:val="17"/>
                    </w:rPr>
                    <w:t xml:space="preserve">Tsy mbola voasoratra tsara.</w:t>
                  </w:r>
                </w:p>
              </w:tc>
            </w:tr>
          </w:tbl>
          <w:p/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50"/>
            </w:tcMar>
            <w:vAlign w:val="top"/>
          </w:tcPr>
          <w:tbl>
            <w:tblPr>
              <w:tblW w:type="pct" w:w="5000"/>
              <w:tblBorders>
                <w:top w:val="single" w:color="9BC7B8" w:sz="4"/>
                <w:left w:val="single" w:color="9BC7B8" w:sz="4"/>
                <w:bottom w:val="single" w:color="9BC7B8" w:sz="4"/>
                <w:right w:val="single" w:color="9BC7B8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</w:tblGrid>
            <w:tr>
              <w:trPr>
                <w:cantSplit/>
              </w:trPr>
              <w:tc>
                <w:tcPr>
                  <w:shd w:fill="E6F2ED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keepNext w:val="false"/>
                    <w:spacing w:after="45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2C8B70"/>
                      <w:sz w:val="25"/>
                      <w:szCs w:val="25"/>
                    </w:rPr>
                    <w:t xml:space="preserve">Misotro rano i Rabe.</w:t>
                  </w:r>
                </w:p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2C8B70"/>
                      <w:sz w:val="17"/>
                      <w:szCs w:val="17"/>
                    </w:rPr>
                    <w:t xml:space="preserve">Voasoratra tsara.</w:t>
                  </w:r>
                </w:p>
              </w:tc>
            </w:tr>
          </w:tbl>
          <w:p/>
        </w:tc>
      </w:tr>
    </w:tbl>
    <w:p>
      <w:pPr>
        <w:keepNext w:val="false"/>
        <w:spacing w:after="80" w:before="7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73569C"/>
          <w:sz w:val="23"/>
          <w:szCs w:val="23"/>
        </w:rPr>
        <w:t xml:space="preserve">Inona no niova?</w:t>
      </w:r>
    </w:p>
    <w:tbl>
      <w:tblPr>
        <w:tblW w:type="pct" w:w="47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78"/>
        <w:gridCol w:w="2478"/>
        <w:gridCol w:w="2478"/>
        <w:gridCol w:w="2478"/>
      </w:tblGrid>
      <w:tr>
        <w:trPr>
          <w:cantSplit/>
        </w:trPr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DCEAF3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</w:t>
            </w:r>
          </w:p>
        </w:tc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E6F2ED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</w:t>
            </w:r>
          </w:p>
        </w:tc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FBE6D3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</w:t>
            </w:r>
          </w:p>
        </w:tc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EAE2F1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.</w:t>
            </w:r>
          </w:p>
        </w:tc>
      </w:tr>
    </w:tbl>
    <w:p>
      <w:pPr>
        <w:keepNext w:val="false"/>
        <w:spacing w:after="100" w:before="65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Tondroy ny M, r, R ary ny teboka ao amin’ny fehezanteny.</w:t>
      </w:r>
    </w:p>
    <w:tbl>
      <w:tblPr>
        <w:tblW w:type="pct" w:w="5000"/>
        <w:tblBorders>
          <w:top w:val="single" w:color="D8B16D" w:sz="4"/>
          <w:left w:val="single" w:color="D8B16D" w:sz="4"/>
          <w:bottom w:val="single" w:color="D8B16D" w:sz="4"/>
          <w:right w:val="single" w:color="D8B16D" w:sz="4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FFF3D9" w:val="clear"/>
            <w:tcMar>
              <w:top w:type="dxa" w:w="190"/>
              <w:left w:type="dxa" w:w="190"/>
              <w:bottom w:type="dxa" w:w="190"/>
              <w:right w:type="dxa" w:w="190"/>
            </w:tcMar>
          </w:tcPr>
          <w:p>
            <w:pPr>
              <w:keepNext w:val="false"/>
              <w:spacing w:after="65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17B38"/>
                <w:sz w:val="22"/>
                <w:szCs w:val="22"/>
              </w:rPr>
              <w:t xml:space="preserve">TSAROVY</w:t>
            </w:r>
          </w:p>
          <w:p>
            <w:pPr>
              <w:keepNext w:val="false"/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Sorabaventy no manomboka ny fehezanteny sy ny anaran’olona.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Teboka no mamarana ny fehezanteny.</w:t>
            </w:r>
          </w:p>
        </w:tc>
      </w:tr>
    </w:tbl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4"/>
          <w:szCs w:val="24"/>
        </w:rPr>
        <w:t xml:space="preserve">Fanazaran-tena iarahana</w:t>
      </w:r>
    </w:p>
    <w:tbl>
      <w:tblPr>
        <w:tblW w:type="pct" w:w="47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83"/>
        <w:gridCol w:w="1983"/>
        <w:gridCol w:w="1983"/>
        <w:gridCol w:w="1983"/>
        <w:gridCol w:w="1983"/>
      </w:tblGrid>
      <w:tr>
        <w:trPr>
          <w:cantSplit/>
        </w:trPr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DCEAF3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Misotro</w:t>
            </w:r>
          </w:p>
        </w:tc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E6F2ED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rano</w:t>
            </w:r>
          </w:p>
        </w:tc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FBE6D3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</w:t>
            </w:r>
          </w:p>
        </w:tc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EAE2F1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Rabe</w:t>
            </w:r>
          </w:p>
        </w:tc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FFF3D9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.</w:t>
            </w:r>
          </w:p>
        </w:tc>
      </w:tr>
    </w:tbl>
    <w:p>
      <w:pPr>
        <w:keepNext w:val="false"/>
        <w:spacing w:after="0" w:before="55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Alaharo ireo teny. Vakio ny fehezanteny voaforona.</w:t>
      </w:r>
    </w:p>
    <w:p>
      <w:r>
        <w:br w:type="page"/>
      </w:r>
    </w:p>
    <w:p>
      <w:pPr>
        <w:keepNext/>
        <w:spacing w:after="30" w:before="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73B35"/>
          <w:sz w:val="38"/>
          <w:szCs w:val="38"/>
        </w:rPr>
        <w:t xml:space="preserve">R/r</w:t>
      </w:r>
    </w:p>
    <w:p>
      <w:pPr>
        <w:keepNext w:val="false"/>
        <w:spacing w:after="75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27069"/>
          <w:sz w:val="16"/>
          <w:szCs w:val="16"/>
        </w:rPr>
        <w:t xml:space="preserve">Herinandro faha-11 • Seho 1</w:t>
      </w:r>
    </w:p>
    <w:p>
      <w:pPr>
        <w:keepNext/>
        <w:spacing w:after="65" w:before="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27"/>
          <w:szCs w:val="27"/>
        </w:rPr>
        <w:t xml:space="preserve">FANAZARAN-TENA</w:t>
      </w:r>
    </w:p>
    <w:p>
      <w:pPr>
        <w:spacing w:after="45"/>
        <w:jc w:val="center"/>
      </w:pPr>
      <w:r>
        <w:drawing>
          <wp:inline distT="0" distB="0" distL="0" distR="0">
            <wp:extent cx="6191250" cy="3629025"/>
            <wp:effectExtent t="0" r="0" b="0" l="0"/>
            <wp:docPr id="4" name="Fanazaran-tena R sy r : modely, teboteboka, tohizana ary soratana samirery" descr="Fanazaran-tena R sy r : modely, teboteboka, tohizana ary soratana samirery" title="Fanazaran-tena R sy r : modely, teboteboka, tohizana ary soratana samir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27069"/>
          <w:sz w:val="18"/>
          <w:szCs w:val="18"/>
        </w:rPr>
        <w:t xml:space="preserve">Araho.  →  Tohizo.  →  Soraty samirery.</w:t>
      </w:r>
    </w:p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23"/>
          <w:szCs w:val="23"/>
        </w:rPr>
        <w:t xml:space="preserve">1. Fenoy R na r.</w:t>
      </w:r>
    </w:p>
    <w:tbl>
      <w:tblPr>
        <w:tblW w:type="pct" w:w="5000"/>
        <w:tblBorders>
          <w:top w:val="single" w:color="C9D7D1" w:sz="4"/>
          <w:left w:val="single" w:color="C9D7D1" w:sz="4"/>
          <w:bottom w:val="single" w:color="C9D7D1" w:sz="4"/>
          <w:right w:val="single" w:color="C9D7D1" w:sz="4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FCFCF8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keepNext w:val="false"/>
              <w:spacing w:after="9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  ...akoto        —        ny  ...onono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ny  o...ana        —        i  ...asoa</w:t>
            </w:r>
          </w:p>
        </w:tc>
      </w:tr>
    </w:tbl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6E9B"/>
          <w:sz w:val="23"/>
          <w:szCs w:val="23"/>
        </w:rPr>
        <w:t xml:space="preserve">2. Soraty ireo teny feno.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6"/>
      </w:tblGrid>
      <w:tr>
        <w:trPr>
          <w:cantSplit/>
          <w:trHeight w:val="65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70" w:before="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29"/>
          <w:szCs w:val="29"/>
        </w:rPr>
        <w:t xml:space="preserve">FANAZARAN-TENA</w:t>
      </w:r>
    </w:p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23"/>
          <w:szCs w:val="23"/>
        </w:rPr>
        <w:t xml:space="preserve">3. Ahitsio ary soraty.</w:t>
      </w:r>
    </w:p>
    <w:p>
      <w:pPr>
        <w:keepNext w:val="false"/>
        <w:spacing w:after="55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75E48"/>
          <w:sz w:val="24"/>
          <w:szCs w:val="24"/>
        </w:rPr>
        <w:t xml:space="preserve">misotro rano i rabe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6"/>
      </w:tblGrid>
      <w:tr>
        <w:trPr>
          <w:cantSplit/>
          <w:trHeight w:val="68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3"/>
          <w:szCs w:val="23"/>
        </w:rPr>
        <w:t xml:space="preserve">4. Alaharo ary soraty.</w:t>
      </w:r>
    </w:p>
    <w:tbl>
      <w:tblPr>
        <w:tblW w:type="pct" w:w="47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78"/>
        <w:gridCol w:w="2478"/>
        <w:gridCol w:w="2478"/>
        <w:gridCol w:w="2478"/>
      </w:tblGrid>
      <w:tr>
        <w:trPr>
          <w:cantSplit/>
        </w:trPr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DCEAF3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 Rasoa</w:t>
            </w:r>
          </w:p>
        </w:tc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E6F2ED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Misotro</w:t>
            </w:r>
          </w:p>
        </w:tc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FBE6D3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rano</w:t>
            </w:r>
          </w:p>
        </w:tc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EAE2F1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.</w:t>
            </w:r>
          </w:p>
        </w:tc>
      </w:tr>
    </w:tbl>
    <w:p>
      <w:pPr>
        <w:keepNext w:val="false"/>
        <w:spacing w:after="55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6"/>
      </w:tblGrid>
      <w:tr>
        <w:trPr>
          <w:cantSplit/>
          <w:trHeight w:val="68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73569C"/>
          <w:sz w:val="23"/>
          <w:szCs w:val="23"/>
        </w:rPr>
        <w:t xml:space="preserve">5. Ahitsio ary soraty samirery.</w:t>
      </w:r>
    </w:p>
    <w:p>
      <w:pPr>
        <w:keepNext w:val="false"/>
        <w:spacing w:after="55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75E48"/>
          <w:sz w:val="24"/>
          <w:szCs w:val="24"/>
        </w:rPr>
        <w:t xml:space="preserve">misotro rano i rakoto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6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85B4CA" w:sz="4"/>
              <w:right w:val="none" w:color="FFFFFF" w:sz="0"/>
            </w:tcBorders>
            <w:shd w:fill="DCEA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6E9B"/>
                <w:sz w:val="17"/>
                <w:szCs w:val="17"/>
              </w:rPr>
              <w:t xml:space="preserve">Valiny</w:t>
            </w:r>
          </w:p>
        </w:tc>
      </w:tr>
      <w:tr>
        <w:trPr>
          <w:cantSplit/>
          <w:trHeight w:val="70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0" w:before="95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6"/>
          <w:szCs w:val="16"/>
        </w:rPr>
        <w:t xml:space="preserve">Anarana : ________________________________    Daty : __________________</w:t>
      </w:r>
    </w:p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shd w:fill="73569C" w:val="clear"/>
            <w:tcMar>
              <w:top w:type="dxa" w:w="125"/>
              <w:left w:type="dxa" w:w="180"/>
              <w:bottom w:type="dxa" w:w="125"/>
              <w:right w:type="dxa" w:w="180"/>
            </w:tcMar>
          </w:tcPr>
          <w:p>
            <w:pPr>
              <w:keepNext w:val="false"/>
              <w:spacing w:after="15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TOROLALANA HO AN’NY MPAMPIANATRA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Herinandro faha-11 • Seho 1/9 • 20 minitra</w:t>
            </w:r>
          </w:p>
        </w:tc>
      </w:tr>
    </w:tbl>
    <w:p>
      <w:pPr>
        <w:keepNext/>
        <w:spacing w:after="90" w:before="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73569C"/>
          <w:sz w:val="28"/>
          <w:szCs w:val="28"/>
        </w:rPr>
        <w:t xml:space="preserve">TAKELA-PANOMANAN-DESONA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5000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5" w:before="0" w:line="22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Malagasy</w:t>
            </w:r>
          </w:p>
          <w:p>
            <w:pPr>
              <w:keepNext w:val="false"/>
              <w:spacing w:after="45" w:before="0" w:line="22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Zana-taranja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Asa an-tsoratra</w:t>
            </w:r>
          </w:p>
          <w:p>
            <w:pPr>
              <w:keepNext w:val="false"/>
              <w:spacing w:after="45" w:before="0" w:line="22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Fahaiza-manao ampidirina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Fiasan’ny teny</w:t>
            </w:r>
          </w:p>
          <w:p>
            <w:pPr>
              <w:keepNext w:val="false"/>
              <w:spacing w:after="45" w:before="0" w:line="22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Ny sekoly</w:t>
            </w:r>
          </w:p>
          <w:p>
            <w:pPr>
              <w:keepNext w:val="false"/>
              <w:spacing w:after="45" w:before="0" w:line="22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R/r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50"/>
            </w:tcMar>
            <w:vAlign w:val="top"/>
          </w:tcPr>
          <w:p>
            <w:pPr>
              <w:keepNext w:val="false"/>
              <w:spacing w:after="45" w:before="0" w:line="22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 / 11e / CP1</w:t>
            </w:r>
          </w:p>
          <w:p>
            <w:pPr>
              <w:keepNext w:val="false"/>
              <w:spacing w:after="45" w:before="0" w:line="22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Seho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/ 9</w:t>
            </w:r>
          </w:p>
          <w:p>
            <w:pPr>
              <w:keepNext w:val="false"/>
              <w:spacing w:after="45" w:before="0" w:line="22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 minitra</w:t>
            </w:r>
          </w:p>
          <w:p>
            <w:pPr>
              <w:keepNext w:val="false"/>
              <w:spacing w:after="45" w:before="0" w:line="22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 T1 p. 9 sy p. 15–17; RAPE T1 p. 9–11</w:t>
            </w:r>
          </w:p>
          <w:p>
            <w:pPr>
              <w:keepNext w:val="false"/>
              <w:spacing w:after="45" w:before="0" w:line="22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Sary, lalan-tsoratra, litera fanetsika, takela-teny, pejy fanazaran-tena</w:t>
            </w:r>
          </w:p>
        </w:tc>
      </w:tr>
    </w:tbl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6E9B"/>
          <w:sz w:val="22"/>
          <w:szCs w:val="22"/>
        </w:rPr>
        <w:t xml:space="preserve">Tanjona manokana</w:t>
      </w:r>
    </w:p>
    <w:tbl>
      <w:tblPr>
        <w:tblW w:type="pct" w:w="5000"/>
        <w:tblBorders>
          <w:top w:val="single" w:color="8AB0C8" w:sz="4"/>
          <w:left w:val="single" w:color="8AB0C8" w:sz="4"/>
          <w:bottom w:val="single" w:color="8AB0C8" w:sz="4"/>
          <w:right w:val="single" w:color="8AB0C8" w:sz="4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DCEA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Amin’ny fiafaran’ny seho, ny mpianatra dia mahavita :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mamantatra ny feo r ao amin’ny teny mahazatra;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manoratra mazava ny R sorabaventy sy r soramadinika;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mampiasa R amin’ny anaran-tsamirery ary r amin’ny teny tsotra;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manitsy fehezanteny amin’ny fanajana ny sorabaventy sy ny teboka.</w:t>
            </w:r>
          </w:p>
        </w:tc>
      </w:tr>
    </w:tbl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2"/>
          <w:szCs w:val="22"/>
        </w:rPr>
        <w:t xml:space="preserve">Fepetra hahombiazana</w:t>
      </w:r>
    </w:p>
    <w:tbl>
      <w:tblPr>
        <w:tblW w:type="pct" w:w="5000"/>
        <w:tblBorders>
          <w:top w:val="single" w:color="9BC7B8" w:sz="4"/>
          <w:left w:val="single" w:color="9BC7B8" w:sz="4"/>
          <w:bottom w:val="single" w:color="9BC7B8" w:sz="4"/>
          <w:right w:val="single" w:color="9BC7B8" w:sz="4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EAE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45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 Mifanaraka amin’ny modely ny endriky ny R sy r.</w:t>
            </w:r>
          </w:p>
          <w:p>
            <w:pPr>
              <w:keepNext w:val="false"/>
              <w:spacing w:after="45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 R no ampiasaina amin’ny Rakoto, Rasoa ary Rabe.</w:t>
            </w:r>
          </w:p>
          <w:p>
            <w:pPr>
              <w:keepNext w:val="false"/>
              <w:spacing w:after="45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 r no ampiasaina amin’ny rano, ronono ary orana.</w:t>
            </w:r>
          </w:p>
          <w:p>
            <w:pPr>
              <w:keepNext w:val="false"/>
              <w:spacing w:after="45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 Misy sorabaventy sy teboka ny fehezanteny.</w:t>
            </w:r>
          </w:p>
        </w:tc>
      </w:tr>
    </w:tbl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21"/>
          <w:szCs w:val="21"/>
        </w:rPr>
        <w:t xml:space="preserve">Asa atao ao anaty kahie tsotra</w:t>
      </w:r>
    </w:p>
    <w:p>
      <w:pPr>
        <w:keepNext w:val="false"/>
        <w:spacing w:after="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7"/>
          <w:szCs w:val="17"/>
        </w:rPr>
        <w:t xml:space="preserve">R/r iray andalana; ireo teny Rakoto, ronono, orana, Rasoa; ary ny fehezanteny farany nasiam-panitsiana. Tsy misy fitsipika lava adika.</w:t>
      </w:r>
    </w:p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shd w:fill="73569C" w:val="clear"/>
            <w:tcMar>
              <w:top w:type="dxa" w:w="125"/>
              <w:left w:type="dxa" w:w="180"/>
              <w:bottom w:type="dxa" w:w="125"/>
              <w:right w:type="dxa" w:w="180"/>
            </w:tcMar>
          </w:tcPr>
          <w:p>
            <w:pPr>
              <w:keepNext w:val="false"/>
              <w:spacing w:after="15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TOROLALANA HO AN’NY MPAMPIANATRA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Fizotry ny lesona sy teny ho lazain’ny mpampianatra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900"/>
        <w:gridCol w:w="2100"/>
        <w:gridCol w:w="1300"/>
        <w:gridCol w:w="1300"/>
        <w:gridCol w:w="1000"/>
      </w:tblGrid>
      <w:tr>
        <w:trPr>
          <w:cantSplit/>
          <w:tblHeader/>
        </w:trPr>
        <w:tc>
          <w:tcPr>
            <w:tcW w:type="pct" w:w="700"/>
            <w:vMerge w:val="restart"/>
            <w:shd w:fill="DDEEFF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Dingana sy Faharetany</w:t>
            </w:r>
          </w:p>
        </w:tc>
        <w:tc>
          <w:tcPr>
            <w:tcW w:type="pct" w:w="2500"/>
            <w:gridSpan w:val="2"/>
            <w:shd w:fill="DDEEFF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Fizotry ny Lesona</w:t>
            </w:r>
          </w:p>
        </w:tc>
        <w:tc>
          <w:tcPr>
            <w:tcW w:type="pct" w:w="650"/>
            <w:vMerge w:val="restart"/>
            <w:shd w:fill="DDEEFF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Tetika Amam-paika</w:t>
            </w:r>
          </w:p>
        </w:tc>
        <w:tc>
          <w:tcPr>
            <w:tcW w:type="pct" w:w="650"/>
            <w:vMerge w:val="restart"/>
            <w:shd w:fill="DDEEFF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Fitaovana</w:t>
            </w:r>
          </w:p>
        </w:tc>
        <w:tc>
          <w:tcPr>
            <w:tcW w:type="pct" w:w="500"/>
            <w:vMerge w:val="restart"/>
            <w:shd w:fill="DDEEFF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Fanamarihana</w:t>
            </w:r>
          </w:p>
        </w:tc>
      </w:tr>
      <w:tr>
        <w:trPr>
          <w:cantSplit/>
          <w:tblHeader/>
        </w:trPr>
        <w:tc>
          <w:tcPr>
            <w:tcW w:type="pct" w:w="700"/>
            <w:vMerge w:val="continue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50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Mpampianatra</w:t>
            </w:r>
          </w:p>
        </w:tc>
        <w:tc>
          <w:tcPr>
            <w:tcW w:type="pct" w:w="1050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Mpianatra</w:t>
            </w:r>
          </w:p>
        </w:tc>
        <w:tc>
          <w:tcPr>
            <w:tcW w:type="pct" w:w="650"/>
            <w:vMerge w:val="continue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650"/>
            <w:vMerge w:val="continue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500"/>
            <w:vMerge w:val="continue"/>
            <w:shd w:fill="F5F5F5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I. FAMERENANA
2 minitra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Asehoy ny sary. Ampahafantaro am-bava fa Rabe ilay zazalahy ary Rasoa ilay zazavavy.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Anontanio : “Inona avy ireo teny manomboka amin’ny feo r?” Tariho amin’ny Rabe, Rasoa, rano, ravina, raozy, radio.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Mitady sy manonona ireo teny ao amin’ny sary.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Manalava ny feo voalohany : rrrrano, rrrravina…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Fanontaniana arahim-baliny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Sary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0"/>
            <w:gridSpan w:val="6"/>
            <w:shd w:fill="D9EAF7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II. LESONA VAOVAO — 14 minitra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ASEHOKO
3 minitra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Asehoy ny R sy r. Lazao : “Mitovy feo izy roa; R sorabaventy, r soramadinika.”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Soraty miadana ny R sy r. Lazao ny fiandohana sy ny lalan-tsoratra.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Mandinika ny modely.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Manaraka amin’ny masony sy ny rantsantanana ny lalan-tsoratra.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Asehoko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Lalan-tsoratra; litera fanetsika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MIARA-MANAO
4 minitra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Tariho ny fanoritana R sy r eny amin’ny rivotra.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Ampitahao : “misotro rano i rabe” sy “Misotro rano i Rabe.”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Anontanio : “Inona no niova?” Tariho hamoaka ny sorabaventy sy ny teboka.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Manoritra miaraka R sy r.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Manondro M, r, R ary ny teboka.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Milaza ny fitsipika amin’ny teniny.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Miara-manao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Boky; takela-teny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MANAO SAMIRERY
7 minitra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Tariho amin’ny filaharana : Araho → Tohizo → Soraty samirery.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Asaivo mameno R na r : i …akoto; ny …onono; ny o…ana; i …asoa.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Mivezivezy. Jereo ny fiandohan-tsoratra, ny haben’ny litera ary ny fipetrany eo amin’ny tsipika.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Manaraka ireo litera teboka.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Manohy eo amin’ny toerana banga.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Manoratra samirery ary mameno R na r.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Manao samirery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Pejy fanazaran-tena; pensilihazo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0"/>
            <w:gridSpan w:val="6"/>
            <w:shd w:fill="D9EAF7" w:color="auto" w:val="clear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III. TOMBANA — 4 minitra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TOMBANA
4 minitra</w:t>
            </w:r>
          </w:p>
        </w:tc>
        <w:tc>
          <w:tcPr>
            <w:tcW w:type="pct" w:w="14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Tondroy ny asa farany amin’ny pejy fanazaran-tena : “misotro rano i rakoto”.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Lazao : “Ahitsio ary soraty araka ny tokony ho izy.”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Hamarino amin’ny mari-pandrefesana efatra.</w:t>
            </w:r>
          </w:p>
        </w:tc>
        <w:tc>
          <w:tcPr>
            <w:tcW w:type="pct" w:w="105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Manoratra : “Misotro rano i Rakoto.”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• Manamarina M, r, R ary teboka.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Asa samirery</w:t>
            </w:r>
          </w:p>
        </w:tc>
        <w:tc>
          <w:tcPr>
            <w:tcW w:type="pct" w:w="650"/>
            <w:tcMar>
              <w:top w:type="dxa" w:w="70"/>
              <w:left w:type="dxa" w:w="85"/>
              <w:bottom w:type="dxa" w:w="70"/>
              <w:right w:type="dxa" w:w="85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Pejy fanazaran-tena</w:t>
            </w:r>
          </w:p>
        </w:tc>
        <w:tc>
          <w:tcPr>
            <w:tcW w:type="pct" w:w="500"/>
            <w:tcMar>
              <w:top w:type="dxa" w:w="70"/>
              <w:left w:type="dxa" w:w="85"/>
              <w:bottom w:type="dxa" w:w="70"/>
              <w:right w:type="dxa" w:w="85"/>
            </w:tcMar>
            <w:vAlign w:val="top"/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shd w:fill="73569C" w:val="clear"/>
            <w:tcMar>
              <w:top w:type="dxa" w:w="125"/>
              <w:left w:type="dxa" w:w="180"/>
              <w:bottom w:type="dxa" w:w="125"/>
              <w:right w:type="dxa" w:w="180"/>
            </w:tcMar>
          </w:tcPr>
          <w:p>
            <w:pPr>
              <w:keepNext w:val="false"/>
              <w:spacing w:after="15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TOROLALANA HO AN’NY MPAMPIANATRA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Valiny • Fanitsiana • Fanarenana</w:t>
            </w:r>
          </w:p>
        </w:tc>
      </w:tr>
    </w:tbl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3"/>
          <w:szCs w:val="23"/>
        </w:rPr>
        <w:t xml:space="preserve">1. Valiny</w:t>
      </w:r>
    </w:p>
    <w:tbl>
      <w:tblPr>
        <w:tblW w:type="pct" w:w="5000"/>
        <w:tblBorders>
          <w:top w:val="single" w:color="9BC7B8" w:sz="4"/>
          <w:left w:val="single" w:color="9BC7B8" w:sz="4"/>
          <w:bottom w:val="single" w:color="9BC7B8" w:sz="4"/>
          <w:right w:val="single" w:color="9BC7B8" w:sz="4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F8FB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 Rakoto — ny ronono — ny orana — i Rasoa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Rakoto • ronono • orana • Rasoa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Misotro rano i Rabe.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Misotro rano i Rasoa.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8B70"/>
                <w:sz w:val="20"/>
                <w:szCs w:val="20"/>
              </w:rPr>
              <w:t xml:space="preserve">5. Misotro rano i Rakoto.</w:t>
            </w:r>
          </w:p>
        </w:tc>
      </w:tr>
    </w:tbl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6E9B"/>
          <w:sz w:val="22"/>
          <w:szCs w:val="22"/>
        </w:rPr>
        <w:t xml:space="preserve">2. Mari-pandrefesana amin’ny asa faha-5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5000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100"/>
            </w:tcMar>
            <w:vAlign w:val="top"/>
          </w:tcPr>
          <w:tbl>
            <w:tblPr>
              <w:tblW w:type="pct" w:w="5000"/>
              <w:tblBorders>
                <w:top w:val="single" w:color="9BC7B8" w:sz="4"/>
                <w:left w:val="single" w:color="9BC7B8" w:sz="4"/>
                <w:bottom w:val="single" w:color="9BC7B8" w:sz="4"/>
                <w:right w:val="single" w:color="9BC7B8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</w:tblGrid>
            <w:tr>
              <w:trPr>
                <w:cantSplit/>
              </w:trPr>
              <w:tc>
                <w:tcPr>
                  <w:shd w:fill="E6F2ED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keepNext w:val="false"/>
                    <w:spacing w:after="6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2C8B70"/>
                      <w:sz w:val="20"/>
                      <w:szCs w:val="20"/>
                    </w:rPr>
                    <w:t xml:space="preserve">✓ MAHAFEHY</w:t>
                  </w:r>
                </w:p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Marina ny M, r, R ary teboka; mazava ny soratra.</w:t>
                  </w:r>
                </w:p>
              </w:tc>
            </w:tr>
          </w:tbl>
          <w:p>
            <w:pPr>
              <w:keepNext w:val="false"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tbl>
            <w:tblPr>
              <w:tblW w:type="pct" w:w="5000"/>
              <w:tblBorders>
                <w:top w:val="single" w:color="D8B16D" w:sz="4"/>
                <w:left w:val="single" w:color="D8B16D" w:sz="4"/>
                <w:bottom w:val="single" w:color="D8B16D" w:sz="4"/>
                <w:right w:val="single" w:color="D8B16D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</w:tblGrid>
            <w:tr>
              <w:trPr>
                <w:cantSplit/>
              </w:trPr>
              <w:tc>
                <w:tcPr>
                  <w:shd w:fill="FFF3D9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keepNext w:val="false"/>
                    <w:spacing w:after="6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A36A10"/>
                      <w:sz w:val="17"/>
                      <w:szCs w:val="17"/>
                    </w:rPr>
                    <w:t xml:space="preserve">△ EO AN-DALAM-PIFEHEZANA</w:t>
                  </w:r>
                </w:p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Marina ny roa na telo amin’ireo singa efatra.</w:t>
                  </w:r>
                </w:p>
              </w:tc>
            </w:tr>
          </w:tbl>
          <w:p/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50"/>
            </w:tcMar>
            <w:vAlign w:val="top"/>
          </w:tcPr>
          <w:tbl>
            <w:tblPr>
              <w:tblW w:type="pct" w:w="5000"/>
              <w:tblBorders>
                <w:top w:val="single" w:color="E1A696" w:sz="4"/>
                <w:left w:val="single" w:color="E1A696" w:sz="4"/>
                <w:bottom w:val="single" w:color="E1A696" w:sz="4"/>
                <w:right w:val="single" w:color="E1A696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</w:tblGrid>
            <w:tr>
              <w:trPr>
                <w:cantSplit/>
              </w:trPr>
              <w:tc>
                <w:tcPr>
                  <w:shd w:fill="FFF2EE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keepNext w:val="false"/>
                    <w:spacing w:after="6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C75E48"/>
                      <w:sz w:val="19"/>
                      <w:szCs w:val="19"/>
                    </w:rPr>
                    <w:t xml:space="preserve">○ MILA FANOHANANA</w:t>
                  </w:r>
                </w:p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Marina ny iray na tsy mbola misy marina.</w:t>
                  </w:r>
                </w:p>
              </w:tc>
            </w:tr>
          </w:tbl>
          <w:p>
            <w:pPr>
              <w:keepNext w:val="false"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tbl>
            <w:tblPr>
              <w:tblW w:type="pct" w:w="5000"/>
              <w:tblBorders>
                <w:top w:val="single" w:color="8AB0C8" w:sz="4"/>
                <w:left w:val="single" w:color="8AB0C8" w:sz="4"/>
                <w:bottom w:val="single" w:color="8AB0C8" w:sz="4"/>
                <w:right w:val="single" w:color="8AB0C8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</w:tblGrid>
            <w:tr>
              <w:trPr>
                <w:cantSplit/>
              </w:trPr>
              <w:tc>
                <w:tcPr>
                  <w:shd w:fill="DCEAF3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keepNext w:val="false"/>
                    <w:spacing w:after="6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2C6E9B"/>
                      <w:sz w:val="19"/>
                      <w:szCs w:val="19"/>
                    </w:rPr>
                    <w:t xml:space="preserve">FANAMARIHANA</w:t>
                  </w:r>
                </w:p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Lesoka iray mazava no averina aloha; tsy ahitsy miaraka ny zava-drehetra.</w:t>
                  </w:r>
                </w:p>
              </w:tc>
            </w:tr>
          </w:tbl>
          <w:p/>
        </w:tc>
      </w:tr>
    </w:tbl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75E48"/>
          <w:sz w:val="22"/>
          <w:szCs w:val="22"/>
        </w:rPr>
        <w:t xml:space="preserve">3. Fanarenana avy hatrany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Raha mifamadika R sy r : ampiasao indray ny i Rakoto / ny ronono.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Raha tsy mazava ny endriky ny litera : avereno ny modely lehibe, ny teboteboka, avy eo toerana banga iray.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Raha tsy misy teboka : vakio mafy ny fehezanteny ary ajanony ny feo eo amin’ny farany.</w:t>
      </w:r>
    </w:p>
    <w:p>
      <w:pPr>
        <w:keepNext w:val="false"/>
        <w:spacing w:after="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Raha mikorontana ny teny : alaharo amin’ny takela-teny vao soratana indray.</w:t>
      </w:r>
    </w:p>
    <w:p>
      <w:r>
        <w:br w:type="page"/>
      </w:r>
    </w:p>
    <w:p>
      <w:pPr>
        <w:keepNext/>
        <w:spacing w:after="30" w:before="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73B35"/>
          <w:sz w:val="28"/>
          <w:szCs w:val="28"/>
        </w:rPr>
        <w:t xml:space="preserve">FANAMAFISANA ISAN-KERINANDRO</w:t>
      </w:r>
    </w:p>
    <w:p>
      <w:pPr>
        <w:keepNext w:val="false"/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27069"/>
          <w:sz w:val="17"/>
          <w:szCs w:val="17"/>
        </w:rPr>
        <w:t xml:space="preserve">R/r • Fiasan’ny teny sy Asa an-tsoratra</w:t>
      </w:r>
    </w:p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6E9B"/>
          <w:sz w:val="21"/>
          <w:szCs w:val="21"/>
        </w:rPr>
        <w:t xml:space="preserve">1. Asio ✓ eo amin’ny fehezanteny voasoratra tsara.</w:t>
      </w:r>
    </w:p>
    <w:p>
      <w:pPr>
        <w:keepNext w:val="false"/>
        <w:spacing w:after="9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□ misotro rano i Rabe     □ Misotro rano i rabe.     □ Misotro rano i Rabe.</w:t>
      </w:r>
    </w:p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21"/>
          <w:szCs w:val="21"/>
        </w:rPr>
        <w:t xml:space="preserve">2. Fenoy R na r.</w:t>
      </w:r>
    </w:p>
    <w:p>
      <w:pPr>
        <w:keepNext w:val="false"/>
        <w:spacing w:after="9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i ...abe   •   ny ...ano   •   i ...asoa   •   ny ...avina   •   ny o...ana</w:t>
      </w:r>
    </w:p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1"/>
          <w:szCs w:val="21"/>
        </w:rPr>
        <w:t xml:space="preserve">3. Alaharo ary soraty.</w:t>
      </w:r>
    </w:p>
    <w:tbl>
      <w:tblPr>
        <w:tblW w:type="pct" w:w="47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78"/>
        <w:gridCol w:w="2478"/>
        <w:gridCol w:w="2478"/>
        <w:gridCol w:w="2478"/>
      </w:tblGrid>
      <w:tr>
        <w:trPr>
          <w:cantSplit/>
        </w:trPr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DCEAF3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 Rakoto</w:t>
            </w:r>
          </w:p>
        </w:tc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E6F2ED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Misotro</w:t>
            </w:r>
          </w:p>
        </w:tc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FBE6D3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rano</w:t>
            </w:r>
          </w:p>
        </w:tc>
        <w:tc>
          <w:tcPr>
            <w:tcBorders>
              <w:top w:val="single" w:color="9BB9AE" w:sz="4"/>
              <w:left w:val="single" w:color="9BB9AE" w:sz="4"/>
              <w:bottom w:val="single" w:color="9BB9AE" w:sz="4"/>
              <w:right w:val="single" w:color="9BB9AE" w:sz="4"/>
            </w:tcBorders>
            <w:shd w:fill="EAE2F1" w:val="clear"/>
            <w:tcMar>
              <w:top w:type="dxa" w:w="125"/>
              <w:left w:type="dxa" w:w="60"/>
              <w:bottom w:type="dxa" w:w="125"/>
              <w:right w:type="dxa" w:w="6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.</w:t>
            </w:r>
          </w:p>
        </w:tc>
      </w:tr>
    </w:tbl>
    <w:p>
      <w:pPr>
        <w:keepNext w:val="false"/>
        <w:spacing w:after="45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6"/>
      </w:tblGrid>
      <w:tr>
        <w:trPr>
          <w:cantSplit/>
          <w:trHeight w:val="62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17B38"/>
          <w:sz w:val="21"/>
          <w:szCs w:val="21"/>
        </w:rPr>
        <w:t xml:space="preserve">4. Ahitsio ary soraty.</w:t>
      </w:r>
    </w:p>
    <w:p>
      <w:pPr>
        <w:keepNext w:val="false"/>
        <w:spacing w:after="45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75E48"/>
          <w:sz w:val="22"/>
          <w:szCs w:val="22"/>
        </w:rPr>
        <w:t xml:space="preserve">rasoa mitondra raozy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6"/>
      </w:tblGrid>
      <w:tr>
        <w:trPr>
          <w:cantSplit/>
          <w:trHeight w:val="62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73569C"/>
          <w:sz w:val="21"/>
          <w:szCs w:val="21"/>
        </w:rPr>
        <w:t xml:space="preserve">5. Soraty izay tononin’ny mpampianatra.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6"/>
      </w:tblGrid>
      <w:tr>
        <w:trPr>
          <w:cantSplit/>
          <w:trHeight w:val="60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1"/>
          <w:szCs w:val="21"/>
        </w:rPr>
        <w:t xml:space="preserve">6. Mamoròna fehezanteny iray momba ny sary.</w:t>
      </w:r>
    </w:p>
    <w:p>
      <w:pPr>
        <w:keepNext w:val="false"/>
        <w:spacing w:after="45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27069"/>
          <w:sz w:val="17"/>
          <w:szCs w:val="17"/>
        </w:rPr>
        <w:t xml:space="preserve">Teny azo ampiasaina : Rabe • Rasoa • rano • ravina • raozy • radio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6"/>
      </w:tblGrid>
      <w:tr>
        <w:trPr>
          <w:cantSplit/>
          <w:trHeight w:val="60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Borders>
              <w:top w:val="none" w:color="FFFFFF" w:sz="0"/>
              <w:left w:val="single" w:color="85B4CA" w:sz="2"/>
              <w:bottom w:val="single" w:color="85B4CA" w:sz="4"/>
              <w:right w:val="single" w:color="85B4CA" w:sz="2"/>
            </w:tcBorders>
            <w:tcMar>
              <w:top w:type="dxa" w:w="40"/>
              <w:left w:type="dxa" w:w="130"/>
              <w:bottom w:type="dxa" w:w="40"/>
              <w:right w:type="dxa" w:w="130"/>
            </w:tcMar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cantSplit/>
        </w:trPr>
        <w:tc>
          <w:tcPr>
            <w:shd w:fill="73569C" w:val="clear"/>
            <w:tcMar>
              <w:top w:type="dxa" w:w="125"/>
              <w:left w:type="dxa" w:w="180"/>
              <w:bottom w:type="dxa" w:w="125"/>
              <w:right w:type="dxa" w:w="180"/>
            </w:tcMar>
          </w:tcPr>
          <w:p>
            <w:pPr>
              <w:keepNext w:val="false"/>
              <w:spacing w:after="15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TOROLALANA HO AN’NY MPAMPIANATRA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Valin’ny fanamafisana isan-kerinandro</w:t>
            </w:r>
          </w:p>
        </w:tc>
      </w:tr>
    </w:tbl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8B70"/>
          <w:sz w:val="23"/>
          <w:szCs w:val="23"/>
        </w:rPr>
        <w:t xml:space="preserve">Valiny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1. ✓ Misotro rano i Rabe.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2. i Rabe • ny rano • i Rasoa • ny ravina • ny orana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3. Misotro rano i Rakoto.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4. Rasoa mitondra raozy.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5. Tononina miadana : “Rasoa” ; avy eo : “Misotro rano i Rabe.”</w:t>
      </w:r>
    </w:p>
    <w:p>
      <w:pPr>
        <w:keepNext w:val="false"/>
        <w:spacing w:after="105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6. Ekena izay fehezanteny feno mifandray amin’ny sary, mampiasa tsara ny R/r ary mifarana amin’ny teboka.</w:t>
      </w:r>
    </w:p>
    <w:p>
      <w:pPr>
        <w:keepNext/>
        <w:spacing w:after="70" w:before="9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73569C"/>
          <w:sz w:val="22"/>
          <w:szCs w:val="22"/>
        </w:rPr>
        <w:t xml:space="preserve">Loharanom-panamarinana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7"/>
          <w:szCs w:val="17"/>
        </w:rPr>
        <w:t xml:space="preserve">1. Fandaharam-pibeazana T1 — Malagasy, pejy 9 sy 15–17.</w:t>
      </w:r>
    </w:p>
    <w:p>
      <w:pPr>
        <w:keepNext w:val="false"/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7"/>
          <w:szCs w:val="17"/>
        </w:rPr>
        <w:t xml:space="preserve">2. RAPE T1 — Andiany herinandro faha-8 ka hatramin’ny faha-14, pejy 9–11.</w:t>
      </w:r>
    </w:p>
    <w:p>
      <w:pPr>
        <w:keepNext w:val="false"/>
        <w:spacing w:after="50" w:before="0" w:line="215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6"/>
          <w:szCs w:val="16"/>
        </w:rPr>
        <w:t xml:space="preserve">RAPE T1 — sehatra ôfisialin’ny Minisiteran’ny Fanabeazam-pirenena — </w:t>
      </w:r>
      <w:hyperlink w:history="1" r:id="rIdikoajqebq3mgqtfobrccb">
        <w:r>
          <w:rPr>
            <w:rFonts w:ascii="Times New Roman" w:cs="Times New Roman" w:eastAsia="Times New Roman" w:hAnsi="Times New Roman"/>
            <w:color w:val="0563C1"/>
            <w:sz w:val="14"/>
            <w:szCs w:val="14"/>
            <w:u w:val="single"/>
          </w:rPr>
          <w:t xml:space="preserve">https://plateforme.education.mg/bibliotheque-numerique/theme/biblio/pix/pdf/RAPE_T1.pdf</w:t>
        </w:r>
      </w:hyperlink>
    </w:p>
    <w:p>
      <w:pPr>
        <w:keepNext w:val="false"/>
        <w:spacing w:after="75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7"/>
          <w:szCs w:val="17"/>
        </w:rPr>
        <w:t xml:space="preserve">3. Ny sary sy ny modely fanoratana dia novokarina manokana ho an’ity santionany ity.</w:t>
      </w:r>
    </w:p>
    <w:p>
      <w:pPr>
        <w:keepNext w:val="false"/>
        <w:spacing w:after="50" w:before="0" w:line="215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6"/>
          <w:szCs w:val="16"/>
        </w:rPr>
        <w:t xml:space="preserve">Rohy RAW an’ity DOCX ity — </w:t>
      </w:r>
      <w:hyperlink w:history="1" r:id="rIdg7v5d-exxt_-6n5d5gdiz">
        <w:r>
          <w:rPr>
            <w:rFonts w:ascii="Times New Roman" w:cs="Times New Roman" w:eastAsia="Times New Roman" w:hAnsi="Times New Roman"/>
            <w:color w:val="0563C1"/>
            <w:sz w:val="14"/>
            <w:szCs w:val="14"/>
            <w:u w:val="single"/>
          </w:rPr>
          <w:t xml:space="preserve">https://raw.githubusercontent.com/J-Lab-Mdg/jlearn-pack/refs/heads/arena/01a0f3c7-jlearn-pack/malagasy-t1-jlearn/output/Santionany-Feno-Malagasy-T1-Safidy-C-Rr-v2.docx</w:t>
        </w:r>
      </w:hyperlink>
    </w:p>
    <w:tbl>
      <w:tblPr>
        <w:tblW w:type="pct" w:w="5000"/>
        <w:tblBorders>
          <w:top w:val="single" w:color="9BC7B8" w:sz="4"/>
          <w:left w:val="single" w:color="9BC7B8" w:sz="4"/>
          <w:bottom w:val="single" w:color="9BC7B8" w:sz="4"/>
          <w:right w:val="single" w:color="9BC7B8" w:sz="4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shd w:fill="E6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6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8B70"/>
                <w:sz w:val="20"/>
                <w:szCs w:val="20"/>
              </w:rPr>
              <w:t xml:space="preserve">FANAMARINANA FARANY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TAKELA-PANOMANAN-DESONA dia ao anatin’ny torolalana.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Tsy misy lohateny teknika BOKIN’NY MPIANATRA na KAHIE FANAZARANA amin’ny pejin’ny mpianatra.</w:t>
            </w:r>
          </w:p>
          <w:p>
            <w:pPr>
              <w:keepNext w:val="false"/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Araho → Tohizo → Soraty samirery no fandrosoan’ny fanazarana.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Ny asa faha-5 no Tombana 4 minitra ao amin’ny torolalana, fa tsy lohateny amin’ny pejin’ny mpianatra.</w:t>
            </w:r>
          </w:p>
        </w:tc>
      </w:tr>
    </w:tbl>
    <w:sectPr>
      <w:footerReference w:type="default" r:id="rId6"/>
      <w:pgSz w:w="11906" w:h="16838" w:orient="portrait"/>
      <w:pgMar w:top="650" w:right="680" w:bottom="650" w:left="680" w:header="300" w:footer="33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5"/>
        <w:szCs w:val="15"/>
      </w:rPr>
      <w:t xml:space="preserve">J-Learn — Malagasy T1 — Pejy </w:t>
    </w:r>
    <w:r>
      <w:rPr>
        <w:rFonts w:ascii="Times New Roman" w:cs="Times New Roman" w:eastAsia="Times New Roman" w:hAnsi="Times New Roman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0"/>
        <w:szCs w:val="20"/>
      </w:rPr>
    </w:rPrDefault>
    <w:pPrDefault>
      <w:pPr>
        <w:spacing w:after="60" w:line="24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ikoajqebq3mgqtfobrccb" Type="http://schemas.openxmlformats.org/officeDocument/2006/relationships/hyperlink" Target="https://plateforme.education.mg/bibliotheque-numerique/theme/biblio/pix/pdf/RAPE_T1.pdf" TargetMode="External"/><Relationship Id="rIdg7v5d-exxt_-6n5d5gdiz" Type="http://schemas.openxmlformats.org/officeDocument/2006/relationships/hyperlink" Target="https://raw.githubusercontent.com/J-Lab-Mdg/jlearn-pack/refs/heads/arena/01a0f3c7-jlearn-pack/malagasy-t1-jlearn/output/Santionany-Feno-Malagasy-T1-Safidy-C-Rr-v2.docx" TargetMode="External"/><Relationship Id="rId8" Type="http://schemas.openxmlformats.org/officeDocument/2006/relationships/image" Target="media/d09ea0172aa3ad3ea21950503df632027f5a6e11.png"/><Relationship Id="rId9" Type="http://schemas.openxmlformats.org/officeDocument/2006/relationships/image" Target="media/66be5cffb6ff42a08079f598070617fe65029df5.png"/><Relationship Id="rId10" Type="http://schemas.openxmlformats.org/officeDocument/2006/relationships/image" Target="media/9635a467c5daf69b0b8ce587729b24c2cf5fdce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Santionany feno Malagasy T1 — Safidy C — R/r — v2</dc:title>
  <dc:subject>Asa an-tsoratra ampidirina ao ny Fiasan’ny teny</dc:subject>
  <dc:creator>J-Learn</dc:creator>
  <cp:keywords>J-Learn, Malagasy, T1, R/r, Asa an-tsoratra, Fiasan’ny teny</cp:keywords>
  <dc:description>Santionany nohavaozina araka ny lojika pedagojika sy ny SKILL.</dc:description>
  <cp:lastModifiedBy>Un-named</cp:lastModifiedBy>
  <cp:revision>1</cp:revision>
  <dcterms:created xsi:type="dcterms:W3CDTF">2026-10-05T07:29:32.611Z</dcterms:created>
  <dcterms:modified xsi:type="dcterms:W3CDTF">2026-10-05T07:29:32.612Z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