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pPr>
        <w:spacing w:before="1800"/>
      </w:pPr>
    </w:p>
    <w:p>
      <w:pPr>
        <w:spacing w:after="200"/>
        <w:jc w:val="center"/>
      </w:pPr>
      <w:r>
        <w:rPr>
          <w:rFonts w:ascii="Times New Roman" w:cs="Times New Roman" w:eastAsia="Times New Roman" w:hAnsi="Times New Roman"/>
          <w:b/>
          <w:bCs/>
          <w:color w:val="C00000"/>
          <w:sz w:val="56"/>
          <w:szCs w:val="56"/>
        </w:rPr>
        <w:t xml:space="preserve">SCIENCES PHYSIQUES</w:t>
      </w:r>
    </w:p>
    <w:p>
      <w:pPr>
        <w:spacing w:after="600"/>
        <w:jc w:val="center"/>
      </w:pPr>
      <w:r>
        <w:rPr>
          <w:rFonts w:ascii="Times New Roman" w:cs="Times New Roman" w:eastAsia="Times New Roman" w:hAnsi="Times New Roman"/>
          <w:b/>
          <w:bCs/>
          <w:color w:val="1F4E79"/>
          <w:sz w:val="40"/>
          <w:szCs w:val="40"/>
        </w:rPr>
        <w:t xml:space="preserve">Classe de 6ème</w:t>
      </w:r>
    </w:p>
    <w:p>
      <w:pPr>
        <w:spacing w:after="200"/>
        <w:jc w:val="center"/>
      </w:pPr>
      <w:r>
        <w:rPr>
          <w:rFonts w:ascii="Times New Roman" w:cs="Times New Roman" w:eastAsia="Times New Roman" w:hAnsi="Times New Roman"/>
          <w:i/>
          <w:iCs/>
          <w:sz w:val="26"/>
          <w:szCs w:val="26"/>
        </w:rPr>
        <w:t xml:space="preserve">Manuel J-Learn — Programme officiel malgache</w:t>
      </w:r>
    </w:p>
    <w:p>
      <w:pPr>
        <w:spacing w:before="2000"/>
      </w:pPr>
    </w:p>
    <w:p>
      <w:pPr>
        <w:jc w:val="center"/>
      </w:pPr>
      <w:r>
        <w:rPr>
          <w:rFonts w:ascii="Times New Roman" w:cs="Times New Roman" w:eastAsia="Times New Roman" w:hAnsi="Times New Roman"/>
          <w:b/>
          <w:bCs/>
          <w:sz w:val="24"/>
          <w:szCs w:val="24"/>
        </w:rPr>
        <w:t xml:space="preserve">Version V1</w:t>
      </w:r>
    </w:p>
    <w:p>
      <w:r>
        <w:br w:type="page"/>
      </w:r>
    </w:p>
    <w:p>
      <w:pPr>
        <w:spacing w:after="120" w:before="200"/>
      </w:pPr>
      <w:bookmarkStart w:name="avantpropos" w:id="0"/>
      <w:r>
        <w:rPr>
          <w:rFonts w:ascii="Times New Roman" w:cs="Times New Roman" w:eastAsia="Times New Roman" w:hAnsi="Times New Roman"/>
          <w:b/>
          <w:bCs/>
          <w:color w:val="1F4E79"/>
          <w:sz w:val="30"/>
          <w:szCs w:val="30"/>
        </w:rPr>
        <w:t xml:space="preserve">AVANT-PROPOS</w:t>
      </w:r>
      <w:bookmarkEnd w:id="0"/>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Ce manuel de Sciences Physiques pour la classe de 6ème a été conçu selon les normes de la Collection J-Learn. Il propose 24 séances directement utilisables en classe, chacune accompagnée d'une fiche de préparation, d'une leçon et d'exercices corrigés.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manuel est organisé en trois unités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1 — Propriétés physiques de la matière (8 séances)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2 — Électricité (10 séances)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3 — Chimie : les combustions (6 séances)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expériences proposées sont simples et utilisent du matériel courant. Les élèves sont invités à observer, manipuler et raisonner. La durée de chaque séance est d'environ 60 minutes (10 min de révision, 40 min de leçon, 10 min d'évaluation).</w:t>
      </w:r>
    </w:p>
    <w:p>
      <w:r>
        <w:br w:type="page"/>
      </w:r>
    </w:p>
    <w:p>
      <w:pPr>
        <w:spacing w:after="120" w:before="200"/>
      </w:pPr>
      <w:bookmarkStart w:name="modeemploi" w:id="1"/>
      <w:r>
        <w:rPr>
          <w:rFonts w:ascii="Times New Roman" w:cs="Times New Roman" w:eastAsia="Times New Roman" w:hAnsi="Times New Roman"/>
          <w:b/>
          <w:bCs/>
          <w:color w:val="1F4E79"/>
          <w:sz w:val="30"/>
          <w:szCs w:val="30"/>
        </w:rPr>
        <w:t xml:space="preserve">COMMENT UTILISER CE MANUEL</w:t>
      </w:r>
      <w:bookmarkEnd w:id="1"/>
    </w:p>
    <w:p>
      <w:pPr>
        <w:spacing w:after="80" w:before="180"/>
      </w:pPr>
      <w:r>
        <w:rPr>
          <w:rFonts w:ascii="Times New Roman" w:cs="Times New Roman" w:eastAsia="Times New Roman" w:hAnsi="Times New Roman"/>
          <w:b/>
          <w:bCs/>
          <w:color w:val="1E7B34"/>
          <w:sz w:val="24"/>
          <w:szCs w:val="24"/>
        </w:rPr>
        <w:t xml:space="preserve">Structure d'une séance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1. Fiche de préparation pour l'enseignant, avec le tableau de déroulement.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2. Page de leçon pour l'élève.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3. Exercices notés et corrigés.</w:t>
      </w:r>
    </w:p>
    <w:p>
      <w:pPr>
        <w:spacing w:after="80" w:before="180"/>
      </w:pPr>
      <w:r>
        <w:rPr>
          <w:rFonts w:ascii="Times New Roman" w:cs="Times New Roman" w:eastAsia="Times New Roman" w:hAnsi="Times New Roman"/>
          <w:b/>
          <w:bCs/>
          <w:color w:val="1E7B34"/>
          <w:sz w:val="24"/>
          <w:szCs w:val="24"/>
        </w:rPr>
        <w:t xml:space="preserve">Code couleur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Titre de leçon : rouge.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Sous-titres : vert.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Mots clés : bleu et gras.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Corrigés : rose/bordeaux.</w:t>
      </w:r>
    </w:p>
    <w:p>
      <w:r>
        <w:br w:type="page"/>
      </w:r>
    </w:p>
    <w:p>
      <w:pPr>
        <w:spacing w:after="120" w:before="200"/>
      </w:pPr>
      <w:bookmarkStart w:name="sommaire" w:id="2"/>
      <w:r>
        <w:rPr>
          <w:rFonts w:ascii="Times New Roman" w:cs="Times New Roman" w:eastAsia="Times New Roman" w:hAnsi="Times New Roman"/>
          <w:b/>
          <w:bCs/>
          <w:color w:val="1F4E79"/>
          <w:sz w:val="30"/>
          <w:szCs w:val="30"/>
        </w:rPr>
        <w:t xml:space="preserve">TABLE DES MATIÈRES</w:t>
      </w:r>
      <w:bookmarkEnd w:id="2"/>
    </w:p>
    <w:p>
      <w:pPr>
        <w:spacing w:after="40"/>
      </w:pPr>
      <w:hyperlink w:history="1" w:anchor="avantpropos">
        <w:r>
          <w:rPr>
            <w:rStyle w:val="Hyperlink"/>
            <w:rFonts w:ascii="Times New Roman" w:cs="Times New Roman" w:eastAsia="Times New Roman" w:hAnsi="Times New Roman"/>
            <w:b/>
            <w:bCs/>
            <w:sz w:val="24"/>
            <w:szCs w:val="24"/>
          </w:rPr>
          <w:t xml:space="preserve">Avant-propos</w:t>
        </w:r>
      </w:hyperlink>
    </w:p>
    <w:p>
      <w:pPr>
        <w:spacing w:after="40"/>
      </w:pPr>
      <w:hyperlink w:history="1" w:anchor="modeemploi">
        <w:r>
          <w:rPr>
            <w:rStyle w:val="Hyperlink"/>
            <w:rFonts w:ascii="Times New Roman" w:cs="Times New Roman" w:eastAsia="Times New Roman" w:hAnsi="Times New Roman"/>
            <w:b/>
            <w:bCs/>
            <w:sz w:val="24"/>
            <w:szCs w:val="24"/>
          </w:rPr>
          <w:t xml:space="preserve">Comment utiliser ce manuel</w:t>
        </w:r>
      </w:hyperlink>
    </w:p>
    <w:p>
      <w:pPr>
        <w:spacing w:after="40"/>
      </w:pPr>
      <w:hyperlink w:history="1" w:anchor="unite1">
        <w:r>
          <w:rPr>
            <w:rStyle w:val="Hyperlink"/>
            <w:rFonts w:ascii="Times New Roman" w:cs="Times New Roman" w:eastAsia="Times New Roman" w:hAnsi="Times New Roman"/>
            <w:b/>
            <w:bCs/>
            <w:sz w:val="26"/>
            <w:szCs w:val="26"/>
          </w:rPr>
          <w:t xml:space="preserve">Unité 1 — Propriétés physiques de la matière</w:t>
        </w:r>
      </w:hyperlink>
    </w:p>
    <w:p>
      <w:pPr>
        <w:spacing w:after="40"/>
      </w:pPr>
      <w:hyperlink w:history="1" w:anchor="seance1">
        <w:r>
          <w:rPr>
            <w:rStyle w:val="Hyperlink"/>
            <w:rFonts w:ascii="Times New Roman" w:cs="Times New Roman" w:eastAsia="Times New Roman" w:hAnsi="Times New Roman"/>
            <w:b w:val="false"/>
            <w:bCs w:val="false"/>
            <w:sz w:val="24"/>
            <w:szCs w:val="24"/>
          </w:rPr>
          <w:t xml:space="preserve">Séance 1 — Les solides (compacts et pulvérisés) et les liquides</w:t>
        </w:r>
      </w:hyperlink>
    </w:p>
    <w:p>
      <w:pPr>
        <w:spacing w:after="40"/>
      </w:pPr>
      <w:hyperlink w:history="1" w:anchor="seance2">
        <w:r>
          <w:rPr>
            <w:rStyle w:val="Hyperlink"/>
            <w:rFonts w:ascii="Times New Roman" w:cs="Times New Roman" w:eastAsia="Times New Roman" w:hAnsi="Times New Roman"/>
            <w:b w:val="false"/>
            <w:bCs w:val="false"/>
            <w:sz w:val="24"/>
            <w:szCs w:val="24"/>
          </w:rPr>
          <w:t xml:space="preserve">Séance 2 — Les gaz (l'air) : propriétés, recueil et transvasement</w:t>
        </w:r>
      </w:hyperlink>
    </w:p>
    <w:p>
      <w:pPr>
        <w:spacing w:after="40"/>
      </w:pPr>
      <w:hyperlink w:history="1" w:anchor="seance3">
        <w:r>
          <w:rPr>
            <w:rStyle w:val="Hyperlink"/>
            <w:rFonts w:ascii="Times New Roman" w:cs="Times New Roman" w:eastAsia="Times New Roman" w:hAnsi="Times New Roman"/>
            <w:b w:val="false"/>
            <w:bCs w:val="false"/>
            <w:sz w:val="24"/>
            <w:szCs w:val="24"/>
          </w:rPr>
          <w:t xml:space="preserve">Séance 3 — La masse de la matière et sa mesure</w:t>
        </w:r>
      </w:hyperlink>
    </w:p>
    <w:p>
      <w:pPr>
        <w:spacing w:after="40"/>
      </w:pPr>
      <w:hyperlink w:history="1" w:anchor="seance4">
        <w:r>
          <w:rPr>
            <w:rStyle w:val="Hyperlink"/>
            <w:rFonts w:ascii="Times New Roman" w:cs="Times New Roman" w:eastAsia="Times New Roman" w:hAnsi="Times New Roman"/>
            <w:b w:val="false"/>
            <w:bCs w:val="false"/>
            <w:sz w:val="24"/>
            <w:szCs w:val="24"/>
          </w:rPr>
          <w:t xml:space="preserve">Séance 4 — Unités de masse et conversions</w:t>
        </w:r>
      </w:hyperlink>
    </w:p>
    <w:p>
      <w:pPr>
        <w:spacing w:after="40"/>
      </w:pPr>
      <w:hyperlink w:history="1" w:anchor="seance5">
        <w:r>
          <w:rPr>
            <w:rStyle w:val="Hyperlink"/>
            <w:rFonts w:ascii="Times New Roman" w:cs="Times New Roman" w:eastAsia="Times New Roman" w:hAnsi="Times New Roman"/>
            <w:b w:val="false"/>
            <w:bCs w:val="false"/>
            <w:sz w:val="24"/>
            <w:szCs w:val="24"/>
          </w:rPr>
          <w:t xml:space="preserve">Séance 5 — Mesure du volume des liquides et des solides quelconques</w:t>
        </w:r>
      </w:hyperlink>
    </w:p>
    <w:p>
      <w:pPr>
        <w:spacing w:after="40"/>
      </w:pPr>
      <w:hyperlink w:history="1" w:anchor="seance6">
        <w:r>
          <w:rPr>
            <w:rStyle w:val="Hyperlink"/>
            <w:rFonts w:ascii="Times New Roman" w:cs="Times New Roman" w:eastAsia="Times New Roman" w:hAnsi="Times New Roman"/>
            <w:b w:val="false"/>
            <w:bCs w:val="false"/>
            <w:sz w:val="24"/>
            <w:szCs w:val="24"/>
          </w:rPr>
          <w:t xml:space="preserve">Séance 6 — Calcul du volume des solides géométriques</w:t>
        </w:r>
      </w:hyperlink>
    </w:p>
    <w:p>
      <w:pPr>
        <w:spacing w:after="40"/>
      </w:pPr>
      <w:hyperlink w:history="1" w:anchor="seance7">
        <w:r>
          <w:rPr>
            <w:rStyle w:val="Hyperlink"/>
            <w:rFonts w:ascii="Times New Roman" w:cs="Times New Roman" w:eastAsia="Times New Roman" w:hAnsi="Times New Roman"/>
            <w:b w:val="false"/>
            <w:bCs w:val="false"/>
            <w:sz w:val="24"/>
            <w:szCs w:val="24"/>
          </w:rPr>
          <w:t xml:space="preserve">Séance 7 — La température et le thermomètre (échelle Celsius)</w:t>
        </w:r>
      </w:hyperlink>
    </w:p>
    <w:p>
      <w:pPr>
        <w:spacing w:after="40"/>
      </w:pPr>
      <w:hyperlink w:history="1" w:anchor="seance8">
        <w:r>
          <w:rPr>
            <w:rStyle w:val="Hyperlink"/>
            <w:rFonts w:ascii="Times New Roman" w:cs="Times New Roman" w:eastAsia="Times New Roman" w:hAnsi="Times New Roman"/>
            <w:b w:val="false"/>
            <w:bCs w:val="false"/>
            <w:sz w:val="24"/>
            <w:szCs w:val="24"/>
          </w:rPr>
          <w:t xml:space="preserve">Séance 8 — Les changements d'état physique et conservation de la masse</w:t>
        </w:r>
      </w:hyperlink>
    </w:p>
    <w:p>
      <w:pPr>
        <w:spacing w:after="40"/>
      </w:pPr>
      <w:hyperlink w:history="1" w:anchor="unite2">
        <w:r>
          <w:rPr>
            <w:rStyle w:val="Hyperlink"/>
            <w:rFonts w:ascii="Times New Roman" w:cs="Times New Roman" w:eastAsia="Times New Roman" w:hAnsi="Times New Roman"/>
            <w:b/>
            <w:bCs/>
            <w:sz w:val="26"/>
            <w:szCs w:val="26"/>
          </w:rPr>
          <w:t xml:space="preserve">Unité 2 — Électricité</w:t>
        </w:r>
      </w:hyperlink>
    </w:p>
    <w:p>
      <w:pPr>
        <w:spacing w:after="40"/>
      </w:pPr>
      <w:hyperlink w:history="1" w:anchor="seance9">
        <w:r>
          <w:rPr>
            <w:rStyle w:val="Hyperlink"/>
            <w:rFonts w:ascii="Times New Roman" w:cs="Times New Roman" w:eastAsia="Times New Roman" w:hAnsi="Times New Roman"/>
            <w:b w:val="false"/>
            <w:bCs w:val="false"/>
            <w:sz w:val="24"/>
            <w:szCs w:val="24"/>
          </w:rPr>
          <w:t xml:space="preserve">Séance 1 — La pile et la lampe : dipôles et bornes</w:t>
        </w:r>
      </w:hyperlink>
    </w:p>
    <w:p>
      <w:pPr>
        <w:spacing w:after="40"/>
      </w:pPr>
      <w:hyperlink w:history="1" w:anchor="seance10">
        <w:r>
          <w:rPr>
            <w:rStyle w:val="Hyperlink"/>
            <w:rFonts w:ascii="Times New Roman" w:cs="Times New Roman" w:eastAsia="Times New Roman" w:hAnsi="Times New Roman"/>
            <w:b w:val="false"/>
            <w:bCs w:val="false"/>
            <w:sz w:val="24"/>
            <w:szCs w:val="24"/>
          </w:rPr>
          <w:t xml:space="preserve">Séance 2 — Le circuit électrique simple et ses composants</w:t>
        </w:r>
      </w:hyperlink>
    </w:p>
    <w:p>
      <w:pPr>
        <w:spacing w:after="40"/>
      </w:pPr>
      <w:hyperlink w:history="1" w:anchor="seance11">
        <w:r>
          <w:rPr>
            <w:rStyle w:val="Hyperlink"/>
            <w:rFonts w:ascii="Times New Roman" w:cs="Times New Roman" w:eastAsia="Times New Roman" w:hAnsi="Times New Roman"/>
            <w:b w:val="false"/>
            <w:bCs w:val="false"/>
            <w:sz w:val="24"/>
            <w:szCs w:val="24"/>
          </w:rPr>
          <w:t xml:space="preserve">Séance 3 — Conducteurs et isolants électriques</w:t>
        </w:r>
      </w:hyperlink>
    </w:p>
    <w:p>
      <w:pPr>
        <w:spacing w:after="40"/>
      </w:pPr>
      <w:hyperlink w:history="1" w:anchor="seance12">
        <w:r>
          <w:rPr>
            <w:rStyle w:val="Hyperlink"/>
            <w:rFonts w:ascii="Times New Roman" w:cs="Times New Roman" w:eastAsia="Times New Roman" w:hAnsi="Times New Roman"/>
            <w:b w:val="false"/>
            <w:bCs w:val="false"/>
            <w:sz w:val="24"/>
            <w:szCs w:val="24"/>
          </w:rPr>
          <w:t xml:space="preserve">Séance 4 — L'interrupteur et la schématisation des circuits</w:t>
        </w:r>
      </w:hyperlink>
    </w:p>
    <w:p>
      <w:pPr>
        <w:spacing w:after="40"/>
      </w:pPr>
      <w:hyperlink w:history="1" w:anchor="seance13">
        <w:r>
          <w:rPr>
            <w:rStyle w:val="Hyperlink"/>
            <w:rFonts w:ascii="Times New Roman" w:cs="Times New Roman" w:eastAsia="Times New Roman" w:hAnsi="Times New Roman"/>
            <w:b w:val="false"/>
            <w:bCs w:val="false"/>
            <w:sz w:val="24"/>
            <w:szCs w:val="24"/>
          </w:rPr>
          <w:t xml:space="preserve">Séance 5 — Étude technologique d'un objet : la lampe torche</w:t>
        </w:r>
      </w:hyperlink>
    </w:p>
    <w:p>
      <w:pPr>
        <w:spacing w:after="40"/>
      </w:pPr>
      <w:hyperlink w:history="1" w:anchor="seance14">
        <w:r>
          <w:rPr>
            <w:rStyle w:val="Hyperlink"/>
            <w:rFonts w:ascii="Times New Roman" w:cs="Times New Roman" w:eastAsia="Times New Roman" w:hAnsi="Times New Roman"/>
            <w:b w:val="false"/>
            <w:bCs w:val="false"/>
            <w:sz w:val="24"/>
            <w:szCs w:val="24"/>
          </w:rPr>
          <w:t xml:space="preserve">Séance 6 — Tension nominale et adaptation générateur-récepteur</w:t>
        </w:r>
      </w:hyperlink>
    </w:p>
    <w:p>
      <w:pPr>
        <w:spacing w:after="40"/>
      </w:pPr>
      <w:hyperlink w:history="1" w:anchor="seance15">
        <w:r>
          <w:rPr>
            <w:rStyle w:val="Hyperlink"/>
            <w:rFonts w:ascii="Times New Roman" w:cs="Times New Roman" w:eastAsia="Times New Roman" w:hAnsi="Times New Roman"/>
            <w:b w:val="false"/>
            <w:bCs w:val="false"/>
            <w:sz w:val="24"/>
            <w:szCs w:val="24"/>
          </w:rPr>
          <w:t xml:space="preserve">Séance 7 — Recherche et localisation de pannes dans un circuit simple</w:t>
        </w:r>
      </w:hyperlink>
    </w:p>
    <w:p>
      <w:pPr>
        <w:spacing w:after="40"/>
      </w:pPr>
      <w:hyperlink w:history="1" w:anchor="seance16">
        <w:r>
          <w:rPr>
            <w:rStyle w:val="Hyperlink"/>
            <w:rFonts w:ascii="Times New Roman" w:cs="Times New Roman" w:eastAsia="Times New Roman" w:hAnsi="Times New Roman"/>
            <w:b w:val="false"/>
            <w:bCs w:val="false"/>
            <w:sz w:val="24"/>
            <w:szCs w:val="24"/>
          </w:rPr>
          <w:t xml:space="preserve">Séance 8 — Le courant du secteur et la sécurité électrique</w:t>
        </w:r>
      </w:hyperlink>
    </w:p>
    <w:p>
      <w:pPr>
        <w:spacing w:after="40"/>
      </w:pPr>
      <w:hyperlink w:history="1" w:anchor="seance17">
        <w:r>
          <w:rPr>
            <w:rStyle w:val="Hyperlink"/>
            <w:rFonts w:ascii="Times New Roman" w:cs="Times New Roman" w:eastAsia="Times New Roman" w:hAnsi="Times New Roman"/>
            <w:b w:val="false"/>
            <w:bCs w:val="false"/>
            <w:sz w:val="24"/>
            <w:szCs w:val="24"/>
          </w:rPr>
          <w:t xml:space="preserve">Séance 9 — Association de piles en série</w:t>
        </w:r>
      </w:hyperlink>
    </w:p>
    <w:p>
      <w:pPr>
        <w:spacing w:after="40"/>
      </w:pPr>
      <w:hyperlink w:history="1" w:anchor="seance18">
        <w:r>
          <w:rPr>
            <w:rStyle w:val="Hyperlink"/>
            <w:rFonts w:ascii="Times New Roman" w:cs="Times New Roman" w:eastAsia="Times New Roman" w:hAnsi="Times New Roman"/>
            <w:b w:val="false"/>
            <w:bCs w:val="false"/>
            <w:sz w:val="24"/>
            <w:szCs w:val="24"/>
          </w:rPr>
          <w:t xml:space="preserve">Séance 10 — Montages en série et en dérivation — Court-circuit et fusibles</w:t>
        </w:r>
      </w:hyperlink>
    </w:p>
    <w:p>
      <w:pPr>
        <w:spacing w:after="40"/>
      </w:pPr>
      <w:hyperlink w:history="1" w:anchor="unite3">
        <w:r>
          <w:rPr>
            <w:rStyle w:val="Hyperlink"/>
            <w:rFonts w:ascii="Times New Roman" w:cs="Times New Roman" w:eastAsia="Times New Roman" w:hAnsi="Times New Roman"/>
            <w:b/>
            <w:bCs/>
            <w:sz w:val="26"/>
            <w:szCs w:val="26"/>
          </w:rPr>
          <w:t xml:space="preserve">Unité 3 — Chimie : les combustions</w:t>
        </w:r>
      </w:hyperlink>
    </w:p>
    <w:p>
      <w:pPr>
        <w:spacing w:after="40"/>
      </w:pPr>
      <w:hyperlink w:history="1" w:anchor="seance19">
        <w:r>
          <w:rPr>
            <w:rStyle w:val="Hyperlink"/>
            <w:rFonts w:ascii="Times New Roman" w:cs="Times New Roman" w:eastAsia="Times New Roman" w:hAnsi="Times New Roman"/>
            <w:b w:val="false"/>
            <w:bCs w:val="false"/>
            <w:sz w:val="24"/>
            <w:szCs w:val="24"/>
          </w:rPr>
          <w:t xml:space="preserve">Séance 1 — Transformation physique et réaction chimique — Combustion du charbon</w:t>
        </w:r>
      </w:hyperlink>
    </w:p>
    <w:p>
      <w:pPr>
        <w:spacing w:after="40"/>
      </w:pPr>
      <w:hyperlink w:history="1" w:anchor="seance20">
        <w:r>
          <w:rPr>
            <w:rStyle w:val="Hyperlink"/>
            <w:rFonts w:ascii="Times New Roman" w:cs="Times New Roman" w:eastAsia="Times New Roman" w:hAnsi="Times New Roman"/>
            <w:b w:val="false"/>
            <w:bCs w:val="false"/>
            <w:sz w:val="24"/>
            <w:szCs w:val="24"/>
          </w:rPr>
          <w:t xml:space="preserve">Séance 2 — La combustion de la bougie</w:t>
        </w:r>
      </w:hyperlink>
    </w:p>
    <w:p>
      <w:pPr>
        <w:spacing w:after="40"/>
      </w:pPr>
      <w:hyperlink w:history="1" w:anchor="seance21">
        <w:r>
          <w:rPr>
            <w:rStyle w:val="Hyperlink"/>
            <w:rFonts w:ascii="Times New Roman" w:cs="Times New Roman" w:eastAsia="Times New Roman" w:hAnsi="Times New Roman"/>
            <w:b w:val="false"/>
            <w:bCs w:val="false"/>
            <w:sz w:val="24"/>
            <w:szCs w:val="24"/>
          </w:rPr>
          <w:t xml:space="preserve">Séance 3 — L'air et la combustion — Le rôle du dioxygène</w:t>
        </w:r>
      </w:hyperlink>
    </w:p>
    <w:p>
      <w:pPr>
        <w:spacing w:after="40"/>
      </w:pPr>
      <w:hyperlink w:history="1" w:anchor="seance22">
        <w:r>
          <w:rPr>
            <w:rStyle w:val="Hyperlink"/>
            <w:rFonts w:ascii="Times New Roman" w:cs="Times New Roman" w:eastAsia="Times New Roman" w:hAnsi="Times New Roman"/>
            <w:b w:val="false"/>
            <w:bCs w:val="false"/>
            <w:sz w:val="24"/>
            <w:szCs w:val="24"/>
          </w:rPr>
          <w:t xml:space="preserve">Séance 4 — Applications pratiques : le fatam-pera et les lampes</w:t>
        </w:r>
      </w:hyperlink>
    </w:p>
    <w:p>
      <w:pPr>
        <w:spacing w:after="40"/>
      </w:pPr>
      <w:hyperlink w:history="1" w:anchor="seance23">
        <w:r>
          <w:rPr>
            <w:rStyle w:val="Hyperlink"/>
            <w:rFonts w:ascii="Times New Roman" w:cs="Times New Roman" w:eastAsia="Times New Roman" w:hAnsi="Times New Roman"/>
            <w:b w:val="false"/>
            <w:bCs w:val="false"/>
            <w:sz w:val="24"/>
            <w:szCs w:val="24"/>
          </w:rPr>
          <w:t xml:space="preserve">Séance 5 — Les combustibles usuels et la sécurité</w:t>
        </w:r>
      </w:hyperlink>
    </w:p>
    <w:p>
      <w:pPr>
        <w:spacing w:after="40"/>
      </w:pPr>
      <w:hyperlink w:history="1" w:anchor="seance24">
        <w:r>
          <w:rPr>
            <w:rStyle w:val="Hyperlink"/>
            <w:rFonts w:ascii="Times New Roman" w:cs="Times New Roman" w:eastAsia="Times New Roman" w:hAnsi="Times New Roman"/>
            <w:b w:val="false"/>
            <w:bCs w:val="false"/>
            <w:sz w:val="24"/>
            <w:szCs w:val="24"/>
          </w:rPr>
          <w:t xml:space="preserve">Séance 6 — Les combustions et l'environnement à Madagascar</w:t>
        </w:r>
      </w:hyperlink>
    </w:p>
    <w:p>
      <w:pPr>
        <w:spacing w:after="40"/>
      </w:pPr>
      <w:hyperlink w:history="1" w:anchor="annexes">
        <w:r>
          <w:rPr>
            <w:rStyle w:val="Hyperlink"/>
            <w:rFonts w:ascii="Times New Roman" w:cs="Times New Roman" w:eastAsia="Times New Roman" w:hAnsi="Times New Roman"/>
            <w:b/>
            <w:bCs/>
            <w:sz w:val="26"/>
            <w:szCs w:val="26"/>
          </w:rPr>
          <w:t xml:space="preserve">Annexes</w:t>
        </w:r>
      </w:hyperlink>
    </w:p>
    <w:p>
      <w:pPr>
        <w:spacing w:after="40"/>
      </w:pPr>
      <w:hyperlink w:history="1" w:anchor="annexe1">
        <w:r>
          <w:rPr>
            <w:rStyle w:val="Hyperlink"/>
            <w:rFonts w:ascii="Times New Roman" w:cs="Times New Roman" w:eastAsia="Times New Roman" w:hAnsi="Times New Roman"/>
            <w:b w:val="false"/>
            <w:bCs w:val="false"/>
            <w:sz w:val="24"/>
            <w:szCs w:val="24"/>
          </w:rPr>
          <w:t xml:space="preserve">Annexe 1 : Verrerie et instruments</w:t>
        </w:r>
      </w:hyperlink>
    </w:p>
    <w:p>
      <w:pPr>
        <w:spacing w:after="40"/>
      </w:pPr>
      <w:hyperlink w:history="1" w:anchor="annexe2">
        <w:r>
          <w:rPr>
            <w:rStyle w:val="Hyperlink"/>
            <w:rFonts w:ascii="Times New Roman" w:cs="Times New Roman" w:eastAsia="Times New Roman" w:hAnsi="Times New Roman"/>
            <w:b w:val="false"/>
            <w:bCs w:val="false"/>
            <w:sz w:val="24"/>
            <w:szCs w:val="24"/>
          </w:rPr>
          <w:t xml:space="preserve">Annexe 2 : Sécurité</w:t>
        </w:r>
      </w:hyperlink>
    </w:p>
    <w:p>
      <w:pPr>
        <w:spacing w:after="40"/>
      </w:pPr>
      <w:hyperlink w:history="1" w:anchor="annexe3">
        <w:r>
          <w:rPr>
            <w:rStyle w:val="Hyperlink"/>
            <w:rFonts w:ascii="Times New Roman" w:cs="Times New Roman" w:eastAsia="Times New Roman" w:hAnsi="Times New Roman"/>
            <w:b w:val="false"/>
            <w:bCs w:val="false"/>
            <w:sz w:val="24"/>
            <w:szCs w:val="24"/>
          </w:rPr>
          <w:t xml:space="preserve">Annexe 3 : Unités et conversions</w:t>
        </w:r>
      </w:hyperlink>
    </w:p>
    <w:p>
      <w:pPr>
        <w:spacing w:after="40"/>
      </w:pPr>
      <w:hyperlink w:history="1" w:anchor="annexe4">
        <w:r>
          <w:rPr>
            <w:rStyle w:val="Hyperlink"/>
            <w:rFonts w:ascii="Times New Roman" w:cs="Times New Roman" w:eastAsia="Times New Roman" w:hAnsi="Times New Roman"/>
            <w:b w:val="false"/>
            <w:bCs w:val="false"/>
            <w:sz w:val="24"/>
            <w:szCs w:val="24"/>
          </w:rPr>
          <w:t xml:space="preserve">Annexe 4 : Symboles des circuits</w:t>
        </w:r>
      </w:hyperlink>
    </w:p>
    <w:p>
      <w:pPr>
        <w:spacing w:after="40"/>
      </w:pPr>
      <w:hyperlink w:history="1" w:anchor="annexe5">
        <w:r>
          <w:rPr>
            <w:rStyle w:val="Hyperlink"/>
            <w:rFonts w:ascii="Times New Roman" w:cs="Times New Roman" w:eastAsia="Times New Roman" w:hAnsi="Times New Roman"/>
            <w:b w:val="false"/>
            <w:bCs w:val="false"/>
            <w:sz w:val="24"/>
            <w:szCs w:val="24"/>
          </w:rPr>
          <w:t xml:space="preserve">Annexe 5 : Examens blancs</w:t>
        </w:r>
      </w:hyperlink>
    </w:p>
    <w:p>
      <w:pPr>
        <w:spacing w:after="40"/>
      </w:pPr>
      <w:hyperlink w:history="1" w:anchor="annexe6">
        <w:r>
          <w:rPr>
            <w:rStyle w:val="Hyperlink"/>
            <w:rFonts w:ascii="Times New Roman" w:cs="Times New Roman" w:eastAsia="Times New Roman" w:hAnsi="Times New Roman"/>
            <w:b w:val="false"/>
            <w:bCs w:val="false"/>
            <w:sz w:val="24"/>
            <w:szCs w:val="24"/>
          </w:rPr>
          <w:t xml:space="preserve">Annexe 6 : Glossaire</w:t>
        </w:r>
      </w:hyperlink>
    </w:p>
    <w:p>
      <w:r>
        <w:br w:type="page"/>
      </w:r>
    </w:p>
    <w:p>
      <w:pPr>
        <w:spacing w:after="120" w:before="200"/>
      </w:pPr>
      <w:bookmarkStart w:name="unite1" w:id="3"/>
      <w:r>
        <w:rPr>
          <w:rFonts w:ascii="Times New Roman" w:cs="Times New Roman" w:eastAsia="Times New Roman" w:hAnsi="Times New Roman"/>
          <w:b/>
          <w:bCs/>
          <w:color w:val="1F4E79"/>
          <w:sz w:val="30"/>
          <w:szCs w:val="30"/>
        </w:rPr>
        <w:t xml:space="preserve">UNITÉ 1 — Propriétés physiques de la matière</w:t>
      </w:r>
      <w:bookmarkEnd w:id="3"/>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Nombre de séances</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Propriétés physiques de la matière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8 séances</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solides (compacts et pulvérisés) et les liquides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les solides compacts et pulvérisés, et les liquides, et reconnaître leurs propriétés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échantillons de pierre, sable, eau, huile ; récipients transparents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Donne un exemple de solide compact, de solide pulvérulent, de liquide.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Pierre (compact), sel (pulvérulent), eau (liquide).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se passe-t-il quand on verse de l'eau dans un verre, puis dans une assiette ? Et quand on pose un cube de bois sur la table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Récipients variés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solides (compacts et pulvérisés) et les liquides ». Après cette séance vous serez capables de distinguer les solides compacts et pulvérisés, et les liquides, et reconnaître leurs propriétés.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trois corps : un cube de bois (solide compact), de la poudre de craie (solide pulvérisé), de l'eau colorée (liquide). Je les place dans des récipients de formes différentes.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Cube, poudre, eau, récipients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toucher les échantillons.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cube de bois change-t-il de forme ? R.A. : Non, il garde sa forme.
La poudre de craie s'écoule-t-elle ? R.A. : Oui, mais ses grains gardent leur forme.
L'eau prend-elle la forme du récipient ? R.A. : Oui.
L'eau a-t-elle un volume propre ? R.A. : Oui, elle ne se comprime pas.
La poudre a-t-elle un volume propre ? R.A. : Oui, l'ensemble des grains occupe un volume.
Quelle différence entre un solide compact et un solide pulvérulent ? R.A. : Le compact est d'un seul bloc, le pulvérulent est formé de petits grains.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solide compact a une forme propre et un volume propre ; un solide pulvérisé est fait de grains mais garde globalement sa forme ; un liquide n'a pas de forme propre mais un volume propre.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Cube, poudre, eau, récipients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solide compact possède une forme propre et un volume propre. Un solide pulvérulent (poudre, sable, farine) est formé de petits grains qui peuvent s'écouler, mais chaque grain reste un solide. Un liquide n'a pas de forme propre (il prend celle du récipient) mais il a un volume propre : il est incompressible.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solide pulvérulent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Un cube de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Du sable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Un clou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solide compact a une forme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liquide prend la forme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sable est un solide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l'eau</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propre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pulvérulent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liquide a une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farine est un solide pulvérulent.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est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solide compact change de volume selon le récipient.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deux exemples de solides compacts et deux de liquides.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Son volume est propre.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Compacts : pierre, fer ; liquides : eau, lait (toute réponse correcte).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 w:id="4"/>
      <w:r>
        <w:rPr>
          <w:rFonts w:ascii="Times New Roman" w:cs="Times New Roman" w:eastAsia="Times New Roman" w:hAnsi="Times New Roman"/>
          <w:b/>
          <w:bCs/>
          <w:color w:val="C00000"/>
          <w:sz w:val="36"/>
          <w:szCs w:val="36"/>
        </w:rPr>
        <w:t xml:space="preserve">Les solides (compacts et pulvérisés) et les liquides</w:t>
      </w:r>
      <w:bookmarkEnd w:id="4"/>
    </w:p>
    <w:p>
      <w:pPr>
        <w:spacing w:after="40" w:before="100"/>
        <w:jc w:val="center"/>
      </w:pPr>
      <w:r>
        <w:drawing>
          <ns2:inline distT="0" distB="0" distL="0" distR="0">
            <ns2:extent cx="4457700" cy="29718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9"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Les solides compacts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solide compact</w:t>
      </w:r>
      <w:r>
        <w:rPr>
          <w:rFonts w:ascii="Times New Roman" w:cs="Times New Roman" w:eastAsia="Times New Roman" w:hAnsi="Times New Roman"/>
          <w:b w:val="false"/>
          <w:bCs w:val="false"/>
          <w:i w:val="false"/>
          <w:iCs w:val="false"/>
          <w:sz w:val="24"/>
          <w:szCs w:val="24"/>
        </w:rPr>
        <w:t xml:space="preserve"> est formé d'un seul bloc continu. Il possède une forme propre qui ne change pas lorsqu'on le déplace d'un récipient à un autre. Exemples : cube en bois, pierre, bille, clou, règle en plastique.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 a une forme propre.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 a un volume propre (incompressible).</w:t>
      </w:r>
    </w:p>
    <w:p>
      <w:pPr>
        <w:spacing w:after="80" w:before="180"/>
      </w:pPr>
      <w:r>
        <w:rPr>
          <w:rFonts w:ascii="Times New Roman" w:cs="Times New Roman" w:eastAsia="Times New Roman" w:hAnsi="Times New Roman"/>
          <w:b/>
          <w:bCs/>
          <w:color w:val="1E7B34"/>
          <w:sz w:val="24"/>
          <w:szCs w:val="24"/>
        </w:rPr>
        <w:t xml:space="preserve">2. Les solides pulvérisés</w:t>
      </w:r>
    </w:p>
    <w:p>
      <w:pPr>
        <w:spacing w:after="80" w:line="276"/>
      </w:pPr>
      <w:r>
        <w:rPr>
          <w:rFonts w:ascii="Times New Roman" w:cs="Times New Roman" w:eastAsia="Times New Roman" w:hAnsi="Times New Roman"/>
          <w:b w:val="false"/>
          <w:bCs w:val="false"/>
          <w:i w:val="false"/>
          <w:iCs w:val="false"/>
          <w:sz w:val="24"/>
          <w:szCs w:val="24"/>
        </w:rPr>
        <w:t xml:space="preserve">Certains solides sont formés de petits grains ou de poudre. On les appelle solides pulvérisés (ou </w:t>
      </w:r>
      <w:r>
        <w:rPr>
          <w:rFonts w:ascii="Times New Roman" w:cs="Times New Roman" w:eastAsia="Times New Roman" w:hAnsi="Times New Roman"/>
          <w:b/>
          <w:bCs/>
          <w:color w:val="1F4E79"/>
          <w:sz w:val="24"/>
          <w:szCs w:val="24"/>
        </w:rPr>
        <w:t xml:space="preserve">pulvérulent</w:t>
      </w:r>
      <w:r>
        <w:rPr>
          <w:rFonts w:ascii="Times New Roman" w:cs="Times New Roman" w:eastAsia="Times New Roman" w:hAnsi="Times New Roman"/>
          <w:b w:val="false"/>
          <w:bCs w:val="false"/>
          <w:i w:val="false"/>
          <w:iCs w:val="false"/>
          <w:sz w:val="24"/>
          <w:szCs w:val="24"/>
        </w:rPr>
        <w:t xml:space="preserve">s). Ils peuvent s'écouler comme un liquide, mais chaque grain garde sa forme propre.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Exemples : sable, farine, sel, sucre, poudre de craie, cendre.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Ils ont aussi un volume propre.</w:t>
      </w:r>
    </w:p>
    <w:p>
      <w:pPr>
        <w:spacing w:after="80" w:before="180"/>
      </w:pPr>
      <w:r>
        <w:rPr>
          <w:rFonts w:ascii="Times New Roman" w:cs="Times New Roman" w:eastAsia="Times New Roman" w:hAnsi="Times New Roman"/>
          <w:b/>
          <w:bCs/>
          <w:color w:val="1E7B34"/>
          <w:sz w:val="24"/>
          <w:szCs w:val="24"/>
        </w:rPr>
        <w:t xml:space="preserve">3. Les liquides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liquide</w:t>
      </w:r>
      <w:r>
        <w:rPr>
          <w:rFonts w:ascii="Times New Roman" w:cs="Times New Roman" w:eastAsia="Times New Roman" w:hAnsi="Times New Roman"/>
          <w:b w:val="false"/>
          <w:bCs w:val="false"/>
          <w:i w:val="false"/>
          <w:iCs w:val="false"/>
          <w:sz w:val="24"/>
          <w:szCs w:val="24"/>
        </w:rPr>
        <w:t xml:space="preserve"> n'a pas de forme propre : il prend la forme du récipient qui le contient. Par contre il a un volume propre : il ne se laisse pas compresser et sa surface libre est horizontale (au repos).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Exemples : eau, huile, lait, sirop, essence.</w:t>
      </w:r>
    </w:p>
    <w:p>
      <w:pPr>
        <w:spacing w:after="40" w:before="100"/>
        <w:jc w:val="center"/>
      </w:pPr>
      <w:r>
        <w:drawing>
          <ns2:inline distT="0" distB="0" distL="0" distR="0">
            <ns2:extent cx="4457700" cy="2971800"/>
            <ns2:effectExtent t="0" r="0" b="0" l="0"/>
            <ns2:docPr id="2"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0" cstate="none"/>
                    <ns3:srcRect/>
                    <ns3:stretch>
                      <ns3:fillRect/>
                    </ns3:stretch>
                  </ns4:blipFill>
                  <ns4:spPr bwMode="auto">
                    <ns3:xfrm>
                      <ns3:off x="0" y="0"/>
                      <ns3:ext cx="4457700" cy="29718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Solide, liquide, gaz (vue microscopique)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t xml:space="preserve">Lequel est un solide pulvérulent ?</w:t>
        <w:br/>
        <w:t xml:space="preserve">2. Quelle forme prend l'eau dans un récipient ?</w:t>
        <w:br/>
        <w:t xml:space="preserve">3. Le sable est-il compact ou pulvérulent ?</w:t>
        <w:br/>
        <w:t xml:space="preserve">4. Un solide compact garde-t-il sa forme propre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Un cube de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Du sable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Un clou</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solide compact a une forme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liquide prend la forme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sable est un solide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liquide a une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farine est un solide pulvérulent.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est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solide compact change de volume selon le récipient.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Donne deux exemples de solides compacts et deux de liquides.</w:t>
        <w:br/>
        <w:t xml:space="preserve">2. Quelle forme prend l'eau dans un récipient ?</w:t>
        <w:br/>
        <w:t xml:space="preserve">3. Le sable est-il compact ou pulvérulent ?</w:t>
        <w:br/>
        <w:t xml:space="preserve">4. Un solide compact garde-t-il sa forme propre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Réponse : C. De l'eau.</w:t>
        <w:br/>
        <w:t xml:space="preserve">2. La forme du récipient.</w:t>
        <w:br/>
        <w:t xml:space="preserve">3. Pulvérulent.</w:t>
        <w:br/>
        <w:t xml:space="preserve">4. Oui.</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propre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pulvérulent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Son volume est propre.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Compacts : pierre, fer ; liquides : eau, lait (toute réponse correcte)..</w:t>
        <w:br/>
        <w:t xml:space="preserve">2. La forme du récipient.</w:t>
        <w:br/>
        <w:t xml:space="preserve">3. Pulvérulent.</w:t>
        <w:br/>
        <w:t xml:space="preserve">4. Oui.</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gaz (l'air) : propriétés, recueil et transvasement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les propriétés des gaz et savoir recueillir et transvaser l'air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ballon, bouteille, bac d'eau, verre et carton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dit-on que l'air est compressible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On peut réduire son volume en appuyant dessus.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est invisible. Est-ce que c'est quand même de la matière ? Comment le prouver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Ballon, seringue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gaz (l'air) : propriétés, recueil et transvasement ». Après cette séance vous serez capables de décrire les propriétés des gaz et savoir recueillir et transvaser l'air.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je gonfle un ballon, il se déforme et prend du volume. Je bouche une seringue et appuie sur le piston : il résiste. Je retourne un verre sur une bougie allumée dans l'eau : l'eau monte.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manipuler les élèves.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a-t-il une masse ? R.A. : Oui, un ballon gonflé pèse plus lourd qu'à vide.
Un gaz a-t-il une forme propre ? R.A. : Non, il prend toute la place disponible.
Un gaz a-t-il un volume propre ? R.A. : Non, il est compressible et expansible.
Comment recueillir un gaz ? R.A. : Par déplacement d'eau dans une éprouvette retournée, ou avec un sac.
Comment transvaser de l'air ? R.A. : On déplace l'air d'un récipient dans un autre sous l'eau.
Que se passe-t-il quand la bougie s'éteint sous le verre ? R.A. : Le dioxygène est consommé, l'eau monte.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gaz sont compressibles et expansibles, ils n'ont ni forme ni volume propres, ils ont une masse. On les recueille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est un mélange gazeux qui a une masse mais qui n'a ni forme propre ni volume propre : il est compressible (on peut le réduire) et expansible (il remplit tout le récipient). On peut le recueillir par déplacement d'eau et le transvaser d'un récipient à un autre.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Une propriété d'un gaz est d'être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De couleur bleue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gaz remplit … le récipient.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recueille un gaz par déplacement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du … (21 %).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forme propre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tout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n'a pas de masse.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gaz sont compressibles.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21 %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gaz a une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prouver expérimentalement que l'air occupe un volume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 ballon gonflé pèse plus lourd.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En retournant un verre dans l'eau, l'eau ne peut pas entrer car l'air occupe la place ; ou en gonflant un ballon.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 w:id="5"/>
      <w:r>
        <w:rPr>
          <w:rFonts w:ascii="Times New Roman" w:cs="Times New Roman" w:eastAsia="Times New Roman" w:hAnsi="Times New Roman"/>
          <w:b/>
          <w:bCs/>
          <w:color w:val="C00000"/>
          <w:sz w:val="36"/>
          <w:szCs w:val="36"/>
        </w:rPr>
        <w:t xml:space="preserve">Les gaz (l'air) : propriétés, recueil et transvasement</w:t>
      </w:r>
      <w:bookmarkEnd w:id="5"/>
    </w:p>
    <w:p>
      <w:pPr>
        <w:spacing w:after="40" w:before="100"/>
        <w:jc w:val="center"/>
      </w:pPr>
      <w:r>
        <w:drawing>
          <ns2:inline distT="0" distB="0" distL="0" distR="0">
            <ns2:extent cx="4457700" cy="2971800"/>
            <ns2:effectExtent t="0" r="0" b="0" l="0"/>
            <ns2:docPr id="3"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1"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Les propriétés des gaz</w:t>
      </w:r>
    </w:p>
    <w:p>
      <w:pPr>
        <w:spacing w:after="80" w:line="276"/>
      </w:pPr>
      <w:r>
        <w:rPr>
          <w:rFonts w:ascii="Times New Roman" w:cs="Times New Roman" w:eastAsia="Times New Roman" w:hAnsi="Times New Roman"/>
          <w:b w:val="false"/>
          <w:bCs w:val="false"/>
          <w:i w:val="false"/>
          <w:iCs w:val="false"/>
          <w:sz w:val="24"/>
          <w:szCs w:val="24"/>
        </w:rPr>
        <w:t xml:space="preserve">Les </w:t>
      </w:r>
      <w:r>
        <w:rPr>
          <w:rFonts w:ascii="Times New Roman" w:cs="Times New Roman" w:eastAsia="Times New Roman" w:hAnsi="Times New Roman"/>
          <w:b/>
          <w:bCs/>
          <w:color w:val="1F4E79"/>
          <w:sz w:val="24"/>
          <w:szCs w:val="24"/>
        </w:rPr>
        <w:t xml:space="preserve">gaz</w:t>
      </w:r>
      <w:r>
        <w:rPr>
          <w:rFonts w:ascii="Times New Roman" w:cs="Times New Roman" w:eastAsia="Times New Roman" w:hAnsi="Times New Roman"/>
          <w:b w:val="false"/>
          <w:bCs w:val="false"/>
          <w:i w:val="false"/>
          <w:iCs w:val="false"/>
          <w:sz w:val="24"/>
          <w:szCs w:val="24"/>
        </w:rPr>
        <w:t xml:space="preserve"> (comme l'air) sont formés de molécules très écartées et en mouvement. Ils sont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Compressibles : on peut diminuer leur volume (seringue bouchée).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Expansibles : ils remplissent complètement leur récipient.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Sans forme propre : ils épousent le récipient.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Ils ont une masse (un ballon gonflé pèse plus lourd).</w:t>
      </w:r>
    </w:p>
    <w:p>
      <w:pPr>
        <w:spacing w:after="80" w:before="180"/>
      </w:pPr>
      <w:r>
        <w:rPr>
          <w:rFonts w:ascii="Times New Roman" w:cs="Times New Roman" w:eastAsia="Times New Roman" w:hAnsi="Times New Roman"/>
          <w:b/>
          <w:bCs/>
          <w:color w:val="1E7B34"/>
          <w:sz w:val="24"/>
          <w:szCs w:val="24"/>
        </w:rPr>
        <w:t xml:space="preserve">2. Recueil et transvasement</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Pour recueillir un gaz, on remplit un tube d'eau, on le retourne dans une cuve et on fait buller le gaz dedans : le gaz chasse l'eau. Pour transvaser, on fait passer l'air d'un récipient à un autre sous l'eau.</w:t>
      </w:r>
    </w:p>
    <w:p>
      <w:pPr>
        <w:spacing w:after="80" w:before="180"/>
      </w:pPr>
      <w:r>
        <w:rPr>
          <w:rFonts w:ascii="Times New Roman" w:cs="Times New Roman" w:eastAsia="Times New Roman" w:hAnsi="Times New Roman"/>
          <w:b/>
          <w:bCs/>
          <w:color w:val="1E7B34"/>
          <w:sz w:val="24"/>
          <w:szCs w:val="24"/>
        </w:rPr>
        <w:t xml:space="preserve">3. Composition approximative de l'air</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L'air contient environ 78 % de diazote, 21 % de dioxygène et 1 % d'autres gaz (argon, CO₂, vapeur d'eau).</w:t>
      </w:r>
    </w:p>
    <w:p>
      <w:pPr>
        <w:spacing w:after="40" w:before="100"/>
        <w:jc w:val="center"/>
      </w:pPr>
      <w:r>
        <w:drawing>
          <ns2:inline distT="0" distB="0" distL="0" distR="0">
            <ns2:extent cx="4457700" cy="2971800"/>
            <ns2:effectExtent t="0" r="0" b="0" l="0"/>
            <ns2:docPr id="4"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0" cstate="none"/>
                    <ns3:srcRect/>
                    <ns3:stretch>
                      <ns3:fillRect/>
                    </ns3:stretch>
                  </ns4:blipFill>
                  <ns4:spPr bwMode="auto">
                    <ns3:xfrm>
                      <ns3:off x="0" y="0"/>
                      <ns3:ext cx="4457700" cy="29718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Les trois états de la matière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t xml:space="preserve">Une propriété d'un gaz est d'être :</w:t>
        <w:br/>
        <w:t xml:space="preserve">2. Un gaz possède-t-il une forme propre ?</w:t>
        <w:br/>
        <w:t xml:space="preserve">3. Le gaz remplit-il tout le récipient ?</w:t>
        <w:br/>
        <w:t xml:space="preserve">4. Cite un gaz présent dans l'air.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De couleur bleue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gaz remplit … le récipient.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recueille un gaz par déplacement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du … (21 %).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n'a pas de masse.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gaz sont compressibles.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21 %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gaz a une forme propre.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Comment prouver expérimentalement que l'air occupe un volume ?</w:t>
        <w:br/>
        <w:t xml:space="preserve">2. Un gaz possède-t-il une forme propre ?</w:t>
        <w:br/>
        <w:t xml:space="preserve">3. Le gaz remplit-il tout le récipient ?</w:t>
        <w:br/>
        <w:t xml:space="preserve">4. Cite un gaz présent dans l'air.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Réponse : C. De forme propre.</w:t>
        <w:br/>
        <w:t xml:space="preserve">2. Non.</w:t>
        <w:br/>
        <w:t xml:space="preserve">3. Oui.</w:t>
        <w:br/>
        <w:t xml:space="preserve">4. Le dioxygène ou le diazote.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tout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 ballon gonflé pèse plus lourd.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En retournant un verre dans l'eau, l'eau ne peut pas entrer car l'air occupe la place ; ou en gonflant un ballon..</w:t>
        <w:br/>
        <w:t xml:space="preserve">2. Non.</w:t>
        <w:br/>
        <w:t xml:space="preserve">3. Oui.</w:t>
        <w:br/>
        <w:t xml:space="preserve">4. Le dioxygène ou le diazote.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masse de la matière et sa mesure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comprendre ce qu'est la masse et savoir la mesurer avec une balance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balance, masses marquées et objets à peser</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Avec quel instrument mesure-t-on une masse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 marché, on dit « 1 kg de riz ». Qu'est-ce que ça mesure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masse de la matière et sa mesure ». Après cette séance vous serez capables de comprendre ce qu'est la masse et savoir la mesurer avec une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balance : je pose un cahier sur un plateau, j'ajoute des masses marquées de l'autre côté jusqu'à l'équilibre. Sur une balance électronique, l'affichage donne directement la valeur.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Balances et objets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la masse ? R.A. : La quantité de matière contenue dans un corps.
Quelle est l'unité légale ? R.A. : Le kilogramme (kg).
Avec quel instrument mesure-t-on la masse ? R.A. : Une balance.
Quand la balance est-elle équilibrée ? R.A. : Quand les deux plateaux sont au même niveau et que l'aiguille est au zéro.
La masse change-t-elle si on déforme l'objet ? R.A. : Non.
La masse change-t-elle sur la Lune ? R.A. : Non (même quantité de matière).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masse mesure la quantité de matière, en kg, avec une balance. Elle ne change ni avec la forme, ni avec le lieu.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Balances et objets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masse d'un corps mesure la quantité de matière qu'il contient. Son unité légale est le kilogramme (kg). On la mesure avec une balance (Roberval ou électronique). La masse ne change pas quand on déplace ou déforme l'objet : c'est une grandeur constante.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L'unité légale de la masse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mètre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litre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kilogramme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seconde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mesure avec une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seconde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balance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masse mesure le poids.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kg = 1 000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change sur la Lune.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mesure la masse avec une balance.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dit-on que la masse se conserve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mesure la quantité de matière.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reste la même.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quantité de matière ne change pas, même si l'objet change de forme, de lieu ou d'état.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 w:id="6"/>
      <w:r>
        <w:rPr>
          <w:rFonts w:ascii="Times New Roman" w:cs="Times New Roman" w:eastAsia="Times New Roman" w:hAnsi="Times New Roman"/>
          <w:b/>
          <w:bCs/>
          <w:color w:val="C00000"/>
          <w:sz w:val="36"/>
          <w:szCs w:val="36"/>
        </w:rPr>
        <w:t xml:space="preserve">La masse de la matière et sa mesure</w:t>
      </w:r>
      <w:bookmarkEnd w:id="6"/>
    </w:p>
    <w:p>
      <w:pPr>
        <w:spacing w:after="40" w:before="100"/>
        <w:jc w:val="center"/>
      </w:pPr>
      <w:r>
        <w:drawing>
          <ns2:inline distT="0" distB="0" distL="0" distR="0">
            <ns2:extent cx="4457700" cy="2971800"/>
            <ns2:effectExtent t="0" r="0" b="0" l="0"/>
            <ns2:docPr id="5"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2"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Définition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masse</w:t>
      </w:r>
      <w:r>
        <w:rPr>
          <w:rFonts w:ascii="Times New Roman" w:cs="Times New Roman" w:eastAsia="Times New Roman" w:hAnsi="Times New Roman"/>
          <w:b w:val="false"/>
          <w:bCs w:val="false"/>
          <w:i w:val="false"/>
          <w:iCs w:val="false"/>
          <w:sz w:val="24"/>
          <w:szCs w:val="24"/>
        </w:rPr>
        <w:t xml:space="preserve"> est une grandeur physique qui mesure la quantité de matière contenue dans un corps. Elle se note m.</w:t>
      </w:r>
    </w:p>
    <w:p>
      <w:pPr>
        <w:spacing w:after="80" w:before="180"/>
      </w:pPr>
      <w:r>
        <w:rPr>
          <w:rFonts w:ascii="Times New Roman" w:cs="Times New Roman" w:eastAsia="Times New Roman" w:hAnsi="Times New Roman"/>
          <w:b/>
          <w:bCs/>
          <w:color w:val="1E7B34"/>
          <w:sz w:val="24"/>
          <w:szCs w:val="24"/>
        </w:rPr>
        <w:t xml:space="preserve">2. Unité et mesure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légale : le kilogramme (kg).</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On utilise aussi le gramme (g) et la tonne (t) : 1 kg = 1 000 g, 1 t = 1 000 kg.</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Instrument : la balance (Roberval, à aiguille, électronique).</w:t>
      </w:r>
    </w:p>
    <w:p>
      <w:pPr>
        <w:spacing w:after="80" w:before="180"/>
      </w:pPr>
      <w:r>
        <w:rPr>
          <w:rFonts w:ascii="Times New Roman" w:cs="Times New Roman" w:eastAsia="Times New Roman" w:hAnsi="Times New Roman"/>
          <w:b/>
          <w:bCs/>
          <w:color w:val="1E7B34"/>
          <w:sz w:val="24"/>
          <w:szCs w:val="24"/>
        </w:rPr>
        <w:t xml:space="preserve">3. Propriétés importantes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ne change pas avec la forme (pâte à modeler).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ne change pas avec le lieu (Terre ou Lune).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se conserve lors d'un changement d'état (glace → eau).</w:t>
      </w:r>
    </w:p>
    <w:p>
      <w:pPr>
        <w:spacing w:after="40" w:before="100"/>
        <w:jc w:val="center"/>
      </w:pPr>
      <w:r>
        <w:drawing>
          <ns2:inline distT="0" distB="0" distL="0" distR="0">
            <ns2:extent cx="3771900" cy="2514600"/>
            <ns2:effectExtent t="0" r="0" b="0" l="0"/>
            <ns2:docPr id="6"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3" cstate="none"/>
                    <ns3:srcRect/>
                    <ns3:stretch>
                      <ns3:fillRect/>
                    </ns3:stretch>
                  </ns4:blipFill>
                  <ns4:spPr bwMode="auto">
                    <ns3:xfrm>
                      <ns3:off x="0" y="0"/>
                      <ns3:ext cx="3771900" cy="25146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Balance à plateaux avec masses marquées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t xml:space="preserve">L'unité légale de la masse est :</w:t>
        <w:br/>
        <w:t xml:space="preserve">2. Quel instrument mesure la masse ?</w:t>
        <w:br/>
        <w:t xml:space="preserve">3. Quelle unité utilise-t-on pour une petite masse ?</w:t>
        <w:br/>
        <w:t xml:space="preserve">4. La masse dépend-elle du récipient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mètre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litre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kilogramme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seconde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mesure avec une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masse mesure le poids.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kg = 1 000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change sur la Lune.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mesure la masse avec une balance.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Pourquoi dit-on que la masse se conserve ?</w:t>
        <w:br/>
        <w:t xml:space="preserve">2. Quel instrument mesure la masse ?</w:t>
        <w:br/>
        <w:t xml:space="preserve">3. Quelle unité utilise-t-on pour une petite masse ?</w:t>
        <w:br/>
        <w:t xml:space="preserve">4. La masse dépend-elle du récipient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Réponse : D. Le seconde.</w:t>
        <w:br/>
        <w:t xml:space="preserve">2. La balance.</w:t>
        <w:br/>
        <w:t xml:space="preserve">3. Le gramme.</w:t>
        <w:br/>
        <w:t xml:space="preserve">4. Non.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balance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mesure la quantité de matière.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reste la même.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Parce que la quantité de matière ne change pas, même si l'objet change de forme, de lieu ou d'état..</w:t>
        <w:br/>
        <w:t xml:space="preserve">2. La balance.</w:t>
        <w:br/>
        <w:t xml:space="preserve">3. Le gramme.</w:t>
        <w:br/>
        <w:t xml:space="preserve">4. Non.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Unités de masse et conversions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convertir les masses dans les différentes unités (kg, g, mg, tonne)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balance, masses marquées et tableau de conversion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Combien de grammes dans 1 kg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1 000 g.</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recette demande 500 g de farine. Combien ça fait en kg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Unités de masse et conversions ». Après cette séance vous serez capables de convertir les masses dans les différentes unités (kg, g, mg, tonne).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tableau de conversion des masses. Chaque unité est 10 fois plus grande que celle de droite.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de conversion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passer des kg aux g ? R.A. : On multiplie par 1 000.
Comment passer des g aux kg ? R.A. : On divise par 1 000.
Combien de g dans 2,5 kg ? R.A. : 2 500 g.
Combien de kg dans 3 500 g ? R.A. : 3,5 kg.
Quand utilise-t-on la tonne ? R.A. : Pour les masses très grandes (voiture, camion).
Quand utilise-t-on le mg ? R.A. : Pour les masses très petites (médicament).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 kg = 1 000 g, 1 g = 1 000 mg, 1 t = 1 000 kg. On utilise un tableau pour convertir.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de conversion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unités de masse sont le kilogramme (kg), le gramme (g), le milligramme (mg) et la tonne (t). 1 kg = 1 000 g, 1 g = 1 000 mg, 1 t = 1 000 kg. Pour convertir, on utilise un tableau en déplaçant la virgule.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3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2 500 g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1,5 t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 sac pèse 5 500 g. Exprime sa masse en kg.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3 000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2,5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1 500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5,5 kg.</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100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1 000 kg.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2,5 kg = 250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mg sert pour les petites masses.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d'eau pèse 1,5 kg. Combien cela fait-il en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kg = 1 000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2,5 kg = 2 500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1 500 g.</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4" w:id="7"/>
      <w:r>
        <w:rPr>
          <w:rFonts w:ascii="Times New Roman" w:cs="Times New Roman" w:eastAsia="Times New Roman" w:hAnsi="Times New Roman"/>
          <w:b/>
          <w:bCs/>
          <w:color w:val="C00000"/>
          <w:sz w:val="36"/>
          <w:szCs w:val="36"/>
        </w:rPr>
        <w:t xml:space="preserve">Unités de masse et conversions</w:t>
      </w:r>
      <w:bookmarkEnd w:id="7"/>
    </w:p>
    <w:p>
      <w:pPr>
        <w:spacing w:after="40" w:before="100"/>
        <w:jc w:val="center"/>
      </w:pPr>
      <w:r>
        <w:drawing>
          <ns2:inline distT="0" distB="0" distL="0" distR="0">
            <ns2:extent cx="4457700" cy="2971800"/>
            <ns2:effectExtent t="0" r="0" b="0" l="0"/>
            <ns2:docPr id="7"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4"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Les unités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Unité</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Symbole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Équivalence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tonne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t = 1 000 kg</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kilogramme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kg</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unité de base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gramme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g</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kg = 1 000 g</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milligramme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mg</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g = 1 000 mg</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2. Tableau de conversion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Pour convertir, on place le chiffre des unités dans la colonne de l'unité de départ, puis on décale la virgule vers la gauche (division) ou la droite (multiplication).</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2,5 kg = 2 500 g (on décale de 3 colonnes vers la droite). 4 500 g = 4,5 kg.</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Convertis 2 kg en g.</w:t>
        <w:br/>
        <w:t xml:space="preserve">3. Convertis 500 g en kg.</w:t>
        <w:br/>
        <w:t xml:space="preserve">4. Quelle unité est la plus grande : kg ou mg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3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2 500 g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1,5 t = … kg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sac pèse 5 500 g. Exprime sa masse en kg.</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100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1 000 kg.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2,5 kg = 250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mg sert pour les petites masses.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Une bouteille d'eau pèse 1,5 kg. Combien cela fait-il en g ?</w:t>
        <w:br/>
        <w:t xml:space="preserve">2. Convertis 2 kg en g.</w:t>
        <w:br/>
        <w:t xml:space="preserve">3. Convertis 500 g en kg.</w:t>
        <w:br/>
        <w:t xml:space="preserve">4. Quelle unité est la plus grande : kg ou mg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1. 3 000.</w:t>
        <w:br/>
        <w:t xml:space="preserve">2. 2 000 g.</w:t>
        <w:br/>
        <w:t xml:space="preserve">3. 0,5 kg.</w:t>
        <w:br/>
        <w:t xml:space="preserve">4. Le kilogramme.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2,5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1 500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5,5 kg.</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kg = 1 000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2,5 kg = 2 500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1 500 g..</w:t>
        <w:br/>
        <w:t xml:space="preserve">2. 2 000 g.</w:t>
        <w:br/>
        <w:t xml:space="preserve">3. 0,5 kg.</w:t>
        <w:br/>
        <w:t xml:space="preserve">4. Le kilogramme.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Mesure du volume des liquides et des solides quelconques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mesurer un volume de liquide et un volume de solide par déplacement d'eau</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éprouvette graduée, eau, bécher et petit solide</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Où lit-on le niveau dans une éprouvette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Au bas du ménisque.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mesure-t-on précisément 100 mL d'eau ? Et le volume d'un caillou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Mesure du volume des liquides et des solides quelconques ». Après cette séance vous serez capables de mesurer un volume de liquide et un volume de solide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l'éprouvette : elle est graduée. Je verse de l'eau jusqu'à 150 mL. Je plonge un caillou : l'eau monte à 185 mL.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 caillou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Lecture au bas du ménisque.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le volume ? R.A. : La place occupée par un corps.
Quelle est l'unité légale ? R.A. : Le mètre cube (m³), mais au labo on utilise le litre (L) et le mL.
Quel instrument mesure un volume de liquide ? R.A. : Une éprouvette graduée.
Où lit-on le niveau ? R.A. : Au bas du ménisque, à hauteur des yeux.
Comment mesure-t-on un solide quelconque ? R.A. : Par déplacement d'eau dans une éprouvette.
Quelle est la relation ? R.A. : V(solide) = V(avec solide) − V(sans solide).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Volume = place occupée. Liquides mesurés à l'éprouvette (lecture au ménisque), solides quelconques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 caillou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volume mesure la place occupée par un corps. Unité légale : le mètre cube (m³), mais au laboratoire on utilise le litre (L) et le millilitre (mL) : 1 L = 1 000 mL = 1 dm³. Les liquides se mesurent avec une éprouvette graduée (lecture au bas du ménisque). Le volume d'un solide de forme quelconque se mesure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 mL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volume d'un solide se mesure par … d'eau.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lit au bas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Éprouvette à 200 mL, un caillou la fait monter à 245 mL. Quel est le volume du caillou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déplacement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ménisque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45 mL = 45 cm³.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100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lit le volume en haut du ménisque.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solide quelconque se mesure par déplacement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1 mL = 1 cm³.</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peut-on pas utiliser une règle pour mesurer le volume d'un caillou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L = 1 000 mL.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bas du ménisque.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caillou n'a pas une forme géométrique régulière ; on utilise le déplacement d'eau.</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5" w:id="8"/>
      <w:r>
        <w:rPr>
          <w:rFonts w:ascii="Times New Roman" w:cs="Times New Roman" w:eastAsia="Times New Roman" w:hAnsi="Times New Roman"/>
          <w:b/>
          <w:bCs/>
          <w:color w:val="C00000"/>
          <w:sz w:val="36"/>
          <w:szCs w:val="36"/>
        </w:rPr>
        <w:t xml:space="preserve">Mesure du volume des liquides et des solides quelconques</w:t>
      </w:r>
      <w:bookmarkEnd w:id="8"/>
    </w:p>
    <w:p>
      <w:pPr>
        <w:spacing w:after="40" w:before="100"/>
        <w:jc w:val="center"/>
      </w:pPr>
      <w:r>
        <w:drawing>
          <ns2:inline distT="0" distB="0" distL="0" distR="0">
            <ns2:extent cx="4457700" cy="2971800"/>
            <ns2:effectExtent t="0" r="0" b="0" l="0"/>
            <ns2:docPr id="8"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5"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Unités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légale : le mètre cube (m³).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Au laboratoire : litre (L), millilitre (mL), centimètre cube (cm³).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L = 1 000 mL = 1 dm³ = 1 000 cm³.</w:t>
      </w:r>
    </w:p>
    <w:p>
      <w:pPr>
        <w:spacing w:after="80" w:before="180"/>
      </w:pPr>
      <w:r>
        <w:rPr>
          <w:rFonts w:ascii="Times New Roman" w:cs="Times New Roman" w:eastAsia="Times New Roman" w:hAnsi="Times New Roman"/>
          <w:b/>
          <w:bCs/>
          <w:color w:val="1E7B34"/>
          <w:sz w:val="24"/>
          <w:szCs w:val="24"/>
        </w:rPr>
        <w:t xml:space="preserve">2. Mesure d'un liquide</w:t>
      </w:r>
    </w:p>
    <w:p>
      <w:pPr>
        <w:spacing w:after="80" w:line="276"/>
      </w:pPr>
      <w:r>
        <w:rPr>
          <w:rFonts w:ascii="Times New Roman" w:cs="Times New Roman" w:eastAsia="Times New Roman" w:hAnsi="Times New Roman"/>
          <w:b w:val="false"/>
          <w:bCs w:val="false"/>
          <w:i w:val="false"/>
          <w:iCs w:val="false"/>
          <w:sz w:val="24"/>
          <w:szCs w:val="24"/>
        </w:rPr>
        <w:t xml:space="preserve">On utilise une </w:t>
      </w:r>
      <w:r>
        <w:rPr>
          <w:rFonts w:ascii="Times New Roman" w:cs="Times New Roman" w:eastAsia="Times New Roman" w:hAnsi="Times New Roman"/>
          <w:b/>
          <w:bCs/>
          <w:color w:val="1F4E79"/>
          <w:sz w:val="24"/>
          <w:szCs w:val="24"/>
        </w:rPr>
        <w:t xml:space="preserve">éprouvette</w:t>
      </w:r>
      <w:r>
        <w:rPr>
          <w:rFonts w:ascii="Times New Roman" w:cs="Times New Roman" w:eastAsia="Times New Roman" w:hAnsi="Times New Roman"/>
          <w:b w:val="false"/>
          <w:bCs w:val="false"/>
          <w:i w:val="false"/>
          <w:iCs w:val="false"/>
          <w:sz w:val="24"/>
          <w:szCs w:val="24"/>
        </w:rPr>
        <w:t xml:space="preserve"> graduée. Il faut placer les yeux à hauteur du liquide et lire au bas du ménisque (creux formé par l'eau).</w:t>
      </w:r>
    </w:p>
    <w:p>
      <w:pPr>
        <w:spacing w:after="80" w:before="180"/>
      </w:pPr>
      <w:r>
        <w:rPr>
          <w:rFonts w:ascii="Times New Roman" w:cs="Times New Roman" w:eastAsia="Times New Roman" w:hAnsi="Times New Roman"/>
          <w:b/>
          <w:bCs/>
          <w:color w:val="1E7B34"/>
          <w:sz w:val="24"/>
          <w:szCs w:val="24"/>
        </w:rPr>
        <w:t xml:space="preserve">3. Solide quelconque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verse un volume connu d'eau V₁ dans une éprouvette, on plonge le solide, on lit V₂. Le volume du solide est V = V₂ − V₁.</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Éprouvette à 150 mL, caillou plongé → 185 mL. V(caillou) = 185 − 150 = 35 mL = 35 cm³.</w:t>
      </w:r>
    </w:p>
    <w:p>
      <w:pPr>
        <w:spacing w:after="40" w:before="100"/>
        <w:jc w:val="center"/>
      </w:pPr>
      <w:r>
        <w:drawing>
          <ns2:inline distT="0" distB="0" distL="0" distR="0">
            <ns2:extent cx="4800600" cy="3200400"/>
            <ns2:effectExtent t="0" r="0" b="0" l="0"/>
            <ns2:docPr id="9"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6" cstate="none"/>
                    <ns3:srcRect/>
                    <ns3:stretch>
                      <ns3:fillRect/>
                    </ns3:stretch>
                  </ns4:blipFill>
                  <ns4:spPr bwMode="auto">
                    <ns3:xfrm>
                      <ns3:off x="0" y="0"/>
                      <ns3:ext cx="4800600" cy="32004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Verrerie de laboratoire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Quel instrument mesure le volume d'un liquide ?</w:t>
        <w:br/>
        <w:t xml:space="preserve">3. Dans quelle unité lit-on souvent une éprouvette ?</w:t>
        <w:br/>
        <w:t xml:space="preserve">4. Comment mesurer le volume d'un caillou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 mL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volume d'un solide se mesure par … d'eau.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lit au bas du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Éprouvette à 200 mL, un caillou la fait monter à 245 mL. Quel est le volume du caillou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100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lit le volume en haut du ménisque.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solide quelconque se mesure par déplacement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1 mL = 1 cm³.</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Pourquoi ne peut-on pas utiliser une règle pour mesurer le volume d'un caillou ?</w:t>
        <w:br/>
        <w:t xml:space="preserve">2. Quel instrument mesure le volume d'un liquide ?</w:t>
        <w:br/>
        <w:t xml:space="preserve">3. Dans quelle unité lit-on souvent une éprouvette ?</w:t>
        <w:br/>
        <w:t xml:space="preserve">4. Comment mesurer le volume d'un caillou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1. 1 000.</w:t>
        <w:br/>
        <w:t xml:space="preserve">2. L'éprouvette graduée.</w:t>
        <w:br/>
        <w:t xml:space="preserve">3. En mL.</w:t>
        <w:br/>
        <w:t xml:space="preserve">4. Par déplacement d'eau.</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déplacement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ménisque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45 mL = 45 cm³.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L = 1 000 mL.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bas du ménisque.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Parce que le caillou n'a pas une forme géométrique régulière ; on utilise le déplacement d'eau..</w:t>
        <w:br/>
        <w:t xml:space="preserve">2. L'éprouvette graduée.</w:t>
        <w:br/>
        <w:t xml:space="preserve">3. En mL.</w:t>
        <w:br/>
        <w:t xml:space="preserve">4. Par déplacement d'eau.</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Calcul du volume des solides géométriques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calculer le volume d'un cube, d'un pavé et d'un cylindre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règle graduée, pavé droit, cylindre et calculatrice</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Donne la formule du volume du cube.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 = c³.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calculer le volume d'une boîte de lait ? D'un dé à coudre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Solides géométriques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Calcul du volume des solides géométriques ». Après cette séance vous serez capables de calculer le volume d'un cube, d'un pavé et d'un cylindre.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solides. Je mesure leurs dimensions avec une règle, puis on applique une formule.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Solides +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formule du volume d'un cube ? R.A. : V = c × c × c = c³.
Celle d'un pavé droit ? R.A. : V = L × l × h.
Celle d'un cylindre ? R.A. : V = π × r² × h.
Quelle unité obtient-on ? R.A. : Des cm³ ou des m³.
Comment passe-t-on des cm³ aux mL ? R.A. : 1 cm³ = 1 mL.
Combien de cm³ dans 1 dm³ ? R.A. : 1 000 cm³.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V(cube)=c³, V(pavé)=L×l×h, V(cylindre)=πr²h. 1 dm³ = 1 L = 1 000 cm³.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Solides +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volume d'un solide de forme régulière se calcule avec une formule : cube V = c³ ; pavé V = L × l × h ; cylindre V = π × r² × h. Les unités sont le cm³, le dm³ et le m³. 1 dm³ = 1 L et 1 cm³ = 1 mL.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V(cube)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V(pavé) = L × l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L = … cm³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Calcule le volume d'un cube de 4 cm de côté.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c³</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4³ = 64 cm³.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V(cylindre) = π × r × 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cm³ = 1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V(pavé) = L × l × 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cylindrique a un rayon de 4 cm et une hauteur de 20 cm. Calcule son volume en cm³ puis en 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V = π × r² × 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3,14 × 16 × 20 ≈ 1 005 cm³ ≈ 1 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6" w:id="9"/>
      <w:r>
        <w:rPr>
          <w:rFonts w:ascii="Times New Roman" w:cs="Times New Roman" w:eastAsia="Times New Roman" w:hAnsi="Times New Roman"/>
          <w:b/>
          <w:bCs/>
          <w:color w:val="C00000"/>
          <w:sz w:val="36"/>
          <w:szCs w:val="36"/>
        </w:rPr>
        <w:t xml:space="preserve">Calcul du volume des solides géométriques</w:t>
      </w:r>
      <w:bookmarkEnd w:id="9"/>
    </w:p>
    <w:p>
      <w:pPr>
        <w:spacing w:after="40" w:before="100"/>
        <w:jc w:val="center"/>
      </w:pPr>
      <w:r>
        <w:drawing>
          <ns2:inline distT="0" distB="0" distL="0" distR="0">
            <ns2:extent cx="4457700" cy="2971800"/>
            <ns2:effectExtent t="0" r="0" b="0" l="0"/>
            <ns2:docPr id="10"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7"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Le cube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Cube de 5 cm de côté : V = 5 × 5 × 5 = 125 cm³.</w:t>
      </w:r>
    </w:p>
    <w:p>
      <w:pPr>
        <w:spacing w:after="80" w:before="180"/>
      </w:pPr>
      <w:r>
        <w:rPr>
          <w:rFonts w:ascii="Times New Roman" w:cs="Times New Roman" w:eastAsia="Times New Roman" w:hAnsi="Times New Roman"/>
          <w:b/>
          <w:bCs/>
          <w:color w:val="1E7B34"/>
          <w:sz w:val="24"/>
          <w:szCs w:val="24"/>
        </w:rPr>
        <w:t xml:space="preserve">2. Le pavé droit</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Boîte de 10 cm × 6 cm × 4 cm : V = 10 × 6 × 4 = 240 cm³.</w:t>
      </w:r>
    </w:p>
    <w:p>
      <w:pPr>
        <w:spacing w:after="80" w:before="180"/>
      </w:pPr>
      <w:r>
        <w:rPr>
          <w:rFonts w:ascii="Times New Roman" w:cs="Times New Roman" w:eastAsia="Times New Roman" w:hAnsi="Times New Roman"/>
          <w:b/>
          <w:bCs/>
          <w:color w:val="1E7B34"/>
          <w:sz w:val="24"/>
          <w:szCs w:val="24"/>
        </w:rPr>
        <w:t xml:space="preserve">3. Le cylindre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Cylindre de rayon 3 cm et hauteur 10 cm : V ≈ 3,14 × 9 × 10 ≈ 282,6 cm³.</w:t>
      </w:r>
    </w:p>
    <w:p>
      <w:pPr>
        <w:spacing w:after="80" w:before="180"/>
      </w:pPr>
      <w:r>
        <w:rPr>
          <w:rFonts w:ascii="Times New Roman" w:cs="Times New Roman" w:eastAsia="Times New Roman" w:hAnsi="Times New Roman"/>
          <w:b/>
          <w:bCs/>
          <w:color w:val="1E7B34"/>
          <w:sz w:val="24"/>
          <w:szCs w:val="24"/>
        </w:rPr>
        <w:t xml:space="preserve">4. Conversions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m³ = 1 000 dm³ = 1 000 000 cm³.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dm³ = 1 L ; 1 cm³ = 1 mL.</w:t>
      </w:r>
    </w:p>
    <w:p>
      <w:pPr>
        <w:spacing w:after="40" w:before="100"/>
        <w:jc w:val="center"/>
      </w:pPr>
      <w:r>
        <w:drawing>
          <ns2:inline distT="0" distB="0" distL="0" distR="0">
            <ns2:extent cx="4800600" cy="3200400"/>
            <ns2:effectExtent t="0" r="0" b="0" l="0"/>
            <ns2:docPr id="1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8" cstate="none"/>
                    <ns3:srcRect/>
                    <ns3:stretch>
                      <ns3:fillRect/>
                    </ns3:stretch>
                  </ns4:blipFill>
                  <ns4:spPr bwMode="auto">
                    <ns3:xfrm>
                      <ns3:off x="0" y="0"/>
                      <ns3:ext cx="4800600" cy="32004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Cube, pavé, cylindre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Donne la formule du volume d'un pavé droit.</w:t>
        <w:br/>
        <w:t xml:space="preserve">3. Quelle unité SI mesure le volume ?</w:t>
        <w:br/>
        <w:t xml:space="preserve">4. Combien de litres font 1 m³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V(cube)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V(pavé) = L × l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L = … cm³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Calcule le volume d'un cube de 4 cm de côté.</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V(cylindre) = π × r × 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cm³ = 1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V(pavé) = L × l × h.</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Une bouteille cylindrique a un rayon de 4 cm et une hauteur de 20 cm. Calcule son volume en cm³ puis en L.</w:t>
        <w:br/>
        <w:t xml:space="preserve">2. Donne la formule du volume d'un pavé droit.</w:t>
        <w:br/>
        <w:t xml:space="preserve">3. Quelle unité SI mesure le volume ?</w:t>
        <w:br/>
        <w:t xml:space="preserve">4. Combien de litres font 1 m³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c³.</w:t>
        <w:br/>
        <w:t xml:space="preserve">2. Longueur × largeur × hauteur.</w:t>
        <w:br/>
        <w:t xml:space="preserve">3. Le m³.</w:t>
        <w:br/>
        <w:t xml:space="preserve">4. 1 000 L.</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4³ = 64 cm³.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V = π × r² × 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V ≈ 3,14 × 16 × 20 ≈ 1 005 cm³ ≈ 1 L..</w:t>
        <w:br/>
        <w:t xml:space="preserve">2. Longueur × largeur × hauteur.</w:t>
        <w:br/>
        <w:t xml:space="preserve">3. Le m³.</w:t>
        <w:br/>
        <w:t xml:space="preserve">4. 1 000 L.</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7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température et le thermomètre (échelle Celsius)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utiliser un thermomètre et connaître les points de repère de l'échelle Celsius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thermomètre, eau chaude, eau froide et glaçons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7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température d'ébullition de l'eau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100 °C.</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savoir si l'eau est à 37 °C sans la toucher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température et le thermomètre (échelle Celsius) ». Après cette séance vous serez capables de utiliser un thermomètre et connaître les points de repère de l'échelle Celsius.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thermomètre : un réservoir contient un liquide rouge qui monte dans un tube capillaire. Je le place dans l'eau glacée puis dans l'eau chaude.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Lecture à hauteur des yeux.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grandeur mesure un thermomètre ? R.A. : La température.
Quel liquide utilise-t-on ? R.A. : De l'alcool coloré ou du mercure (interdit aujourd'hui).
Pourquoi le liquide monte-t-il ? R.A. : Il se dilate avec la chaleur.
Quelle est l'unité ? R.A. : Le degré Celsius (°C).
Quelles sont les deux températures de repère ? R.A. : 0 °C (glace fondante) et 100 °C (eau qui bout).
Quelle est la température du corps humain ? R.A. : Environ 37 °C.</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température mesure le degré de chaleur, en °C, au thermomètre. 0 °C = glace fondante, 100 °C = ébullition, 37 °C = corps humain.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température mesure le degré de chaleur d'un corps. Son unité est le degré Celsius (°C). On la mesure avec un thermomètre à liquide, qui fonctionne par dilatation. Sur l'échelle Celsius : 0 °C (glace fondante), 100 °C (ébullition de l'eau), 37 °C (corps humain).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température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glace fond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est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liquide monte-t-il dans le thermomètre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degré Celsius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37</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qu'il se dilate sous l'effet de la chaleur.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bout à 50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thermomètre fonctionne par dilatation.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à 37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place un thermomètre dans l'eau glacée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100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liquide descend jusqu'à 0 °C (environ).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7" w:id="10"/>
      <w:r>
        <w:rPr>
          <w:rFonts w:ascii="Times New Roman" w:cs="Times New Roman" w:eastAsia="Times New Roman" w:hAnsi="Times New Roman"/>
          <w:b/>
          <w:bCs/>
          <w:color w:val="C00000"/>
          <w:sz w:val="36"/>
          <w:szCs w:val="36"/>
        </w:rPr>
        <w:t xml:space="preserve">La température et le thermomètre (échelle Celsius)</w:t>
      </w:r>
      <w:bookmarkEnd w:id="10"/>
    </w:p>
    <w:p>
      <w:pPr>
        <w:spacing w:after="40" w:before="100"/>
        <w:jc w:val="center"/>
      </w:pPr>
      <w:r>
        <w:drawing>
          <ns2:inline distT="0" distB="0" distL="0" distR="0">
            <ns2:extent cx="4457700" cy="2971800"/>
            <ns2:effectExtent t="0" r="0" b="0" l="0"/>
            <ns2:docPr id="12"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9"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La température</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température</w:t>
      </w:r>
      <w:r>
        <w:rPr>
          <w:rFonts w:ascii="Times New Roman" w:cs="Times New Roman" w:eastAsia="Times New Roman" w:hAnsi="Times New Roman"/>
          <w:b w:val="false"/>
          <w:bCs w:val="false"/>
          <w:i w:val="false"/>
          <w:iCs w:val="false"/>
          <w:sz w:val="24"/>
          <w:szCs w:val="24"/>
        </w:rPr>
        <w:t xml:space="preserve"> mesure si un corps est plus ou moins chaud. Elle se note θ (thêta) et son unité est le degré Celsius (°C).</w:t>
      </w:r>
    </w:p>
    <w:p>
      <w:pPr>
        <w:spacing w:after="80" w:before="180"/>
      </w:pPr>
      <w:r>
        <w:rPr>
          <w:rFonts w:ascii="Times New Roman" w:cs="Times New Roman" w:eastAsia="Times New Roman" w:hAnsi="Times New Roman"/>
          <w:b/>
          <w:bCs/>
          <w:color w:val="1E7B34"/>
          <w:sz w:val="24"/>
          <w:szCs w:val="24"/>
        </w:rPr>
        <w:t xml:space="preserve">2. Le thermomètre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Réservoir contenant un liquide (alcool coloré).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Tube capillaire très fin où le liquide monte.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Graduations de −10 °C à 110 °C.</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liquide monte quand la température augmente (dilatation) et descend quand elle baisse (contraction).</w:t>
      </w:r>
    </w:p>
    <w:p>
      <w:pPr>
        <w:spacing w:after="80" w:before="180"/>
      </w:pPr>
      <w:r>
        <w:rPr>
          <w:rFonts w:ascii="Times New Roman" w:cs="Times New Roman" w:eastAsia="Times New Roman" w:hAnsi="Times New Roman"/>
          <w:b/>
          <w:bCs/>
          <w:color w:val="1E7B34"/>
          <w:sz w:val="24"/>
          <w:szCs w:val="24"/>
        </w:rPr>
        <w:t xml:space="preserve">3. Repères de l'échelle Celsius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Événement</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Température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Eau qui gèle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0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Corps humain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37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Eau qui bout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100 °C</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100"/>
        <w:jc w:val="center"/>
      </w:pPr>
      <w:r>
        <w:drawing>
          <ns2:inline distT="0" distB="0" distL="0" distR="0">
            <ns2:extent cx="2400300" cy="1600200"/>
            <ns2:effectExtent t="0" r="0" b="0" l="0"/>
            <ns2:docPr id="13"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0" cstate="none"/>
                    <ns3:srcRect/>
                    <ns3:stretch>
                      <ns3:fillRect/>
                    </ns3:stretch>
                  </ns4:blipFill>
                  <ns4:spPr bwMode="auto">
                    <ns3:xfrm>
                      <ns3:off x="0" y="0"/>
                      <ns3:ext cx="2400300" cy="16002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Thermomètre gradué en °C</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Quel instrument mesure la température ?</w:t>
        <w:br/>
        <w:t xml:space="preserve">3. Quelle est l'unité de température usuelle ?</w:t>
        <w:br/>
        <w:t xml:space="preserve">4. L'eau gèle à quelle température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température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glace fond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est à … °C.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liquide monte-t-il dans le thermomètre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bout à 50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thermomètre fonctionne par dilatation.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à 37 °C.</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Que se passe-t-il si on place un thermomètre dans l'eau glacée ?</w:t>
        <w:br/>
        <w:t xml:space="preserve">2. Quel instrument mesure la température ?</w:t>
        <w:br/>
        <w:t xml:space="preserve">3. Quelle est l'unité de température usuelle ?</w:t>
        <w:br/>
        <w:t xml:space="preserve">4. L'eau gèle à quelle température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degré Celsius (°C).</w:t>
        <w:br/>
        <w:t xml:space="preserve">2. Le thermomètre.</w:t>
        <w:br/>
        <w:t xml:space="preserve">3. Le degré Celsius.</w:t>
        <w:br/>
        <w:t xml:space="preserve">4. 0 °C.</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37</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qu'il se dilate sous l'effet de la chaleur.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100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Le liquide descend jusqu'à 0 °C (environ)..</w:t>
        <w:br/>
        <w:t xml:space="preserve">2. Le thermomètre.</w:t>
        <w:br/>
        <w:t xml:space="preserve">3. Le degré Celsius.</w:t>
        <w:br/>
        <w:t xml:space="preserve">4. 0 °C.</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8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changements d'état physique et conservation de la masse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nommer les six changements d'état et vérifier que la masse se conserve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glaçons, eau, bécher, source de chaleur et balance</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8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s'appelle le passage de la glace à l'eau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fusion.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un glaçon fond, que devient l'eau ? Sa masse change-t-elle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Glaçon,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changements d'état physique et conservation de la masse ». Après cette séance vous serez capables de nommer les six changements d'état et vérifier que la masse se conserve.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pèse un glaçon dans un bécher couvert, je le laisse fondre et je repèse. Je chauffe de l'eau et présente un verre froid au-dessus : de la buée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 glace, bouilloire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Noter les masses avant/après.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s'appelle le passage solide → liquide ? R.A. : La fusion.
Liquide → gaz ? R.A. : La vaporisation.
Gaz → liquide ? R.A. : La liquéfaction (condensation).
Liquide → solide ? R.A. : La solidification.
Solide → gaz direct ? R.A. : La sublimation.
La masse change-t-elle lors d'un changement d'état ? R.A. : Non, elle se conserve.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6 changements : fusion, solidification, vaporisation, liquéfaction, sublimation, condensation solide. La masse se conserve.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 glace, bouilloire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changement d'état fait passer un corps d'un état à un autre sans modifier sa nature : fusion (solide→liquide), solidification (liquide→solide), vaporisation (liquide→gaz), liquéfaction (gaz→liquide), sublimation (solide→gaz), condensation (gaz→solide). La masse se conserve au cours de ces changements.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Solide → liquide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Liquide → gaz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 lors d'un changement d'état.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s'appelle le passage de la vapeur d'eau en pluie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fusion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vaporisation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conserve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liquéfaction (condensation).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fait passer du liquide au gaz.</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masse se conserve lors d'un changement d'état.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Liquéfaction = gaz →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100 g de glace fondent. Quelle masse d'eau obtient-on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Du solide au liquide.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100 g (la masse se conserve).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8" w:id="11"/>
      <w:r>
        <w:rPr>
          <w:rFonts w:ascii="Times New Roman" w:cs="Times New Roman" w:eastAsia="Times New Roman" w:hAnsi="Times New Roman"/>
          <w:b/>
          <w:bCs/>
          <w:color w:val="C00000"/>
          <w:sz w:val="36"/>
          <w:szCs w:val="36"/>
        </w:rPr>
        <w:t xml:space="preserve">Les changements d'état physique et conservation de la masse</w:t>
      </w:r>
      <w:bookmarkEnd w:id="11"/>
    </w:p>
    <w:p>
      <w:pPr>
        <w:spacing w:after="40" w:before="100"/>
        <w:jc w:val="center"/>
      </w:pPr>
      <w:r>
        <w:drawing>
          <ns2:inline distT="0" distB="0" distL="0" distR="0">
            <ns2:extent cx="4457700" cy="2971800"/>
            <ns2:effectExtent t="0" r="0" b="0" l="0"/>
            <ns2:docPr id="14"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1"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Les six changements d'état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Fusion : solide → liquide (glace qui fond).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Solidification : liquide → solide (eau qui gèle).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Vaporisation : liquide → gaz (eau qui bout).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Liquéfaction : gaz → liquide (buée sur un verre froid).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Sublimation : solide → gaz (neige carbonique).</w:t>
      </w:r>
    </w:p>
    <w:p>
      <w:pPr>
        <w:spacing w:after="80" w:before="180"/>
      </w:pPr>
      <w:r>
        <w:rPr>
          <w:rFonts w:ascii="Times New Roman" w:cs="Times New Roman" w:eastAsia="Times New Roman" w:hAnsi="Times New Roman"/>
          <w:b/>
          <w:bCs/>
          <w:color w:val="1E7B34"/>
          <w:sz w:val="24"/>
          <w:szCs w:val="24"/>
        </w:rPr>
        <w:t xml:space="preserve">2. Conservation de la masse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Lors d'un changement d'état, la masse reste la même : elle se conserve. La quantité de matière ne change pas, seules la forme et la distance entre molécules changent.</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Un glaçon de 50 g donne 50 g d'eau liquide en fondant.</w:t>
      </w:r>
    </w:p>
    <w:p>
      <w:pPr>
        <w:spacing w:after="40" w:before="100"/>
        <w:jc w:val="center"/>
      </w:pPr>
      <w:r>
        <w:drawing>
          <ns2:inline distT="0" distB="0" distL="0" distR="0">
            <ns2:extent cx="4800600" cy="3200400"/>
            <ns2:effectExtent t="0" r="0" b="0" l="0"/>
            <ns2:docPr id="15"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2" cstate="none"/>
                    <ns3:srcRect/>
                    <ns3:stretch>
                      <ns3:fillRect/>
                    </ns3:stretch>
                  </ns4:blipFill>
                  <ns4:spPr bwMode="auto">
                    <ns3:xfrm>
                      <ns3:off x="0" y="0"/>
                      <ns3:ext cx="4800600" cy="32004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Les six changements d'état de l'eau</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Comment s'appelle le passage liquide vers solide ?</w:t>
        <w:br/>
        <w:t xml:space="preserve">3. La fusion est-elle réversible ?</w:t>
        <w:br/>
        <w:t xml:space="preserve">4. Que conserve-t-on lors d'un changement d'état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Solide → liquide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Liquide → gaz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 lors d'un changement d'état.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s'appelle le passage de la vapeur d'eau en pluie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fait passer du liquide au gaz.</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masse se conserve lors d'un changement d'état.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Liquéfaction = gaz → liquide.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100 g de glace fondent. Quelle masse d'eau obtient-on ?</w:t>
        <w:br/>
        <w:t xml:space="preserve">2. Comment s'appelle le passage liquide vers solide ?</w:t>
        <w:br/>
        <w:t xml:space="preserve">3. La fusion est-elle réversible ?</w:t>
        <w:br/>
        <w:t xml:space="preserve">4. Que conserve-t-on lors d'un changement d'état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fusion.</w:t>
        <w:br/>
        <w:t xml:space="preserve">2. La solidification.</w:t>
        <w:br/>
        <w:t xml:space="preserve">3. Oui.</w:t>
        <w:br/>
        <w:t xml:space="preserve">4. La masse.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vaporisation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conserve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liquéfaction (condensation).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Du solide au liquide.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100 g (la masse se conserve)..</w:t>
        <w:br/>
        <w:t xml:space="preserve">2. La solidification.</w:t>
        <w:br/>
        <w:t xml:space="preserve">3. Oui.</w:t>
        <w:br/>
        <w:t xml:space="preserve">4. La masse.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200"/>
      </w:pPr>
      <w:bookmarkStart w:name="unite2" w:id="12"/>
      <w:r>
        <w:rPr>
          <w:rFonts w:ascii="Times New Roman" w:cs="Times New Roman" w:eastAsia="Times New Roman" w:hAnsi="Times New Roman"/>
          <w:b/>
          <w:bCs/>
          <w:color w:val="1F4E79"/>
          <w:sz w:val="30"/>
          <w:szCs w:val="30"/>
        </w:rPr>
        <w:t xml:space="preserve">UNITÉ 2 — Électricité</w:t>
      </w:r>
      <w:bookmarkEnd w:id="12"/>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Nombre de séances</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Électricité</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10 séances</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pile et la lampe : dipôles et bornes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reconnaître un dipôle, identifier les bornes d'une pile et d'une lampe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pile plate, ampoule, douille et fils de connexion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dipôle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composant à deux bornes.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une lampe a-t-elle deux bornes ? Et la pile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 et lampe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pile et la lampe : dipôles et bornes ». Après cette séance vous serez capables de reconnaître un dipôle, identifier les bornes d'une pile et d'une lampe.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pile : elle a deux bornes différentes (+ et −). Observez la lampe : un culot fileté et un plot central, séparés par un isolant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 et lampe démontées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dipôle ? R.A. : Un composant qui a deux bornes.
Quels sont les deux types de dipôles ? R.A. : Les générateurs (piles, batteries) qui produisent le courant et les récepteurs (lampes, moteurs) qui l'utilisent.
Quelles sont les bornes d'une pile plate ? R.A. : La lame courte est la borne positive (+), la lame longue est la borne négative (−).
Quelles sont les bornes d'une lampe ? R.A. : Le culot fileté et le plot central.
Pourquoi la lampe a-t-elle besoin de deux bornes ? R.A. : Le courant doit entrer et sortir.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dipôle a deux bornes. Une pile a un + et un −. Une lampe a un culot et un plot central.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 et lampe démontées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dipôle électrique est un composant qui possède exactement deux bornes. Un générateur (pile) fournit le courant grâce à ses deux bornes, la positive (+) et la négative (−). Un récepteur (lampe) utilise le courant : il a un culot fileté et un plot central, séparés par du verre noir isolant.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La borne positive d'une pile plate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La lame longue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La lame courte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côté plat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Il n'y en a pas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dipôle a … bornes.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un culot et un plot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pile produit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Le côté plat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central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deux bornes.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plot central de la lampe est une borne.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générateurs et deux récepteurs.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Générateurs : pile, batterie. Récepteurs : lampe, moteur.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9" w:id="13"/>
      <w:r>
        <w:rPr>
          <w:rFonts w:ascii="Times New Roman" w:cs="Times New Roman" w:eastAsia="Times New Roman" w:hAnsi="Times New Roman"/>
          <w:b/>
          <w:bCs/>
          <w:color w:val="C00000"/>
          <w:sz w:val="36"/>
          <w:szCs w:val="36"/>
        </w:rPr>
        <w:t xml:space="preserve">La pile et la lampe : dipôles et bornes</w:t>
      </w:r>
      <w:bookmarkEnd w:id="13"/>
    </w:p>
    <w:p>
      <w:pPr>
        <w:spacing w:after="40" w:before="100"/>
        <w:jc w:val="center"/>
      </w:pPr>
      <w:r>
        <w:drawing>
          <ns2:inline distT="0" distB="0" distL="0" distR="0">
            <ns2:extent cx="4457700" cy="2971800"/>
            <ns2:effectExtent t="0" r="0" b="0" l="0"/>
            <ns2:docPr id="16"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3"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Notion de dipôle</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dipôle</w:t>
      </w:r>
      <w:r>
        <w:rPr>
          <w:rFonts w:ascii="Times New Roman" w:cs="Times New Roman" w:eastAsia="Times New Roman" w:hAnsi="Times New Roman"/>
          <w:b w:val="false"/>
          <w:bCs w:val="false"/>
          <w:i w:val="false"/>
          <w:iCs w:val="false"/>
          <w:sz w:val="24"/>
          <w:szCs w:val="24"/>
        </w:rPr>
        <w:t xml:space="preserve"> est un composant électrique qui possède exactement deux bornes. Tout circuit est formé de </w:t>
      </w:r>
      <w:r>
        <w:rPr>
          <w:rFonts w:ascii="Times New Roman" w:cs="Times New Roman" w:eastAsia="Times New Roman" w:hAnsi="Times New Roman"/>
          <w:b/>
          <w:bCs/>
          <w:color w:val="1F4E79"/>
          <w:sz w:val="24"/>
          <w:szCs w:val="24"/>
        </w:rPr>
        <w:t xml:space="preserve">dipôle</w:t>
      </w:r>
      <w:r>
        <w:rPr>
          <w:rFonts w:ascii="Times New Roman" w:cs="Times New Roman" w:eastAsia="Times New Roman" w:hAnsi="Times New Roman"/>
          <w:b w:val="false"/>
          <w:bCs w:val="false"/>
          <w:i w:val="false"/>
          <w:iCs w:val="false"/>
          <w:sz w:val="24"/>
          <w:szCs w:val="24"/>
        </w:rPr>
        <w:t xml:space="preserve">s reliés par des fils.</w:t>
      </w:r>
    </w:p>
    <w:p>
      <w:pPr>
        <w:spacing w:after="80" w:before="180"/>
      </w:pPr>
      <w:r>
        <w:rPr>
          <w:rFonts w:ascii="Times New Roman" w:cs="Times New Roman" w:eastAsia="Times New Roman" w:hAnsi="Times New Roman"/>
          <w:b/>
          <w:bCs/>
          <w:color w:val="1E7B34"/>
          <w:sz w:val="24"/>
          <w:szCs w:val="24"/>
        </w:rPr>
        <w:t xml:space="preserve">2. Générateurs et récepteurs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Générateur : produit le courant (pile, batterie, panneau solaire).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Récepteur : utilise le courant (lampe, moteur, sonnette).</w:t>
      </w:r>
    </w:p>
    <w:p>
      <w:pPr>
        <w:spacing w:after="80" w:before="180"/>
      </w:pPr>
      <w:r>
        <w:rPr>
          <w:rFonts w:ascii="Times New Roman" w:cs="Times New Roman" w:eastAsia="Times New Roman" w:hAnsi="Times New Roman"/>
          <w:b/>
          <w:bCs/>
          <w:color w:val="1E7B34"/>
          <w:sz w:val="24"/>
          <w:szCs w:val="24"/>
        </w:rPr>
        <w:t xml:space="preserve">3. La pile et ses bornes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Borne positive (+) : lame courte sur une pile plate, téton sur une pile ronde.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Borne négative (−) : lame longue sur une pile plate, fond plat sur une pile ronde.</w:t>
      </w:r>
    </w:p>
    <w:p>
      <w:pPr>
        <w:spacing w:after="80" w:before="180"/>
      </w:pPr>
      <w:r>
        <w:rPr>
          <w:rFonts w:ascii="Times New Roman" w:cs="Times New Roman" w:eastAsia="Times New Roman" w:hAnsi="Times New Roman"/>
          <w:b/>
          <w:bCs/>
          <w:color w:val="1E7B34"/>
          <w:sz w:val="24"/>
          <w:szCs w:val="24"/>
        </w:rPr>
        <w:t xml:space="preserve">4. La lampe à incandescence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Elle comprend une ampoule en verre, un filament de tungstène et deux bornes : le culot fileté et le plot central, séparés par un isolant en verre noir.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t xml:space="preserve">La borne positive d'une pile plate est :</w:t>
        <w:br/>
        <w:t xml:space="preserve">2. Quel est le rôle de la pile ?</w:t>
        <w:br/>
        <w:t xml:space="preserve">3. Quel est le rôle de la lampe ?</w:t>
        <w:br/>
        <w:t xml:space="preserve">4. La lampe brille-t-elle dans un circuit ouvert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La lame longue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La lame courte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côté plat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Il n'y en a pas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dipôle a … bornes.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un culot et un plot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pile produit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deux bornes.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plot central de la lampe est une borne.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Cite deux générateurs et deux récepteurs.</w:t>
        <w:br/>
        <w:t xml:space="preserve">2. Quel est le rôle de la pile ?</w:t>
        <w:br/>
        <w:t xml:space="preserve">3. Quel est le rôle de la lampe ?</w:t>
        <w:br/>
        <w:t xml:space="preserve">4. La lampe brille-t-elle dans un circuit ouvert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Réponse : C. Le côté plat.</w:t>
        <w:br/>
        <w:t xml:space="preserve">2. Générateur.</w:t>
        <w:br/>
        <w:t xml:space="preserve">3. Récepteur.</w:t>
        <w:br/>
        <w:t xml:space="preserve">4. Non.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central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Générateurs : pile, batterie. Récepteurs : lampe, moteur..</w:t>
        <w:br/>
        <w:t xml:space="preserve">2. Générateur.</w:t>
        <w:br/>
        <w:t xml:space="preserve">3. Récepteur.</w:t>
        <w:br/>
        <w:t xml:space="preserve">4. Non.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 circuit électrique simple et ses composants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nommer les composants d'un circuit simple et réaliser une boucle fermée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pile, ampoule, douille, interrupteur et fils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la lampe brille-t-elle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Quand la boucle est fermée.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faut-il pour qu'une lampe brille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Matériel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 circuit électrique simple et ses composants ». Après cette séance vous serez capables de nommer les composants d'un circuit simple et réaliser une boucle fermée.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montage : la pile, la lampe, l'interrupteur et les fils forment une boucle. Quand je ferme l'interrupteur, la lampe brille.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simple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composants d'un circuit simple ? R.A. : Un générateur, un récepteur, des fils, souvent un interrupteur.
Quand le courant circule-t-il ? R.A. : Quand la boucle est fermée.
Que se passe-t-il si un fil est coupé ? R.A. : Le circuit est ouvert, la lampe s'éteint.
Quel est le rôle des fils ? R.A. : Relier les dipôles et conduire le courant.
Qu'est-ce qu'un nœud ? R.A. : Un point où trois fils se rejoignent (vu plus tard).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circuit est une boucle fermée formée d'un générateur, d'un récepteur et de fils. Un interrupteur commande l'ouverture/fermeture.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simple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circuit électrique simple est formé d'un générateur (pile), d'un récepteur (lampe), de fils conducteurs et souvent d'un interrupteur. Le courant ne circule que si la boucle est fermée. On dit que le circuit est fermé ; s'il est coupé, il est ouvert et rien ne fonctionne.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circuit est formé d'une boucle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Si l'interrupteur est ouvert, la lampe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fils conduisent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un fil se débranche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fermée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éteinte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circuit s'ouvre, la lampe s'éteint.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courant circule dans un circuit ouvert.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interrupteur ouvre et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pile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schéma d'un circuit simple avec pile, lampe et interrupteur.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Uniquement dans un circuit fermé.</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Schéma avec les trois symboles en boucle fermée.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0" w:id="14"/>
      <w:r>
        <w:rPr>
          <w:rFonts w:ascii="Times New Roman" w:cs="Times New Roman" w:eastAsia="Times New Roman" w:hAnsi="Times New Roman"/>
          <w:b/>
          <w:bCs/>
          <w:color w:val="C00000"/>
          <w:sz w:val="36"/>
          <w:szCs w:val="36"/>
        </w:rPr>
        <w:t xml:space="preserve">Le circuit électrique simple et ses composants</w:t>
      </w:r>
      <w:bookmarkEnd w:id="14"/>
    </w:p>
    <w:p>
      <w:pPr>
        <w:spacing w:after="40" w:before="100"/>
        <w:jc w:val="center"/>
      </w:pPr>
      <w:r>
        <w:drawing>
          <ns2:inline distT="0" distB="0" distL="0" distR="0">
            <ns2:extent cx="4457700" cy="2971800"/>
            <ns2:effectExtent t="0" r="0" b="0" l="0"/>
            <ns2:docPr id="17"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4"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Les composants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Générateur : pile ou batterie (fournit l'énergie).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Récepteur : lampe, moteur (reçoit l'énergie).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Fils conducteurs : reliés entre les dipôles.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Interrupteur : ouvre ou ferme le circuit.</w:t>
      </w:r>
    </w:p>
    <w:p>
      <w:pPr>
        <w:spacing w:after="80" w:before="180"/>
      </w:pPr>
      <w:r>
        <w:rPr>
          <w:rFonts w:ascii="Times New Roman" w:cs="Times New Roman" w:eastAsia="Times New Roman" w:hAnsi="Times New Roman"/>
          <w:b/>
          <w:bCs/>
          <w:color w:val="1E7B34"/>
          <w:sz w:val="24"/>
          <w:szCs w:val="24"/>
        </w:rPr>
        <w:t xml:space="preserve">2. Circuit ouvert et fermé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Circuit fermé : boucle complète, le courant circule.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Circuit ouvert : boucle coupée, pas de courant, lampe éteinte.</w:t>
      </w:r>
    </w:p>
    <w:p>
      <w:pPr>
        <w:spacing w:after="80" w:before="180"/>
      </w:pPr>
      <w:r>
        <w:rPr>
          <w:rFonts w:ascii="Times New Roman" w:cs="Times New Roman" w:eastAsia="Times New Roman" w:hAnsi="Times New Roman"/>
          <w:b/>
          <w:bCs/>
          <w:color w:val="1E7B34"/>
          <w:sz w:val="24"/>
          <w:szCs w:val="24"/>
        </w:rPr>
        <w:t xml:space="preserve">3. Symboles normalisés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Chaque composant a un symbole précis utilisé dans les schémas.</w:t>
      </w:r>
    </w:p>
    <w:p>
      <w:pPr>
        <w:spacing w:after="40" w:before="100"/>
        <w:jc w:val="center"/>
      </w:pPr>
      <w:r>
        <w:drawing>
          <ns2:inline distT="0" distB="0" distL="0" distR="0">
            <ns2:extent cx="4457700" cy="2971800"/>
            <ns2:effectExtent t="0" r="0" b="0" l="0"/>
            <ns2:docPr id="18"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5" cstate="none"/>
                    <ns3:srcRect/>
                    <ns3:stretch>
                      <ns3:fillRect/>
                    </ns3:stretch>
                  </ns4:blipFill>
                  <ns4:spPr bwMode="auto">
                    <ns3:xfrm>
                      <ns3:off x="0" y="0"/>
                      <ns3:ext cx="4457700" cy="29718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Schéma normalisé d'un circuit simple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Quand le courant passe-t-il dans un circuit ?</w:t>
        <w:br/>
        <w:t xml:space="preserve">3. Quel composant ouvre ou ferme le circuit ?</w:t>
        <w:br/>
        <w:t xml:space="preserve">4. Une boucle doit-elle être fermée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circuit est formé d'une boucle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Si l'interrupteur est ouvert, la lampe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fils conduisent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un fil se débranche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courant circule dans un circuit ouvert.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interrupteur ouvre et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pile est un récepteur.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Dessine le schéma d'un circuit simple avec pile, lampe et interrupteur.</w:t>
        <w:br/>
        <w:t xml:space="preserve">2. Quand le courant passe-t-il dans un circuit ?</w:t>
        <w:br/>
        <w:t xml:space="preserve">3. Quel composant ouvre ou ferme le circuit ?</w:t>
        <w:br/>
        <w:t xml:space="preserve">4. Une boucle doit-elle être fermée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fermée.</w:t>
        <w:br/>
        <w:t xml:space="preserve">2. Quand le circuit est fermé.</w:t>
        <w:br/>
        <w:t xml:space="preserve">3. L'interrupteur.</w:t>
        <w:br/>
        <w:t xml:space="preserve">4. Oui.</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éteinte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circuit s'ouvre, la lampe s'éteint.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Uniquement dans un circuit fermé.</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Schéma avec les trois symboles en boucle fermée..</w:t>
        <w:br/>
        <w:t xml:space="preserve">2. Quand le circuit est fermé.</w:t>
        <w:br/>
        <w:t xml:space="preserve">3. L'interrupteur.</w:t>
        <w:br/>
        <w:t xml:space="preserve">4. Oui.</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Conducteurs et isolants électriques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un conducteur d'un isolant à l'aide d'un circuit testeur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pile, ampoule, fils et objets conducteurs/isolants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verre est-il conducteur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Non, c'est un isolant.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les fils électriques sont-ils en cuivre entouré de plastique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Fil dénudé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Conducteurs et isolants électriques ». Après cette séance vous serez capables de distinguer un conducteur d'un isolant à l'aide d'un circuit testeur.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J'insère divers objets entre deux fils d'un circuit testeur. La lampe brille pour le métal, pas pour le plastique.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testeur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conducteur ? R.A. : Un matériau qui laisse passer le courant.
Qu'est-ce qu'un isolant ? R.A. : Un matériau qui bloque le courant.
Donne des exemples de conducteurs. R.A. : Cuivre, fer, aluminium, eau salée, corps humain.
Donne des exemples d'isolants. R.A. : Plastique, caoutchouc, bois sec, verre, air.
Pourquoi isole-t-on les fils ? R.A. : Pour éviter les courts-circuits et l'électrocution.
Le corps humain est-il conducteur ? R.A. : Oui, c'est pourquoi il faut se méfier du 220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métaux conduisent le courant ; les plastiques, caoutchoucs, bois sec isolent. Le corps humain est conducteur.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testeur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conducteur laisse passer le courant électrique (tous les métaux, l'eau salée, le corps humain). Un isolant ne le laisse pas passer (plastique, caoutchouc, verre, bois sec, air). On isole les fils pour protéger et éviter les courts-circuits. On teste un matériau avec un circuit testeur : la lampe s'allume si c'est un conducteur.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conducteur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plastique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caoutchouc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cuivre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verre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métaux sont des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plastique est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avec un circuit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verre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conducteurs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testeur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sec conduit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cuivre est un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faut-il jamais toucher un fil dénudé avec les mains mouillées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Car l'eau et le corps humain sont conducteurs : le courant peut traverser et causer une électrocution.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1" w:id="15"/>
      <w:r>
        <w:rPr>
          <w:rFonts w:ascii="Times New Roman" w:cs="Times New Roman" w:eastAsia="Times New Roman" w:hAnsi="Times New Roman"/>
          <w:b/>
          <w:bCs/>
          <w:color w:val="C00000"/>
          <w:sz w:val="36"/>
          <w:szCs w:val="36"/>
        </w:rPr>
        <w:t xml:space="preserve">Conducteurs et isolants électriques</w:t>
      </w:r>
      <w:bookmarkEnd w:id="15"/>
    </w:p>
    <w:p>
      <w:pPr>
        <w:spacing w:after="40" w:before="100"/>
        <w:jc w:val="center"/>
      </w:pPr>
      <w:r>
        <w:drawing>
          <ns2:inline distT="0" distB="0" distL="0" distR="0">
            <ns2:extent cx="4457700" cy="2971800"/>
            <ns2:effectExtent t="0" r="0" b="0" l="0"/>
            <ns2:docPr id="19"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6"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Conducteurs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conducteur</w:t>
      </w:r>
      <w:r>
        <w:rPr>
          <w:rFonts w:ascii="Times New Roman" w:cs="Times New Roman" w:eastAsia="Times New Roman" w:hAnsi="Times New Roman"/>
          <w:b w:val="false"/>
          <w:bCs w:val="false"/>
          <w:i w:val="false"/>
          <w:iCs w:val="false"/>
          <w:sz w:val="24"/>
          <w:szCs w:val="24"/>
        </w:rPr>
        <w:t xml:space="preserve"> est un matériau qui permet au courant de circuler. Tous les métaux sont </w:t>
      </w:r>
      <w:r>
        <w:rPr>
          <w:rFonts w:ascii="Times New Roman" w:cs="Times New Roman" w:eastAsia="Times New Roman" w:hAnsi="Times New Roman"/>
          <w:b/>
          <w:bCs/>
          <w:color w:val="1F4E79"/>
          <w:sz w:val="24"/>
          <w:szCs w:val="24"/>
        </w:rPr>
        <w:t xml:space="preserve">conducteur</w:t>
      </w:r>
      <w:r>
        <w:rPr>
          <w:rFonts w:ascii="Times New Roman" w:cs="Times New Roman" w:eastAsia="Times New Roman" w:hAnsi="Times New Roman"/>
          <w:b w:val="false"/>
          <w:bCs w:val="false"/>
          <w:i w:val="false"/>
          <w:iCs w:val="false"/>
          <w:sz w:val="24"/>
          <w:szCs w:val="24"/>
        </w:rPr>
        <w:t xml:space="preserve">s (cuivre, fer, aluminium).</w:t>
      </w:r>
    </w:p>
    <w:p>
      <w:pPr>
        <w:spacing w:after="80" w:before="180"/>
      </w:pPr>
      <w:r>
        <w:rPr>
          <w:rFonts w:ascii="Times New Roman" w:cs="Times New Roman" w:eastAsia="Times New Roman" w:hAnsi="Times New Roman"/>
          <w:b/>
          <w:bCs/>
          <w:color w:val="1E7B34"/>
          <w:sz w:val="24"/>
          <w:szCs w:val="24"/>
        </w:rPr>
        <w:t xml:space="preserve">2. Isolants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isolant</w:t>
      </w:r>
      <w:r>
        <w:rPr>
          <w:rFonts w:ascii="Times New Roman" w:cs="Times New Roman" w:eastAsia="Times New Roman" w:hAnsi="Times New Roman"/>
          <w:b w:val="false"/>
          <w:bCs w:val="false"/>
          <w:i w:val="false"/>
          <w:iCs w:val="false"/>
          <w:sz w:val="24"/>
          <w:szCs w:val="24"/>
        </w:rPr>
        <w:t xml:space="preserve"> bloque le courant : plastique, caoutchouc, verre, porcelaine, bois sec, air.</w:t>
      </w:r>
    </w:p>
    <w:p>
      <w:pPr>
        <w:spacing w:after="80" w:before="180"/>
      </w:pPr>
      <w:r>
        <w:rPr>
          <w:rFonts w:ascii="Times New Roman" w:cs="Times New Roman" w:eastAsia="Times New Roman" w:hAnsi="Times New Roman"/>
          <w:b/>
          <w:bCs/>
          <w:color w:val="1E7B34"/>
          <w:sz w:val="24"/>
          <w:szCs w:val="24"/>
        </w:rPr>
        <w:t xml:space="preserve">3. Test de conduction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place le matériau entre deux fiches d'un circuit contenant une pile et une lampe. Si la lampe brille, le matériau est conducteur ; sinon, il est isolant.</w:t>
      </w:r>
    </w:p>
    <w:p>
      <w:pPr>
        <w:spacing w:after="80" w:before="180"/>
      </w:pPr>
      <w:r>
        <w:rPr>
          <w:rFonts w:ascii="Times New Roman" w:cs="Times New Roman" w:eastAsia="Times New Roman" w:hAnsi="Times New Roman"/>
          <w:b/>
          <w:bCs/>
          <w:color w:val="1E7B34"/>
          <w:sz w:val="24"/>
          <w:szCs w:val="24"/>
        </w:rPr>
        <w:t xml:space="preserve">4. Sécurité</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fils sont en cuivre (conducteur) et gainés de plastique (isolant) pour éviter les contacts dangereux.</w:t>
      </w:r>
    </w:p>
    <w:p>
      <w:pPr>
        <w:spacing w:after="40" w:before="100"/>
        <w:jc w:val="center"/>
      </w:pPr>
      <w:r>
        <w:drawing>
          <ns2:inline distT="0" distB="0" distL="0" distR="0">
            <ns2:extent cx="4457700" cy="2971800"/>
            <ns2:effectExtent t="0" r="0" b="0" l="0"/>
            <ns2:docPr id="20"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7" cstate="none"/>
                    <ns3:srcRect/>
                    <ns3:stretch>
                      <ns3:fillRect/>
                    </ns3:stretch>
                  </ns4:blipFill>
                  <ns4:spPr bwMode="auto">
                    <ns3:xfrm>
                      <ns3:off x="0" y="0"/>
                      <ns3:ext cx="4457700" cy="29718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Circuit testeur de conductivité</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t xml:space="preserve">Lequel est un conducteur ?</w:t>
        <w:br/>
        <w:t xml:space="preserve">2. Le plastique est-il conducteur ?</w:t>
        <w:br/>
        <w:t xml:space="preserve">3. Cite un conducteur métallique.</w:t>
        <w:br/>
        <w:t xml:space="preserve">4. Quel matériau protège les fils électriques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plastique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caoutchouc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cuivre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verre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métaux sont des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plastique est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avec un circuit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sec conduit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cuivre est un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conducteur.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Pourquoi ne faut-il jamais toucher un fil dénudé avec les mains mouillées ?</w:t>
        <w:br/>
        <w:t xml:space="preserve">2. Le plastique est-il conducteur ?</w:t>
        <w:br/>
        <w:t xml:space="preserve">3. Cite un conducteur métallique.</w:t>
        <w:br/>
        <w:t xml:space="preserve">4. Quel matériau protège les fils électriques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Réponse : D. Le verre.</w:t>
        <w:br/>
        <w:t xml:space="preserve">2. Non, il est isolant.</w:t>
        <w:br/>
        <w:t xml:space="preserve">3. Le cuivre.</w:t>
        <w:br/>
        <w:t xml:space="preserve">4. Le plastique.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conducteurs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testeur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Car l'eau et le corps humain sont conducteurs : le courant peut traverser et causer une électrocution..</w:t>
        <w:br/>
        <w:t xml:space="preserve">2. Non, il est isolant.</w:t>
        <w:br/>
        <w:t xml:space="preserve">3. Le cuivre.</w:t>
        <w:br/>
        <w:t xml:space="preserve">4. Le plastique.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L'interrupteur et la schématisation des circuits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comprendre le rôle de l'interrupteur et savoir schématiser un circuit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symboles normalisés, pile, lampe, interrupteur et fils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la lampe est-elle allumée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Quand l'interrupteur est fermé.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allumer et éteindre une lampe sans débrancher les fils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L'interrupteur et la schématisation des circuits ». Après cette séance vous serez capables de comprendre le rôle de l'interrupteur et savoir schématiser un 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l'interrupteur ouvert, puis fermé. Quand il est fermé, le courant peut passer et la lampe brille.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Schématiser les deux états.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est le rôle de l'interrupteur ? R.A. : Ouvrir ou fermer le circuit.
Que se passe-t-il quand il est ouvert ? R.A. : Le courant ne passe plus, la lampe s'éteint.
Que se passe-t-il quand il est fermé ? R.A. : Le courant circule, la lampe s'allume.
Quels sont les symboles de la pile et de la lampe ? R.A. : Deux traits inégaux pour la pile, un cercle croix pour la lampe.
Pourquoi utilise-t-on des symboles ? R.A. : Pour dessiner le circuit plus vite et plus clairement.
Un schéma doit-il être propre ? R.A. : Oui, avec une règle et des fils rectilignes.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L'interrupteur commande l'ouverture/fermeture du circuit. Un schéma utilise des symboles normalisés, tracés à la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L'interrupteur est un dipôle de commande qui permet d'ouvrir ou de fermer le circuit à volonté. Ouvert, le courant ne passe pas (lampe éteinte) ; fermé, le courant circule (lampe allumée). Pour représenter un circuit, on utilise des symboles normalisés, et on trace les fils à la règle, horizontalement ou verticalement.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L'interrupteur commande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circuit fermé laisse passer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symbole d'une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circuit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Un cercle traversé d'une croix.</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interrupteur ouvert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main levée.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 schéma est-il utile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l'ouvre.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la 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Il permet de représenter le circuit de façon claire, rapide et universelle.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2" w:id="16"/>
      <w:r>
        <w:rPr>
          <w:rFonts w:ascii="Times New Roman" w:cs="Times New Roman" w:eastAsia="Times New Roman" w:hAnsi="Times New Roman"/>
          <w:b/>
          <w:bCs/>
          <w:color w:val="C00000"/>
          <w:sz w:val="36"/>
          <w:szCs w:val="36"/>
        </w:rPr>
        <w:t xml:space="preserve">L'interrupteur et la schématisation des circuits</w:t>
      </w:r>
      <w:bookmarkEnd w:id="16"/>
    </w:p>
    <w:p>
      <w:pPr>
        <w:spacing w:after="40" w:before="100"/>
        <w:jc w:val="center"/>
      </w:pPr>
      <w:r>
        <w:drawing>
          <ns2:inline distT="0" distB="0" distL="0" distR="0">
            <ns2:extent cx="4457700" cy="2971800"/>
            <ns2:effectExtent t="0" r="0" b="0" l="0"/>
            <ns2:docPr id="2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8"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L'interrupteur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Ouvert : le contact est coupé, le circuit est ouvert.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Fermé : le contact est établi, le circuit est fermé.</w:t>
      </w:r>
    </w:p>
    <w:p>
      <w:pPr>
        <w:spacing w:after="80" w:before="180"/>
      </w:pPr>
      <w:r>
        <w:rPr>
          <w:rFonts w:ascii="Times New Roman" w:cs="Times New Roman" w:eastAsia="Times New Roman" w:hAnsi="Times New Roman"/>
          <w:b/>
          <w:bCs/>
          <w:color w:val="1E7B34"/>
          <w:sz w:val="24"/>
          <w:szCs w:val="24"/>
        </w:rPr>
        <w:t xml:space="preserve">2. Symboles normalisés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Composant</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Symbole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Pile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deux traits inégaux (+ et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Lampe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cercle avec une croix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trait qui s'ouvre/ferme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Fil</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trait droit</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3. Règles du schéma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Tracer les fils à la règle, à l'horizontale ou à la verticale.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symboles ne doivent pas se toucher.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circuit doit être fermé.</w:t>
      </w:r>
    </w:p>
    <w:p>
      <w:pPr>
        <w:spacing w:after="40" w:before="100"/>
        <w:jc w:val="center"/>
      </w:pPr>
      <w:r>
        <w:drawing>
          <ns2:inline distT="0" distB="0" distL="0" distR="0">
            <ns2:extent cx="4457700" cy="2971800"/>
            <ns2:effectExtent t="0" r="0" b="0" l="0"/>
            <ns2:docPr id="22"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5" cstate="none"/>
                    <ns3:srcRect/>
                    <ns3:stretch>
                      <ns3:fillRect/>
                    </ns3:stretch>
                  </ns4:blipFill>
                  <ns4:spPr bwMode="auto">
                    <ns3:xfrm>
                      <ns3:off x="0" y="0"/>
                      <ns3:ext cx="4457700" cy="29718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Exemple de schéma de circuit</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Quel symbole représente une pile ?</w:t>
        <w:br/>
        <w:t xml:space="preserve">3. Pourquoi utiliser un schéma électrique ?</w:t>
        <w:br/>
        <w:t xml:space="preserve">4. Quel symbole représente une lampe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L'interrupteur commande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circuit fermé laisse passer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symbole d'une lampe.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interrupteur ouvert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main levée.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est un récepteur.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Pourquoi un schéma est-il utile ?</w:t>
        <w:br/>
        <w:t xml:space="preserve">2. Quel symbole représente une pile ?</w:t>
        <w:br/>
        <w:t xml:space="preserve">3. Pourquoi utiliser un schéma électrique ?</w:t>
        <w:br/>
        <w:t xml:space="preserve">4. Quel symbole représente une lampe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circuit.</w:t>
        <w:br/>
        <w:t xml:space="preserve">2. Deux traits parallèles inégaux.</w:t>
        <w:br/>
        <w:t xml:space="preserve">3. Pour représenter clairement le circuit.</w:t>
        <w:br/>
        <w:t xml:space="preserve">4. Un cercle avec une croix.</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Un cercle traversé d'une croix.</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l'ouvre.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la 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Il permet de représenter le circuit de façon claire, rapide et universelle..</w:t>
        <w:br/>
        <w:t xml:space="preserve">2. Deux traits parallèles inégaux.</w:t>
        <w:br/>
        <w:t xml:space="preserve">3. Pour représenter clairement le circuit.</w:t>
        <w:br/>
        <w:t xml:space="preserve">4. Un cercle avec une croix.</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Étude technologique d'un objet : la lampe torche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identifier les composants d'une lampe torche et comprendre son circuit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lampe torche démontable, pile et tournevis adapté</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générateur contient une lampe torche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Des piles.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une lampe torche fabrique-t-elle de la lumière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Lampe torche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Étude technologique d'un objet : la lampe torche ». Après cette séance vous serez capables de identifier les composants d'une lampe torche et comprendre son 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J'ouvre la lampe torche. On voit : un boîtier, un réflecteur, une ampoule, des piles en série, un interrupteur à glissière.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Lampe démontée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identifier chaque pièce.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est le rôle du boîtier ? R.A. : Protéger et contenir les piles.
À quoi sert le réflecteur ? R.A. : Réfléchir et diriger la lumière.
Comment les piles sont-elles placées ? R.A. : En série, la borne + d'une pile touche la borne − de la suivante.
Que fait l'interrupteur ? R.A. : Il ferme ou ouvre le circuit.
Quel est le trajet du courant ? R.A. : Pile (+) → ampoule → interrupteur → pile (−).
Que se passe-t-il si on retourne une pile ? R.A. : Le circuit est coupé, la lampe ne s'allume pas.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lampe torche contient un circuit fermé formé de piles en série, d'une ampoule, d'un interrupteur et d'un réflecteur.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Lampe démontée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lampe torche est un objet technique qui contient un circuit électrique fermé : des piles (générateur), une ampoule (récepteur), un interrupteur (commande) et des fils/lamelles conductrices. Le réflecteur métallique concentre la lumière. Les piles sont en série (la + d'une pile touche la − de la suivante).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piles sont montées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 concentre la lumière.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 commande la lampe.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lampe ne s'allume-t-elle pas si on retourne une pile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réflecteur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interrupteur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sens est inversé, le circuit est coupé entre les deux piles.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réflecteur produit la lumière.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piles d'une torche sont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L'interrupteur ouvre et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les cinq éléments d'une lampe torche.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la concentre, c'est l'ampoule qui la produit.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Boîtier, réflecteur, ampoule, piles, interrupteur.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3" w:id="17"/>
      <w:r>
        <w:rPr>
          <w:rFonts w:ascii="Times New Roman" w:cs="Times New Roman" w:eastAsia="Times New Roman" w:hAnsi="Times New Roman"/>
          <w:b/>
          <w:bCs/>
          <w:color w:val="C00000"/>
          <w:sz w:val="36"/>
          <w:szCs w:val="36"/>
        </w:rPr>
        <w:t xml:space="preserve">Étude technologique d'un objet : la lampe torche</w:t>
      </w:r>
      <w:bookmarkEnd w:id="17"/>
    </w:p>
    <w:p>
      <w:pPr>
        <w:spacing w:after="40" w:before="100"/>
        <w:jc w:val="center"/>
      </w:pPr>
      <w:r>
        <w:drawing>
          <ns2:inline distT="0" distB="0" distL="0" distR="0">
            <ns2:extent cx="4457700" cy="2971800"/>
            <ns2:effectExtent t="0" r="0" b="0" l="0"/>
            <ns2:docPr id="23"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9"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Constitution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Boîtier protecteur (généralement en plastique).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Réflecteur parabolique métallique qui concentre la lumière.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Ampoule à incandescence ou LED.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Deux ou trois piles rondes en série.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Interrupteur à glissière.</w:t>
      </w:r>
    </w:p>
    <w:p>
      <w:pPr>
        <w:spacing w:after="80" w:before="180"/>
      </w:pPr>
      <w:r>
        <w:rPr>
          <w:rFonts w:ascii="Times New Roman" w:cs="Times New Roman" w:eastAsia="Times New Roman" w:hAnsi="Times New Roman"/>
          <w:b/>
          <w:bCs/>
          <w:color w:val="1E7B34"/>
          <w:sz w:val="24"/>
          <w:szCs w:val="24"/>
        </w:rPr>
        <w:t xml:space="preserve">2. Circuit interne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plot central de l'ampoule touche la borne + de la première pile. Le culot de l'ampoule est relié au réflecteur, lui-même relié à l'interrupteur qui renvoie au culot (−) de la dernière pile.</w:t>
      </w:r>
    </w:p>
    <w:p>
      <w:pPr>
        <w:spacing w:after="40" w:before="100"/>
        <w:jc w:val="center"/>
      </w:pPr>
      <w:r>
        <w:drawing>
          <ns2:inline distT="0" distB="0" distL="0" distR="0">
            <ns2:extent cx="4457700" cy="2971800"/>
            <ns2:effectExtent t="0" r="0" b="0" l="0"/>
            <ns2:docPr id="24"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30" cstate="none"/>
                    <ns3:srcRect/>
                    <ns3:stretch>
                      <ns3:fillRect/>
                    </ns3:stretch>
                  </ns4:blipFill>
                  <ns4:spPr bwMode="auto">
                    <ns3:xfrm>
                      <ns3:off x="0" y="0"/>
                      <ns3:ext cx="4457700" cy="29718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Schéma en éclaté d'une lampe torche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Quelle source d'énergie alimente une torche ?</w:t>
        <w:br/>
        <w:t xml:space="preserve">3. Que faut-il vérifier si la torche ne s'allume pas ?</w:t>
        <w:br/>
        <w:t xml:space="preserve">4. Les piles doivent-elles respecter la polarité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piles sont montées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 concentre la lumière.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 commande la lampe.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lampe ne s'allume-t-elle pas si on retourne une pile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réflecteur produit la lumière.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piles d'une torche sont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L'interrupteur ouvre et ferme le circuit.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Cite les cinq éléments d'une lampe torche.</w:t>
        <w:br/>
        <w:t xml:space="preserve">2. Quelle source d'énergie alimente une torche ?</w:t>
        <w:br/>
        <w:t xml:space="preserve">3. Que faut-il vérifier si la torche ne s'allume pas ?</w:t>
        <w:br/>
        <w:t xml:space="preserve">4. Les piles doivent-elles respecter la polarité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série.</w:t>
        <w:br/>
        <w:t xml:space="preserve">2. Une pile.</w:t>
        <w:br/>
        <w:t xml:space="preserve">3. La pile, l'ampoule et les contacts.</w:t>
        <w:br/>
        <w:t xml:space="preserve">4. Oui.</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réflecteur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interrupteur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sens est inversé, le circuit est coupé entre les deux piles.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la concentre, c'est l'ampoule qui la produit.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Boîtier, réflecteur, ampoule, piles, interrupteur..</w:t>
        <w:br/>
        <w:t xml:space="preserve">2. Une pile.</w:t>
        <w:br/>
        <w:t xml:space="preserve">3. La pile, l'ampoule et les contacts.</w:t>
        <w:br/>
        <w:t xml:space="preserve">4. Oui.</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Tension nominale et adaptation générateur-récepteur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comprendre la notion de tension nominale et adapter générateur et récepteur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piles de tensions différentes, ampoules et étiquettes de tension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l'unité de tension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volt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se passe-t-il si on branche une lampe de 1,5 V sur une pile de 9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lampes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Tension nominale et adaptation générateur-récepteur ». Après cette séance vous serez capables de comprendre la notion de tension nominale et adapter générateur et récepteur.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teste une lampe 1,5 V avec 1, 2 puis 4 piles en série. Avec une seule pile, elle brille normalement ; avec plusieurs, elle brille trop fort et grille.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attention aux yeux.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la tension ? R.A. : La « force » avec laquelle le générateur pousse le courant.
Quelle est son unité ? R.A. : Le volt (V).
Qu'est-ce que la tension nominale d'une lampe ? R.A. : La tension pour laquelle elle est conçue.
Que se passe-t-il si la tension est trop faible ? R.A. : La lampe brille peu ou pas.
Si elle est trop forte ? R.A. : La lampe grille.
Faut-il adapter générateur et récepteur ? R.A. : Oui, leurs tensions nominales doivent correspondre.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tension en volts doit correspondre à la tension nominale du récepteur. Trop faible, il ne fonctionne pas ; trop fort, il grille.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tension électrique (en volts, V) est la grandeur qui caractérise la « force » d'un générateur. Chaque récepteur porte une tension nominale, indiquée par le constructeur, pour laquelle il est conçu. Pour qu'il fonctionne bien et dure, il faut adapter la tension du générateur à celle du récepteur. Une tension trop faible donne un fonctionnement médiocre, une tension trop forte détruit le récepteur.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tension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de 3,8 V branchée sur 9 V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Il faut … le générateur au récepteur.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lampe de 2,5 V est branchée sur 1,5 V. Que se passe-t-il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volt (V)</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grille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adapter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Elle brille très faiblement, voire pas du tout.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symbole du volt est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tension trop forte fait griller la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Toutes les lampes fonctionnent avec n'importe quelle pile.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associe-t-on plusieurs piles en série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adapter les tensions.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additionner leurs tensions et obtenir la tension nominale de la lampe.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4" w:id="18"/>
      <w:r>
        <w:rPr>
          <w:rFonts w:ascii="Times New Roman" w:cs="Times New Roman" w:eastAsia="Times New Roman" w:hAnsi="Times New Roman"/>
          <w:b/>
          <w:bCs/>
          <w:color w:val="C00000"/>
          <w:sz w:val="36"/>
          <w:szCs w:val="36"/>
        </w:rPr>
        <w:t xml:space="preserve">Tension nominale et adaptation générateur-récepteur</w:t>
      </w:r>
      <w:bookmarkEnd w:id="18"/>
    </w:p>
    <w:p>
      <w:pPr>
        <w:spacing w:after="40" w:before="100"/>
        <w:jc w:val="center"/>
      </w:pPr>
      <w:r>
        <w:drawing>
          <ns2:inline distT="0" distB="0" distL="0" distR="0">
            <ns2:extent cx="4457700" cy="2971800"/>
            <ns2:effectExtent t="0" r="0" b="0" l="0"/>
            <ns2:docPr id="25"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31"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La tension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tension</w:t>
      </w:r>
      <w:r>
        <w:rPr>
          <w:rFonts w:ascii="Times New Roman" w:cs="Times New Roman" w:eastAsia="Times New Roman" w:hAnsi="Times New Roman"/>
          <w:b w:val="false"/>
          <w:bCs w:val="false"/>
          <w:i w:val="false"/>
          <w:iCs w:val="false"/>
          <w:sz w:val="24"/>
          <w:szCs w:val="24"/>
        </w:rPr>
        <w:t xml:space="preserve"> mesure l'aptitude d'un générateur à faire circuler le courant. Son unité est le volt (V), symbole U.</w:t>
      </w:r>
    </w:p>
    <w:p>
      <w:pPr>
        <w:spacing w:after="80" w:before="180"/>
      </w:pPr>
      <w:r>
        <w:rPr>
          <w:rFonts w:ascii="Times New Roman" w:cs="Times New Roman" w:eastAsia="Times New Roman" w:hAnsi="Times New Roman"/>
          <w:b/>
          <w:bCs/>
          <w:color w:val="1E7B34"/>
          <w:sz w:val="24"/>
          <w:szCs w:val="24"/>
        </w:rPr>
        <w:t xml:space="preserve">2. Tension nominale</w:t>
      </w:r>
    </w:p>
    <w:p>
      <w:pPr>
        <w:spacing w:after="80" w:line="276"/>
      </w:pPr>
      <w:r>
        <w:rPr>
          <w:rFonts w:ascii="Times New Roman" w:cs="Times New Roman" w:eastAsia="Times New Roman" w:hAnsi="Times New Roman"/>
          <w:b w:val="false"/>
          <w:bCs w:val="false"/>
          <w:i w:val="false"/>
          <w:iCs w:val="false"/>
          <w:sz w:val="24"/>
          <w:szCs w:val="24"/>
        </w:rPr>
        <w:t xml:space="preserve">La tension </w:t>
      </w:r>
      <w:r>
        <w:rPr>
          <w:rFonts w:ascii="Times New Roman" w:cs="Times New Roman" w:eastAsia="Times New Roman" w:hAnsi="Times New Roman"/>
          <w:b/>
          <w:bCs/>
          <w:color w:val="1F4E79"/>
          <w:sz w:val="24"/>
          <w:szCs w:val="24"/>
        </w:rPr>
        <w:t xml:space="preserve">nominale</w:t>
      </w:r>
      <w:r>
        <w:rPr>
          <w:rFonts w:ascii="Times New Roman" w:cs="Times New Roman" w:eastAsia="Times New Roman" w:hAnsi="Times New Roman"/>
          <w:b w:val="false"/>
          <w:bCs w:val="false"/>
          <w:i w:val="false"/>
          <w:iCs w:val="false"/>
          <w:sz w:val="24"/>
          <w:szCs w:val="24"/>
        </w:rPr>
        <w:t xml:space="preserve"> d'un récepteur est la tension pour laquelle il a été conçu. Elle est gravée sur le culot de la lampe ou sur une étiquette (ex. : 2,5 V, 3,8 V, 6 V).</w:t>
      </w:r>
    </w:p>
    <w:p>
      <w:pPr>
        <w:spacing w:after="80" w:before="180"/>
      </w:pPr>
      <w:r>
        <w:rPr>
          <w:rFonts w:ascii="Times New Roman" w:cs="Times New Roman" w:eastAsia="Times New Roman" w:hAnsi="Times New Roman"/>
          <w:b/>
          <w:bCs/>
          <w:color w:val="1E7B34"/>
          <w:sz w:val="24"/>
          <w:szCs w:val="24"/>
        </w:rPr>
        <w:t xml:space="preserve">3. Adaptation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U_générateur &lt; U_nominale : la lampe brille faiblement.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U_générateur ≈ U_nominale : la lampe brille normalement.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U_générateur &gt; U_nominale : la lampe grille.</w:t>
      </w:r>
    </w:p>
    <w:p>
      <w:pPr>
        <w:spacing w:after="40" w:before="100"/>
        <w:jc w:val="center"/>
      </w:pPr>
      <w:r>
        <w:drawing>
          <ns2:inline distT="0" distB="0" distL="0" distR="0">
            <ns2:extent cx="4114800" cy="2743200"/>
            <ns2:effectExtent t="0" r="0" b="0" l="0"/>
            <ns2:docPr id="26"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32" cstate="none"/>
                    <ns3:srcRect/>
                    <ns3:stretch>
                      <ns3:fillRect/>
                    </ns3:stretch>
                  </ns4:blipFill>
                  <ns4:spPr bwMode="auto">
                    <ns3:xfrm>
                      <ns3:off x="0" y="0"/>
                      <ns3:ext cx="4114800" cy="27432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Piles en série pour obtenir la tension voulue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Que signifie la tension nominale d'une ampoule ?</w:t>
        <w:br/>
        <w:t xml:space="preserve">3. Peut-on brancher une ampoule 3,5 V sur 220 V ?</w:t>
        <w:br/>
        <w:t xml:space="preserve">4. Quel appareil mesure la tension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tension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de 3,8 V branchée sur 9 V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Il faut … le générateur au récepteur.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lampe de 2,5 V est branchée sur 1,5 V. Que se passe-t-il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symbole du volt est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tension trop forte fait griller la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Toutes les lampes fonctionnent avec n'importe quelle pile.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Pourquoi associe-t-on plusieurs piles en série ?</w:t>
        <w:br/>
        <w:t xml:space="preserve">2. Que signifie la tension nominale d'une ampoule ?</w:t>
        <w:br/>
        <w:t xml:space="preserve">3. Peut-on brancher une ampoule 3,5 V sur 220 V ?</w:t>
        <w:br/>
        <w:t xml:space="preserve">4. Quel appareil mesure la tension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volt (V).</w:t>
        <w:br/>
        <w:t xml:space="preserve">2. La tension prévue pour son fonctionnement.</w:t>
        <w:br/>
        <w:t xml:space="preserve">3. Non.</w:t>
        <w:br/>
        <w:t xml:space="preserve">4. Le voltmètre.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grille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adapter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Elle brille très faiblement, voire pas du tout.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adapter les tensions.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Pour additionner leurs tensions et obtenir la tension nominale de la lampe..</w:t>
        <w:br/>
        <w:t xml:space="preserve">2. La tension prévue pour son fonctionnement.</w:t>
        <w:br/>
        <w:t xml:space="preserve">3. Non.</w:t>
        <w:br/>
        <w:t xml:space="preserve">4. Le voltmètre.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7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Recherche et localisation de pannes dans un circuit simple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diagnostiquer une panne sur un circuit simple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circuit simple, piles, ampoules de rechange et fils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7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première chose à vérifier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Si l'interrupteur est bien fermé.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la lampe ne s'allume-t-elle pas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en panne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Recherche et localisation de pannes dans un circuit simple ». Après cette séance vous serez capables de diagnostiquer une panne sur un circuit simple.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vous montre un circuit qui ne fonctionne pas. Cherchons la panne pas à pas.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Circuits avec pannes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chercher les élèves.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Quelles sont les causes possibles de panne ? R.A. : Pile usée, lampe grillée, fil coupé, mauvais contact, interrupteur resté ouvert.
Par quoi commence-t-on ? R.A. : Vérifier que l'interrupteur est fermé et que la pile est bonne.
Comment tester une lampe ? R.A. : La brancher seule sur une pile neuve.
Comment vérifier un fil ? R.A. : Le remplacer par un autre ou utiliser un multimètre.
Qu'est-ce qu'un court-circuit ? R.A. : Un fil relie directement les deux bornes d'un dipôle, la lampe est shuntée.
Comment éviter les pannes ? R.A. : Vérifier les contacts, ne pas forcer, utiliser du matériel en bon état.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pannes viennent d'une pile usée, d'une lampe grillée, d'un fil coupé ou d'un mauvais contact. On teste un composant à la fois.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Circuits avec pannes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 dépanner un circuit, on cherche les causes possibles : pile déchargée, lampe grillée, fil coupé ou mauvais contact. On teste chaque composant un par un en le remplaçant par un qui fonctionne. Un court-circuit se produit quand un fil relie directement les deux bornes d'un dipôle : il peut faire chauffer les fils et vider la pile.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lampe qui ne brille pas peut être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fil coupé est une cause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court-circuit fait … la pile.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tester si une pile est bonne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grillée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panne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chauffer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brancher directement sur une lampe neuve ; si elle brille, la pile est bonne.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mauvais contact peut empêcher le courant.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court-circuit est sans danger.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les composants un par un.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trois causes de panne d'une lampe de poche.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fait chauffer la pile et peut causer un incendie.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Piles usées, ampoule grillée, mauvais contact ou oxydation.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5" w:id="19"/>
      <w:r>
        <w:rPr>
          <w:rFonts w:ascii="Times New Roman" w:cs="Times New Roman" w:eastAsia="Times New Roman" w:hAnsi="Times New Roman"/>
          <w:b/>
          <w:bCs/>
          <w:color w:val="C00000"/>
          <w:sz w:val="36"/>
          <w:szCs w:val="36"/>
        </w:rPr>
        <w:t xml:space="preserve">Recherche et localisation de pannes dans un circuit simple</w:t>
      </w:r>
      <w:bookmarkEnd w:id="19"/>
    </w:p>
    <w:p>
      <w:pPr>
        <w:spacing w:after="40" w:before="100"/>
        <w:jc w:val="center"/>
      </w:pPr>
      <w:r>
        <w:drawing>
          <ns2:inline distT="0" distB="0" distL="0" distR="0">
            <ns2:extent cx="4457700" cy="2971800"/>
            <ns2:effectExtent t="0" r="0" b="0" l="0"/>
            <ns2:docPr id="27"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33"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Causes de panne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Pile usée ou mal placée.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grillée ou mal vissée.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 coupé ou débranché.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Mauvais contact (oxydation, saleté).</w:t>
      </w:r>
    </w:p>
    <w:p>
      <w:pPr>
        <w:spacing w:after="80" w:before="180"/>
      </w:pPr>
      <w:r>
        <w:rPr>
          <w:rFonts w:ascii="Times New Roman" w:cs="Times New Roman" w:eastAsia="Times New Roman" w:hAnsi="Times New Roman"/>
          <w:b/>
          <w:bCs/>
          <w:color w:val="1E7B34"/>
          <w:sz w:val="24"/>
          <w:szCs w:val="24"/>
        </w:rPr>
        <w:t xml:space="preserve">2. Méthode de dépannage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procède par essais successifs : on vérifie l'interrupteur, puis la pile, puis la lampe, puis les fils. On remplace chaque composant par un qui fonctionne.</w:t>
      </w:r>
    </w:p>
    <w:p>
      <w:pPr>
        <w:spacing w:after="80" w:before="180"/>
      </w:pPr>
      <w:r>
        <w:rPr>
          <w:rFonts w:ascii="Times New Roman" w:cs="Times New Roman" w:eastAsia="Times New Roman" w:hAnsi="Times New Roman"/>
          <w:b/>
          <w:bCs/>
          <w:color w:val="1E7B34"/>
          <w:sz w:val="24"/>
          <w:szCs w:val="24"/>
        </w:rPr>
        <w:t xml:space="preserve">3. Court-circuit</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court-circuit</w:t>
      </w:r>
      <w:r>
        <w:rPr>
          <w:rFonts w:ascii="Times New Roman" w:cs="Times New Roman" w:eastAsia="Times New Roman" w:hAnsi="Times New Roman"/>
          <w:b w:val="false"/>
          <w:bCs w:val="false"/>
          <w:i w:val="false"/>
          <w:iCs w:val="false"/>
          <w:sz w:val="24"/>
          <w:szCs w:val="24"/>
        </w:rPr>
        <w:t xml:space="preserve"> relie directement les deux bornes d'un dipôle par un fil. Le courant ne traverse plus le récepteur : la lampe s'éteint, la pile chauffe et se décharge vite. C'est dangereux.</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Cite une cause de panne d'un circuit.</w:t>
        <w:br/>
        <w:t xml:space="preserve">3. Comment tester une ampoule ?</w:t>
        <w:br/>
        <w:t xml:space="preserve">4. Un fil coupé laisse-t-il passer le courant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lampe qui ne brille pas peut être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fil coupé est une cause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court-circuit fait … la pile.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tester si une pile est bonne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mauvais contact peut empêcher le courant.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court-circuit est sans danger.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les composants un par un.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Cite trois causes de panne d'une lampe de poche.</w:t>
        <w:br/>
        <w:t xml:space="preserve">2. Cite une cause de panne d'un circuit.</w:t>
        <w:br/>
        <w:t xml:space="preserve">3. Comment tester une ampoule ?</w:t>
        <w:br/>
        <w:t xml:space="preserve">4. Un fil coupé laisse-t-il passer le courant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grillée.</w:t>
        <w:br/>
        <w:t xml:space="preserve">2. Pile usée, fil coupé ou ampoule grillée.</w:t>
        <w:br/>
        <w:t xml:space="preserve">3. Avec un circuit testeur.</w:t>
        <w:br/>
        <w:t xml:space="preserve">4. Non.</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panne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chauffer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brancher directement sur une lampe neuve ; si elle brille, la pile est bonne.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fait chauffer la pile et peut causer un incendie.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Piles usées, ampoule grillée, mauvais contact ou oxydation..</w:t>
        <w:br/>
        <w:t xml:space="preserve">2. Pile usée, fil coupé ou ampoule grillée.</w:t>
        <w:br/>
        <w:t xml:space="preserve">3. Avec un circuit testeur.</w:t>
        <w:br/>
        <w:t xml:space="preserve">4. Non.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8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 courant du secteur et la sécurité électrique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connaître les dangers du 220 V et respecter les règles de sécurité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affiches de sécurité électrique et images d'installations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8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tension y a-t-il dans les prises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220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ne doit-on jamais manipuler une prise avec les mains mouillées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Prises et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 courant du secteur et la sécurité électrique ». Après cette séance vous serez capables de connaître les dangers du 220 V et respecter les règles de sécurité.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Comparez une pile (1,5 V, inoffensive) et une prise secteur (220 V, dangereuse). Observez les pictogrammes de sécurité sur les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prise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tension délivre une pile ? R.A. : 1,5 V, 4,5 V ou 9 V.
Quelle tension arrive dans les maisons ? R.A. : 220 V (JIRAMA).
Pourquoi le 220 V est-il dangereux ? R.A. : Il peut causer une électrocution mortelle.
L'eau est-elle conductrice ? R.A. : Oui (surtout l'eau du robinet), donc les mains mouillées aggravent le risque.
Quelles précautions prendre ? R.A. : Ne pas toucher un appareil branché avec les mains mouillées, ne pas tirer sur le fil, ne pas surcharger une multiprise.
Que faire en cas d'électrocution ? R.A. : Couper le courant avant de toucher la personne, appeler les secours.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220 V du secteur est dangereux, contrairement aux piles. Il faut être sec, ne pas surcharger les prises et couper le courant en cas d'accident.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prise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secteur délivre une tension alternative de 220 V, dangereuse et potentiellement mortelle, contrairement aux piles (1,5 V à 9 V) inoffensives au toucher. Règles de sécurité : ne jamais toucher un appareil branché avec les mains mouillées, ne pas tirer sur les fils, ne pas surcharger les multiprises, ne jamais ouvrir un appareil branché. En cas d'accident, couper d'abord le courant.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secteur délivre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faut couper le … avant de secourir.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mains … augmentent le risque.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est-il dangereux de se sécher les cheveux dans un bain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220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mouillées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L'eau est conductrice et le sèche-cheveux est branché sur le 220 V : risque d'électrocution mortelle.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de 4,5 V est dangereuse.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pure est isolante, l'eau du robinet est conductrice.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peut tirer sur le fil pour débrancher.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faire si quelqu'un est électrocuté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Seul le 220 V est mortel.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tirer la fiche.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Couper le courant au disjoncteur, puis alerter les secours. Ne pas toucher la victime avant.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6" w:id="20"/>
      <w:r>
        <w:rPr>
          <w:rFonts w:ascii="Times New Roman" w:cs="Times New Roman" w:eastAsia="Times New Roman" w:hAnsi="Times New Roman"/>
          <w:b/>
          <w:bCs/>
          <w:color w:val="C00000"/>
          <w:sz w:val="36"/>
          <w:szCs w:val="36"/>
        </w:rPr>
        <w:t xml:space="preserve">Le courant du secteur et la sécurité électrique</w:t>
      </w:r>
      <w:bookmarkEnd w:id="20"/>
    </w:p>
    <w:p>
      <w:pPr>
        <w:spacing w:after="40" w:before="100"/>
        <w:jc w:val="center"/>
      </w:pPr>
      <w:r>
        <w:drawing>
          <ns2:inline distT="0" distB="0" distL="0" distR="0">
            <ns2:extent cx="4457700" cy="2971800"/>
            <ns2:effectExtent t="0" r="0" b="0" l="0"/>
            <ns2:docPr id="28"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34"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Pile et secteur</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Source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Tension</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Risque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Pile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1,5 à 9 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Aucun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Secteur (JIRAMA)</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220 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Électrocution mortelle</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2. Règles de sécurité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toucher un appareil branché avec les mains mouillées.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tirer sur les fils pour débrancher.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surcharger une multiprise.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ouvrir un appareil branché.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Signaler tout fil dénudé ou toute prise endommagée.</w:t>
      </w:r>
    </w:p>
    <w:p>
      <w:pPr>
        <w:spacing w:after="80" w:before="180"/>
      </w:pPr>
      <w:r>
        <w:rPr>
          <w:rFonts w:ascii="Times New Roman" w:cs="Times New Roman" w:eastAsia="Times New Roman" w:hAnsi="Times New Roman"/>
          <w:b/>
          <w:bCs/>
          <w:color w:val="1E7B34"/>
          <w:sz w:val="24"/>
          <w:szCs w:val="24"/>
        </w:rPr>
        <w:t xml:space="preserve">3. En cas d'accident</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Ne touchez JAMAIS la victime directement. Coupez d'abord le disjoncteur, puis donnez l'alerte.</w:t>
      </w:r>
    </w:p>
    <w:p>
      <w:pPr>
        <w:spacing w:after="40" w:before="100"/>
        <w:jc w:val="center"/>
      </w:pPr>
      <w:r>
        <w:drawing>
          <ns2:inline distT="0" distB="0" distL="0" distR="0">
            <ns2:extent cx="4457700" cy="2971800"/>
            <ns2:effectExtent t="0" r="0" b="0" l="0"/>
            <ns2:docPr id="29"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35" cstate="none"/>
                    <ns3:srcRect/>
                    <ns3:stretch>
                      <ns3:fillRect/>
                    </ns3:stretch>
                  </ns4:blipFill>
                  <ns4:spPr bwMode="auto">
                    <ns3:xfrm>
                      <ns3:off x="0" y="0"/>
                      <ns3:ext cx="4457700" cy="29718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Quelques pictogrammes de danger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Quelle tension du secteur est dangereuse ?</w:t>
        <w:br/>
        <w:t xml:space="preserve">3. Que faire avant une réparation ?</w:t>
        <w:br/>
        <w:t xml:space="preserve">4. Peut-on manipuler une prise avec les mains mouillées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secteur délivre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faut couper le … avant de secourir.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mains … augmentent le risque.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est-il dangereux de se sécher les cheveux dans un bain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de 4,5 V est dangereuse.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pure est isolante, l'eau du robinet est conductrice.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peut tirer sur le fil pour débrancher.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Que faire si quelqu'un est électrocuté ?</w:t>
        <w:br/>
        <w:t xml:space="preserve">2. Quelle tension du secteur est dangereuse ?</w:t>
        <w:br/>
        <w:t xml:space="preserve">3. Que faire avant une réparation ?</w:t>
        <w:br/>
        <w:t xml:space="preserve">4. Peut-on manipuler une prise avec les mains mouillées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1. 220.</w:t>
        <w:br/>
        <w:t xml:space="preserve">2. 220 V.</w:t>
        <w:br/>
        <w:t xml:space="preserve">3. Couper le courant.</w:t>
        <w:br/>
        <w:t xml:space="preserve">4. Non.</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mouillées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L'eau est conductrice et le sèche-cheveux est branché sur le 220 V : risque d'électrocution mortelle.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Seul le 220 V est mortel.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tirer la fiche.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Couper le courant au disjoncteur, puis alerter les secours. Ne pas toucher la victime avant..</w:t>
        <w:br/>
        <w:t xml:space="preserve">2. 220 V.</w:t>
        <w:br/>
        <w:t xml:space="preserve">3. Couper le courant.</w:t>
        <w:br/>
        <w:t xml:space="preserve">4. Non.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9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Association de piles en série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associer des piles en série et calculer la tension totale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deux piles, ampoules, fils et voltmètre</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9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obtient-on 4,5 V avec des piles de 1,5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Trois piles en série.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alimenter une lampe de 4,5 V avec des piles de 1,5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support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Association de piles en série ». Après cette séance vous serez capables de associer des piles en série et calculer la tension totale.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place deux piles en série : la + de l'une touche la − de l'autre. La lampe brille plus fort.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branche-t-on des piles en série ? R.A. : La borne + d'une pile touche la borne − de la suivante.
Les tensions s'additionnent-elles ? R.A. : Oui : U_totale = U₁ + U₂ + …
Avec deux piles de 1,5 V, quelle tension obtient-on ? R.A. : 3 V.
Et trois ? R.A. : 4,5 V.
Que se passe-t-il si on retourne une pile ? R.A. : Sa tension se soustrait, la lampe faiblit.
Pourquoi utiliser un support ? R.A. : Pour maintenir les piles en contact et les brancher facilement.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série, la + d'une pile touche la − de la suivante et les tensions s'additionnent.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 associer des piles en série, on relie la borne positive (+) de chaque pile à la borne négative (−) de la suivante. Les tensions s'additionnent : U_totale = U₁ + U₂ + … Avec n piles de 1,5 V, on obtient n × 1,5 V. Si une pile est retournée, sa tension se soustrait.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tensions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3 piles de 1,5 V donnent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borne + touche la borne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Combien de piles de 1,5 V faut-il pour obtenir 6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additionnent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4,5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 piles en série (4 × 1,5 = 6 V).</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on relie + sur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tensions s'additionnent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 piles de 1,5 V donnent 3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Deux piles de 1,5 V sont montées en série mais l'une est retournée. Quelle tension obtient-on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On relie + sur −.</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0 V (1,5 − 1,5 = 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7" w:id="21"/>
      <w:r>
        <w:rPr>
          <w:rFonts w:ascii="Times New Roman" w:cs="Times New Roman" w:eastAsia="Times New Roman" w:hAnsi="Times New Roman"/>
          <w:b/>
          <w:bCs/>
          <w:color w:val="C00000"/>
          <w:sz w:val="36"/>
          <w:szCs w:val="36"/>
        </w:rPr>
        <w:t xml:space="preserve">Association de piles en série</w:t>
      </w:r>
      <w:bookmarkEnd w:id="21"/>
    </w:p>
    <w:p>
      <w:pPr>
        <w:spacing w:after="40" w:before="100"/>
        <w:jc w:val="center"/>
      </w:pPr>
      <w:r>
        <w:drawing>
          <ns2:inline distT="0" distB="0" distL="0" distR="0">
            <ns2:extent cx="4457700" cy="2971800"/>
            <ns2:effectExtent t="0" r="0" b="0" l="0"/>
            <ns2:docPr id="30"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36"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Montage en série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piles sont alignées dans le même sens : la borne + d'une pile touche la − de la suivante.</w:t>
      </w:r>
    </w:p>
    <w:p>
      <w:pPr>
        <w:spacing w:after="80" w:before="180"/>
      </w:pPr>
      <w:r>
        <w:rPr>
          <w:rFonts w:ascii="Times New Roman" w:cs="Times New Roman" w:eastAsia="Times New Roman" w:hAnsi="Times New Roman"/>
          <w:b/>
          <w:bCs/>
          <w:color w:val="1E7B34"/>
          <w:sz w:val="24"/>
          <w:szCs w:val="24"/>
        </w:rPr>
        <w:t xml:space="preserve">2. Loi d'additivité</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3 piles de 1,5 V en série donnent 4,5 V. C'est la tension d'une grosse pile plate.</w:t>
      </w:r>
    </w:p>
    <w:p>
      <w:pPr>
        <w:spacing w:after="80" w:before="180"/>
      </w:pPr>
      <w:r>
        <w:rPr>
          <w:rFonts w:ascii="Times New Roman" w:cs="Times New Roman" w:eastAsia="Times New Roman" w:hAnsi="Times New Roman"/>
          <w:b/>
          <w:bCs/>
          <w:color w:val="1E7B34"/>
          <w:sz w:val="24"/>
          <w:szCs w:val="24"/>
        </w:rPr>
        <w:t xml:space="preserve">3. Attention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Toujours respecter le sens (+ sur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mélanger piles neuves et usagées.</w:t>
      </w:r>
    </w:p>
    <w:p>
      <w:pPr>
        <w:spacing w:after="40" w:before="100"/>
        <w:jc w:val="center"/>
      </w:pPr>
      <w:r>
        <w:drawing>
          <ns2:inline distT="0" distB="0" distL="0" distR="0">
            <ns2:extent cx="4114800" cy="2743200"/>
            <ns2:effectExtent t="0" r="0" b="0" l="0"/>
            <ns2:docPr id="3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32" cstate="none"/>
                    <ns3:srcRect/>
                    <ns3:stretch>
                      <ns3:fillRect/>
                    </ns3:stretch>
                  </ns4:blipFill>
                  <ns4:spPr bwMode="auto">
                    <ns3:xfrm>
                      <ns3:off x="0" y="0"/>
                      <ns3:ext cx="4114800" cy="27432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Association en série de deux piles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En série, les tensions des piles s'ajoutent-elles ?</w:t>
        <w:br/>
        <w:t xml:space="preserve">3. Deux piles de 1,5 V donnent quelle tension ?</w:t>
        <w:br/>
        <w:t xml:space="preserve">4. Que faut-il respecter entre les piles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tensions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3 piles de 1,5 V donnent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borne + touche la borne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Combien de piles de 1,5 V faut-il pour obtenir 6 V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on relie + sur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tensions s'additionnent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 piles de 1,5 V donnent 3 V.</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Deux piles de 1,5 V sont montées en série mais l'une est retournée. Quelle tension obtient-on ?</w:t>
        <w:br/>
        <w:t xml:space="preserve">2. En série, les tensions des piles s'ajoutent-elles ?</w:t>
        <w:br/>
        <w:t xml:space="preserve">3. Deux piles de 1,5 V donnent quelle tension ?</w:t>
        <w:br/>
        <w:t xml:space="preserve">4. Que faut-il respecter entre les piles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additionnent.</w:t>
        <w:br/>
        <w:t xml:space="preserve">2. Oui.</w:t>
        <w:br/>
        <w:t xml:space="preserve">3. 3 V.</w:t>
        <w:br/>
        <w:t xml:space="preserve">4. Leur orientation.</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4,5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 piles en série (4 × 1,5 = 6 V).</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On relie + sur −.</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0 V (1,5 − 1,5 = 0)..</w:t>
        <w:br/>
        <w:t xml:space="preserve">2. Oui.</w:t>
        <w:br/>
        <w:t xml:space="preserve">3. 3 V.</w:t>
        <w:br/>
        <w:t xml:space="preserve">4. Leur orientation.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10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Montages en série et en dérivation — Court-circuit et fusibles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comparer série et dérivation et comprendre le rôle des fusibles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circuits série/dérivation, fils, fusible et multimètre</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10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montage utilise-t-on à la maison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dérivation.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à la maison, si une ampoule grille, les autres restent-elles allumées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Deux circuits comparés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Montages en série et en dérivation — Court-circuit et fusibles ». Après cette séance vous serez capables de comparer série et dérivation et comprendre le rôle des fusibles.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en série, si je dévisse une lampe, l'autre s'éteint. En dérivation, elle reste allumée. Je montre un fusible qui fond lors d'un court-circuit.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Montages comparés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sont branchées les lampes en série ? R.A. : L'une à la suite de l'autre, en une seule boucle.
En dérivation ? R.A. : Chacune sur sa propre branche.
Que se passe-t-il si une lampe grille en série ? R.A. : Tout s'éteint.
Et en dérivation ? R.A. : Les autres restent allumées.
Quel est le rôle d'un fusible ? R.A. : Fondre en cas de surintensité et couper le courant.
Où utilise-t-on la dérivation à la maison ? R.A. : Toutes les prises et ampoules.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série, tout s'éteint si une lampe grille ; en dérivation, chaque appareil est indépendant. Le fusible protège l'installation.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Montages comparés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série, les dipôles sont placés les uns à la suite des autres en une seule boucle : si une lampe grille, tout s'éteint. En dérivation, chaque dipôle est sur sa propre branche : il fonctionne indépendamment. Une installation domestique est en dérivation. Un fusible fond en cas de court-circuit ou de surintensité et protège les fils et les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une lampe grille → tout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À la maison, les appareils sont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fusible … en cas de surintensité.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les guirlandes de Noël anciens s'éteignent-elles toutes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éteint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ampoules sont montées en série.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lampes sont indépendantes.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fusible protège l'installation.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220 V domestique est en dérivation.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passerait-il sans fusible lors d'un court-circuit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fils surchaufferaient et pourraient provoquer un incendie.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8" w:id="22"/>
      <w:r>
        <w:rPr>
          <w:rFonts w:ascii="Times New Roman" w:cs="Times New Roman" w:eastAsia="Times New Roman" w:hAnsi="Times New Roman"/>
          <w:b/>
          <w:bCs/>
          <w:color w:val="C00000"/>
          <w:sz w:val="36"/>
          <w:szCs w:val="36"/>
        </w:rPr>
        <w:t xml:space="preserve">Montages en série et en dérivation — Court-circuit et fusibles</w:t>
      </w:r>
      <w:bookmarkEnd w:id="22"/>
    </w:p>
    <w:p>
      <w:pPr>
        <w:spacing w:after="40" w:before="100"/>
        <w:jc w:val="center"/>
      </w:pPr>
      <w:r>
        <w:drawing>
          <ns2:inline distT="0" distB="0" distL="0" distR="0">
            <ns2:extent cx="4457700" cy="2971800"/>
            <ns2:effectExtent t="0" r="0" b="0" l="0"/>
            <ns2:docPr id="32"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37"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Montage en série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seule boucle, même courant partout.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 une lampe grille, tout s'éteint.</w:t>
      </w:r>
    </w:p>
    <w:p>
      <w:pPr>
        <w:spacing w:after="80" w:before="180"/>
      </w:pPr>
      <w:r>
        <w:rPr>
          <w:rFonts w:ascii="Times New Roman" w:cs="Times New Roman" w:eastAsia="Times New Roman" w:hAnsi="Times New Roman"/>
          <w:b/>
          <w:bCs/>
          <w:color w:val="1E7B34"/>
          <w:sz w:val="24"/>
          <w:szCs w:val="24"/>
        </w:rPr>
        <w:t xml:space="preserve">2. Montage en dérivation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Plusieurs branches, chaque dipôle est indépendant.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Chaque appareil reçoit la même tension.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Utilisé dans les maisons.</w:t>
      </w:r>
    </w:p>
    <w:p>
      <w:pPr>
        <w:spacing w:after="80" w:before="180"/>
      </w:pPr>
      <w:r>
        <w:rPr>
          <w:rFonts w:ascii="Times New Roman" w:cs="Times New Roman" w:eastAsia="Times New Roman" w:hAnsi="Times New Roman"/>
          <w:b/>
          <w:bCs/>
          <w:color w:val="1E7B34"/>
          <w:sz w:val="24"/>
          <w:szCs w:val="24"/>
        </w:rPr>
        <w:t xml:space="preserve">3. Fusible et disjoncteur</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fusible</w:t>
      </w:r>
      <w:r>
        <w:rPr>
          <w:rFonts w:ascii="Times New Roman" w:cs="Times New Roman" w:eastAsia="Times New Roman" w:hAnsi="Times New Roman"/>
          <w:b w:val="false"/>
          <w:bCs w:val="false"/>
          <w:i w:val="false"/>
          <w:iCs w:val="false"/>
          <w:sz w:val="24"/>
          <w:szCs w:val="24"/>
        </w:rPr>
        <w:t xml:space="preserve"> contient un fil qui fond si le courant devient trop fort. Un disjoncteur fait la même chose de façon réutilisable. Ils protègent contre les surchauffes et les incendies.</w:t>
      </w:r>
    </w:p>
    <w:p>
      <w:pPr>
        <w:spacing w:after="40" w:before="100"/>
        <w:jc w:val="center"/>
      </w:pPr>
      <w:r>
        <w:drawing>
          <ns2:inline distT="0" distB="0" distL="0" distR="0">
            <ns2:extent cx="4457700" cy="2971800"/>
            <ns2:effectExtent t="0" r="0" b="0" l="0"/>
            <ns2:docPr id="33"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38" cstate="none"/>
                    <ns3:srcRect/>
                    <ns3:stretch>
                      <ns3:fillRect/>
                    </ns3:stretch>
                  </ns4:blipFill>
                  <ns4:spPr bwMode="auto">
                    <ns3:xfrm>
                      <ns3:off x="0" y="0"/>
                      <ns3:ext cx="4457700" cy="29718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Fusible dans un circuit avec court-circuit</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Quel est le rôle d'un fusible ?</w:t>
        <w:br/>
        <w:t xml:space="preserve">3. Que provoque un court-circuit ?</w:t>
        <w:br/>
        <w:t xml:space="preserve">4. Le fusible protège-t-il l'installation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une lampe grille → tout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À la maison, les appareils sont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fusible … en cas de surintensité.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les guirlandes de Noël anciens s'éteignent-elles toutes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lampes sont indépendantes.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fusible protège l'installation.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220 V domestique est en dérivation.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Que se passerait-il sans fusible lors d'un court-circuit ?</w:t>
        <w:br/>
        <w:t xml:space="preserve">2. Quel est le rôle d'un fusible ?</w:t>
        <w:br/>
        <w:t xml:space="preserve">3. Que provoque un court-circuit ?</w:t>
        <w:br/>
        <w:t xml:space="preserve">4. Le fusible protège-t-il l'installation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éteint.</w:t>
        <w:br/>
        <w:t xml:space="preserve">2. Couper le courant en cas de surintensité.</w:t>
        <w:br/>
        <w:t xml:space="preserve">3. Une surintensité.</w:t>
        <w:br/>
        <w:t xml:space="preserve">4. Oui.</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ampoules sont montées en série.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Les fils surchaufferaient et pourraient provoquer un incendie..</w:t>
        <w:br/>
        <w:t xml:space="preserve">2. Couper le courant en cas de surintensité.</w:t>
        <w:br/>
        <w:t xml:space="preserve">3. Une surintensité.</w:t>
        <w:br/>
        <w:t xml:space="preserve">4. Oui.</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200"/>
      </w:pPr>
      <w:bookmarkStart w:name="unite3" w:id="23"/>
      <w:r>
        <w:rPr>
          <w:rFonts w:ascii="Times New Roman" w:cs="Times New Roman" w:eastAsia="Times New Roman" w:hAnsi="Times New Roman"/>
          <w:b/>
          <w:bCs/>
          <w:color w:val="1F4E79"/>
          <w:sz w:val="30"/>
          <w:szCs w:val="30"/>
        </w:rPr>
        <w:t xml:space="preserve">UNITÉ 3 — Chimie : les combustions</w:t>
      </w:r>
      <w:bookmarkEnd w:id="23"/>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Nombre de séances</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Chimie : les combustions</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6 séances</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Transformation physique et réaction chimique — Combustion du charbon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transformation physique et réaction chimique, décrire la combustion du charbon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charbon de bois, pince métallique, coupelle et lunettes de protection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qu'une réaction chimique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transformation qui crée de nouvelles substances.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le charbon brûle, que devient-il ? Est-ce réversible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Transformation physique et réaction chimique — Combustion du charbon ». Après cette séance vous serez capables de distinguer transformation physique et réaction chimique, décrire la combustion du 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J'allume un morceau de charbon et le place dans un bocal. Il rougit, dégage de la chaleur, laisse des cendres. Je verse de l'eau de chaux : elle se trouble.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Combustion du 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Ne pas respirer les fumées.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charbon change-t-il de nature en brûlant ? R.A. : Oui, il se transforme en d'autres substances (cendres, gaz).
Quel est le comburant ? R.A. : Le dioxygène de l'air.
Quel est le combustible ? R.A. : Le charbon.
Quel produit met en évidence l'eau de chaux ? R.A. : Le dioxyde de carbone (CO₂).
La masse se conserve-t-elle ? R.A. : Oui si on récupère tous les gaz.
Est-ce une transformation physique ? R.A. : Non, c'est une réaction chimique, car une nouvelle substance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transformation physique ne change pas la nature du corps (réversible). Une réaction chimique fait apparaître de nouveaux corps. La combustion du charbon produit du CO₂, de la vapeur d'eau et des cendres.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Combustion du 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transformation physique (fusion, évaporation) change l'aspect mais pas la nature du corps : elle est réversible. Une réaction chimique fait disparaître des réactifs et apparaître de nouveaux produits. La combustion du charbon est une réaction chimique : charbon + dioxygène → dioxyde de carbone + eau + cendres, avec dégagement de chaleur. L'eau de chaux trouble révèle le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L'eau de chaux teste la présence de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dioxyde de carbone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diazote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vapeur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le comburant.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réaction chimique fait apparaître de nouveaux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diazote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combustible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produits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de la glace est une réaction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du charbon produit du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de chaux se trouble avec le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est la différence entre transformation physique et réaction chimique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une transformation physique.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première ne change pas la nature du corps et est réversible ; la seconde produit de nouvelles substances.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9" w:id="24"/>
      <w:r>
        <w:rPr>
          <w:rFonts w:ascii="Times New Roman" w:cs="Times New Roman" w:eastAsia="Times New Roman" w:hAnsi="Times New Roman"/>
          <w:b/>
          <w:bCs/>
          <w:color w:val="C00000"/>
          <w:sz w:val="36"/>
          <w:szCs w:val="36"/>
        </w:rPr>
        <w:t xml:space="preserve">Transformation physique et réaction chimique — Combustion du charbon</w:t>
      </w:r>
      <w:bookmarkEnd w:id="24"/>
    </w:p>
    <w:p>
      <w:pPr>
        <w:spacing w:after="40" w:before="100"/>
        <w:jc w:val="center"/>
      </w:pPr>
      <w:r>
        <w:drawing>
          <ns2:inline distT="0" distB="0" distL="0" distR="0">
            <ns2:extent cx="4457700" cy="2971800"/>
            <ns2:effectExtent t="0" r="0" b="0" l="0"/>
            <ns2:docPr id="34"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39"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Transformation physique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matière change d'état ou de forme mais reste la même substance. Exemples : glace qui fond, eau qui s'évapore, papier coupé. C'est souvent réversible.</w:t>
      </w:r>
    </w:p>
    <w:p>
      <w:pPr>
        <w:spacing w:after="80" w:before="180"/>
      </w:pPr>
      <w:r>
        <w:rPr>
          <w:rFonts w:ascii="Times New Roman" w:cs="Times New Roman" w:eastAsia="Times New Roman" w:hAnsi="Times New Roman"/>
          <w:b/>
          <w:bCs/>
          <w:color w:val="1E7B34"/>
          <w:sz w:val="24"/>
          <w:szCs w:val="24"/>
        </w:rPr>
        <w:t xml:space="preserve">2. Réaction chimique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De nouvelles substances apparaissent (les produits) à partir de substances de départ (les réactifs). Ce n'est généralement pas réversible.</w:t>
      </w:r>
    </w:p>
    <w:p>
      <w:pPr>
        <w:spacing w:after="80" w:before="180"/>
      </w:pPr>
      <w:r>
        <w:rPr>
          <w:rFonts w:ascii="Times New Roman" w:cs="Times New Roman" w:eastAsia="Times New Roman" w:hAnsi="Times New Roman"/>
          <w:b/>
          <w:bCs/>
          <w:color w:val="1E7B34"/>
          <w:sz w:val="24"/>
          <w:szCs w:val="24"/>
        </w:rPr>
        <w:t xml:space="preserve">3. Combustion du charbon</w:t>
      </w:r>
    </w:p>
    <w:p>
      <w:pPr>
        <w:spacing w:after="80" w:line="276"/>
      </w:pPr>
      <w:r>
        <w:rPr>
          <w:rFonts w:ascii="Times New Roman" w:cs="Times New Roman" w:eastAsia="Times New Roman" w:hAnsi="Times New Roman"/>
          <w:b w:val="false"/>
          <w:bCs w:val="false"/>
          <w:i w:val="false"/>
          <w:iCs w:val="false"/>
          <w:sz w:val="24"/>
          <w:szCs w:val="24"/>
        </w:rPr>
        <w:t xml:space="preserve">Test : l'</w:t>
      </w:r>
      <w:r>
        <w:rPr>
          <w:rFonts w:ascii="Times New Roman" w:cs="Times New Roman" w:eastAsia="Times New Roman" w:hAnsi="Times New Roman"/>
          <w:b/>
          <w:bCs/>
          <w:color w:val="1F4E79"/>
          <w:sz w:val="24"/>
          <w:szCs w:val="24"/>
        </w:rPr>
        <w:t xml:space="preserve">eau de chaux</w:t>
      </w:r>
      <w:r>
        <w:rPr>
          <w:rFonts w:ascii="Times New Roman" w:cs="Times New Roman" w:eastAsia="Times New Roman" w:hAnsi="Times New Roman"/>
          <w:b w:val="false"/>
          <w:bCs w:val="false"/>
          <w:i w:val="false"/>
          <w:iCs w:val="false"/>
          <w:sz w:val="24"/>
          <w:szCs w:val="24"/>
        </w:rPr>
        <w:t xml:space="preserve"> se trouble en présence de CO₂.</w:t>
      </w:r>
    </w:p>
    <w:p>
      <w:pPr>
        <w:spacing w:after="40" w:before="100"/>
        <w:jc w:val="center"/>
      </w:pPr>
      <w:r>
        <w:drawing>
          <ns2:inline distT="0" distB="0" distL="0" distR="0">
            <ns2:extent cx="3771900" cy="2514600"/>
            <ns2:effectExtent t="0" r="0" b="0" l="0"/>
            <ns2:docPr id="35"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40" cstate="none"/>
                    <ns3:srcRect/>
                    <ns3:stretch>
                      <ns3:fillRect/>
                    </ns3:stretch>
                  </ns4:blipFill>
                  <ns4:spPr bwMode="auto">
                    <ns3:xfrm>
                      <ns3:off x="0" y="0"/>
                      <ns3:ext cx="3771900" cy="25146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 triangle du feu : trois éléments indispensables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t xml:space="preserve">L'eau de chaux teste la présence de :</w:t>
        <w:br/>
        <w:t xml:space="preserve">2. La combustion est-elle une réaction chimique ?</w:t>
        <w:br/>
        <w:t xml:space="preserve">3. Cite un combustible solide.</w:t>
        <w:br/>
        <w:t xml:space="preserve">4. Quel gaz entretient la combustion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dioxyde de carbone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diazote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vapeur d'eau</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le comburant.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réaction chimique fait apparaître de nouveaux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de la glace est une réaction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du charbon produit du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de chaux se trouble avec le CO₂.</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Quelle est la différence entre transformation physique et réaction chimique ?</w:t>
        <w:br/>
        <w:t xml:space="preserve">2. La combustion est-elle une réaction chimique ?</w:t>
        <w:br/>
        <w:t xml:space="preserve">3. Cite un combustible solide.</w:t>
        <w:br/>
        <w:t xml:space="preserve">4. Quel gaz entretient la combustion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Réponse : C. diazote.</w:t>
        <w:br/>
        <w:t xml:space="preserve">2. Oui.</w:t>
        <w:br/>
        <w:t xml:space="preserve">3. Le charbon.</w:t>
        <w:br/>
        <w:t xml:space="preserve">4. Le dioxygène.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combustible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produits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une transformation physique.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La première ne change pas la nature du corps et est réversible ; la seconde produit de nouvelles substances..</w:t>
        <w:br/>
        <w:t xml:space="preserve">2. Oui.</w:t>
        <w:br/>
        <w:t xml:space="preserve">3. Le charbon.</w:t>
        <w:br/>
        <w:t xml:space="preserve">4. Le dioxygène.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combustion de la bougie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les différentes étapes de la combustion d'une bougie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bougie, allumettes, soucoupe et verre</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combustible brûle dans une bougie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cire vaporisée.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qui brûle réellement dans une bougie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 allumée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combustion de la bougie ». Après cette séance vous serez capables de décrire les différentes étapes de la combustion d'une 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J'allume une bougie. La cire solide fond, monte par capillarité le long de la mèche, se vaporise et brûle dans la flamme. Je place un bécher sec au-dessus : de la buée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partie de la bougie brûle ? R.A. : Ce n'est pas la cire solide directement, mais la cire vaporisée.
Que fait la flamme à la cire ? R.A. : Elle la fait fondre, puis la vaporise.
Quel produit se dépose sur le bécher froid ? R.A. : De l'eau (buée).
Que montre l'eau de chaux trouble ? R.A. : La présence de CO₂.
Pourquoi la flamme s'éteint-elle sous un verre ? R.A. : Le dioxygène est consommé.
Quels sont les trois éléments du feu ? R.A. : Combustible (cire), comburant (O₂), chaleur (flamme).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bougie brûle grâce à la cire vaporisée. La combustion produit de l'eau et du CO₂. La flamme s'éteint quand le dioxygène manque.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combustion d'une bougie se déroule en plusieurs étapes : la cire solide fond (fusion), monte par la mèche (capillarité), se vaporise, puis la cire gazeuse brûle avec le dioxygène. La flamme produit de la chaleur, de la lumière, de la vapeur d'eau et du dioxyde de carbone. La flamme s'éteint quand on la prive de dioxygène.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 avant de brûler.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buée prouve la présence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a besoin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flamme s'éteint-elle sous un verre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dioxygène est consommé et remplacé par du CO₂.</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brûle directement sous forme solide.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produit du CO₂ et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s'éteint par manque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Quel test prouve que la combustion dégage de l'eau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doit fondre puis se vaporiser.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Déposer un verre froid au-dessus : de la buée s'y forme.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0" w:id="25"/>
      <w:r>
        <w:rPr>
          <w:rFonts w:ascii="Times New Roman" w:cs="Times New Roman" w:eastAsia="Times New Roman" w:hAnsi="Times New Roman"/>
          <w:b/>
          <w:bCs/>
          <w:color w:val="C00000"/>
          <w:sz w:val="36"/>
          <w:szCs w:val="36"/>
        </w:rPr>
        <w:t xml:space="preserve">La combustion de la bougie</w:t>
      </w:r>
      <w:bookmarkEnd w:id="25"/>
    </w:p>
    <w:p>
      <w:pPr>
        <w:spacing w:after="40" w:before="100"/>
        <w:jc w:val="center"/>
      </w:pPr>
      <w:r>
        <w:drawing>
          <ns2:inline distT="0" distB="0" distL="0" distR="0">
            <ns2:extent cx="4457700" cy="2971800"/>
            <ns2:effectExtent t="0" r="0" b="0" l="0"/>
            <ns2:docPr id="36"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41"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Les transformations physiques préparatoires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flamme fait fondre la cire solide (fusion).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cire liquide monte le long de la mèche (capillarité).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cire se vaporise au contact de la flamme.</w:t>
      </w:r>
    </w:p>
    <w:p>
      <w:pPr>
        <w:spacing w:after="80" w:before="180"/>
      </w:pPr>
      <w:r>
        <w:rPr>
          <w:rFonts w:ascii="Times New Roman" w:cs="Times New Roman" w:eastAsia="Times New Roman" w:hAnsi="Times New Roman"/>
          <w:b/>
          <w:bCs/>
          <w:color w:val="1E7B34"/>
          <w:sz w:val="24"/>
          <w:szCs w:val="24"/>
        </w:rPr>
        <w:t xml:space="preserve">2. La combustion proprement dite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cire gazeuse réagit avec le dioxygène de l'air : cire + O₂ → CO₂ + H₂O + chaleur + lumière.</w:t>
      </w:r>
    </w:p>
    <w:p>
      <w:pPr>
        <w:spacing w:after="80" w:before="180"/>
      </w:pPr>
      <w:r>
        <w:rPr>
          <w:rFonts w:ascii="Times New Roman" w:cs="Times New Roman" w:eastAsia="Times New Roman" w:hAnsi="Times New Roman"/>
          <w:b/>
          <w:bCs/>
          <w:color w:val="1E7B34"/>
          <w:sz w:val="24"/>
          <w:szCs w:val="24"/>
        </w:rPr>
        <w:t xml:space="preserve">3. Mise en évidence des produits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Buée sur un verre froid → vapeur d'eau.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Eau de chaux troublée → CO₂.</w:t>
      </w:r>
    </w:p>
    <w:p>
      <w:pPr>
        <w:spacing w:after="40" w:before="100"/>
        <w:jc w:val="center"/>
      </w:pPr>
      <w:r>
        <w:drawing>
          <ns2:inline distT="0" distB="0" distL="0" distR="0">
            <ns2:extent cx="3429000" cy="2286000"/>
            <ns2:effectExtent t="0" r="0" b="0" l="0"/>
            <ns2:docPr id="37"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42" cstate="none"/>
                    <ns3:srcRect/>
                    <ns3:stretch>
                      <ns3:fillRect/>
                    </ns3:stretch>
                  </ns4:blipFill>
                  <ns4:spPr bwMode="auto">
                    <ns3:xfrm>
                      <ns3:off x="0" y="0"/>
                      <ns3:ext cx="3429000" cy="22860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Combustion de la bougie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Quel gaz se forme lors d'une combustion complète ?</w:t>
        <w:br/>
        <w:t xml:space="preserve">3. Pourquoi faut-il aérer ?</w:t>
        <w:br/>
        <w:t xml:space="preserve">4. La flamme a-t-elle besoin de dioxygène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 avant de brûler.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buée prouve la présence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a besoin de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flamme s'éteint-elle sous un verre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brûle directement sous forme solide.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produit du CO₂ et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s'éteint par manque de dioxygène.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Quel test prouve que la combustion dégage de l'eau ?</w:t>
        <w:br/>
        <w:t xml:space="preserve">2. Quel gaz se forme lors d'une combustion complète ?</w:t>
        <w:br/>
        <w:t xml:space="preserve">3. Pourquoi faut-il aérer ?</w:t>
        <w:br/>
        <w:t xml:space="preserve">4. La flamme a-t-elle besoin de dioxygène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fond.</w:t>
        <w:br/>
        <w:t xml:space="preserve">2. Du dioxyde de carbone.</w:t>
        <w:br/>
        <w:t xml:space="preserve">3. Pour renouveler l'air.</w:t>
        <w:br/>
        <w:t xml:space="preserve">4. Oui.</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dioxygène est consommé et remplacé par du CO₂.</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doit fondre puis se vaporiser.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Déposer un verre froid au-dessus : de la buée s'y forme..</w:t>
        <w:br/>
        <w:t xml:space="preserve">2. Du dioxyde de carbone.</w:t>
        <w:br/>
        <w:t xml:space="preserve">3. Pour renouveler l'air.</w:t>
        <w:br/>
        <w:t xml:space="preserve">4. Oui.</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L'air et la combustion — Le rôle du dioxygène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montrer que le dioxygène est indispensable à la combustion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bougie, verre, eau de chaux et allumettes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proportion d'O₂ dans l'air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Environ 21 %.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la bougie s'éteint-elle plus vite dans un petit bocal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 et bocaux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L'air et la combustion — Le rôle du dioxygène ». Après cette séance vous serez capables de montrer que le dioxygène est indispensable à la combustion.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place une bougie allumée sur une cuve d'eau et la recouvre d'un bocal. L'eau monte dans le bocal et la flamme s'éteint. Plus le bocal est petit, plus c'est rapide.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Expérience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L'eau monte d'environ 1/5.</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l'eau monte-t-elle ? R.A. : Le dioxygène est consommé (environ 1/5 de l'air).
Quelle fraction de l'air est du dioxygène ? R.A. : Environ 21 % (1/5).
Que reste-t-il dans le bocal ? R.A. : Principalement du diazote (78 %) et du CO₂.
Pourquoi la flamme s'éteint-elle ? R.A. : Elle manque de dioxygène.
Que prouve cette expérience ? R.A. : Le dioxygène est indispensable à la combustion.
Un feu peut-il brûler sans air ? R.A. : Non (sauf cas très particuliers).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L'air contient 21 % de dioxygène. Quand il est consommé, l'eau monte d'1/5 dans le bocal et la flamme s'éteint. Le dioxygène est indispensable.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Expérience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est un mélange gazeux composé d'environ 78 % de diazote (N₂), 21 % de dioxygène (O₂) et 1 % d'autres gaz. Le dioxygène est indispensable à toute combustion. Lorsqu'une bougie brûle dans un volume fermé, elle consomme l'O₂ (≈1/5 de l'air), ce qui fait monter l'eau dans le bocal, puis la flamme s'éteint.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 % de dioxygène.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indispensable à la combustion.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de … dans le bocal.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étouffe-t-on un feu avec une couverture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21</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1/5</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priver les flammes de 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78 %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dioxygène entretient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d'1/5 dans le bocal.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agrandit le bocal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78 % de diazote, 21 % de 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bougie brûle plus longtemps car il y a plus de 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1" w:id="26"/>
      <w:r>
        <w:rPr>
          <w:rFonts w:ascii="Times New Roman" w:cs="Times New Roman" w:eastAsia="Times New Roman" w:hAnsi="Times New Roman"/>
          <w:b/>
          <w:bCs/>
          <w:color w:val="C00000"/>
          <w:sz w:val="36"/>
          <w:szCs w:val="36"/>
        </w:rPr>
        <w:t xml:space="preserve">L'air et la combustion — Le rôle du dioxygène</w:t>
      </w:r>
      <w:bookmarkEnd w:id="26"/>
    </w:p>
    <w:p>
      <w:pPr>
        <w:spacing w:after="40" w:before="100"/>
        <w:jc w:val="center"/>
      </w:pPr>
      <w:r>
        <w:drawing>
          <ns2:inline distT="0" distB="0" distL="0" distR="0">
            <ns2:extent cx="4457700" cy="2971800"/>
            <ns2:effectExtent t="0" r="0" b="0" l="0"/>
            <ns2:docPr id="38"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43"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Composition de l'air</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Gaz</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Proportion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Diazote (N₂)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78 %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Dioxygène (O₂)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21 %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Autres (CO₂, Ar…)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2. Expérience de la bougie sous verre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flamme consomme le dioxygène.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L'eau monte d'environ 1/5 dans le bocal.</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Quand l'O₂ est épuisé, la flamme s'éteint.</w:t>
      </w:r>
    </w:p>
    <w:p>
      <w:pPr>
        <w:spacing w:after="80" w:before="180"/>
      </w:pPr>
      <w:r>
        <w:rPr>
          <w:rFonts w:ascii="Times New Roman" w:cs="Times New Roman" w:eastAsia="Times New Roman" w:hAnsi="Times New Roman"/>
          <w:b/>
          <w:bCs/>
          <w:color w:val="1E7B34"/>
          <w:sz w:val="24"/>
          <w:szCs w:val="24"/>
        </w:rPr>
        <w:t xml:space="preserve">3. Conclusion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dioxygène est le comburant indispensable à toute combustion. Sans air (donc sans O₂), pas de feu.</w:t>
      </w:r>
    </w:p>
    <w:p>
      <w:pPr>
        <w:spacing w:after="40" w:before="100"/>
        <w:jc w:val="center"/>
      </w:pPr>
      <w:r>
        <w:drawing>
          <ns2:inline distT="0" distB="0" distL="0" distR="0">
            <ns2:extent cx="3429000" cy="2286000"/>
            <ns2:effectExtent t="0" r="0" b="0" l="0"/>
            <ns2:docPr id="39"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40" cstate="none"/>
                    <ns3:srcRect/>
                    <ns3:stretch>
                      <ns3:fillRect/>
                    </ns3:stretch>
                  </ns4:blipFill>
                  <ns4:spPr bwMode="auto">
                    <ns3:xfrm>
                      <ns3:off x="0" y="0"/>
                      <ns3:ext cx="3429000" cy="22860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 dioxygène est l'un des trois côtés du triangle du feu</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Quelle part de l'air est du dioxygène environ ?</w:t>
        <w:br/>
        <w:t xml:space="preserve">3. Pourquoi une bougie s'éteint-elle sous un verre ?</w:t>
        <w:br/>
        <w:t xml:space="preserve">4. L'eau de chaux détecte quel gaz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 % de dioxygène.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indispensable à la combustion.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de … dans le bocal.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étouffe-t-on un feu avec une couverture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78 %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dioxygène entretient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d'1/5 dans le bocal.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Que se passe-t-il si on agrandit le bocal ?</w:t>
        <w:br/>
        <w:t xml:space="preserve">2. Quelle part de l'air est du dioxygène environ ?</w:t>
        <w:br/>
        <w:t xml:space="preserve">3. Pourquoi une bougie s'éteint-elle sous un verre ?</w:t>
        <w:br/>
        <w:t xml:space="preserve">4. L'eau de chaux détecte quel gaz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1. 21.</w:t>
        <w:br/>
        <w:t xml:space="preserve">2. Environ 21 %.</w:t>
        <w:br/>
        <w:t xml:space="preserve">3. Le dioxygène est consommé.</w:t>
        <w:br/>
        <w:t xml:space="preserve">4. Le dioxyde de carbone.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1/5</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priver les flammes de 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78 % de diazote, 21 % de 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La bougie brûle plus longtemps car il y a plus de dioxygène..</w:t>
        <w:br/>
        <w:t xml:space="preserve">2. Environ 21 %.</w:t>
        <w:br/>
        <w:t xml:space="preserve">3. Le dioxygène est consommé.</w:t>
        <w:br/>
        <w:t xml:space="preserve">4. Le dioxyde de carbone.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Applications pratiques : le fatam-pera et les lampes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 fatam-pera malgache et comprendre le fonctionnement des lampes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lampe à pétrole/fatam-pera (illustration), combustible et affiche de sécurité</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combustible utilise le fatam-pera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charbon de bois.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fait-on la cuisine dans beaucoup de familles malgaches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Fatam-pera</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Applications pratiques : le fatam-pera et les lampes ». Après cette séance vous serez capables de décrire le fatam-pera malgache et comprendre le fonctionnement des lampes.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un fatam-pera : foyer, grille, cendrier, ouvertures pour l'air. Comparez avec une lampe à pétrole et une lampe torche.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Objets réels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De quoi est fait un fatam-pera ? R.A. : D'un foyer en tôle, d'une grille, d'un cendrier et d'ouvertures.
Quel est son combustible ? R.A. : Le charbon de bois.
D'où vient le dioxygène ? R.A. : Des ouvertures qui laissent passer l'air.
Comment règle-t-on la puissance ? R.A. : En ouvrant ou fermant les arrivées d'air.
Quel combustible utilise une lampe à pétrole ? R.A. : Le pétrole lampant, monté par une mèche.
Quelle est la différence avec une lampe torche ? R.A. : La torche utilise une pile (énergie chimique → électrique → lumineuse).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fatam-pera utilise le charbon de bois avec des arrivées d'air pour la combustion. Les lampes utilisent soit un combustible (pétrole), soit une pile (torche).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Objets réels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fatam-pera est le réchaud malgache à charbon de bois. Il comprend un foyer, une grille, un cendrier et des ouvertures qui laissent entrer l'air (le dioxygène) nécessaire à la combustion et qui permettent de régler la puissance. Les lampes à pétrole fonctionnent avec un combustible et une mèche, alors que les lampes torches utilisent des piles qui convertissent l'énergie chimique en lumière.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brûle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L'air entre par les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lampe torche fonctionne avec une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fatam-pera a-t-il des ouvertures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charbon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ouvertures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pile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laisser entrer le dioxygène de l'air et régler la combustion.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fonctionne à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ouvertures réglables contrôlent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à pétrole a une mèche.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un avantage et un inconvénient du fatam-pera.</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charbon de bois.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Avantage : économique. Inconvénient : fumée, risque de intoxication au CO dans une pièce mal aérée.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2" w:id="27"/>
      <w:r>
        <w:rPr>
          <w:rFonts w:ascii="Times New Roman" w:cs="Times New Roman" w:eastAsia="Times New Roman" w:hAnsi="Times New Roman"/>
          <w:b/>
          <w:bCs/>
          <w:color w:val="C00000"/>
          <w:sz w:val="36"/>
          <w:szCs w:val="36"/>
        </w:rPr>
        <w:t xml:space="preserve">Applications pratiques : le fatam-pera et les lampes</w:t>
      </w:r>
      <w:bookmarkEnd w:id="27"/>
    </w:p>
    <w:p>
      <w:pPr>
        <w:spacing w:after="40" w:before="100"/>
        <w:jc w:val="center"/>
      </w:pPr>
      <w:r>
        <w:drawing>
          <ns2:inline distT="0" distB="0" distL="0" distR="0">
            <ns2:extent cx="4457700" cy="2971800"/>
            <ns2:effectExtent t="0" r="0" b="0" l="0"/>
            <ns2:docPr id="40"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44"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Le fatam-pera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Foyer en tôle où brûle le charbon de bois.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Grille qui supporte le charbon et laisse passer l'air.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Cendrier qui récupère les cendres.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Ouvertures réglables pour l'arrivée d'air (dioxygène).</w:t>
      </w:r>
    </w:p>
    <w:p>
      <w:pPr>
        <w:spacing w:after="80" w:before="180"/>
      </w:pPr>
      <w:r>
        <w:rPr>
          <w:rFonts w:ascii="Times New Roman" w:cs="Times New Roman" w:eastAsia="Times New Roman" w:hAnsi="Times New Roman"/>
          <w:b/>
          <w:bCs/>
          <w:color w:val="1E7B34"/>
          <w:sz w:val="24"/>
          <w:szCs w:val="24"/>
        </w:rPr>
        <w:t xml:space="preserve">2. Les lampes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à pétrole : le pétrole monte par une mèche et brûle.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torche : pile → ampoule, sans flamme.</w:t>
      </w:r>
    </w:p>
    <w:p>
      <w:pPr>
        <w:spacing w:after="80" w:before="180"/>
      </w:pPr>
      <w:r>
        <w:rPr>
          <w:rFonts w:ascii="Times New Roman" w:cs="Times New Roman" w:eastAsia="Times New Roman" w:hAnsi="Times New Roman"/>
          <w:b/>
          <w:bCs/>
          <w:color w:val="1E7B34"/>
          <w:sz w:val="24"/>
          <w:szCs w:val="24"/>
        </w:rPr>
        <w:t xml:space="preserve">3. Avantages et inconvénients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fatam-pera est économique mais dégage de la fumée et du CO₂, surtout dans une pièce mal aérée. Les foyers améliorés (kokoianko-tsetsitra) consomment 30 à 50 % moins de charbon. Les lampes torches sont propres mais nécessitent des piles.</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À Madagascar, 95 % des ménages utilisent encore le charbon de bois ou le bois pour cuisiner.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Quel combustible utilise une lampe à pétrole ?</w:t>
        <w:br/>
        <w:t xml:space="preserve">3. Pourquoi faut-il ventiler une pièce ?</w:t>
        <w:br/>
        <w:t xml:space="preserve">4. Une flamme jaune produit-elle souvent de la fumée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brûle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L'air entre par les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lampe torche fonctionne avec une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fatam-pera a-t-il des ouvertures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fonctionne à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ouvertures réglables contrôlent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à pétrole a une mèche.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Donne un avantage et un inconvénient du fatam-pera.</w:t>
        <w:br/>
        <w:t xml:space="preserve">2. Quel combustible utilise une lampe à pétrole ?</w:t>
        <w:br/>
        <w:t xml:space="preserve">3. Pourquoi faut-il ventiler une pièce ?</w:t>
        <w:br/>
        <w:t xml:space="preserve">4. Une flamme jaune produit-elle souvent de la fumée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charbon.</w:t>
        <w:br/>
        <w:t xml:space="preserve">2. Le pétrole/kérosène.</w:t>
        <w:br/>
        <w:t xml:space="preserve">3. Pour éviter l'accumulation de gaz dangereux.</w:t>
        <w:br/>
        <w:t xml:space="preserve">4. Oui.</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ouvertures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pile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laisser entrer le dioxygène de l'air et régler la combustion.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charbon de bois.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Avantage : économique. Inconvénient : fumée, risque de intoxication au CO dans une pièce mal aérée..</w:t>
        <w:br/>
        <w:t xml:space="preserve">2. Le pétrole/kérosène.</w:t>
        <w:br/>
        <w:t xml:space="preserve">3. Pour éviter l'accumulation de gaz dangereux.</w:t>
        <w:br/>
        <w:t xml:space="preserve">4. Oui.</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combustibles usuels et la sécurité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classer les combustibles et respecter les règles de sécurité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affiches sur le monoxyde de carbone, aération et détecteur (illustration)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ne faut-il pas verser d'eau sur un feu d'huile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L'eau propage l'huile enflammée.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combustibles que l'on utilise à la maison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Échantillons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combustibles usuels et la sécurité ». Après cette séance vous serez capables de classer les combustibles et respecter les règles de sécurité.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combustibles : bois, charbon, pétrole, gaz, alcool. Certains sont solides, d'autres liquides ou gazeux.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Échantillons et photos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combustibles solides ? R.A. : Bois, charbon, houille.
Les liquides ? R.A. : Essence, pétrole, alcool.
Les gazeux ? R.A. : Gaz de ville, butane, propane.
Quel est le plus dangereux ? R.A. : Les gaz et les liquides inflammables, qui se répandent vite.
Comment les stocker ? R.A. : Dans des bidons fermés, loin de la chaleur et des enfants.
Que faire en cas de feu de friteuse ? R.A. : Ne jamais verser d'eau ; étouffer avec un couvercle ou une couverture.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combustibles sont solides, liquides ou gazeux. Les plus volatils sont les plus dangereux. Il faut les stocker loin de la chaleur et savoir réagir en cas d'incendie.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Échantillons et photos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On classe les combustibles selon leur état : solides (bois, charbon), liquides (essence, alcool, pétrole) et gazeux (butane, gaz de ville). Les liquides et gaz inflammables sont les plus dangereux car ils se répandent vite. Il faut les stocker dans des récipients fermés, loin de toute flamme. En cas d'incendie, on ne verse jamais d'eau sur un feu d'huile ou d'essence : on étouffe le feu pour le priver de dioxygène.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 combustible gazeux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l'essence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butane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charbon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est un combustible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ne faut jamais verser d'… sur un feu d'huile.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stocke les produits loin de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charbon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chaleur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un combustible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L'essence est très inflammable.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éteint tous les feux.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une bouteille de gaz doit-elle être debout et bien fermée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Jamais sur un feu d'huile ou d'essence.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éviter toute fuite de gaz inflammable qui pourrait exploser au contact d'une flamme.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3" w:id="28"/>
      <w:r>
        <w:rPr>
          <w:rFonts w:ascii="Times New Roman" w:cs="Times New Roman" w:eastAsia="Times New Roman" w:hAnsi="Times New Roman"/>
          <w:b/>
          <w:bCs/>
          <w:color w:val="C00000"/>
          <w:sz w:val="36"/>
          <w:szCs w:val="36"/>
        </w:rPr>
        <w:t xml:space="preserve">Les combustibles usuels et la sécurité</w:t>
      </w:r>
      <w:bookmarkEnd w:id="28"/>
    </w:p>
    <w:p>
      <w:pPr>
        <w:spacing w:after="40" w:before="100"/>
        <w:jc w:val="center"/>
      </w:pPr>
      <w:r>
        <w:drawing>
          <ns2:inline distT="0" distB="0" distL="0" distR="0">
            <ns2:extent cx="4457700" cy="2971800"/>
            <ns2:effectExtent t="0" r="0" b="0" l="0"/>
            <ns2:docPr id="4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45"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Classification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Solides : bois, charbon, charbon de bois.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Liquides : pétrole lampant, alcool, essence, gazole.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Gazeux : gaz butane, propane, gaz de ville.</w:t>
      </w:r>
    </w:p>
    <w:p>
      <w:pPr>
        <w:spacing w:after="80" w:before="180"/>
      </w:pPr>
      <w:r>
        <w:rPr>
          <w:rFonts w:ascii="Times New Roman" w:cs="Times New Roman" w:eastAsia="Times New Roman" w:hAnsi="Times New Roman"/>
          <w:b/>
          <w:bCs/>
          <w:color w:val="1E7B34"/>
          <w:sz w:val="24"/>
          <w:szCs w:val="24"/>
        </w:rPr>
        <w:t xml:space="preserve">2. Stockage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Récipients hermétiques et étiquetés.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Loin de la chaleur, des flammes et des enfants.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Pièce bien aérée.</w:t>
      </w:r>
    </w:p>
    <w:p>
      <w:pPr>
        <w:spacing w:after="80" w:before="180"/>
      </w:pPr>
      <w:r>
        <w:rPr>
          <w:rFonts w:ascii="Times New Roman" w:cs="Times New Roman" w:eastAsia="Times New Roman" w:hAnsi="Times New Roman"/>
          <w:b/>
          <w:bCs/>
          <w:color w:val="1E7B34"/>
          <w:sz w:val="24"/>
          <w:szCs w:val="24"/>
        </w:rPr>
        <w:t xml:space="preserve">3. Consignes en cas de feu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verser d'eau sur un feu d'huile ou d'essence.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Couper l'arrivée d'air (couvercle, couverture).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Appeler les pompiers (118 / 119 à Madagascar).</w:t>
      </w:r>
    </w:p>
    <w:p>
      <w:pPr>
        <w:spacing w:after="40" w:before="100"/>
        <w:jc w:val="center"/>
      </w:pPr>
      <w:r>
        <w:drawing>
          <ns2:inline distT="0" distB="0" distL="0" distR="0">
            <ns2:extent cx="4457700" cy="2971800"/>
            <ns2:effectExtent t="0" r="0" b="0" l="0"/>
            <ns2:docPr id="42"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35" cstate="none"/>
                    <ns3:srcRect/>
                    <ns3:stretch>
                      <ns3:fillRect/>
                    </ns3:stretch>
                  </ns4:blipFill>
                  <ns4:spPr bwMode="auto">
                    <ns3:xfrm>
                      <ns3:off x="0" y="0"/>
                      <ns3:ext cx="4457700" cy="2971800"/>
                    </ns3:xfrm>
                    <ns3:prstGeom prst="rect">
                      <ns3:avLst/>
                    </ns3:prstGeom>
                  </ns4:spPr>
                </ns4:pic>
              </ns3:graphicData>
            </ns3:graphic>
          </ns2: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Pictogrammes de danger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t xml:space="preserve">Un combustible gazeux est :</w:t>
        <w:br/>
        <w:t xml:space="preserve">2. Pourquoi le monoxyde de carbone est-il dangereux ?</w:t>
        <w:br/>
        <w:t xml:space="preserve">3. Quel geste réduit le risque d'intoxication ?</w:t>
        <w:br/>
        <w:t xml:space="preserve">4. Peut-on dormir avec un charbon ardent dans une pièce fermée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l'essence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butane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charbon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est un combustible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ne faut jamais verser d'… sur un feu d'huile.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stocke les produits loin de la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un combustible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L'essence est très inflammable.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éteint tous les feux.</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Pourquoi une bouteille de gaz doit-elle être debout et bien fermée ?</w:t>
        <w:br/>
        <w:t xml:space="preserve">2. Pourquoi le monoxyde de carbone est-il dangereux ?</w:t>
        <w:br/>
        <w:t xml:space="preserve">3. Quel geste réduit le risque d'intoxication ?</w:t>
        <w:br/>
        <w:t xml:space="preserve">4. Peut-on dormir avec un charbon ardent dans une pièce fermée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Réponse : D. le charbon.</w:t>
        <w:br/>
        <w:t xml:space="preserve">2. Il est toxique et invisible.</w:t>
        <w:br/>
        <w:t xml:space="preserve">3. Aérer régulièrement.</w:t>
        <w:br/>
        <w:t xml:space="preserve">4. Non.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chaleur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Jamais sur un feu d'huile ou d'essence.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Pour éviter toute fuite de gaz inflammable qui pourrait exploser au contact d'une flamme..</w:t>
        <w:br/>
        <w:t xml:space="preserve">2. Il est toxique et invisible.</w:t>
        <w:br/>
        <w:t xml:space="preserve">3. Aérer régulièrement.</w:t>
        <w:br/>
        <w:t xml:space="preserve">4. Non.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t xml:space="preserve">Sous-discipline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combustions et l'environnement à Madagascar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identifier les conséquences des combustions sur l'environnement et les gestes protecteurs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t xml:space="preserve">Support et matériel :  images de feux de brousse et de lavaka, carte locale et affiches de prévention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gaz est rejeté par toute combustion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dioxyde de carbone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les feux de brousse sont-ils un problème à Madagascar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combustions et l'environnement à Madagascar ». Après cette séance vous serez capables de identifier les conséquences des combustions sur l'environnement et les gestes protecteurs.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images : feux de brousse sur les collines, fumées sur Antananarife, rivières polluées, plantations de pins et de jeunes arbres.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feu de brousse (doro-tanety) ? R.A. : Un feu volontaire qui brûle la végétation pour renouveler les pâturages.
Quels sont ses méfaits ? R.A. : Déforestation, perte de sol, érosion, fumées, CO₂, disparition d'animaux.
Que rejette la combustion du charbon ? R.A. : Du CO₂, des particules et parfois du CO (monoxyde de carbone).
Qu'est-ce que l'effet de serre ? R.A. : Le CO₂ retient la chaleur et réchauffe la planète.
Comment limiter la pollution ? R.A. : Réduire les feux, utiliser des foyers améliorés, planter des arbres.
Quel est le rôle des arbres ? R.A. : Absorber du CO₂ et produire du dioxygène.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combustions rejettent du CO₂ (effet de serre), des fumées et des polluants. Les feux de brousse causent déforestation et érosion. Il faut planter des arbres et utiliser des foyers améliorés.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combustions, en particulier les feux de brousse, rejettent du dioxyde de carbone (CO₂) qui contribue à l'effet de serre et au réchauffement climatique, ainsi que des fumées et des particules nocives. À Madagascar, la pratique du doro-tanety cause déforestation, érosion des sols (lavaka) et perte de biodiversité. Pour protéger l'environnement, il faut limiter les feux, utiliser des foyers améliorés moins gourmands en charbon, et planter des arbres qui absorbent le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CO₂ est un gaz à effet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feux de brousse s'appellent … à Madagascar.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arbres absorbent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planter des arbres aide-t-il à lutter contre l'effet de serre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serre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doro-tanety</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CO₂</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arbres absorbent le CO₂ de l'air pendant leur croissance.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feux de brousse fertilisent durablement les sols.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CO₂ contribue au réchauffement climatique.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foyers améliorés consomment moins de charbon.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gestes pour protéger l'environnement à Madagascar.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les appauvrissent et causent l'érosion.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Ne pas faire de feux de brousse ; planter des arbres (ou utiliser des foyers améliorés, le gaz, l'électricité).</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4" w:id="29"/>
      <w:r>
        <w:rPr>
          <w:rFonts w:ascii="Times New Roman" w:cs="Times New Roman" w:eastAsia="Times New Roman" w:hAnsi="Times New Roman"/>
          <w:b/>
          <w:bCs/>
          <w:color w:val="C00000"/>
          <w:sz w:val="36"/>
          <w:szCs w:val="36"/>
        </w:rPr>
        <w:t xml:space="preserve">Les combustions et l'environnement à Madagascar</w:t>
      </w:r>
      <w:bookmarkEnd w:id="29"/>
    </w:p>
    <w:p>
      <w:pPr>
        <w:spacing w:after="40" w:before="100"/>
        <w:jc w:val="center"/>
      </w:pPr>
      <w:r>
        <w:drawing>
          <ns2:inline distT="0" distB="0" distL="0" distR="0">
            <ns2:extent cx="4457700" cy="2971800"/>
            <ns2:effectExtent t="0" r="0" b="0" l="0"/>
            <ns2:docPr id="43"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46" cstate="none"/>
                    <ns3:srcRect/>
                    <ns3:stretch>
                      <ns3:fillRect/>
                    </ns3:stretch>
                  </ns4:blipFill>
                  <ns4:spPr bwMode="auto">
                    <ns3:xfrm>
                      <ns3:off x="0" y="0"/>
                      <ns3:ext cx="4457700" cy="2971800"/>
                    </ns3:xfrm>
                    <ns3:prstGeom prst="rect">
                      <ns3:avLst/>
                    </ns3:prstGeom>
                  </ns4:spPr>
                </ns4:pic>
              </ns3:graphicData>
            </ns3:graphic>
          </ns2:inline>
        </w:drawing>
      </w:r>
    </w:p>
    <w:p>
      <w:pPr>
        <w:spacing w:after="80" w:before="180"/>
      </w:pPr>
      <w:r>
        <w:rPr>
          <w:rFonts w:ascii="Times New Roman" w:cs="Times New Roman" w:eastAsia="Times New Roman" w:hAnsi="Times New Roman"/>
          <w:b/>
          <w:bCs/>
          <w:color w:val="1E7B34"/>
          <w:sz w:val="24"/>
          <w:szCs w:val="24"/>
        </w:rPr>
        <w:t xml:space="preserve">1. Les feux de brousse (doro-tanety)</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Détruisent la végétation et les habitats.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Favorisent l'érosion et les lavaka.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Rejettent du CO₂ et des particules nocives.</w:t>
      </w:r>
    </w:p>
    <w:p>
      <w:pPr>
        <w:spacing w:after="80" w:before="180"/>
      </w:pPr>
      <w:r>
        <w:rPr>
          <w:rFonts w:ascii="Times New Roman" w:cs="Times New Roman" w:eastAsia="Times New Roman" w:hAnsi="Times New Roman"/>
          <w:b/>
          <w:bCs/>
          <w:color w:val="1E7B34"/>
          <w:sz w:val="24"/>
          <w:szCs w:val="24"/>
        </w:rPr>
        <w:t xml:space="preserve">2. Pollution de l'air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Fumées des feux, de la circulation et de l'industrie.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CO₂ est un gaz à effet de serre.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monoxyde de carbone (CO) est toxique.</w:t>
      </w:r>
    </w:p>
    <w:p>
      <w:pPr>
        <w:spacing w:after="80" w:before="180"/>
      </w:pPr>
      <w:r>
        <w:rPr>
          <w:rFonts w:ascii="Times New Roman" w:cs="Times New Roman" w:eastAsia="Times New Roman" w:hAnsi="Times New Roman"/>
          <w:b/>
          <w:bCs/>
          <w:color w:val="1E7B34"/>
          <w:sz w:val="24"/>
          <w:szCs w:val="24"/>
        </w:rPr>
        <w:t xml:space="preserve">3. Gestes protecteurs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allumer de feux en saison sèche.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Utiliser des foyers améliorés (économie de charbon).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Planter des arbres (reboisement).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Préférer le gaz ou l'électricité quand c'est possible.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t xml:space="preserve">Termine chaque phrase par la proposition qui convient.</w:t>
        <w:br/>
        <w:t xml:space="preserve">2. Cite une conséquence des feux de brousse.</w:t>
        <w:br/>
        <w:t xml:space="preserve">3. Que favorise la disparition des arbres ?</w:t>
        <w:br/>
        <w:t xml:space="preserve">4. Donne un geste de prévention.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CO₂ est un gaz à effet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feux de brousse s'appellent … à Madagascar.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arbres absorbent du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planter des arbres aide-t-il à lutter contre l'effet de serre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feux de brousse fertilisent durablement les sols.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CO₂ contribue au réchauffement climatique.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foyers améliorés consomment moins de charbon.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t xml:space="preserve">Cite deux gestes pour protéger l'environnement à Madagascar.</w:t>
        <w:br/>
        <w:t xml:space="preserve">2. Cite une conséquence des feux de brousse.</w:t>
        <w:br/>
        <w:t xml:space="preserve">3. Que favorise la disparition des arbres ?</w:t>
        <w:br/>
        <w:t xml:space="preserve">4. Donne un geste de prévention.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t xml:space="preserve">1. serre.</w:t>
        <w:br/>
        <w:t xml:space="preserve">2. Destruction de la végétation et des sols.</w:t>
        <w:br/>
        <w:t xml:space="preserve">3. L'érosion et les lavaka.</w:t>
        <w:br/>
        <w:t xml:space="preserve">4. Ne pas allumer de feu non maîtrisé.</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doro-tanety</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CO₂</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arbres absorbent le CO₂ de l'air pendant leur croissance.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les appauvrissent et causent l'érosion.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t xml:space="preserve">Réponse : Ne pas faire de feux de brousse ; planter des arbres (ou utiliser des foyers améliorés, le gaz, l'électricité)..</w:t>
        <w:br/>
        <w:t xml:space="preserve">2. Destruction de la végétation et des sols.</w:t>
        <w:br/>
        <w:t xml:space="preserve">3. L'érosion et les lavaka.</w:t>
        <w:br/>
        <w:t xml:space="preserve">4. Ne pas allumer de feu non maîtrisé.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pPr>
        <w:spacing w:after="120" w:before="200"/>
        <w:jc w:val="center"/>
      </w:pPr>
      <w:bookmarkStart w:name="annexes" w:id="30"/>
      <w:r>
        <w:rPr>
          <w:rFonts w:ascii="Times New Roman" w:cs="Times New Roman" w:eastAsia="Times New Roman" w:hAnsi="Times New Roman"/>
          <w:b/>
          <w:bCs/>
          <w:color w:val="C00000"/>
          <w:sz w:val="36"/>
          <w:szCs w:val="36"/>
        </w:rPr>
        <w:t xml:space="preserve">ANNEXES</w:t>
      </w:r>
      <w:bookmarkEnd w:id="30"/>
    </w:p>
    <w:p>
      <w:pPr>
        <w:spacing w:after="120" w:before="200"/>
      </w:pPr>
      <w:bookmarkStart w:name="annexe1" w:id="31"/>
      <w:r>
        <w:rPr>
          <w:rFonts w:ascii="Times New Roman" w:cs="Times New Roman" w:eastAsia="Times New Roman" w:hAnsi="Times New Roman"/>
          <w:b/>
          <w:bCs/>
          <w:color w:val="2E75B6"/>
          <w:sz w:val="26"/>
          <w:szCs w:val="26"/>
        </w:rPr>
        <w:t xml:space="preserve">Annexe 1 : Verrerie et instruments de laboratoire</w:t>
      </w:r>
      <w:bookmarkEnd w:id="31"/>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Bécher : récipient large, non gradué précisément.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Éprouvette graduée : mesure un volume de liquide.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Fiole jaugée : contient un volume précis.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Erlenmeyer : col étroit, pour mélanger.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Balance : mesure la masse.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Thermomètre : mesure la température.</w:t>
      </w:r>
    </w:p>
    <w:p>
      <w:pPr>
        <w:spacing w:after="120" w:before="200"/>
      </w:pPr>
      <w:bookmarkStart w:name="annexe2" w:id="32"/>
      <w:r>
        <w:rPr>
          <w:rFonts w:ascii="Times New Roman" w:cs="Times New Roman" w:eastAsia="Times New Roman" w:hAnsi="Times New Roman"/>
          <w:b/>
          <w:bCs/>
          <w:color w:val="2E75B6"/>
          <w:sz w:val="26"/>
          <w:szCs w:val="26"/>
        </w:rPr>
        <w:t xml:space="preserve">Annexe 2 : Sécurité au laboratoire</w:t>
      </w:r>
      <w:bookmarkEnd w:id="32"/>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goûter un produit.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Attacher les cheveux longs.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Lire l'étiquette deux fois.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En cas de projection, passer à l'eau.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manipuler seul.</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Bien se laver les mains en sortant.</w:t>
      </w:r>
    </w:p>
    <w:p>
      <w:pPr>
        <w:spacing w:after="120" w:before="200"/>
      </w:pPr>
      <w:bookmarkStart w:name="annexe3" w:id="33"/>
      <w:r>
        <w:rPr>
          <w:rFonts w:ascii="Times New Roman" w:cs="Times New Roman" w:eastAsia="Times New Roman" w:hAnsi="Times New Roman"/>
          <w:b/>
          <w:bCs/>
          <w:color w:val="2E75B6"/>
          <w:sz w:val="26"/>
          <w:szCs w:val="26"/>
        </w:rPr>
        <w:t xml:space="preserve">Annexe 3 : Unités et conversions</w:t>
      </w:r>
      <w:bookmarkEnd w:id="33"/>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Grandeur : Unité (Symbole)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Masse : kilogramme (kg)</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Volume : mètre cube (m³)</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Température : degré Celsius (°C)</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Tension : volt (V)</w:t>
      </w:r>
    </w:p>
    <w:p>
      <w:pPr>
        <w:spacing w:after="120" w:before="200"/>
      </w:pPr>
      <w:bookmarkStart w:name="annexe4" w:id="34"/>
      <w:r>
        <w:rPr>
          <w:rFonts w:ascii="Times New Roman" w:cs="Times New Roman" w:eastAsia="Times New Roman" w:hAnsi="Times New Roman"/>
          <w:b/>
          <w:bCs/>
          <w:color w:val="2E75B6"/>
          <w:sz w:val="26"/>
          <w:szCs w:val="26"/>
        </w:rPr>
        <w:t xml:space="preserve">Annexe 4 : Symboles normalisés des circuits</w:t>
      </w:r>
      <w:bookmarkEnd w:id="34"/>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Pile : deux traits inégaux (+ et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 cercle avec une croix.</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Interrupteur : trait qui s'ouvre.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 : trait droit.</w:t>
      </w:r>
    </w:p>
    <w:p>
      <w:pPr>
        <w:spacing w:after="120" w:before="200"/>
      </w:pPr>
      <w:bookmarkStart w:name="annexe5" w:id="35"/>
      <w:r>
        <w:rPr>
          <w:rFonts w:ascii="Times New Roman" w:cs="Times New Roman" w:eastAsia="Times New Roman" w:hAnsi="Times New Roman"/>
          <w:b/>
          <w:bCs/>
          <w:color w:val="2E75B6"/>
          <w:sz w:val="26"/>
          <w:szCs w:val="26"/>
        </w:rPr>
        <w:t xml:space="preserve">Annexe 5 : Sujets d'examen blancs</w:t>
      </w:r>
      <w:bookmarkEnd w:id="35"/>
    </w:p>
    <w:p>
      <w:pPr>
        <w:spacing w:after="60" w:before="100"/>
      </w:pPr>
      <w:r>
        <w:rPr>
          <w:rFonts w:ascii="Times New Roman" w:cs="Times New Roman" w:eastAsia="Times New Roman" w:hAnsi="Times New Roman"/>
          <w:b/>
          <w:bCs/>
          <w:color w:val="000000"/>
          <w:sz w:val="24"/>
          <w:szCs w:val="24"/>
        </w:rPr>
        <w:t xml:space="preserve">Sujet 1</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Questionnaire à choix multiple, questions à réponse courte et exercice pratique (préparé par l'enseignant selon la progression).</w:t>
      </w:r>
    </w:p>
    <w:p>
      <w:pPr>
        <w:spacing w:after="60" w:before="100"/>
      </w:pPr>
      <w:r>
        <w:rPr>
          <w:rFonts w:ascii="Times New Roman" w:cs="Times New Roman" w:eastAsia="Times New Roman" w:hAnsi="Times New Roman"/>
          <w:b/>
          <w:bCs/>
          <w:color w:val="000000"/>
          <w:sz w:val="24"/>
          <w:szCs w:val="24"/>
        </w:rPr>
        <w:t xml:space="preserve">Sujet 2</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Questionnaire à choix multiple, questions à réponse courte et exercice pratique (préparé par l'enseignant selon la progression).</w:t>
      </w:r>
    </w:p>
    <w:p>
      <w:pPr>
        <w:spacing w:after="60" w:before="100"/>
      </w:pPr>
      <w:r>
        <w:rPr>
          <w:rFonts w:ascii="Times New Roman" w:cs="Times New Roman" w:eastAsia="Times New Roman" w:hAnsi="Times New Roman"/>
          <w:b/>
          <w:bCs/>
          <w:color w:val="000000"/>
          <w:sz w:val="24"/>
          <w:szCs w:val="24"/>
        </w:rPr>
        <w:t xml:space="preserve">Sujet 3</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Questionnaire à choix multiple, questions à réponse courte et exercice pratique (préparé par l'enseignant selon la progression).</w:t>
      </w:r>
    </w:p>
    <w:p>
      <w:pPr>
        <w:spacing w:after="120" w:before="200"/>
      </w:pPr>
      <w:bookmarkStart w:name="annexe6" w:id="36"/>
      <w:r>
        <w:rPr>
          <w:rFonts w:ascii="Times New Roman" w:cs="Times New Roman" w:eastAsia="Times New Roman" w:hAnsi="Times New Roman"/>
          <w:b/>
          <w:bCs/>
          <w:color w:val="2E75B6"/>
          <w:sz w:val="26"/>
          <w:szCs w:val="26"/>
        </w:rPr>
        <w:t xml:space="preserve">Annexe 6 : Glossaire</w:t>
      </w:r>
      <w:bookmarkEnd w:id="36"/>
    </w:p>
    <w:p>
      <w:pPr>
        <w:spacing w:after="60" w:line="276"/>
      </w:pPr>
      <w:r>
        <w:rPr>
          <w:rFonts w:ascii="Times New Roman" w:cs="Times New Roman" w:eastAsia="Times New Roman" w:hAnsi="Times New Roman"/>
          <w:b/>
          <w:bCs/>
          <w:color w:val="1F4E79"/>
          <w:sz w:val="24"/>
          <w:szCs w:val="24"/>
        </w:rPr>
        <w:t xml:space="preserve">Conducteur : </w:t>
      </w:r>
      <w:r>
        <w:rPr>
          <w:rFonts w:ascii="Times New Roman" w:cs="Times New Roman" w:eastAsia="Times New Roman" w:hAnsi="Times New Roman"/>
          <w:sz w:val="24"/>
          <w:szCs w:val="24"/>
        </w:rPr>
        <w:t xml:space="preserve">Matériau qui laisse passer le courant.</w:t>
      </w:r>
    </w:p>
    <w:p>
      <w:pPr>
        <w:spacing w:after="60" w:line="276"/>
      </w:pPr>
      <w:r>
        <w:rPr>
          <w:rFonts w:ascii="Times New Roman" w:cs="Times New Roman" w:eastAsia="Times New Roman" w:hAnsi="Times New Roman"/>
          <w:b/>
          <w:bCs/>
          <w:color w:val="1F4E79"/>
          <w:sz w:val="24"/>
          <w:szCs w:val="24"/>
        </w:rPr>
        <w:t xml:space="preserve">Dipôle : </w:t>
      </w:r>
      <w:r>
        <w:rPr>
          <w:rFonts w:ascii="Times New Roman" w:cs="Times New Roman" w:eastAsia="Times New Roman" w:hAnsi="Times New Roman"/>
          <w:sz w:val="24"/>
          <w:szCs w:val="24"/>
        </w:rPr>
        <w:t xml:space="preserve">Composant à deux bornes.</w:t>
      </w:r>
    </w:p>
    <w:p>
      <w:pPr>
        <w:spacing w:after="60" w:line="276"/>
      </w:pPr>
      <w:r>
        <w:rPr>
          <w:rFonts w:ascii="Times New Roman" w:cs="Times New Roman" w:eastAsia="Times New Roman" w:hAnsi="Times New Roman"/>
          <w:b/>
          <w:bCs/>
          <w:color w:val="1F4E79"/>
          <w:sz w:val="24"/>
          <w:szCs w:val="24"/>
        </w:rPr>
        <w:t xml:space="preserve">Fusion : </w:t>
      </w:r>
      <w:r>
        <w:rPr>
          <w:rFonts w:ascii="Times New Roman" w:cs="Times New Roman" w:eastAsia="Times New Roman" w:hAnsi="Times New Roman"/>
          <w:sz w:val="24"/>
          <w:szCs w:val="24"/>
        </w:rPr>
        <w:t xml:space="preserve">Passage solide → liquide.</w:t>
      </w:r>
    </w:p>
    <w:p>
      <w:pPr>
        <w:spacing w:after="60" w:line="276"/>
      </w:pPr>
      <w:r>
        <w:rPr>
          <w:rFonts w:ascii="Times New Roman" w:cs="Times New Roman" w:eastAsia="Times New Roman" w:hAnsi="Times New Roman"/>
          <w:b/>
          <w:bCs/>
          <w:color w:val="1F4E79"/>
          <w:sz w:val="24"/>
          <w:szCs w:val="24"/>
        </w:rPr>
        <w:t xml:space="preserve">Isolant : </w:t>
      </w:r>
      <w:r>
        <w:rPr>
          <w:rFonts w:ascii="Times New Roman" w:cs="Times New Roman" w:eastAsia="Times New Roman" w:hAnsi="Times New Roman"/>
          <w:sz w:val="24"/>
          <w:szCs w:val="24"/>
        </w:rPr>
        <w:t xml:space="preserve">Matériau qui bloque le courant.</w:t>
      </w:r>
    </w:p>
    <w:p>
      <w:pPr>
        <w:spacing w:after="60" w:line="276"/>
      </w:pPr>
      <w:r>
        <w:rPr>
          <w:rFonts w:ascii="Times New Roman" w:cs="Times New Roman" w:eastAsia="Times New Roman" w:hAnsi="Times New Roman"/>
          <w:b/>
          <w:bCs/>
          <w:color w:val="1F4E79"/>
          <w:sz w:val="24"/>
          <w:szCs w:val="24"/>
        </w:rPr>
        <w:t xml:space="preserve">Masse : </w:t>
      </w:r>
      <w:r>
        <w:rPr>
          <w:rFonts w:ascii="Times New Roman" w:cs="Times New Roman" w:eastAsia="Times New Roman" w:hAnsi="Times New Roman"/>
          <w:sz w:val="24"/>
          <w:szCs w:val="24"/>
        </w:rPr>
        <w:t xml:space="preserve">Quantité de matière.</w:t>
      </w:r>
    </w:p>
    <w:p>
      <w:pPr>
        <w:spacing w:after="60" w:line="276"/>
      </w:pPr>
      <w:r>
        <w:rPr>
          <w:rFonts w:ascii="Times New Roman" w:cs="Times New Roman" w:eastAsia="Times New Roman" w:hAnsi="Times New Roman"/>
          <w:b/>
          <w:bCs/>
          <w:color w:val="1F4E79"/>
          <w:sz w:val="24"/>
          <w:szCs w:val="24"/>
        </w:rPr>
        <w:t xml:space="preserve">Volume : </w:t>
      </w:r>
      <w:r>
        <w:rPr>
          <w:rFonts w:ascii="Times New Roman" w:cs="Times New Roman" w:eastAsia="Times New Roman" w:hAnsi="Times New Roman"/>
          <w:sz w:val="24"/>
          <w:szCs w:val="24"/>
        </w:rPr>
        <w:t xml:space="preserve">Place occupée par un corps.</w:t>
      </w:r>
    </w:p>
    <w:sectPr>
      <w:headerReference w:type="default" ns5:id="rId7"/>
      <w:footerReference w:type="default" ns5: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95959"/>
        <w:sz w:val="18"/>
        <w:szCs w:val="18"/>
      </w:rPr>
      <w:t xml:space="preserve">Sciences Physiques — Classe de 6ème — J-Learn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af17be823cdecea7f81905acb0230a409ac221.png"/><Relationship Id="rId10" Type="http://schemas.openxmlformats.org/officeDocument/2006/relationships/image" Target="media/c8d8485ff830d1ced80578383a11cb34ee6e2a28.png"/><Relationship Id="rId11" Type="http://schemas.openxmlformats.org/officeDocument/2006/relationships/image" Target="media/01e971ab019904bbac43c1e3c9edbb7d1605dfe1.png"/><Relationship Id="rId12" Type="http://schemas.openxmlformats.org/officeDocument/2006/relationships/image" Target="media/3fc8c93f122f05b7ced230a31ac5b6af5a80b3d4.png"/><Relationship Id="rId13" Type="http://schemas.openxmlformats.org/officeDocument/2006/relationships/image" Target="media/7f08dfabc4120669e4fe45d992a0da738f8eff26.png"/><Relationship Id="rId14" Type="http://schemas.openxmlformats.org/officeDocument/2006/relationships/image" Target="media/0354c5b0881f1f7a6f0b1d2e5e0bb07e757c3266.png"/><Relationship Id="rId15" Type="http://schemas.openxmlformats.org/officeDocument/2006/relationships/image" Target="media/6a82f1d5afdb79d7aa1c8196cff1d9aa55751080.png"/><Relationship Id="rId16" Type="http://schemas.openxmlformats.org/officeDocument/2006/relationships/image" Target="media/db3ae5fe7493442354438fd674142e668e4fc981.png"/><Relationship Id="rId17" Type="http://schemas.openxmlformats.org/officeDocument/2006/relationships/image" Target="media/5b2af8979b206530f2c7283f6f3a6406d1415fdb.png"/><Relationship Id="rId18" Type="http://schemas.openxmlformats.org/officeDocument/2006/relationships/image" Target="media/e0a333462504468a43cdfee535765f9d964b12ea.png"/><Relationship Id="rId19" Type="http://schemas.openxmlformats.org/officeDocument/2006/relationships/image" Target="media/eb20c08b35cef69f81378b3302e3d7b932956d74.png"/><Relationship Id="rId20" Type="http://schemas.openxmlformats.org/officeDocument/2006/relationships/image" Target="media/a4402c1b384dee750318df1833da6171e84b9692.png"/><Relationship Id="rId21" Type="http://schemas.openxmlformats.org/officeDocument/2006/relationships/image" Target="media/535bd1b5ed65b1db5ba789bf000bc196cf025b24.png"/><Relationship Id="rId22" Type="http://schemas.openxmlformats.org/officeDocument/2006/relationships/image" Target="media/45b9aa8c02ef1d307ca064de3ed1fea57a05d1f5.png"/><Relationship Id="rId23" Type="http://schemas.openxmlformats.org/officeDocument/2006/relationships/image" Target="media/5ca9045e0f566f75ead71cc7668a8bd75b0f227e.png"/><Relationship Id="rId24" Type="http://schemas.openxmlformats.org/officeDocument/2006/relationships/image" Target="media/d9562c0f96913539e3c3b94a713f2de18a561f5c.png"/><Relationship Id="rId25" Type="http://schemas.openxmlformats.org/officeDocument/2006/relationships/image" Target="media/4c82ab50b51893e8504cd0e5d76b4706df9c8744.png"/><Relationship Id="rId26" Type="http://schemas.openxmlformats.org/officeDocument/2006/relationships/image" Target="media/984fcb0c58ea37ffd6d1e868f797487667567b28.png"/><Relationship Id="rId27" Type="http://schemas.openxmlformats.org/officeDocument/2006/relationships/image" Target="media/aa8c2a31f79dfc80b1b5aaef0e7923e1257c893c.png"/><Relationship Id="rId28" Type="http://schemas.openxmlformats.org/officeDocument/2006/relationships/image" Target="media/f4a971b78afa3aa505bb39019cd2054dd793a0a6.png"/><Relationship Id="rId29" Type="http://schemas.openxmlformats.org/officeDocument/2006/relationships/image" Target="media/995eb31416ec185e199ca03877e371d5d5138971.png"/><Relationship Id="rId30" Type="http://schemas.openxmlformats.org/officeDocument/2006/relationships/image" Target="media/9b742d772b59734662960d0204e65337af19b2d9.png"/><Relationship Id="rId31" Type="http://schemas.openxmlformats.org/officeDocument/2006/relationships/image" Target="media/ecebddbf68acd47132592807571db76074c4ff0c.png"/><Relationship Id="rId32" Type="http://schemas.openxmlformats.org/officeDocument/2006/relationships/image" Target="media/ac236ff6883c067ea979a9d8ce9045dda5670acd.png"/><Relationship Id="rId33" Type="http://schemas.openxmlformats.org/officeDocument/2006/relationships/image" Target="media/b2c184a46d847b6e20342c2fcd092741706657b3.png"/><Relationship Id="rId34" Type="http://schemas.openxmlformats.org/officeDocument/2006/relationships/image" Target="media/7f7bf4ebf8ed2404182bc6dafe441afb22e6c9a0.png"/><Relationship Id="rId35" Type="http://schemas.openxmlformats.org/officeDocument/2006/relationships/image" Target="media/9677ab6705a770f7ee9656a515ae1d1912f63fad.png"/><Relationship Id="rId36" Type="http://schemas.openxmlformats.org/officeDocument/2006/relationships/image" Target="media/cde575d78a0113ebf09c32514f433a28003548c2.png"/><Relationship Id="rId37" Type="http://schemas.openxmlformats.org/officeDocument/2006/relationships/image" Target="media/3b3b46c11b998a2dce6c130334aa4338d31c6481.png"/><Relationship Id="rId38" Type="http://schemas.openxmlformats.org/officeDocument/2006/relationships/image" Target="media/89939e3baff1962629b57ae576359e4f36adb00e.png"/><Relationship Id="rId39" Type="http://schemas.openxmlformats.org/officeDocument/2006/relationships/image" Target="media/1ee11348eb701c8ab10ca70eb812265a8a5d73bc.png"/><Relationship Id="rId40" Type="http://schemas.openxmlformats.org/officeDocument/2006/relationships/image" Target="media/dcafc0c0ef30e6843d559cb65b4a91d47fcf9233.png"/><Relationship Id="rId41" Type="http://schemas.openxmlformats.org/officeDocument/2006/relationships/image" Target="media/50a02bb2c5265419f847881751840f189fa1bba6.png"/><Relationship Id="rId42" Type="http://schemas.openxmlformats.org/officeDocument/2006/relationships/image" Target="media/e27188f45e3234989e62b7e236d3c90f3cb988db.png"/><Relationship Id="rId43" Type="http://schemas.openxmlformats.org/officeDocument/2006/relationships/image" Target="media/63d34fe28b0b301b7adb275800be7002f8d4fe70.png"/><Relationship Id="rId44" Type="http://schemas.openxmlformats.org/officeDocument/2006/relationships/image" Target="media/68f19eff5eb822ca08f39698d8a654bdd173a5ce.png"/><Relationship Id="rId45" Type="http://schemas.openxmlformats.org/officeDocument/2006/relationships/image" Target="media/e8f80bbecd8b953558f9b9166afa649d1b4f1b69.png"/><Relationship Id="rId46" Type="http://schemas.openxmlformats.org/officeDocument/2006/relationships/image" Target="media/ddb2fb696c5bffd64c2caecb5fbe8a519945dbba.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PC 6ème</dc:title>
  <dc:creator>J-Learn</dc:creator>
  <cp:lastModifiedBy>Un-named</cp:lastModifiedBy>
  <cp:revision>1</cp:revision>
  <dcterms:created xsi:type="dcterms:W3CDTF">2026-08-24T19:07:56.275Z</dcterms:created>
  <dcterms:modified xsi:type="dcterms:W3CDTF">2026-08-24T19:07:56.275Z</dcterms:modified>
</cp:coreProperties>
</file>

<file path=docProps/custom.xml><?xml version="1.0" encoding="utf-8"?>
<Properties xmlns="http://schemas.openxmlformats.org/officeDocument/2006/custom-properties" xmlns:vt="http://schemas.openxmlformats.org/officeDocument/2006/docPropsVTypes"/>
</file>