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FICHE DE PRÉPARATION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520"/>
        <w:gridCol w:w="3402"/>
      </w:tblGrid>
      <w:tr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Discipline : </w:t>
            </w:r>
            <w:r>
              <w:rPr>
                <w:rFonts w:ascii="Times New Roman" w:hAnsi="Times New Roman"/>
                <w:sz w:val="21"/>
              </w:rPr>
              <w:t>Sciences de la vie et de la terre</w:t>
            </w:r>
          </w:p>
        </w:tc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Date : </w:t>
            </w:r>
            <w:r>
              <w:rPr>
                <w:rFonts w:ascii="Times New Roman" w:hAnsi="Times New Roman"/>
                <w:sz w:val="21"/>
              </w:rPr>
              <w:t>____________</w:t>
            </w:r>
          </w:p>
        </w:tc>
      </w:tr>
      <w:tr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Sous discipline : </w:t>
            </w:r>
            <w:r>
              <w:rPr>
                <w:rFonts w:ascii="Times New Roman" w:hAnsi="Times New Roman"/>
                <w:sz w:val="21"/>
              </w:rPr>
              <w:t>Biologie humaine — Alimentation</w:t>
            </w:r>
          </w:p>
        </w:tc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Classe : </w:t>
            </w:r>
            <w:r>
              <w:rPr>
                <w:rFonts w:ascii="Times New Roman" w:hAnsi="Times New Roman"/>
                <w:sz w:val="21"/>
              </w:rPr>
              <w:t>T9</w:t>
            </w:r>
          </w:p>
        </w:tc>
      </w:tr>
      <w:tr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Thème : </w:t>
            </w:r>
            <w:r>
              <w:rPr>
                <w:rFonts w:ascii="Times New Roman" w:hAnsi="Times New Roman"/>
                <w:sz w:val="21"/>
              </w:rPr>
              <w:t>Alimentation de l'homme</w:t>
            </w:r>
          </w:p>
        </w:tc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Séance n° : </w:t>
            </w:r>
            <w:r>
              <w:rPr>
                <w:rFonts w:ascii="Times New Roman" w:hAnsi="Times New Roman"/>
                <w:sz w:val="21"/>
              </w:rPr>
              <w:t>1 / 51</w:t>
            </w:r>
          </w:p>
        </w:tc>
      </w:tr>
      <w:tr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Titre : </w:t>
            </w:r>
            <w:r>
              <w:rPr>
                <w:rFonts w:ascii="Times New Roman" w:hAnsi="Times New Roman"/>
                <w:sz w:val="21"/>
              </w:rPr>
              <w:t>Ration alimentaire et groupes d'aliments</w:t>
            </w:r>
          </w:p>
        </w:tc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Durée : </w:t>
            </w:r>
            <w:r>
              <w:rPr>
                <w:rFonts w:ascii="Times New Roman" w:hAnsi="Times New Roman"/>
                <w:sz w:val="21"/>
              </w:rPr>
              <w:t>____________</w:t>
            </w:r>
          </w:p>
        </w:tc>
      </w:tr>
      <w:tr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Objectif spécifique : </w:t>
            </w:r>
            <w:r>
              <w:rPr>
                <w:rFonts w:ascii="Times New Roman" w:hAnsi="Times New Roman"/>
                <w:sz w:val="21"/>
              </w:rPr>
              <w:t>définir la ration alimentaire et classer les aliments selon leur rôle</w:t>
            </w:r>
          </w:p>
        </w:tc>
        <w:tc>
          <w:tcPr>
            <w:tcW w:type="dxa" w:w="5103"/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Documentation : </w:t>
            </w:r>
            <w:r>
              <w:rPr>
                <w:rFonts w:ascii="Times New Roman" w:hAnsi="Times New Roman"/>
                <w:sz w:val="21"/>
              </w:rPr>
              <w:t>Programme d'Études T9 (SVT), DCRP</w:t>
            </w:r>
          </w:p>
        </w:tc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Valeurs à véhiculer : </w:t>
            </w:r>
            <w:r>
              <w:rPr>
                <w:rFonts w:ascii="Times New Roman" w:hAnsi="Times New Roman"/>
                <w:sz w:val="21"/>
              </w:rPr>
              <w:t>autonomie, esprit de créativité</w:t>
            </w:r>
          </w:p>
        </w:tc>
      </w:tr>
      <w:tr>
        <w:tc>
          <w:tcPr>
            <w:tcW w:type="dxa" w:w="5103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Support et matériel : </w:t>
            </w:r>
            <w:r>
              <w:rPr>
                <w:rFonts w:ascii="Times New Roman" w:hAnsi="Times New Roman"/>
                <w:sz w:val="21"/>
              </w:rPr>
              <w:t>pyramide alimentaire dessinée au tableau, photo d'un repas malgache</w:t>
            </w:r>
          </w:p>
        </w:tc>
        <w:tc>
          <w:tcPr>
            <w:tcW w:type="dxa" w:w="5103"/>
          </w:tcPr>
          <w:p>
            <w:pPr>
              <w:spacing w:before="0" w:after="0"/>
            </w:pPr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74"/>
        <w:gridCol w:w="2948"/>
        <w:gridCol w:w="2608"/>
        <w:gridCol w:w="1587"/>
        <w:gridCol w:w="1361"/>
        <w:gridCol w:w="794"/>
      </w:tblGrid>
      <w:tr>
        <w:tc>
          <w:tcPr>
            <w:tcW w:type="dxa" w:w="1701"/>
            <w:vMerge w:val="restart"/>
            <w:shd w:val="clear" w:fill="D9E2D9"/>
            <w:shd w:val="clear" w:fill="D9E2D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Étapes et Durée</w:t>
            </w:r>
          </w:p>
        </w:tc>
        <w:tc>
          <w:tcPr>
            <w:tcW w:type="dxa" w:w="3402"/>
            <w:gridSpan w:val="2"/>
            <w:shd w:val="clear" w:fill="D9E2D9"/>
            <w:shd w:val="clear" w:fill="D9E2D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Déroulement de la leçon</w:t>
            </w:r>
          </w:p>
        </w:tc>
        <w:tc>
          <w:tcPr>
            <w:tcW w:type="dxa" w:w="1701"/>
            <w:vMerge w:val="restart"/>
            <w:shd w:val="clear" w:fill="D9E2D9"/>
            <w:shd w:val="clear" w:fill="D9E2D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Technique et Stratégie</w:t>
            </w:r>
          </w:p>
        </w:tc>
        <w:tc>
          <w:tcPr>
            <w:tcW w:type="dxa" w:w="1701"/>
            <w:vMerge w:val="restart"/>
            <w:shd w:val="clear" w:fill="D9E2D9"/>
            <w:shd w:val="clear" w:fill="D9E2D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Support et Matériel</w:t>
            </w:r>
          </w:p>
        </w:tc>
        <w:tc>
          <w:tcPr>
            <w:tcW w:type="dxa" w:w="1701"/>
            <w:vMerge w:val="restart"/>
            <w:shd w:val="clear" w:fill="D9E2D9"/>
            <w:shd w:val="clear" w:fill="D9E2D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701"/>
            <w:vMerge w:val="continue"/>
          </w:tcPr>
          <w:p/>
        </w:tc>
        <w:tc>
          <w:tcPr>
            <w:tcW w:type="dxa" w:w="1701"/>
            <w:shd w:val="clear" w:fill="D9E2D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Enseignant</w:t>
            </w:r>
          </w:p>
        </w:tc>
        <w:tc>
          <w:tcPr>
            <w:tcW w:type="dxa" w:w="1701"/>
            <w:shd w:val="clear" w:fill="D9E2D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Apprenants</w:t>
            </w:r>
          </w:p>
        </w:tc>
        <w:tc>
          <w:tcPr>
            <w:tcW w:type="dxa" w:w="1701"/>
            <w:vMerge w:val="continue"/>
          </w:tcPr>
          <w:p/>
        </w:tc>
        <w:tc>
          <w:tcPr>
            <w:tcW w:type="dxa" w:w="1701"/>
            <w:vMerge w:val="continue"/>
          </w:tcPr>
          <w:p/>
        </w:tc>
        <w:tc>
          <w:tcPr>
            <w:tcW w:type="dxa" w:w="1701"/>
            <w:vMerge w:val="continue"/>
          </w:tcPr>
          <w:p/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I. RÉVISION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____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Citez trois aliments que vous avez mangés hier.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Mange-t-on la même chose à chaque repas ?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Du riz, des brèdes, du poisson.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Non, les aliments changent d'un repas à l'autre.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Questionnement oral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0206"/>
            <w:gridSpan w:val="6"/>
            <w:shd w:val="clear" w:fill="EFEFE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II. NOUVELLE LEÇON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1. Mise en situation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Soa mange du riz à tous les repas, tous les jours. Nivo mange du riz, des brèdes, des haricots et parfois du poisson. Laquelle des deux se nourrit le mieux ?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Nivo, parce qu'elle mange des aliments variés.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Questionnement oral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Tableau noir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 Présentation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Aujourd'hui nous allons apprendre : « Ration alimentaire et groupes d'aliments ». Après cette séance vous serez capables de définir une ration alimentaire et de classer les aliments en trois groupes.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Écoutent.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Exposé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Tableau noir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3. Observation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Regardez et observez bien cette pyramide alimentaire et la photo de ce repas malgache.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Observent silencieusement.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Observation dirigée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Pyramide alimentaire, photo de repas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4. Analyse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Que mange-t-on en plus grande quantité d'après la pyramide ?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Quels aliments sont tout en haut, en petite quantité ?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Le repas de la photo contient-il des aliments de chaque groupe ?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Le riz et les féculents, à la base de la pyramide.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Les matières grasses et les sucreries.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Oui : du riz, des brèdes, des haricots et du poisson.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Observation, étude de documents, travail de groupe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Pyramide alimentaire, grande ardoise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5. Synthèse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Qu'appelle-t-on ration alimentaire ? Quels sont les trois groupes d'aliments et leur rôle ?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La ration alimentaire est la quantité d'aliments dont une personne a besoin en une journée. Les trois groupes : les aliments énergétiques (riz, manioc, huile), les aliments bâtisseurs (poisson, haricots, œufs, lait) et les aliments protecteurs (brèdes, fruits, légumes).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Questionnement oral, élaboration collective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Tableau noir, cahier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6. Application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Classez ces aliments dans le bon groupe : manioc · poisson · orange · haricots · huile · brèdes.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Énergétiques : manioc, huile. Bâtisseurs : poisson, haricots. Protecteurs : orange, brèdes.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Travail individuel puis correction au tableau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Cahier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III. ÉVALUATION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____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1. Qu'est-ce qu'une ration alimentaire ?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2. Cite un aliment de chaque groupe.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3. Pourquoi ne faut-il pas manger que du riz ?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4. Compose un repas contenant les trois groupes.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R.A. : 1. La quantité d'aliments nécessaire à une personne pour une journée.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2. Riz (énergétique), poisson (bâtisseur), brèdes (protecteur).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3. Parce que le riz n'apporte qu'de l'énergie : il manque les aliments bâtisseurs et protecteurs.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4. Riz + haricots + brèdes, par exemple.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Évaluation écrite individuelle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Cahier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color w:val="1E7B34"/>
          <w:sz w:val="28"/>
        </w:rPr>
        <w:t>LEÇON 1 — Ration alimentaire et groupes d'aliments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eance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Un repas malgache complet : riz, brèdes, haricots, poisson, tomate et banane.</w:t>
      </w:r>
    </w:p>
    <w:p>
      <w:r>
        <w:rPr>
          <w:rFonts w:ascii="Times New Roman" w:hAnsi="Times New Roman"/>
          <w:b/>
          <w:color w:val="1E7B34"/>
          <w:sz w:val="23"/>
        </w:rPr>
        <w:t>1. Qu'est-ce qu'une ration alimentaire ?</w:t>
      </w:r>
    </w:p>
    <w:p>
      <w:r>
        <w:rPr>
          <w:rFonts w:ascii="Times New Roman" w:hAnsi="Times New Roman"/>
          <w:sz w:val="22"/>
        </w:rPr>
        <w:t>La ration alimentaire est la quantité d'aliments dont une personne a besoin pendant une journée pour vivre, grandir et travailler. Elle varie selon l'âge, le sexe et l'activité : un cultivateur qui bêche toute la journée a besoin d'une ration plus importante qu'un élève assis en classe.</w:t>
      </w:r>
    </w:p>
    <w:p>
      <w:r>
        <w:rPr>
          <w:rFonts w:ascii="Times New Roman" w:hAnsi="Times New Roman"/>
          <w:b/>
          <w:color w:val="1E7B34"/>
          <w:sz w:val="23"/>
        </w:rPr>
        <w:t>2. Les trois groupes d'aliments</w:t>
      </w:r>
    </w:p>
    <w:p>
      <w:r>
        <w:rPr>
          <w:rFonts w:ascii="Times New Roman" w:hAnsi="Times New Roman"/>
          <w:sz w:val="22"/>
        </w:rPr>
        <w:t>a. Les aliments énergétiques fournissent l'énergie : riz, manioc, patate douce, maïs, huile, sucre.</w:t>
      </w:r>
    </w:p>
    <w:p>
      <w:r>
        <w:rPr>
          <w:rFonts w:ascii="Times New Roman" w:hAnsi="Times New Roman"/>
          <w:sz w:val="22"/>
        </w:rPr>
        <w:t>b. Les aliments bâtisseurs construisent et réparent le corps : poisson, viande, œufs, lait, haricots, lentilles.</w:t>
      </w:r>
    </w:p>
    <w:p>
      <w:r>
        <w:rPr>
          <w:rFonts w:ascii="Times New Roman" w:hAnsi="Times New Roman"/>
          <w:sz w:val="22"/>
        </w:rPr>
        <w:t>c. Les aliments protecteurs défendent contre les maladies : brèdes, tomates, carottes, oranges, mangues.</w:t>
      </w:r>
    </w:p>
    <w:p>
      <w:r>
        <w:rPr>
          <w:rFonts w:ascii="Times New Roman" w:hAnsi="Times New Roman"/>
          <w:b/>
          <w:color w:val="1E7B34"/>
          <w:sz w:val="23"/>
        </w:rPr>
        <w:t>3. Pourquoi varier son alimentation ?</w:t>
      </w:r>
    </w:p>
    <w:p>
      <w:r>
        <w:rPr>
          <w:rFonts w:ascii="Times New Roman" w:hAnsi="Times New Roman"/>
          <w:sz w:val="22"/>
        </w:rPr>
        <w:t>Aucun aliment ne contient à lui seul tout ce dont le corps a besoin. Un repas composé uniquement de riz apporte de l'énergie, mais ni les matériaux de construction ni les défenses contre les maladies. Un repas équilibré associe donc les trois groupes.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