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2" w:id="1"/>
      <w:r>
        <w:rPr>
          <w:rFonts w:ascii="Times New Roman" w:cs="Times New Roman" w:eastAsia="Times New Roman" w:hAnsi="Times New Roman"/>
          <w:b/>
          <w:bCs/>
          <w:i w:val="false"/>
          <w:iCs w:val="false"/>
          <w:color w:val="C00000"/>
          <w:sz w:val="32"/>
          <w:szCs w:val="32"/>
        </w:rPr>
        <w:t xml:space="preserve">UNITÉ II — OPÉRATION</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effectuer les opérations avec différentes représentations numériques afin de résoudre des problèmes du monde réel.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COMPRENDRE LA PUISSANCE D’UN NOMBRE</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 la puissance entière d’un nombre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Comprendre la puissance d’un nombre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et calculer la puissance d’un nombre à partir d’un produit de facteurs égaux.</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tableau de puissances, jetons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un plan au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que représente une longueur de 3 cm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100 = 300 cm = 3 m dans la réalité.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et calculer la puissance d’un nombre à partir d’un produit de facteurs égaux.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rumeur se répand : une personne prévient 2 amis, chacun prévient 2 amis, et ainsi de suite. Après 3 étapes : 2 × 2 × 2 = 8 personnes. Comment écrire ce produit plus vite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Comprendre la puissance d’un nombre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2³ = 2 × 2 × 2 = 8 ; 5² = 5 × 5 = 25 ; 3⁴ = 81.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L’écriture 2³ se lit « 2 puissance 3 » ou « 2 au cube » ; 5² se lit « 5 au carré ». Par convention, a¹ = a. L’exposant indique le nombre de facteurs : 3⁴ = 3 × 3 × 3 × 3 = 81. La puissance raccourcit l’écriture des produits répétés.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aⁿ désigne le produit de n facteurs égaux à a : la base est le facteur répété et l’exposant compte les facteurs.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sous forme de puissance : a) 3 × 3 ; b) 5 × 5 × 5 ; d) 2 × 2 × 2 × 2 ; e) 7 × 7 × 7 × 7 × 7. Calcule : a) 3² ; b) 2⁴ ; d) 5³ ; e) 10².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3² ; b) 5³ ; d) 2⁴ ; e) 7⁵. a) 9 ; b) 16 ; d) 125 ; e) 100.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sous forme de puissance : a) 3 × 3 ; b) 5 × 5 × 5 ; d) 2 × 2 × 2 × 2 ; e) 7 × 7 × 7 × 7 × 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3² ; b) 5³ ; d) 2⁴ ; e) 7⁵.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COMPRENDRE LA PUISSANCE D’UN NOMBRE</w:t>
      </w:r>
    </w:p>
    <w:p>
      <w:pPr>
        <w:spacing w:after="120" w:before="120"/>
        <w:jc w:val="center"/>
      </w:pPr>
      <w:r>
        <w:drawing>
          <wp:inline distT="0" distB="0" distL="0" distR="0">
            <wp:extent cx="4095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puissance n-ième d’un nombre a, notée aⁿ, est le produit de n facteurs tous égaux à a. Le nombre a est la base et n est l’exposant.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aⁿ est une multiplication répétée : 2³ = 2 × 2 × 2 = 8. L’exposant compte combien de fois la base apparaît.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L’écriture 2³ se lit « 2 puissance 3 » ou « 2 au cube » ; 5² se lit « 5 au carré ». Par convention, a¹ = a. L’exposant indique le nombre de facteurs : 3⁴ = 3 × 3 × 3 × 3 = 81. La puissance raccourcit l’écriture des produits répétés.</w:t>
      </w:r>
    </w:p>
    <w:p>
      <w:pPr>
        <w:spacing w:after="120" w:before="120"/>
        <w:jc w:val="center"/>
      </w:pPr>
      <w:r>
        <w:drawing>
          <wp:inline distT="0" distB="0" distL="0" distR="0">
            <wp:extent cx="4762500" cy="15525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52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facteur répété (la base).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 nombre de facteurs (l’exposant).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aⁿ, puis calculer le produit étape par étape.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2³ = 2 × 2 × 2 = 8 ; 5² = 5 × 5 = 25 ; 3⁴ = 81.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2³ avec 2 × 3 : 2³ = 8 alors que 2 × 3 = 6. L’exposant n’est pas un facteur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Une vieille légende indienne raconte qu’un sage demanda au roi 1 grain de riz sur la première case d’un échiquier, puis le double sur chaque case suivante : la dernière case exigeait 2⁶³ grains, plus de riz que n’en produit la Terre entière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sous forme de puissance : a) 3 × 3 ; b) 5 × 5 × 5 ; d) 2 × 2 × 2 × 2 ; e) 7 × 7 × 7 × 7 ×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3² ; b) 2⁴ ; d) 5³ ; e) 10².</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Écris sous forme de produit puis calcule : a) 4² ; b) 2⁵ ; d) 3³ ; e) 6².</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3² ; b) 5³ ; d) 2⁴ ; e) 7⁵.</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b) 16 ; d) 125 ; e)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4 = 16 ; b) 2 × 2 × 2 × 2 × 2 = 32 ; d) 3 × 3 × 3 = 27 ; e) 6 × 6 = 36.</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CALCULER LES PUISSANCES D’UN NOMBRE DÉCIMAL</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avec les puissances entières d’un nombre décimal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les puissances d’un nombre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les puissances entières d’un nombre décimal relatif.</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tableau de puissances, calculatrice de contrôle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2⁴.</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2⁴ = 2 × 2 × 2 × 2 = 16.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les puissances entières d’un nombre décimal relatif.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carré de tissu mesure 0,5 m de côté. Son aire vaut 0,5 × 0,5 = (0,5)² = 0,25 m². Pourquoi le résultat est-il plus petit que 0,5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les puissances d’un nombre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(0,5)² = 0,25 ; (1,2)² = 1,44 ; (−2)³ = −8 ; (−0,3)² = +0,09.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Élever un nombre entre 0 et 1 à une puissance le rend plus petit : (0,5)² = 0,25 puis (0,5)³ = 0,125. Élever un nombre plus grand que 1 le rend plus grand : (1,2)² = 1,44. Pour les négatifs : (−2)² = (−2) × (−2) = +4 mais (−2)³ = −8, car les signes − se compensent deux par deux.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les puissances d’un décimal se calculent par multiplications successives, le nombre de chiffres après la virgule s’additionne à chaque facteur, et le signe dépend de la parité de l’exposant.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(0,5)² ; b) (0,2)² ; d) (1,5)² ; e) (2,5)². Calcule : a) (0,1)³ ; b) (0,5)³ ; d) (1,1)² ; e) (0,4)².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0,25 ; b) 0,04 ; d) 2,25 ; e) 6,25. a) 0,001 ; b) 0,125 ; d) 1,21 ; e) 0,16.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(0,5)² ; b) (0,2)² ; d) (1,5)² ; e) (2,5)².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0,25 ; b) 0,04 ; d) 2,25 ; e) 6,25.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LES PUISSANCES D’UN NOMBRE DÉCIMAL</w:t>
      </w:r>
    </w:p>
    <w:p>
      <w:pPr>
        <w:spacing w:after="120" w:before="120"/>
        <w:jc w:val="center"/>
      </w:pPr>
      <w:r>
        <w:drawing>
          <wp:inline distT="0" distB="0" distL="0" distR="0">
            <wp:extent cx="4095750" cy="2286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puissance entière d’un nombre décimal se calcule comme celle d’un entier : (0,5)² = 0,5 × 0,5 = 0,25. Pour un nombre négatif, le résultat est positif si l’exposant est pair et négatif si l’exposant est impair.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multiplie le décimal par lui-même autant de fois que l’indique l’exposant, en surveillant la virgule et le signe.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Élever un nombre entre 0 et 1 à une puissance le rend plus petit : (0,5)² = 0,25 puis (0,5)³ = 0,125. Élever un nombre plus grand que 1 le rend plus grand : (1,2)² = 1,44. Pour les négatifs : (−2)² = (−2) × (−2) = +4 mais (−2)³ = −8, car les signes − se compensent deux par deux.</w:t>
      </w:r>
    </w:p>
    <w:p>
      <w:pPr>
        <w:spacing w:after="120" w:before="120"/>
        <w:jc w:val="center"/>
      </w:pPr>
      <w:r>
        <w:drawing>
          <wp:inline distT="0" distB="0" distL="0" distR="0">
            <wp:extent cx="4762500" cy="1552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552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la puissance sous forme de produit de facteurs.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de gauche à droite en plaçant correctement la virgule.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Déterminer le signe : positif si l’exposant est pair, du signe de la base sinon.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(0,5)² = 0,25 ; (1,2)² = 1,44 ; (−2)³ = −8 ; (−0,3)² = +0,09.</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(0,3)² = 0,9. Or 0,3 × 0,3 = 0,09 : les chiffres après la virgule s’additionnent (1 + 1 = 2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microbes utilisent les puissances contre nous : une bactérie qui se divise toutes les 20 minutes donne 2³ = 8 bactéries en 1 heure et plus de 2⁷² descendants en une journée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(0,5)² ; b) (0,2)² ; d) (1,5)² ; e) (2,5)².</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(0,1)³ ; b) (0,5)³ ; d) (1,1)² ; e) (0,4)².</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Donne le signe puis calcule : a) (−3)² ; b) (−2)³ ; d) (−0,5)² ; e) (−1)⁵.</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0,25 ; b) 0,04 ; d) 2,25 ; e) 6,25.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0,001 ; b) 0,125 ; d) 1,21 ; e) 0,16.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 9 ; b) − : −8 ; d) + : 0,25 ; e) − : −1.</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UTILISER LES PUISSANCES DE 10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avec les puissances entières — puissances de 10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les puissances de 10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et utiliser les puissances de 10 pour exprimer de grands nombres.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ligne numérique graduée, tableau de puissances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(0,2)².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(0,2)² = 0,2 × 0,2 = 0,04.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et utiliser les puissances de 10 pour exprimer de grands nombres.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distance Antananarivo–Toamasina est d’environ 350 km, soit 350 000 m. Comment écrire ce nombre sans aligner tous les zéros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les puissances de 10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10³ = 1 000 ; 350 000 = 3,5 × 10⁵ ; 2,7 × 10³ = 2 700.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puissances de 10 abrègent les grands nombres : 350 000 = 35 × 10⁴ = 3,5 × 10⁵. Multiplier par 10ⁿ décale la virgule de n rangs vers la droite : 2,7 × 10³ = 2 700. Chaque unité de numération correspond à une puissance de 10 : millier = 10³, million = 10⁶, milliard = 10⁹.</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10ⁿ s’écrit 1 suivi de n zéros, et multiplier un nombre par 10ⁿ décale sa virgule de n rangs vers la droite.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toutes lettres de chiffres : a) 10² ; b) 10⁵ ; d) 10³ ; e) 10⁶. Écris avec une puissance de 10 : a) 1 000 ; b) 100 000 ; d) 10 000 000 ; e)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100 ; b) 100 000 ; d) 1 000 ; e) 1 000 000. a) 10³ ; b) 10⁵ ; d) 10⁷ ; e) 10¹.</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toutes lettres de chiffres : a) 10² ; b) 10⁵ ; d) 10³ ; e) 10⁶.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100 ; b) 100 000 ; d) 1 000 ; e) 1 000 000.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LES PUISSANCES DE 10</w:t>
      </w:r>
    </w:p>
    <w:p>
      <w:pPr>
        <w:spacing w:after="120" w:before="120"/>
        <w:jc w:val="center"/>
      </w:pPr>
      <w:r>
        <w:drawing>
          <wp:inline distT="0" distB="0" distL="0" distR="0">
            <wp:extent cx="4095750" cy="2286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puissance 10ⁿ est égale à 1 suivi de n zéros : 10¹ = 10, 10² = 100, 10³ = 1 000.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l’exposant compte les zéros : 10⁶, c’est 1 million, un 1 suivi de 6 zéros.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puissances de 10 abrègent les grands nombres : 350 000 = 35 × 10⁴ = 3,5 × 10⁵. Multiplier par 10ⁿ décale la virgule de n rangs vers la droite : 2,7 × 10³ = 2 700. Chaque unité de numération correspond à une puissance de 10 : millier = 10³, million = 10⁶, milliard = 10⁹.</w:t>
      </w:r>
    </w:p>
    <w:p>
      <w:pPr>
        <w:spacing w:after="120" w:before="120"/>
        <w:jc w:val="center"/>
      </w:pPr>
      <w:r>
        <w:drawing>
          <wp:inline distT="0" distB="0" distL="0" distR="0">
            <wp:extent cx="4762500" cy="24955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95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zéros (ou les rangs de décalage de la virgule).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la puissance de 10 correspondante.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multiplier par 10ⁿ, décaler la virgule de n rangs vers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10³ = 1 000 ; 350 000 = 3,5 × 10⁵ ; 2,7 × 10³ = 2 700.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10⁴ = 40 ou 10⁴ = 4 000 : 10⁴ = 10 × 10 × 10 × 10 = 10 000, un 1 suivi de quatre zéros.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population de Madagascar dépasse 3 × 10⁷ habitants, et la distance de la Terre au Soleil vaut environ 1,5 × 10⁸ km : les scientifiques écrivent presque tout avec les puissances de 10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toutes lettres de chiffres : a) 10² ; b) 10⁵ ; d) 10³ ; e) 10⁶.</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avec une puissance de 10 : a) 1 000 ; b) 100 000 ; d) 10 000 000 ; 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 a) 3 × 10² ; b) 4,5 × 10³ ; d) 7 × 10⁴ ; e) 1,25 × 10².</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100 ; b) 100 000 ; d) 1 000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10³ ; b) 10⁵ ; d) 10⁷ ; e) 10¹.</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300 ; b) 4 500 ; d) 70 000 ; e) 125.</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MULTIPLIER DES PUISSANCES DE MÊME BASE</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Propriétés sur les puissances — produit de même base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puissances de même base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la propriété aⁿ × aᵐ = aⁿ⁺ᵐ.</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tableau de puissances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100 000 avec une puissance de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100 000 = 10⁵ : un 1 suivi de cinq zéros.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la propriété aⁿ × aᵐ = aⁿ⁺ᵐ.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Naina doit calculer 2³ × 2². Il écrit tous les facteurs : (2 × 2 × 2) × (2 × 2) = cinq facteurs 2. N’y a-t-il pas plus rapide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puissances de même base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2³ × 2² = 2⁵ = 32 ; 10³ × 10⁴ = 10⁷ ; 5² × 5¹ = 5³ = 125.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En écrivant les produits en entier, on voit la règle : 2³ × 2² = (2 × 2 × 2) × (2 × 2) = 2⁵ = 32. La règle ne vaut que pour une même base : 2³ × 5² ne se simplifie pas ainsi. Avec les puissances de 10, le calcul devient immédiat : 10³ × 10⁴ = 10⁷.</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quand les bases sont identiques, le produit des puissances s’obtient en gardant la base et en additionnant les exposants.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sous la forme d’une seule puissance : a) 2² × 2³ ; b) 3⁴ × 3² ; d) 5³ × 5³ ; e) 7¹ × 7⁴. Écris sous la forme d’une seule puissance de 10 : a) 10² × 10³ ; b) 10⁴ × 10⁴ ; d) 10¹ × 10⁶ ; e) 10⁵ × 10².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2⁵ ; b) 3⁶ ; d) 5⁶ ; e) 7⁵. a) 10⁵ ; b) 10⁸ ; d) 10⁷ ; e) 10⁷.</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sous la forme d’une seule puissance : a) 2² × 2³ ; b) 3⁴ × 3² ; d) 5³ × 5³ ; e) 7¹ × 7⁴.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2⁵ ; b) 3⁶ ; d) 5⁶ ; e) 7⁵.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PUISSANCES DE MÊME BASE</w:t>
      </w:r>
    </w:p>
    <w:p>
      <w:pPr>
        <w:spacing w:after="120" w:before="120"/>
        <w:jc w:val="center"/>
      </w:pPr>
      <w:r>
        <w:drawing>
          <wp:inline distT="0" distB="0" distL="0" distR="0">
            <wp:extent cx="4095750" cy="2286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deux puissances de même base, on garde la base et on additionne les exposants : aⁿ × aᵐ = aⁿ⁺ᵐ, où n et m sont des entiers positifs non nuls.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trois facteurs 2 suivis de deux facteurs 2, cela fait cinq facteurs 2 : les exposants s’additionnent.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En écrivant les produits en entier, on voit la règle : 2³ × 2² = (2 × 2 × 2) × (2 × 2) = 2⁵ = 32. La règle ne vaut que pour une même base : 2³ × 5² ne se simplifie pas ainsi. Avec les puissances de 10, le calcul devient immédiat : 10³ × 10⁴ = 10⁷.</w:t>
      </w:r>
    </w:p>
    <w:p>
      <w:pPr>
        <w:spacing w:after="120" w:before="120"/>
        <w:jc w:val="center"/>
      </w:pPr>
      <w:r>
        <w:drawing>
          <wp:inline distT="0" distB="0" distL="0" distR="0">
            <wp:extent cx="4762500" cy="14954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les deux puissances ont la même base.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Garder la base et additionner les exposants.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le résultat si on le demande, ou vérifier en comptant les facteurs.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2³ × 2² = 2⁵ = 32 ; 10³ × 10⁴ = 10⁷ ; 5² × 5¹ = 5³ = 125.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les exposants : 2³ × 2² n’est pas 2⁶ = 64 mais 2⁵ = 32. On additionne les exposants, on ne les multiplie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informaticiens jonglent avec cette règle : 2¹⁰ octets font un kilooctet, et 2¹⁰ × 2¹⁰ = 2²⁰ octets font un mégaoctet — les exposants s’additionnent dans la mémoire de ton téléphone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sous la forme d’une seule puissance : a) 2² × 2³ ; b) 3⁴ × 3² ; d) 5³ × 5³ ; e) 7¹ × 7⁴.</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sous la forme d’une seule puissance de 10 : a) 10² × 10³ ; b) 10⁴ × 10⁴ ; d) 10¹ × 10⁶ ; e) 10⁵ × 10².</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Complète l’exposant manquant : a) 2³ × 2… = 2⁷ ; b) 5… × 5² = 5⁶ ; d) 10⁴ × 10… = 10⁹ ; e) 3² × 3… = 3⁵.</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2⁵ ; b) 3⁶ ; d) 5⁶ ; e) 7⁵.</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10⁵ ; b) 10⁸ ; d) 10⁷ ; e) 10⁷.</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2⁴ ; b) 5⁴ ; d) 10⁵ ; e) 3³.</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UTILISER LES AUTRES PROPRIÉTÉS DES PUISSANCES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Propriétés sur les puissances — puissance de puissance, produit de bases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les autres propriétés des puissances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les propriétés (aⁿ)ᵐ = aⁿˣᵐ et aⁿ × bⁿ = (a × b)ⁿ.</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tableau de puissances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2² × 2⁴ sous la forme d’une seule puissance.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2² × 2⁴ = 2⁶ : on additionne les exposants.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les propriétés (aⁿ)ᵐ = aⁿˣᵐ et aⁿ × bⁿ = (a × b)ⁿ.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Lova doit calculer 2³ × 5³. Elle remarque que les exposants sont les mêmes : peut-elle regrouper les bases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les autres propriétés des puissances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(2³)² = 2⁶ = 64 ; 2³ × 5³ = 10³ = 1 000 ; (10²)³ = 10⁶.</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En détaillant : (2³)² = 2³ × 2³ = 2⁶ = 64. Et 2³ × 5³ = (2 × 2 × 2) × (5 × 5 × 5) = (2 × 5) × (2 × 5) × (2 × 5) = 10³ = 1 000. Ces propriétés simplifient les calculs : repérer d’abord ce qui est commun, la base ou l’exposant.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base → on additionne les exposants ; puissance de puissance → on multiplie les exposants ; même exposant → on multiplie les bases.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sous la forme d’une seule puissance : a) (2²)³ ; b) (3²)² ; d) (5³)² ; e) (10²)⁴. Regroupe les bases : a) 2² × 5² ; b) 4³ × 25³ ; d) 2⁴ × 5⁴ ; e) 3² × 2².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2⁶ ; b) 3⁴ ; d) 5⁶ ; e) 10⁸. a) 10² = 100 ; b) 100³ = 1 000 000 ; d) 10⁴ = 10 000 ; e) 6² = 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sous la forme d’une seule puissance : a) (2²)³ ; b) (3²)² ; d) (5³)² ; e) (10²)⁴.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2⁶ ; b) 3⁴ ; d) 5⁶ ; e) 10⁸.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LES AUTRES PROPRIÉTÉS DES PUISSANCES</w:t>
      </w:r>
    </w:p>
    <w:p>
      <w:pPr>
        <w:spacing w:after="120" w:before="120"/>
        <w:jc w:val="center"/>
      </w:pPr>
      <w:r>
        <w:drawing>
          <wp:inline distT="0" distB="0" distL="0" distR="0">
            <wp:extent cx="4095750" cy="2286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élever une puissance à une puissance, on multiplie les exposants : (aⁿ)ᵐ = aⁿˣᵐ. Pour multiplier deux puissances de même exposant, on multiplie les bases : aⁿ × bⁿ = (a × b)ⁿ.</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(2³)² c’est 2³ écrit deux fois, donc 2 × 3 = 6 facteurs ; et 2³ × 5³, c’est trois paires (2 × 5), donc 10³.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En détaillant : (2³)² = 2³ × 2³ = 2⁶ = 64. Et 2³ × 5³ = (2 × 2 × 2) × (5 × 5 × 5) = (2 × 5) × (2 × 5) × (2 × 5) = 10³ = 1 000. Ces propriétés simplifient les calculs : repérer d’abord ce qui est commun, la base ou l’exposant.</w:t>
      </w:r>
    </w:p>
    <w:p>
      <w:pPr>
        <w:spacing w:after="120" w:before="120"/>
        <w:jc w:val="center"/>
      </w:pPr>
      <w:r>
        <w:drawing>
          <wp:inline distT="0" distB="0" distL="0" distR="0">
            <wp:extent cx="4762500" cy="2209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ce qui est commun : la base ou l’exposant.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Même base : additionner les exposants ; puissance de puissance : multiplier les exposants ; même exposant : multiplier les bases.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et vérifier sur un petit exemple en écrivant tous les facteurs.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(2³)² = 2⁶ = 64 ; 2³ × 5³ = 10³ = 1 000 ; (10²)³ = 10⁶.</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les règles : (2³)² = 2⁶ (on multiplie) alors que 2³ × 2² = 2⁵ (on additionne). Bien regarder si c’est une puissance de puissance ou un produit.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L’astuce 2³ × 5³ = 10³ est le secret du calcul mental rapide : 8 × 125 = 1 000 du premier coup, sans poser l’opération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sous la forme d’une seule puissance : a) (2²)³ ; b) (3²)² ; d) (5³)² ; e) (10²)⁴.</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Regroupe les bases : a) 2² × 5² ; b) 4³ × 25³ ; d) 2⁴ × 5⁴ ; e) 3² × 2².</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astucieusement : a) 2³ × 5³ ; b) 2² × 5² ; d) 4 × 25 ; e) 8 × 125.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2⁶ ; b) 3⁴ ; d) 5⁶ ; e) 10⁸.</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10² = 100 ; b) 100³ = 1 000 000 ; d) 10⁴ = 10 000 ; e) 6² = 36.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10³ = 1 000 ; b) 10² = 100 ; d) 100 ; e) 1 000.</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DÉCOUVRIR LA RÈGLE DES SIGNES POUR L’ADDITION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signe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règle des signes pour l’addition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deux nombres relatifs en utilisant la droite graduée et la règle des signes.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 jetons bicolores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astucieusement 8 × 125.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125 = 2³ × 5³ = 10³ = 1 000.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deux nombres relatifs en utilisant la droite graduée et la règle des signes.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gagne 3 points à la première manche d’un jeu (+3), puis en perd 5 à la deuxième (−5). Quel est son score final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règle des signes pour l’addition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 (−5) = −2 ; (−2) + (−3) = −5 ; (−4) + (+7)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Sur la droite graduée, additionner c’est se déplacer : (+3) + (−5) se lit « partir de 0, avancer de 3, reculer de 5 » : on arrive à −2. De même (−2) + (−3) = −5 : deux reculs s’additionnent. Et (−4) + (+7) = +3 : l’avance de 7 dépasse le recul de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signe : on additionne les distances à zéro et on garde le signe ; signes contraires : on soustrait les distances et on prend le signe du plus fort.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(+4) + (+3) ; b) (−2) + (−6) ; d) (+5) + (−2) ; e) (−7) + (+3). Calcule : a) (+8) + (−8) ; b) (−1) + (+9) ; d) (−5) + (+2) ; e) (+6)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−8 ; d) +3 ; e) −4. a) 0 ; b) +8 ; d) −3 ; e)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(+4) + (+3) ; b) (−2) + (−6) ; d) (+5) + (−2) ; e) (−7)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−8 ; d) +3 ; e) −4.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RÈGLE DES SIGNES POUR L’ADDITION</w:t>
      </w:r>
    </w:p>
    <w:p>
      <w:pPr>
        <w:spacing w:after="120" w:before="120"/>
        <w:jc w:val="center"/>
      </w:pPr>
      <w:r>
        <w:drawing>
          <wp:inline distT="0" distB="0" distL="0" distR="0">
            <wp:extent cx="4095750" cy="2286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deux relatifs de même signe, on additionne leurs distances à zéro et on garde le signe commun. Pour deux relatifs de signes contraires, on soustrait la plus petite distance de la plus grande et on prend le signe du nombre le plus éloigné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gains et pertes se compensent : gagner 3 puis perdre 5, c’est perdre 2 au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graduée, additionner c’est se déplacer : (+3) + (−5) se lit « partir de 0, avancer de 3, reculer de 5 » : on arrive à −2. De même (−2) + (−3) = −5 : deux reculs s’additionnent. Et (−4) + (+7) = +3 : l’avance de 7 dépasse le recul de 4.</w:t>
      </w:r>
    </w:p>
    <w:p>
      <w:pPr>
        <w:spacing w:after="120" w:before="120"/>
        <w:jc w:val="center"/>
      </w:pPr>
      <w:r>
        <w:drawing>
          <wp:inline distT="0" distB="0" distL="0" distR="0">
            <wp:extent cx="4762500" cy="16668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666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Comparer les signes des deux nombres.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Même signe : additionner les distances à zéro, garder le signe commun.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Signes contraires : soustraire les distances, prendre le signe du nombre le plus éloigné de zéro.</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 (−5) = −2 ; (−2) + (−3) = −5 ; (−4) + (+7) = +3.</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(+3) + (−5) = +8 ou −8 en additionnant les distances : avec des signes contraires, les distances se soustraient (5 − 3 =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du monde entier utilisent cette règle depuis des siècles : recettes en positif, dépenses en négatif — le solde du mois est une simple somme de relatifs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(+4) + (+3) ; b) (−2) + (−6) ; d) (+5) + (−2) ; e) (−7)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(+8) + (−8) ; b) (−1) + (+9) ; d) (−5) + (+2) ; e) (+6)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ascenseur part du rez-de-chaussée (0) : il monte de 4 étages, descend de 6, monte de 1. a) Écris la somme ; b) calcule la position finale ; d) le résultat est-il un sous-sol ? e) de combien faut-il remonter pour revenir à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−8 ; d) +3 ; e) −4.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 ; b) +8 ; d) −3 ; e) −4.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(−6) + (+1) ; b) −1 ; d) oui, premier sous-sol ; e) il faut remonter de 1 étage (+1).</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ADDITIONNER ET SOUSTRAIRE DES ENTIERS RELATIFS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Opérations contenant des additions et soustractions d’entiers relatifs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entiers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des additions et des soustractions d’entiers relatifs.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jetons bicolores, droite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 signes contraires, 7 − 3 = 4, signe du plus éloigné de zéro.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des additions et des soustractions d’entiers relatifs.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jetons verts (+1) et roses (−1), on représente (+7) + (−4) : chaque paire verte-rose s’annule. Et comment faire (+5) − (−3)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entiers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 + (−4) = +3 ; (+5) − (−3) = (+5) + (+3) = +8 ; (−2) − (+6)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Avec les jetons bicolores, (+7) + (−4) = +3 : quatre paires s’annulent, il reste trois jetons positifs. Pour la soustraction, on transforme : (+5) − (−3) = (+5) + (+3) = +8, et (−2) − (+6) = (−2) + (−6) = −8. Toute chaîne de + et de − se ramène ainsi à des additions de relatifs.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toute soustraction de relatifs se transforme en addition de l’opposé, puis on applique la règle des signes de l’addition.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(+6) + (−9) ; b) (−4) + (−5) ; d) (+12) + (−7) ; e) (−8) + (+8). Transforme en addition puis calcule : a) (+4) − (+9) ; b) (+7) − (−2) ; d) (−3) − (+5) ; e) (−6)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b) −9 ; d) +5 ; e) 0. a) (+4) + (−9) = −5 ; b) (+7) + (+2) = +9 ; d) (−3) + (−5) = −8 ; e) (−6) + (+10)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(+6) + (−9) ; b) (−4) + (−5) ; d) (+12) + (−7) ; e) (−8) + (+8).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b) −9 ; d) +5 ; e) 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ENTIERS RELATIFS</w:t>
      </w:r>
    </w:p>
    <w:p>
      <w:pPr>
        <w:spacing w:after="120" w:before="120"/>
        <w:jc w:val="center"/>
      </w:pPr>
      <w:r>
        <w:drawing>
          <wp:inline distT="0" distB="0" distL="0" distR="0">
            <wp:extent cx="4095750" cy="2286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Soustraire un nombre relatif revient à additionner son opposé : a − b = a + (opposé de b).</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enlever une dette, c’est comme recevoir de l’argent : (+5) − (−3) = (+5) + (+3)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Avec les jetons bicolores, (+7) + (−4) = +3 : quatre paires s’annulent, il reste trois jetons positifs. Pour la soustraction, on transforme : (+5) − (−3) = (+5) + (+3) = +8, et (−2) − (+6) = (−2) + (−6) = −8. Toute chaîne de + et de − se ramène ainsi à des additions de relatifs.</w:t>
      </w:r>
    </w:p>
    <w:p>
      <w:pPr>
        <w:spacing w:after="120" w:before="120"/>
        <w:jc w:val="center"/>
      </w:pPr>
      <w:r>
        <w:drawing>
          <wp:inline distT="0" distB="0" distL="0" distR="0">
            <wp:extent cx="4762500" cy="14954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Transformer chaque soustraction en addition de l’opposé.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la règle des signes de l’addition.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des jetons ou sur la droite graduée.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 + (−4) = +3 ; (+5) − (−3) = (+5) + (+3) = +8 ; (−2) − (+6) = −8.</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(+5) − (−3) = +2 en « supprimant » les signes : il faut d’abord transformer en (+5) + (+3), ce qui donne +8.</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température la plus froide jamais relevée sur Terre est −89 °C en Antarctique. L’écart avec les +50 °C du Sahara se calcule par (+50) − (−89) = 139 degrés d’écart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(+6) + (−9) ; b) (−4) + (−5) ; d) (+12) + (−7) ; e) (−8)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addition puis calcule : a) (+4) − (+9) ; b) (+7) − (−2) ; d) (−3) − (+5) ; e) (−6)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la chaîne : a) (+3) + (−5) + (+4) ; b) (−2) − (−7) + (−1) ; d) (+10) − (+4) − (+6) ; e) (−1) + (−2) − (−3).</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 b) −9 ; d) +5 ; e) 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 (−9) = −5 ; b) (+7) + (+2) = +9 ; d) (−3) + (−5) = −8 ; e) (−6) + (+10) = +4.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+4 ; d) 0 ; e) 0.</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ADDITIONNER ET SOUSTRAIRE DES DÉCIMAUX RELATIFS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Opérations contenant des additions et soustractions de décimaux relatifs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décimaux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des additions et des soustractions de nombres décimaux relatifs.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(−3)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des additions et des soustractions de nombres décimaux relatifs.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niveau d’un lac baisse de 2,5 cm pendant la semaine sèche (−2,5), puis remonte de 1,3 cm après la pluie (+1,3). Quelle est la variation totale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décimaux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(+1,3) = −1,2 ; (−0,7) + (−1,8) = −2,5 ; (+3,4) − (−1,6)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(−2,5) + (+1,3) : signes contraires, distances 2,5 et 1,3, différence 1,2, signe du plus éloigné de zéro : résultat −1,2. De même (−0,7) + (−1,8) = −2,5 et (+3,4) − (−1,6) = (+3,4) + (+1,6) = +5. Poser la soustraction des distances en colonnes aide à ne pas se tromper de virgule.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les décimaux relatifs suivent exactement les mêmes règles de signes que les entiers relatifs, avec des calculs de distances à virgule.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(+2,4) + (+1,5) ; b) (−3,2) + (−0,6) ; d) (+5,5) + (−2,3) ; e) (−4,1) + (+1,6). Transforme puis calcule : a) (+3,8) − (+1,2) ; b) (+2,5) − (−0,5) ; d) (−1,4) − (+2,6) ; e) (−0,9) − (−3,9).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+3,9 ; b) −3,8 ; d) +3,2 ; e) −2,5. a) +2,6 ; b) +3 ; d) −4 ; e)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(+2,4) + (+1,5) ; b) (−3,2) + (−0,6) ; d) (+5,5) + (−2,3) ; e) (−4,1) + (+1,6).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+3,9 ; b) −3,8 ; d) +3,2 ; e) −2,5.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DÉCIMAUX RELATIFS</w:t>
      </w:r>
    </w:p>
    <w:p>
      <w:pPr>
        <w:spacing w:after="120" w:before="120"/>
        <w:jc w:val="center"/>
      </w:pPr>
      <w:r>
        <w:drawing>
          <wp:inline distT="0" distB="0" distL="0" distR="0">
            <wp:extent cx="4095750" cy="2286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règles d’addition et de soustraction des relatifs s’appliquent aussi aux nombres décimaux relatifs : on compare les signes, puis on additionne ou soustrait les distances à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rien ne change par rapport aux entiers : seuls les calculs de distances utilisent des virgules.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(−2,5) + (+1,3) : signes contraires, distances 2,5 et 1,3, différence 1,2, signe du plus éloigné de zéro : résultat −1,2. De même (−0,7) + (−1,8) = −2,5 et (+3,4) − (−1,6) = (+3,4) + (+1,6) = +5. Poser la soustraction des distances en colonnes aide à ne pas se tromper de virgule.</w:t>
      </w:r>
    </w:p>
    <w:p>
      <w:pPr>
        <w:spacing w:after="120" w:before="120"/>
        <w:jc w:val="center"/>
      </w:pPr>
      <w:r>
        <w:drawing>
          <wp:inline distT="0" distB="0" distL="0" distR="0">
            <wp:extent cx="4762500" cy="16383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16383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Transformer les soustractions en additions de l’opposé.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les signes et appliquer la règle d’addition.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la somme ou la différence des distances en alignant les virgules.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 (+1,3) = −1,2 ; (−0,7) + (−1,8) = −2,5 ; (+3,4) − (−1,6) = +5.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Mal aligner les virgules : pour 2,5 − 1,3, on soustrait dixième à dixième ; 2,5 − 1,3 = 1,2 et non 1,02.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stations météo de Madagascar enregistrent les variations de pression en relatifs décimaux : une chute de −3,5 hectopascals en 3 heures annonce souvent l’arrivée d’un cyclone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(+2,4) + (+1,5) ; b) (−3,2) + (−0,6) ; d) (+5,5) + (−2,3) ; e) (−4,1) +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puis calcule : a) (+3,8) − (+1,2) ; b) (+2,5) − (−0,5) ; d) (−1,4) − (+2,6) ; e) (−0,9) − (−3,9).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la chaîne : a) (+1,5) + (−2,5) + (+3) ; b) (−0,8) − (−1,8) + (−2) ; d) (+4,2) − (+1,2) + (−3) ; e) (−2,6) + (+2,6) − (+0,5).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+3,9 ; b) −3,8 ; d) +3,2 ; e) −2,5.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 b) +3 ; d) −4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−1 ; d) 0 ; e) −0,5.</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MULTIPLIER DES NOMBRES RELATIFS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signe pour le produit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nombres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des nombres relatifs en appliquant la règle des signes.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table des signes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(−1,4) − (+2,6).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(−1,4) + (−2,6)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des nombres relatifs en appliquant la règle des signes.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réservoir perd 2,5 litres par heure : sa variation horaire est −2,5. Après 4 heures, la variation totale est 4 × (−2,5). Quel signe aura le résultat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nombres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 × (−2,5) = −10 ; (−4) × (−2,5) = +10 ; (−3) × (+6) = −18.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Perdre 2,5 L pendant 4 heures : 4 × (−2,5) = −10, une perte totale de 10 L. Pour (−4) × (−2,5), on « enlève 4 fois une perte de 2,5 », ce qui revient à un gain : +10. Pour multiplier, on détermine d’abord le signe avec la règle, puis on multiplie les distances à zéro.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on détermine le signe du produit avec la règle des signes, puis on multiplie les distances à zéro comme d’habitude.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le signe du produit : a) (+3) × (+7) ; b) (−5) × (+2) ; d) (−4) × (−6) ; e) (+8) × (−1). Calcule : a) (+3) × (−6) ; b) (−5) × (−4) ; d) (−7) × (+2) ; e) (−1) ×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 b) − ; d) + ; e) −. a) −18 ; b) +20 ; d) −14 ; e)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le signe du produit : a) (+3) × (+7) ; b) (−5) × (+2) ; d) (−4) × (−6) ; e) (+8) ×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 b) − ; d) + ; e)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NOMBRES RELATIFS</w:t>
      </w:r>
    </w:p>
    <w:p>
      <w:pPr>
        <w:spacing w:after="120" w:before="120"/>
        <w:jc w:val="center"/>
      </w:pPr>
      <w:r>
        <w:drawing>
          <wp:inline distT="0" distB="0" distL="0" distR="0">
            <wp:extent cx="4095750" cy="2286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produit de deux nombres relatifs de même signe est positif ; le produit de deux nombres relatifs de signes contraires est négatif.</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plus par plus ou moins par moins donnent plus ; plus par moins donne moins.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Perdre 2,5 L pendant 4 heures : 4 × (−2,5) = −10, une perte totale de 10 L. Pour (−4) × (−2,5), on « enlève 4 fois une perte de 2,5 », ce qui revient à un gain : +10. Pour multiplier, on détermine d’abord le signe avec la règle, puis on multiplie les distances à zéro.</w:t>
      </w:r>
    </w:p>
    <w:p>
      <w:pPr>
        <w:spacing w:after="120" w:before="120"/>
        <w:jc w:val="center"/>
      </w:pPr>
      <w:r>
        <w:drawing>
          <wp:inline distT="0" distB="0" distL="0" distR="0">
            <wp:extent cx="4762500" cy="19716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Déterminer le signe du produit : même signe → +, signes contraires →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les distances à zéro.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résultat avec son signe.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 × (−2,5) = −10 ; (−4) × (−2,5) = +10 ; (−3) × (+6) = −18.</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deux moins font toujours moins » : (−4) × (−2,5) = +10, le produit de deux négatifs est positif.</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moins par moins donne plus » a été énoncée dès le VIIᵉ siècle par le mathématicien indien Brahmagupta, qui parlait de « dettes » et de « fortunes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le signe du produit : a) (+3) × (+7) ; b) (−5) × (+2) ; d) (−4) × (−6) ; e) (+8)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(+3) × (−6) ; b) (−5) × (−4) ; d) (−7) × (+2) ; e) (−1)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avec des décimaux : a) (+2) × (−3,5) ; b) (−0,5) × (−8) ; d) (−1,2) × (+5) ; e) (−2,5) × (−4).</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 b) − ; d) + ; e)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−18 ; b) +20 ; d) −14 ; e)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 b) +4 ; d) −6 ; e) +10.</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CALCULER UNE CHAÎNE D’OPÉRATIONS SANS PARENTHÈSES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Opérations contenant des produits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une chaîne d’opérations sans parenthèses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organiser et calculer une chaîne d’opérations sans parenthèses en utilisant la commutativité et l’associativité.</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(−0,5)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 même signe donc produit positif, 0,5 × 8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organiser et calculer une chaîne d’opérations sans parenthèses en utilisant la commutativité et l’associativité.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Fetra doit calculer 2,5 + 7,8 + 7,5 de tête. Il remarque que 2,5 + 7,5 = 10 : peut-il changer l’ordre des termes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une chaîne d’opérations sans parenthèses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+ 7,8 + 7,5 = 10 + 7,8 = 17,8 ; 4 × 1,7 × 2,5 = 10 × 1,7 = 17 ; 7 + 3 × 2 = 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Regrouper rend le calcul mental facile : 2,5 + 7,8 + 7,5 = (2,5 + 7,5) + 7,8 = 10 + 7,8 = 17,8 ; de même 4 × 1,7 × 2,5 = (4 × 2,5) × 1,7 = 10 × 1,7 = 17. Dans 7 + 3 × 2, la multiplication est prioritaire : 7 + 6 = 13. Ces règles s’appliquent aussi aux relatifs : (−4) + 9 + (−6) = (−10) + 9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commutativité et l’associativité permettent de regrouper astucieusement les termes ou les facteurs, en respectant la priorité de la multiplication.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astucieusement : a) 1,5 + 6,7 + 8,5 ; b) 2,5 × 7 × 4 ; d) 0,25 + 3,9 + 0,75 ; e) 5 × 1,3 × 2. Calcule en respectant les priorités : a) 5 + 2 × 3 ; b) 20 − 4 × 2 ; d) 6 × 3 − 10 ; e) 1 + 9 × 0,5.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 + 8,5) + 6,7 = 16,7 ; b) (2,5 × 4) × 7 = 70 ; d) (0,25 + 0,75) + 3,9 = 4,9 ; e) (5 × 2) × 1,3 = 13. a) 11 ; b) 12 ; d) 8 ; e) 5,5.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astucieusement : a) 1,5 + 6,7 + 8,5 ; b) 2,5 × 7 × 4 ; d) 0,25 + 3,9 + 0,75 ; e) 5 × 1,3 × 2.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 + 8,5) + 6,7 = 16,7 ; b) (2,5 × 4) × 7 = 70 ; d) (0,25 + 0,75) + 3,9 = 4,9 ; e) (5 × 2) × 1,3 = 13.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UNE CHAÎNE D’OPÉRATIONS SANS PARENTHÈSES</w:t>
      </w:r>
    </w:p>
    <w:p>
      <w:pPr>
        <w:spacing w:after="120" w:before="120"/>
        <w:jc w:val="center"/>
      </w:pPr>
      <w:r>
        <w:drawing>
          <wp:inline distT="0" distB="0" distL="0" distR="0">
            <wp:extent cx="4095750" cy="2286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une suite d’additions, on peut changer l’ordre des termes (commutativité) et les regrouper librement (associativité). Dans une chaîne sans parenthèses, les multiplications se calculent avant les additions et les soustractions.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a le droit de regrouper les nombres « qui vont bien ensemble », mais les multiplications passent toujours en premier.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Regrouper rend le calcul mental facile : 2,5 + 7,8 + 7,5 = (2,5 + 7,5) + 7,8 = 10 + 7,8 = 17,8 ; de même 4 × 1,7 × 2,5 = (4 × 2,5) × 1,7 = 10 × 1,7 = 17. Dans 7 + 3 × 2, la multiplication est prioritaire : 7 + 6 = 13. Ces règles s’appliquent aussi aux relatifs : (−4) + 9 + (−6) = (−10) + 9 = −1.</w:t>
      </w:r>
    </w:p>
    <w:p>
      <w:pPr>
        <w:spacing w:after="120" w:before="120"/>
        <w:jc w:val="center"/>
      </w:pPr>
      <w:r>
        <w:drawing>
          <wp:inline distT="0" distB="0" distL="0" distR="0">
            <wp:extent cx="4762500" cy="13525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352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les multiplications et les calculer d’abord.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Regrouper les termes qui donnent des nombres ronds (dizaines,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de gauche à droite et vérifier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+ 7,8 + 7,5 = 10 + 7,8 = 17,8 ; 4 × 1,7 × 2,5 = 10 × 1,7 = 17 ; 7 + 3 × 2 = 13.</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Calculer 7 + 3 × 2 de gauche à droite : 10 × 2 = 20 est faux. La multiplication se fait avant : 7 + 6 = 13.</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vendeuses de légumes du marché regroupent sans le savoir : trois tas à 800 Ar, 1 200 Ar et 200 Ar s’additionnent en un éclair : (800 + 200) + 1 200 = 2 000 Ar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astucieusement : a) 1,5 + 6,7 + 8,5 ; b) 2,5 × 7 × 4 ; d) 0,25 + 3,9 + 0,75 ; e)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respectant les priorités : a) 5 + 2 × 3 ; b) 20 − 4 × 2 ; d) 6 × 3 − 10 ; e) 1 + 9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avec des relatifs : a) (−3) + 8 + (−7) ; b) (−2) × 5 + 4 ; d) 6 + (−3) × 2 ; e) (−1,5) + 4,5 + (−3).</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(1,5 + 8,5) + 6,7 = 16,7 ; b) (2,5 × 4) × 7 = 70 ; d) (0,25 + 0,75) + 3,9 = 4,9 ; e) (5 × 2) × 1,3 = 13.</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11 ; b) 12 ; d) 8 ; e) 5,5.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−10 + 4 = −6 ; d) 6 − 6 = 0 ; e) 0.</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CALCULER UNE CHAÎNE D’OPÉRATIONS AVEC PARENTHÈSES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Opérations contenant des produits avec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une chaîne d’opérations avec parenthèses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une chaîne d’opérations comportant des parenthèses.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fiches d’étapes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20 − 4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20 − 8 = 12 : la multiplication d’abord.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une chaîne d’opérations comportant des parenthèses.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calculent 5 × (7 − 3) + 4 : l’un trouve 24, l’autre 36. Qui a raison, et quelle règle départage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une chaîne d’opérations avec parenthèses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 (7 − 3) + 4 = 5 × 4 + 4 = 20 + 4 = 24 ; (−2) × (3 − 5)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5 × (7 − 3) + 4 : ① parenthèses : 7 − 3 = 4 ; ② multiplication : 5 × 4 = 20 ; ③ addition : 20 + 4 = 24. Avec des relatifs : (−2) × (3 − 5) = (−2) × (−2) = +4. En cas de parenthèses imbriquées, on commence par les plus intérieures.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l’ordre est : parenthèses, puis multiplications et divisions, puis additions et soustractions, une seule étape à la fois.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3 × (4 + 2) ; b) (10 − 6) × 5 ; d) 18 − (5 + 3) ; e) (2 + 7) × (6 − 4). Calcule étape par étape : a) 4 × (9 − 5) + 2 ; b) 30 − 3 × (2 + 4) ; d) (8 − 3) × (1 + 5) ; e) 50 − (20 − 5)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 ; b) 20 ; d) 10 ; e) 18. a) 4 × 4 + 2 = 18 ; b) 30 − 18 = 12 ; d) 5 × 6 = 30 ; e) 50 − 30 = 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3 × (4 + 2) ; b) (10 − 6) × 5 ; d) 18 − (5 + 3) ; e) (2 + 7) × (6 − 4).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 ; b) 20 ; d) 10 ; e) 18.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UNE CHAÎNE D’OPÉRATIONS AVEC PARENTHÈSES</w:t>
      </w:r>
    </w:p>
    <w:p>
      <w:pPr>
        <w:spacing w:after="120" w:before="120"/>
        <w:jc w:val="center"/>
      </w:pPr>
      <w:r>
        <w:drawing>
          <wp:inline distT="0" distB="0" distL="0" distR="0">
            <wp:extent cx="4095750" cy="2286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une chaîne d’opérations, on calcule d’abord l’intérieur des parenthèses, puis les multiplications et divisions, et enfin les additions et soustractions.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parenthèses sont des « priorités absolues » : tout ce qui est entre elles se calcule en premier.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5 × (7 − 3) + 4 : ① parenthèses : 7 − 3 = 4 ; ② multiplication : 5 × 4 = 20 ; ③ addition : 20 + 4 = 24. Avec des relatifs : (−2) × (3 − 5) = (−2) × (−2) = +4. En cas de parenthèses imbriquées, on commence par les plus intérieures.</w:t>
      </w:r>
    </w:p>
    <w:p>
      <w:pPr>
        <w:spacing w:after="120" w:before="120"/>
        <w:jc w:val="center"/>
      </w:pPr>
      <w:r>
        <w:drawing>
          <wp:inline distT="0" distB="0" distL="0" distR="0">
            <wp:extent cx="4762500" cy="21240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l’intérieur des parenthèses.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les multiplications et divisions.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Terminer par les additions et soustractions, en écrivant chaque étape.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5 × (7 − 3) + 4 = 5 × 4 + 4 = 20 + 4 = 24 ; (−2) × (3 − 5) = +4.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Supprimer les parenthèses sans calculer : 5 × 7 − 3 + 4 = 36 est faux. Les parenthèses changent le résultat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parenthèses n’ont été adoptées en mathématiques qu’au XVIᵉ siècle : avant, on soulignait les expressions à calculer d’abord — un trait sous les nombres au lieu de (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3 × (4 + 2) ; b) (10 − 6) × 5 ; d) 18 − (5 + 3) ; e) (2 + 7) × (6 − 4).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étape par étape : a) 4 × (9 − 5) + 2 ; b) 30 − 3 × (2 + 4) ; d) (8 − 3) × (1 + 5) ; e) 50 − (20 − 5)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avec des relatifs : a) (−3) × (6 − 8) ; b) (4 − 9) × (−2) ; d) (−1 + 5) × (−3) ; e) (2 − 7) × (3 − 1).</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 ; b) 20 ; d) 10 ; e) 18.</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 4 + 2 = 18 ; b) 30 − 18 = 12 ; d) 5 × 6 = 30 ; e) 50 − 30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(−2) = +6 ; b) (−5) × (−2) = +10 ; d) 4 × (−3) = −12 ; e) (−5) × 2 = −10.</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RELIER ÉCRITURES FRACTIONNAIRE ET DÉCIMALE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Différentes écritures de fraction et de nombres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Relier écritures fractionnaire et décimale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de l’écriture décimale à l’écriture fractionnaire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grille de 100, droite numérique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 + 5)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 (−3)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de l’écriture décimale à l’écriture fractionnaire et inversement.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une facture, la remise est écrite « 0,75 » ; sur l’affiche du magasin,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Est-ce la même remise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Relier écritures fractionnaire et décimale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0,75 =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0,7 =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0,6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0,125.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chiffre après la virgule → dixièmes : 0,7 =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Deux chiffres → centièmes : 0,75 =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après simplification. Trois chiffres → millièmes : 0,125 = </w:t>
            </w:r>
            <m:oMath>
              <m:f>
                <m:num>
                  <m:r>
                    <m:t>125</m:t>
                  </m:r>
                </m:num>
                <m:den>
                  <m:r>
                    <m:t>1000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Dans l’autre sens,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4 = 0,75. Certaines fractions, comme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0,333…, n’ont pas d’écriture décimale exacte.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 nombre de chiffres après la virgule donne le dénominateur 10, 100 ou 1 000, et la division du numérateur par le dénominateur fait le chemin inverse.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sous forme de fraction décimale : a) 0,3 ; b) 0,41 ; d) 0,009 ; e) 1,7. Écris sous forme décimale :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27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1000</m:t>
                  </m:r>
                </m:den>
              </m:f>
            </m:oMath>
            <w:r>
              <w:rPr>
                <w:rFonts w:ascii="Times New Roman" w:cs="Times New Roman" w:eastAsia="Times New Roman" w:hAnsi="Times New Roman"/>
                <w:b w:val="false"/>
                <w:bCs w:val="false"/>
                <w:i w:val="false"/>
                <w:iCs w:val="false"/>
                <w:color w:val="000000"/>
                <w:sz w:val="20"/>
                <w:szCs w:val="20"/>
              </w:rPr>
              <w:t xml:space="preserve">; e) </w:t>
            </w:r>
            <m:oMath>
              <m:f>
                <m:num>
                  <m:r>
                    <m:t>145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41</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1000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 a) 0,9 ; b) 0,27 ; d) 0,003 ; e) 1,45.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sous forme de fraction décimale : a) 0,3 ; b) 0,41 ; d) 0,009 ; e) 1,7.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41</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1000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RELIER ÉCRITURES FRACTIONNAIRE ET DÉCIMALE</w:t>
      </w:r>
    </w:p>
    <w:p>
      <w:pPr>
        <w:spacing w:after="120" w:before="120"/>
        <w:jc w:val="center"/>
      </w:pPr>
      <w:r>
        <w:drawing>
          <wp:inline distT="0" distB="0" distL="0" distR="0">
            <wp:extent cx="4095750" cy="22860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décimal s’écrit sous forme de fraction décimale : le dénominateur est 10, 100 ou 1 000 selon le nombre de chiffres après la virgule. Inversement, une fraction se convertit en écriture décimale en divisant le numérateur par le dénominateur.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0,75 c’est 75 centièmes, donc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qui se simplifie en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trois écritures d’un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chiffre après la virgule → dixièmes :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Deux chiffres → centièmes : 0,75 =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après simplification. Trois chiffres → millièmes : 0,125 = </w:t>
      </w:r>
      <m:oMath>
        <m:f>
          <m:num>
            <m:r>
              <m:t>125</m:t>
            </m:r>
          </m:num>
          <m:den>
            <m:r>
              <m:t>1000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Dans l’autre sens,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4 = 0,75. Certaines fractions, comme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0,333…, n’ont pas d’écriture décimale exacte.</w:t>
      </w:r>
    </w:p>
    <w:p>
      <w:pPr>
        <w:spacing w:after="120" w:before="120"/>
        <w:jc w:val="center"/>
      </w:pPr>
      <w:r>
        <w:drawing>
          <wp:inline distT="0" distB="0" distL="0" distR="0">
            <wp:extent cx="4762500" cy="27908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7908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Décimal → fraction : compter les chiffres après la virgule, écrire sur 10, 100 ou 1 000, puis simplifier.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Fraction → décimal : diviser le numérateur par le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en comparant les deux écritures sur une grille ou une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0,75 =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0,6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0,125.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0,75 = </w:t>
      </w:r>
      <m:oMath>
        <m:f>
          <m:num>
            <m:r>
              <m:t>75</m:t>
            </m:r>
          </m:num>
          <m:den>
            <m:r>
              <m:t>10</m:t>
            </m:r>
          </m:den>
        </m:f>
      </m:oMath>
      <w:r>
        <w:rPr>
          <w:rFonts w:ascii="Times New Roman" w:cs="Times New Roman" w:eastAsia="Times New Roman" w:hAnsi="Times New Roman"/>
          <w:b w:val="false"/>
          <w:bCs w:val="false"/>
          <w:i w:val="false"/>
          <w:iCs w:val="false"/>
          <w:color w:val="000000"/>
          <w:sz w:val="24"/>
          <w:szCs w:val="24"/>
        </w:rPr>
        <w:t xml:space="preserve">: deux chiffres après la virgule exigent le dénominateur 100, pas 10.</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anciennes pièces malgaches utilisaient les fractions : le kirobo valait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piastre et le sikajy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nos ancêtres passaient des fractions aux décimaux à chaque marché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sous forme de fraction décimale : a) 0,3 ; b) 0,41 ; d) 0,009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sous forme décimale : 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27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1000</m:t>
            </m:r>
          </m:den>
        </m:f>
      </m:oMath>
      <w:r>
        <w:rPr>
          <w:rFonts w:ascii="Times New Roman" w:cs="Times New Roman" w:eastAsia="Times New Roman" w:hAnsi="Times New Roman"/>
          <w:b w:val="false"/>
          <w:bCs w:val="false"/>
          <w:i w:val="false"/>
          <w:iCs w:val="false"/>
          <w:color w:val="000000"/>
          <w:sz w:val="24"/>
          <w:szCs w:val="24"/>
        </w:rPr>
        <w:t xml:space="preserve">; e) </w:t>
      </w:r>
      <m:oMath>
        <m:f>
          <m:num>
            <m:r>
              <m:t>145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Écris sous forme de fraction irréductible : a) 0,5 ; b) 0,25 ; d) 0,6 ; e) 0,125.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41</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1000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0,9 ; b) 0,27 ; d) 0,003 ; e) 1,45.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125</m:t>
            </m:r>
          </m:num>
          <m:den>
            <m:r>
              <m:t>1000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ENCADRER UNE FRACTION ET DONNER DES VALEURS APPROCHÉES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Encadrement d’une fraction, valeurs approchées par défaut et par excès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Encadrer une fraction et donner des valeurs approchées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encadrer une fraction et donner ses valeurs approchées par défaut et par excès.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numérique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0,25 sous forme de fraction irréductible.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encadrer une fraction et donner ses valeurs approchées par défaut et par excès.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Sept amis se partagent équitablement 17 000 Ar. La division 17 ÷ 7 ne tombe pas juste : comment donner une valeur raisonnable à chacun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Encadrer une fraction et donner des valeurs approchées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17</m:t>
                  </m:r>
                </m:num>
                <m:den>
                  <m:r>
                    <m:t>7</m:t>
                  </m:r>
                </m:den>
              </m:f>
            </m:oMath>
            <w:r>
              <w:rPr>
                <w:rFonts w:ascii="Times New Roman" w:cs="Times New Roman" w:eastAsia="Times New Roman" w:hAnsi="Times New Roman"/>
                <w:b w:val="false"/>
                <w:bCs w:val="false"/>
                <w:i w:val="false"/>
                <w:iCs w:val="false"/>
                <w:color w:val="000000"/>
                <w:sz w:val="20"/>
                <w:szCs w:val="20"/>
              </w:rPr>
              <w:t xml:space="preserve">= 2,428… donc 2 &lt; </w:t>
            </w:r>
            <m:oMath>
              <m:f>
                <m:num>
                  <m:r>
                    <m:t>17</m:t>
                  </m:r>
                </m:num>
                <m:den>
                  <m:r>
                    <m:t>7</m:t>
                  </m:r>
                </m:den>
              </m:f>
            </m:oMath>
            <w:r>
              <w:rPr>
                <w:rFonts w:ascii="Times New Roman" w:cs="Times New Roman" w:eastAsia="Times New Roman" w:hAnsi="Times New Roman"/>
                <w:b w:val="false"/>
                <w:bCs w:val="false"/>
                <w:i w:val="false"/>
                <w:iCs w:val="false"/>
                <w:color w:val="000000"/>
                <w:sz w:val="20"/>
                <w:szCs w:val="20"/>
              </w:rPr>
              <w:t xml:space="preserve">&lt; 3 et 2,4 &lt; </w:t>
            </w:r>
            <m:oMath>
              <m:f>
                <m:num>
                  <m:r>
                    <m:t>17</m:t>
                  </m:r>
                </m:num>
                <m:den>
                  <m:r>
                    <m:t>7</m:t>
                  </m:r>
                </m:den>
              </m:f>
            </m:oMath>
            <w:r>
              <w:rPr>
                <w:rFonts w:ascii="Times New Roman" w:cs="Times New Roman" w:eastAsia="Times New Roman" w:hAnsi="Times New Roman"/>
                <w:b w:val="false"/>
                <w:bCs w:val="false"/>
                <w:i w:val="false"/>
                <w:iCs w:val="false"/>
                <w:color w:val="000000"/>
                <w:sz w:val="20"/>
                <w:szCs w:val="20"/>
              </w:rPr>
              <w:t xml:space="preserve">&lt; 2,5 : valeur par défaut 2,4, valeur par excès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donne 17 ÷ 7 = 2,428… D’abord l’encadrement entre entiers : 2 &lt; </w:t>
            </w:r>
            <m:oMath>
              <m:f>
                <m:num>
                  <m:r>
                    <m:t>17</m:t>
                  </m:r>
                </m:num>
                <m:den>
                  <m:r>
                    <m:t>7</m:t>
                  </m:r>
                </m:den>
              </m:f>
            </m:oMath>
            <w:r>
              <w:rPr>
                <w:rFonts w:ascii="Times New Roman" w:cs="Times New Roman" w:eastAsia="Times New Roman" w:hAnsi="Times New Roman"/>
                <w:b w:val="false"/>
                <w:bCs w:val="false"/>
                <w:i w:val="false"/>
                <w:iCs w:val="false"/>
                <w:color w:val="000000"/>
                <w:sz w:val="20"/>
                <w:szCs w:val="20"/>
              </w:rPr>
              <w:t xml:space="preserve">&lt; 3. Puis au dixième : 2,4 &lt; </w:t>
            </w:r>
            <m:oMath>
              <m:f>
                <m:num>
                  <m:r>
                    <m:t>17</m:t>
                  </m:r>
                </m:num>
                <m:den>
                  <m:r>
                    <m:t>7</m:t>
                  </m:r>
                </m:den>
              </m:f>
            </m:oMath>
            <w:r>
              <w:rPr>
                <w:rFonts w:ascii="Times New Roman" w:cs="Times New Roman" w:eastAsia="Times New Roman" w:hAnsi="Times New Roman"/>
                <w:b w:val="false"/>
                <w:bCs w:val="false"/>
                <w:i w:val="false"/>
                <w:iCs w:val="false"/>
                <w:color w:val="000000"/>
                <w:sz w:val="20"/>
                <w:szCs w:val="20"/>
              </w:rPr>
              <w:t xml:space="preserve">&lt; 2,5. La valeur approchée au dixième par défaut est 2,4 et celle par excès est 2,5. Plus on ajoute de chiffres, plus l’encadrement est précis : 2,42 &lt; </w:t>
            </w:r>
            <m:oMath>
              <m:f>
                <m:num>
                  <m:r>
                    <m:t>17</m:t>
                  </m:r>
                </m:num>
                <m:den>
                  <m:r>
                    <m:t>7</m:t>
                  </m:r>
                </m:den>
              </m:f>
            </m:oMath>
            <w:r>
              <w:rPr>
                <w:rFonts w:ascii="Times New Roman" w:cs="Times New Roman" w:eastAsia="Times New Roman" w:hAnsi="Times New Roman"/>
                <w:b w:val="false"/>
                <w:bCs w:val="false"/>
                <w:i w:val="false"/>
                <w:iCs w:val="false"/>
                <w:color w:val="000000"/>
                <w:sz w:val="20"/>
                <w:szCs w:val="20"/>
              </w:rPr>
              <w:t xml:space="preserve">&lt; 2,43.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on divise le numérateur par le dénominateur, puis on encadre le quotient à l’unité, au dixième ou au centième, par défaut en dessous et par excès au-dessus.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 entre deux entiers consécutifs : a) </w:t>
            </w:r>
            <m:oMath>
              <m:f>
                <m:num>
                  <m:r>
                    <m:t>7</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22</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25</m:t>
                  </m:r>
                </m:num>
                <m:den>
                  <m:r>
                    <m:t>4</m:t>
                  </m:r>
                </m:den>
              </m:f>
            </m:oMath>
            <w:r>
              <w:rPr>
                <w:rFonts w:ascii="Times New Roman" w:cs="Times New Roman" w:eastAsia="Times New Roman" w:hAnsi="Times New Roman"/>
                <w:b w:val="false"/>
                <w:bCs w:val="false"/>
                <w:i w:val="false"/>
                <w:iCs w:val="false"/>
                <w:color w:val="000000"/>
                <w:sz w:val="20"/>
                <w:szCs w:val="20"/>
              </w:rPr>
              <w:t xml:space="preserve">. Encadre au dixième : a) </w:t>
            </w:r>
            <m:oMath>
              <m:f>
                <m:num>
                  <m:r>
                    <m:t>10</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13</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20</m:t>
                  </m:r>
                </m:num>
                <m:den>
                  <m:r>
                    <m:t>7</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&lt; </w:t>
            </w:r>
            <m:oMath>
              <m:f>
                <m:num>
                  <m:r>
                    <m:t>7</m:t>
                  </m:r>
                </m:num>
                <m:den>
                  <m:r>
                    <m:t>3</m:t>
                  </m:r>
                </m:den>
              </m:f>
            </m:oMath>
            <w:r>
              <w:rPr>
                <w:rFonts w:ascii="Times New Roman" w:cs="Times New Roman" w:eastAsia="Times New Roman" w:hAnsi="Times New Roman"/>
                <w:b w:val="false"/>
                <w:bCs w:val="false"/>
                <w:i w:val="false"/>
                <w:iCs w:val="false"/>
                <w:color w:val="000000"/>
                <w:sz w:val="20"/>
                <w:szCs w:val="20"/>
              </w:rPr>
              <w:t xml:space="preserve">&lt; 3 ; b) 4 &lt; </w:t>
            </w:r>
            <m:oMath>
              <m:f>
                <m:num>
                  <m:r>
                    <m:t>22</m:t>
                  </m:r>
                </m:num>
                <m:den>
                  <m:r>
                    <m:t>5</m:t>
                  </m:r>
                </m:den>
              </m:f>
            </m:oMath>
            <w:r>
              <w:rPr>
                <w:rFonts w:ascii="Times New Roman" w:cs="Times New Roman" w:eastAsia="Times New Roman" w:hAnsi="Times New Roman"/>
                <w:b w:val="false"/>
                <w:bCs w:val="false"/>
                <w:i w:val="false"/>
                <w:iCs w:val="false"/>
                <w:color w:val="000000"/>
                <w:sz w:val="20"/>
                <w:szCs w:val="20"/>
              </w:rPr>
              <w:t xml:space="preserve">&lt; 5 ; d) 1 &lt;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&lt; 2 ; e) 6 &lt; </w:t>
            </w:r>
            <m:oMath>
              <m:f>
                <m:num>
                  <m:r>
                    <m:t>25</m:t>
                  </m:r>
                </m:num>
                <m:den>
                  <m:r>
                    <m:t>4</m:t>
                  </m:r>
                </m:den>
              </m:f>
            </m:oMath>
            <w:r>
              <w:rPr>
                <w:rFonts w:ascii="Times New Roman" w:cs="Times New Roman" w:eastAsia="Times New Roman" w:hAnsi="Times New Roman"/>
                <w:b w:val="false"/>
                <w:bCs w:val="false"/>
                <w:i w:val="false"/>
                <w:iCs w:val="false"/>
                <w:color w:val="000000"/>
                <w:sz w:val="20"/>
                <w:szCs w:val="20"/>
              </w:rPr>
              <w:t xml:space="preserve">&lt; 7. a) 3,3 &lt; </w:t>
            </w:r>
            <m:oMath>
              <m:f>
                <m:num>
                  <m:r>
                    <m:t>10</m:t>
                  </m:r>
                </m:num>
                <m:den>
                  <m:r>
                    <m:t>3</m:t>
                  </m:r>
                </m:den>
              </m:f>
            </m:oMath>
            <w:r>
              <w:rPr>
                <w:rFonts w:ascii="Times New Roman" w:cs="Times New Roman" w:eastAsia="Times New Roman" w:hAnsi="Times New Roman"/>
                <w:b w:val="false"/>
                <w:bCs w:val="false"/>
                <w:i w:val="false"/>
                <w:iCs w:val="false"/>
                <w:color w:val="000000"/>
                <w:sz w:val="20"/>
                <w:szCs w:val="20"/>
              </w:rPr>
              <w:t xml:space="preserve">&lt; 3,4 ; b) 2,1 &lt; </w:t>
            </w:r>
            <m:oMath>
              <m:f>
                <m:num>
                  <m:r>
                    <m:t>13</m:t>
                  </m:r>
                </m:num>
                <m:den>
                  <m:r>
                    <m:t>6</m:t>
                  </m:r>
                </m:den>
              </m:f>
            </m:oMath>
            <w:r>
              <w:rPr>
                <w:rFonts w:ascii="Times New Roman" w:cs="Times New Roman" w:eastAsia="Times New Roman" w:hAnsi="Times New Roman"/>
                <w:b w:val="false"/>
                <w:bCs w:val="false"/>
                <w:i w:val="false"/>
                <w:iCs w:val="false"/>
                <w:color w:val="000000"/>
                <w:sz w:val="20"/>
                <w:szCs w:val="20"/>
              </w:rPr>
              <w:t xml:space="preserve">&lt; 2,2 ; d) 2,8 &lt; </w:t>
            </w:r>
            <m:oMath>
              <m:f>
                <m:num>
                  <m:r>
                    <m:t>20</m:t>
                  </m:r>
                </m:num>
                <m:den>
                  <m:r>
                    <m:t>7</m:t>
                  </m:r>
                </m:den>
              </m:f>
            </m:oMath>
            <w:r>
              <w:rPr>
                <w:rFonts w:ascii="Times New Roman" w:cs="Times New Roman" w:eastAsia="Times New Roman" w:hAnsi="Times New Roman"/>
                <w:b w:val="false"/>
                <w:bCs w:val="false"/>
                <w:i w:val="false"/>
                <w:iCs w:val="false"/>
                <w:color w:val="000000"/>
                <w:sz w:val="20"/>
                <w:szCs w:val="20"/>
              </w:rPr>
              <w:t xml:space="preserve">&lt; 2,9 ; e) 2,6 &lt;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&lt; 2,7.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Encadre entre deux entiers consécutifs : a) </w:t>
            </w:r>
            <m:oMath>
              <m:f>
                <m:num>
                  <m:r>
                    <m:t>7</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22</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25</m:t>
                  </m:r>
                </m:num>
                <m:den>
                  <m:r>
                    <m:t>4</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&lt; </w:t>
            </w:r>
            <m:oMath>
              <m:f>
                <m:num>
                  <m:r>
                    <m:t>7</m:t>
                  </m:r>
                </m:num>
                <m:den>
                  <m:r>
                    <m:t>3</m:t>
                  </m:r>
                </m:den>
              </m:f>
            </m:oMath>
            <w:r>
              <w:rPr>
                <w:rFonts w:ascii="Times New Roman" w:cs="Times New Roman" w:eastAsia="Times New Roman" w:hAnsi="Times New Roman"/>
                <w:b w:val="false"/>
                <w:bCs w:val="false"/>
                <w:i w:val="false"/>
                <w:iCs w:val="false"/>
                <w:color w:val="000000"/>
                <w:sz w:val="20"/>
                <w:szCs w:val="20"/>
              </w:rPr>
              <w:t xml:space="preserve">&lt; 3 ; b) 4 &lt; </w:t>
            </w:r>
            <m:oMath>
              <m:f>
                <m:num>
                  <m:r>
                    <m:t>22</m:t>
                  </m:r>
                </m:num>
                <m:den>
                  <m:r>
                    <m:t>5</m:t>
                  </m:r>
                </m:den>
              </m:f>
            </m:oMath>
            <w:r>
              <w:rPr>
                <w:rFonts w:ascii="Times New Roman" w:cs="Times New Roman" w:eastAsia="Times New Roman" w:hAnsi="Times New Roman"/>
                <w:b w:val="false"/>
                <w:bCs w:val="false"/>
                <w:i w:val="false"/>
                <w:iCs w:val="false"/>
                <w:color w:val="000000"/>
                <w:sz w:val="20"/>
                <w:szCs w:val="20"/>
              </w:rPr>
              <w:t xml:space="preserve">&lt; 5 ; d) 1 &lt;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&lt; 2 ; e) 6 &lt; </w:t>
            </w:r>
            <m:oMath>
              <m:f>
                <m:num>
                  <m:r>
                    <m:t>25</m:t>
                  </m:r>
                </m:num>
                <m:den>
                  <m:r>
                    <m:t>4</m:t>
                  </m:r>
                </m:den>
              </m:f>
            </m:oMath>
            <w:r>
              <w:rPr>
                <w:rFonts w:ascii="Times New Roman" w:cs="Times New Roman" w:eastAsia="Times New Roman" w:hAnsi="Times New Roman"/>
                <w:b w:val="false"/>
                <w:bCs w:val="false"/>
                <w:i w:val="false"/>
                <w:iCs w:val="false"/>
                <w:color w:val="000000"/>
                <w:sz w:val="20"/>
                <w:szCs w:val="20"/>
              </w:rPr>
              <w:t xml:space="preserve">&lt; 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ENCADRER UNE FRACTION ET DONNER DES VALEURS APPROCHÉES</w:t>
      </w:r>
    </w:p>
    <w:p>
      <w:pPr>
        <w:spacing w:after="120" w:before="120"/>
        <w:jc w:val="center"/>
      </w:pPr>
      <w:r>
        <w:drawing>
          <wp:inline distT="0" distB="0" distL="0" distR="0">
            <wp:extent cx="4095750" cy="22860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Encadrer une fraction, c’est trouver deux nombres entre lesquels elle se situe. La valeur approchée par défaut est juste en dessous de la fraction, la valeur approchée par excès juste au-dessus.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la division ne tombe pas juste, on « coince » la fraction entre deux décimaux proches : </w:t>
      </w:r>
      <m:oMath>
        <m:f>
          <m:num>
            <m:r>
              <m:t>17</m:t>
            </m:r>
          </m:num>
          <m:den>
            <m:r>
              <m:t>7</m:t>
            </m:r>
          </m:den>
        </m:f>
      </m:oMath>
      <w:r>
        <w:rPr>
          <w:rFonts w:ascii="Times New Roman" w:cs="Times New Roman" w:eastAsia="Times New Roman" w:hAnsi="Times New Roman"/>
          <w:b w:val="false"/>
          <w:bCs w:val="false"/>
          <w:i w:val="false"/>
          <w:iCs w:val="false"/>
          <w:color w:val="000000"/>
          <w:sz w:val="24"/>
          <w:szCs w:val="24"/>
        </w:rPr>
        <w:t xml:space="preserve">est entre 2,4 et 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donne 17 ÷ 7 = 2,428… D’abord l’encadrement entre entiers : 2 &lt; </w:t>
      </w:r>
      <m:oMath>
        <m:f>
          <m:num>
            <m:r>
              <m:t>17</m:t>
            </m:r>
          </m:num>
          <m:den>
            <m:r>
              <m:t>7</m:t>
            </m:r>
          </m:den>
        </m:f>
      </m:oMath>
      <w:r>
        <w:rPr>
          <w:rFonts w:ascii="Times New Roman" w:cs="Times New Roman" w:eastAsia="Times New Roman" w:hAnsi="Times New Roman"/>
          <w:b w:val="false"/>
          <w:bCs w:val="false"/>
          <w:i w:val="false"/>
          <w:iCs w:val="false"/>
          <w:color w:val="000000"/>
          <w:sz w:val="24"/>
          <w:szCs w:val="24"/>
        </w:rPr>
        <w:t xml:space="preserve">&lt; 3. Puis au dixième : 2,4 &lt; </w:t>
      </w:r>
      <m:oMath>
        <m:f>
          <m:num>
            <m:r>
              <m:t>17</m:t>
            </m:r>
          </m:num>
          <m:den>
            <m:r>
              <m:t>7</m:t>
            </m:r>
          </m:den>
        </m:f>
      </m:oMath>
      <w:r>
        <w:rPr>
          <w:rFonts w:ascii="Times New Roman" w:cs="Times New Roman" w:eastAsia="Times New Roman" w:hAnsi="Times New Roman"/>
          <w:b w:val="false"/>
          <w:bCs w:val="false"/>
          <w:i w:val="false"/>
          <w:iCs w:val="false"/>
          <w:color w:val="000000"/>
          <w:sz w:val="24"/>
          <w:szCs w:val="24"/>
        </w:rPr>
        <w:t xml:space="preserve">&lt; 2,5. La valeur approchée au dixième par défaut est 2,4 et celle par excès est 2,5. Plus on ajoute de chiffres, plus l’encadrement est précis : 2,42 &lt; </w:t>
      </w:r>
      <m:oMath>
        <m:f>
          <m:num>
            <m:r>
              <m:t>17</m:t>
            </m:r>
          </m:num>
          <m:den>
            <m:r>
              <m:t>7</m:t>
            </m:r>
          </m:den>
        </m:f>
      </m:oMath>
      <w:r>
        <w:rPr>
          <w:rFonts w:ascii="Times New Roman" w:cs="Times New Roman" w:eastAsia="Times New Roman" w:hAnsi="Times New Roman"/>
          <w:b w:val="false"/>
          <w:bCs w:val="false"/>
          <w:i w:val="false"/>
          <w:iCs w:val="false"/>
          <w:color w:val="000000"/>
          <w:sz w:val="24"/>
          <w:szCs w:val="24"/>
        </w:rPr>
        <w:t xml:space="preserve">&lt; 2,43.</w:t>
      </w:r>
    </w:p>
    <w:p>
      <w:pPr>
        <w:spacing w:after="120" w:before="120"/>
        <w:jc w:val="center"/>
      </w:pPr>
      <w:r>
        <w:drawing>
          <wp:inline distT="0" distB="0" distL="0" distR="0">
            <wp:extent cx="4762500" cy="1571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571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Effectuer la division du numérateur par le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Encadrer le quotient entre deux entiers, puis entre deux dixièmes (ou centièmes).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valeur par défaut (en dessous) et la valeur par excès (au-dessus).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17</m:t>
            </m:r>
          </m:num>
          <m:den>
            <m:r>
              <m:t>7</m:t>
            </m:r>
          </m:den>
        </m:f>
      </m:oMath>
      <w:r>
        <w:rPr>
          <w:rFonts w:ascii="Times New Roman" w:cs="Times New Roman" w:eastAsia="Times New Roman" w:hAnsi="Times New Roman"/>
          <w:b w:val="false"/>
          <w:bCs w:val="false"/>
          <w:i w:val="false"/>
          <w:iCs w:val="false"/>
          <w:color w:val="000000"/>
          <w:sz w:val="24"/>
          <w:szCs w:val="24"/>
        </w:rPr>
        <w:t xml:space="preserve">= 2,428… donc 2 &lt; </w:t>
      </w:r>
      <m:oMath>
        <m:f>
          <m:num>
            <m:r>
              <m:t>17</m:t>
            </m:r>
          </m:num>
          <m:den>
            <m:r>
              <m:t>7</m:t>
            </m:r>
          </m:den>
        </m:f>
      </m:oMath>
      <w:r>
        <w:rPr>
          <w:rFonts w:ascii="Times New Roman" w:cs="Times New Roman" w:eastAsia="Times New Roman" w:hAnsi="Times New Roman"/>
          <w:b w:val="false"/>
          <w:bCs w:val="false"/>
          <w:i w:val="false"/>
          <w:iCs w:val="false"/>
          <w:color w:val="000000"/>
          <w:sz w:val="24"/>
          <w:szCs w:val="24"/>
        </w:rPr>
        <w:t xml:space="preserve">&lt; 3 et 2,4 &lt; </w:t>
      </w:r>
      <m:oMath>
        <m:f>
          <m:num>
            <m:r>
              <m:t>17</m:t>
            </m:r>
          </m:num>
          <m:den>
            <m:r>
              <m:t>7</m:t>
            </m:r>
          </m:den>
        </m:f>
      </m:oMath>
      <w:r>
        <w:rPr>
          <w:rFonts w:ascii="Times New Roman" w:cs="Times New Roman" w:eastAsia="Times New Roman" w:hAnsi="Times New Roman"/>
          <w:b w:val="false"/>
          <w:bCs w:val="false"/>
          <w:i w:val="false"/>
          <w:iCs w:val="false"/>
          <w:color w:val="000000"/>
          <w:sz w:val="24"/>
          <w:szCs w:val="24"/>
        </w:rPr>
        <w:t xml:space="preserve">&lt; 2,5 : valeur par défaut 2,4, valeur par excès 2,5.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Inverser défaut et excès : la valeur par défaut est toujours la plus petite, celle par excès la plus grande.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 3,14159… ne s’écrit jamais exactement : depuis Archimède, qui l’avait encadré entre 3 + </w:t>
      </w:r>
      <m:oMath>
        <m:f>
          <m:num>
            <m:r>
              <m:t>10</m:t>
            </m:r>
          </m:num>
          <m:den>
            <m:r>
              <m:t>71</m:t>
            </m:r>
          </m:den>
        </m:f>
      </m:oMath>
      <w:r>
        <w:rPr>
          <w:rFonts w:ascii="Times New Roman" w:cs="Times New Roman" w:eastAsia="Times New Roman" w:hAnsi="Times New Roman"/>
          <w:b w:val="false"/>
          <w:bCs w:val="false"/>
          <w:i w:val="false"/>
          <w:iCs w:val="false"/>
          <w:color w:val="000000"/>
          <w:sz w:val="24"/>
          <w:szCs w:val="24"/>
        </w:rPr>
        <w:t xml:space="preserve">et 3 +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les mathématiciens affinent sans fin son encadrement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Encadre entre deux entiers consécutifs : a) </w:t>
      </w:r>
      <m:oMath>
        <m:f>
          <m:num>
            <m:r>
              <m:t>7</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Encadre au dixième : a) </w:t>
      </w:r>
      <m:oMath>
        <m:f>
          <m:num>
            <m:r>
              <m:t>10</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13</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Donne la valeur approchée au dixième par défaut puis par excès : 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23</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&lt; </w:t>
      </w:r>
      <m:oMath>
        <m:f>
          <m:num>
            <m:r>
              <m:t>7</m:t>
            </m:r>
          </m:num>
          <m:den>
            <m:r>
              <m:t>3</m:t>
            </m:r>
          </m:den>
        </m:f>
      </m:oMath>
      <w:r>
        <w:rPr>
          <w:rFonts w:ascii="Times New Roman" w:cs="Times New Roman" w:eastAsia="Times New Roman" w:hAnsi="Times New Roman"/>
          <w:b w:val="false"/>
          <w:bCs w:val="false"/>
          <w:i w:val="false"/>
          <w:iCs w:val="false"/>
          <w:color w:val="000000"/>
          <w:sz w:val="24"/>
          <w:szCs w:val="24"/>
        </w:rPr>
        <w:t xml:space="preserve">&lt; 3 ; b) 4 &lt; </w:t>
      </w:r>
      <m:oMath>
        <m:f>
          <m:num>
            <m:r>
              <m:t>22</m:t>
            </m:r>
          </m:num>
          <m:den>
            <m:r>
              <m:t>5</m:t>
            </m:r>
          </m:den>
        </m:f>
      </m:oMath>
      <w:r>
        <w:rPr>
          <w:rFonts w:ascii="Times New Roman" w:cs="Times New Roman" w:eastAsia="Times New Roman" w:hAnsi="Times New Roman"/>
          <w:b w:val="false"/>
          <w:bCs w:val="false"/>
          <w:i w:val="false"/>
          <w:iCs w:val="false"/>
          <w:color w:val="000000"/>
          <w:sz w:val="24"/>
          <w:szCs w:val="24"/>
        </w:rPr>
        <w:t xml:space="preserve">&lt; 5 ; d) 1 &lt;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&lt; 2 ; e) 6 &lt; </w:t>
      </w:r>
      <m:oMath>
        <m:f>
          <m:num>
            <m:r>
              <m:t>25</m:t>
            </m:r>
          </m:num>
          <m:den>
            <m:r>
              <m:t>4</m:t>
            </m:r>
          </m:den>
        </m:f>
      </m:oMath>
      <w:r>
        <w:rPr>
          <w:rFonts w:ascii="Times New Roman" w:cs="Times New Roman" w:eastAsia="Times New Roman" w:hAnsi="Times New Roman"/>
          <w:b w:val="false"/>
          <w:bCs w:val="false"/>
          <w:i w:val="false"/>
          <w:iCs w:val="false"/>
          <w:color w:val="000000"/>
          <w:sz w:val="24"/>
          <w:szCs w:val="24"/>
        </w:rPr>
        <w:t xml:space="preserve">&lt; 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3,3 &lt; </w:t>
      </w:r>
      <m:oMath>
        <m:f>
          <m:num>
            <m:r>
              <m:t>10</m:t>
            </m:r>
          </m:num>
          <m:den>
            <m:r>
              <m:t>3</m:t>
            </m:r>
          </m:den>
        </m:f>
      </m:oMath>
      <w:r>
        <w:rPr>
          <w:rFonts w:ascii="Times New Roman" w:cs="Times New Roman" w:eastAsia="Times New Roman" w:hAnsi="Times New Roman"/>
          <w:b w:val="false"/>
          <w:bCs w:val="false"/>
          <w:i w:val="false"/>
          <w:iCs w:val="false"/>
          <w:color w:val="000000"/>
          <w:sz w:val="24"/>
          <w:szCs w:val="24"/>
        </w:rPr>
        <w:t xml:space="preserve">&lt; 3,4 ; b) 2,1 &lt; </w:t>
      </w:r>
      <m:oMath>
        <m:f>
          <m:num>
            <m:r>
              <m:t>13</m:t>
            </m:r>
          </m:num>
          <m:den>
            <m:r>
              <m:t>6</m:t>
            </m:r>
          </m:den>
        </m:f>
      </m:oMath>
      <w:r>
        <w:rPr>
          <w:rFonts w:ascii="Times New Roman" w:cs="Times New Roman" w:eastAsia="Times New Roman" w:hAnsi="Times New Roman"/>
          <w:b w:val="false"/>
          <w:bCs w:val="false"/>
          <w:i w:val="false"/>
          <w:iCs w:val="false"/>
          <w:color w:val="000000"/>
          <w:sz w:val="24"/>
          <w:szCs w:val="24"/>
        </w:rPr>
        <w:t xml:space="preserve">&lt; 2,2 ; d) 2,8 &lt; </w:t>
      </w:r>
      <m:oMath>
        <m:f>
          <m:num>
            <m:r>
              <m:t>20</m:t>
            </m:r>
          </m:num>
          <m:den>
            <m:r>
              <m:t>7</m:t>
            </m:r>
          </m:den>
        </m:f>
      </m:oMath>
      <w:r>
        <w:rPr>
          <w:rFonts w:ascii="Times New Roman" w:cs="Times New Roman" w:eastAsia="Times New Roman" w:hAnsi="Times New Roman"/>
          <w:b w:val="false"/>
          <w:bCs w:val="false"/>
          <w:i w:val="false"/>
          <w:iCs w:val="false"/>
          <w:color w:val="000000"/>
          <w:sz w:val="24"/>
          <w:szCs w:val="24"/>
        </w:rPr>
        <w:t xml:space="preserve">&lt; 2,9 ; e) 2,6 &lt;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&lt; 2,7.</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1,6 et 1,7 ; b) 1,2 et 1,3 ; d) 1,8 et 1,9 ; e) 2,5 et 2,6.</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Puissances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aⁿ = produit de n facteurs égaux à a ; 10ⁿ = 1 suivi de n zéros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des puissances d’entiers et de décimaux</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Propriétés des puissances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aⁿ × aᵐ = aⁿ⁺ᵐ ; (aⁿ)ᵐ = aⁿˣᵐ ; aⁿ × bⁿ = (ab)ⁿ</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Simplifier et calculer astucieusement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Relatifs : + et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des signes ; soustraire = additionner l’opposé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sommes, différences et chaînes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Relatifs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signe → + ; signes contraires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entiers et décimaux relatifs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Chaînes d’opérations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Parenthèses, puis ×, puis + et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Organiser et calculer étape par étape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Écritures d’un nombre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 décimale ↔ écriture décimale ; encadrement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encadrer, approcher par défaut/excès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 2³ × 2⁴ en une seule puissance, puis donne sa valeur.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(−3,5) + (+1,2).</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 (−6) × (−2,5).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4 × (9 − 6) − 5.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Encadre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entre deux entiers puis au dixième.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2³ × 2⁴ = 2⁷ = 128.</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−2,3 : signes contraires, 3,5 − 1,2 = 2,3, signe du plus éloigné de zéro.</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+15 : même signe donc positif, 6 × 2,5 =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4 × 3 − 5 = 12 − 5 = 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3 &lt;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&lt; 4 ;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 3,25 donc 3,2 &lt;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&lt; 3,3.</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T7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 Écris 6 × 6 × 6 × 6 sous forme de puissance. b) Calcule (0,4)². d) Calcule (−2)⁴. e) Écris 1 000 000 avec une puissance de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Écris sous la forme d’une seule puissance : a) 3² × 3⁵ ; b) (5²)³ ; d) 2⁴ × 5⁴ ; e) 10³ × 10⁵.</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Calcule : a) (+7) + (−12) ; b) (−4,5) − (−2,5) ; d) (−8) × (+2,5) ; e) (−6)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Calcule en respectant les priorités : a) 8 + 2 × 5 ; b) (8 + 2) × 5 ; d) 3 × (10 − 4) − 7 ; e) (−2) × (5 − 9).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a) Écris 0,45 sous forme de fraction irréductible. b) Écris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sous forme décimale. d) Encadre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e) Donne les valeurs approchées au dixième par défaut et par excès de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6⁴ ; b) 0,16 ; d) +16 (exposant pair) ; e) 10⁶. Un point par réponse.</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3⁷ ; b) 5⁶ ; d) 10⁴ = 10 000 ; e) 10⁸. Un point par réponse.</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−5 ; b) (−4,5) + (+2,5) = −2 ; d) −20 ; e) +3. Un point par réponse.</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18 ; b) 50 ; d) 18 − 7 = 11 ; e) (−2) × (−4) = +8. Un point par réponse.</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20</m:t>
            </m:r>
          </m:den>
        </m:f>
      </m:oMath>
      <w:r>
        <w:rPr>
          <w:rFonts w:ascii="Times New Roman" w:cs="Times New Roman" w:eastAsia="Times New Roman" w:hAnsi="Times New Roman"/>
          <w:b w:val="false"/>
          <w:bCs w:val="false"/>
          <w:i w:val="false"/>
          <w:iCs w:val="false"/>
          <w:color w:val="000000"/>
          <w:sz w:val="24"/>
          <w:szCs w:val="24"/>
        </w:rPr>
        <w:t xml:space="preserve">; b) 0,875 ; d) 3 &lt;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&lt; 4 ; e)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 3,166… : 3,1 par défaut et 3,2 par excès. Un point par réponse.</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T7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46ee5f06f0ed03e3f033d1bf257e6bb8aed8617.jpg"/><Relationship Id="rId10" Type="http://schemas.openxmlformats.org/officeDocument/2006/relationships/image" Target="media/c18b2b48f8a98b2e708b54e07625170498f2f78e.png"/><Relationship Id="rId11" Type="http://schemas.openxmlformats.org/officeDocument/2006/relationships/image" Target="media/fd80672b2f242ddfda54cf9d65d810a381b8560c.jpg"/><Relationship Id="rId12" Type="http://schemas.openxmlformats.org/officeDocument/2006/relationships/image" Target="media/f1795e55be3bc1caf3509160f9b2ebb969bfdf30.png"/><Relationship Id="rId13" Type="http://schemas.openxmlformats.org/officeDocument/2006/relationships/image" Target="media/3167971eec6d91dd2be93f5da005938c37ad883b.jpg"/><Relationship Id="rId14" Type="http://schemas.openxmlformats.org/officeDocument/2006/relationships/image" Target="media/0016904afb96a45c93009c4d34b84f90a192e6f8.png"/><Relationship Id="rId15" Type="http://schemas.openxmlformats.org/officeDocument/2006/relationships/image" Target="media/63b0705d73b0f6715bff0a8f1377a56ca79469b6.jpg"/><Relationship Id="rId16" Type="http://schemas.openxmlformats.org/officeDocument/2006/relationships/image" Target="media/dd5d2d9562ef8d10b9f708a3ece73520975b8971.png"/><Relationship Id="rId17" Type="http://schemas.openxmlformats.org/officeDocument/2006/relationships/image" Target="media/7d6056a43be8e7418618624340ab8a957a507ed1.jpg"/><Relationship Id="rId18" Type="http://schemas.openxmlformats.org/officeDocument/2006/relationships/image" Target="media/6b6ba835caa25bfeb97037087707d2de992fade4.png"/><Relationship Id="rId19" Type="http://schemas.openxmlformats.org/officeDocument/2006/relationships/image" Target="media/f91cb1c092c5bd766f9f1c7ce762662970800565.jpg"/><Relationship Id="rId20" Type="http://schemas.openxmlformats.org/officeDocument/2006/relationships/image" Target="media/3ebc1e91694454f334b3f775ffb20dba2b7682d4.png"/><Relationship Id="rId21" Type="http://schemas.openxmlformats.org/officeDocument/2006/relationships/image" Target="media/5c5a0866844b3d65bfe75d64355e593f82a1bfdb.jpg"/><Relationship Id="rId22" Type="http://schemas.openxmlformats.org/officeDocument/2006/relationships/image" Target="media/ad286d2fa6c21a99f37d2518a2080c3e505feb5d.png"/><Relationship Id="rId23" Type="http://schemas.openxmlformats.org/officeDocument/2006/relationships/image" Target="media/4c5486c5ebfcd50c111a1af1ed9571397c0b7fc7.jpg"/><Relationship Id="rId24" Type="http://schemas.openxmlformats.org/officeDocument/2006/relationships/image" Target="media/44fd590de70fb02e50bb3b9af8015f4f4ad785ef.png"/><Relationship Id="rId25" Type="http://schemas.openxmlformats.org/officeDocument/2006/relationships/image" Target="media/42468d3ea447be0689cf7e826d1e9d6c935d707a.jpg"/><Relationship Id="rId26" Type="http://schemas.openxmlformats.org/officeDocument/2006/relationships/image" Target="media/c0abd151e019da50626321217cf52e62e1e0b71a.png"/><Relationship Id="rId27" Type="http://schemas.openxmlformats.org/officeDocument/2006/relationships/image" Target="media/e95036a3b2943d66ac0c0796c8195fa4d179bfac.jpg"/><Relationship Id="rId28" Type="http://schemas.openxmlformats.org/officeDocument/2006/relationships/image" Target="media/dadb01d2e6ec65f7f0ff1940e36eee751398be09.png"/><Relationship Id="rId29" Type="http://schemas.openxmlformats.org/officeDocument/2006/relationships/image" Target="media/370b00a6a8ad4afe9afe1530bf87230ac14fb204.jpg"/><Relationship Id="rId30" Type="http://schemas.openxmlformats.org/officeDocument/2006/relationships/image" Target="media/592554627e9d5bf17f6347286d784460b4ad40db.png"/><Relationship Id="rId31" Type="http://schemas.openxmlformats.org/officeDocument/2006/relationships/image" Target="media/0dea9e2ad3c38420a7da0c98eafdb44656a679ab.jpg"/><Relationship Id="rId32" Type="http://schemas.openxmlformats.org/officeDocument/2006/relationships/image" Target="media/d66ce61e8f690dac1a42f46a030585d5572b8118.png"/><Relationship Id="rId33" Type="http://schemas.openxmlformats.org/officeDocument/2006/relationships/image" Target="media/68db3e5b099a37f54c194217cf22476e69afc214.jpg"/><Relationship Id="rId34" Type="http://schemas.openxmlformats.org/officeDocument/2006/relationships/image" Target="media/1d5054e84c609f9f348b81e2a055cf4034b0bdb1.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2026-10-03T17:43:51.745Z</dcterms:created>
  <dcterms:modified xsi:type="dcterms:W3CDTF">2026-10-03T17:43:51.745Z</dcterms:modified>
</cp:coreProperties>
</file>

<file path=docProps/custom.xml><?xml version="1.0" encoding="utf-8"?>
<Properties xmlns="http://schemas.openxmlformats.org/officeDocument/2006/custom-properties" xmlns:vt="http://schemas.openxmlformats.org/officeDocument/2006/docPropsVTypes"/>
</file>