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grands rôles des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sont énergétiques, constructeurs ou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petit-déjeuner malgache et une pyramide alimentaire,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petit-déjeuner malgache et une pyramide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rôles les aliments du petit-déjeuner de Rova peuvent-ils jouer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ration alimentaire est l’ensemble des aliments consommés en une journée. Elle doit fournir une quantité adaptée d’aliments énergétiques, constructeurs et protecteurs.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aliments énergétiques fournissent l’énergie nécessaire aux activités et au fonctionnement du 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aliments constructeurs participent à la croissance et à la réparation des tissus.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petit-déjeuner malgache et une pyramide alimentaire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aliments énergétiques fournissent l’énergie nécessaire aux activités et au fonctionnement du 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ration alimentaire est l’ensemble des aliments consommés en une journée, Elle doit fournir une quantité adaptée d’aliments énergétiques, constructeurs et protecteurs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rôles les aliments du petit-déjeuner de Rova peuvent-ils jouer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ration alimentaire est l’ensemble des aliments consommés en une journée.  |  2. Un élément important est Elle doit fournir une quantité adaptée d’aliments énergétiques.  |  3. On doit aussi retenir constructeurs et protecteurs.
Exercice 2 : 1. 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ration alimentaire est l’ensemble des aliments consommés en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fournir une quantité adaptée d’aliments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aliments énergétiques fournissent l’énergie nécessaire aux activités et au fonctionnement du corps.</w:t>
      </w:r>
    </w:p>
    <w:p>
      <w:pPr>
        <w:spacing w:after="50"/>
      </w:pPr>
      <w:r>
        <w:rPr>
          <w:rFonts w:ascii="Times New Roman" w:cs="Times New Roman" w:eastAsia="Times New Roman" w:hAnsi="Times New Roman"/>
          <w:b w:val="false"/>
          <w:bCs w:val="false"/>
          <w:i w:val="false"/>
          <w:iCs w:val="false"/>
          <w:sz w:val="20"/>
          <w:szCs w:val="20"/>
        </w:rPr>
        <w:t xml:space="preserve">• Les aliments constructeurs participent à la croissance et à la réparation des tissus.</w:t>
      </w:r>
    </w:p>
    <w:p>
      <w:pPr>
        <w:spacing w:after="50"/>
      </w:pPr>
      <w:r>
        <w:rPr>
          <w:rFonts w:ascii="Times New Roman" w:cs="Times New Roman" w:eastAsia="Times New Roman" w:hAnsi="Times New Roman"/>
          <w:b w:val="false"/>
          <w:bCs w:val="false"/>
          <w:i w:val="false"/>
          <w:iCs w:val="false"/>
          <w:sz w:val="20"/>
          <w:szCs w:val="20"/>
        </w:rPr>
        <w:t xml:space="preserve">• Les aliments protecteurs apportent des vitamines, des sels minéraux et de l’eau.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petit-déjeuner malgache et une pyramide alimentaire.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ration alimentaire est l’ensemble des aliments consommés en une journée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fournir une quantité adaptée d’aliments énergétiques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rôles les aliments du petit-déjeuner de Rova peuvent-ils jouer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aliments énergétiques fournissent l’énergie nécessaire aux activités et au fonctionnement du 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aliments constructeurs participent à la croissance et à la réparation des tissus.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petit-déjeuner malgache et une pyramide alimentaire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aliments énergétiques fournissent l’énergie nécessaire aux activités et au fonctionnement du 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rôles les aliments du petit-déjeuner de Rova peuvent-ils jouer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La ration alimentaire est l’ensemble des aliments consommés en une journée. Elle doit fournir une quantité adaptée d’aliments énergétiques, constructeurs et protecteurs.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ration alimentaire est l’ensemble des aliments consommés en une journée. Elle doit fournir une quantité adaptée d’aliments énergétiques, constructeurs et protecteurs. — La ration alimentaire est l’ensemble des aliments consommés en une journée. Elle doit fournir une quantité adaptée d’aliments énergétiques, constructeurs et protecteurs.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petit-déjeuner malgache et une pyramide alimentaire — un petit-déjeuner malgache et une pyramide alimentaire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aliments énergétiques fournissent l’énergie nécessaire aux activités et au fonctionnement du corps. — Les aliments énergétiques fournissent l’énergie nécessaire aux activités et au fonctionnement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ration alimentaire est l’ensemble des aliments consommés en une journée. Elle doit fournir une quantité adaptée d’aliments énergétiques, constructeurs et protecteurs.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ration alimentaire est l’ensemble des aliments consommés en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fournir une quantité adaptée d’aliments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ration alimentaire est l’ensemble des aliments consommés en une journée. Elle doit fournir une quantité adaptée d’aliments énergétiques, constructeurs et protecteurs.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et un tableau de leurs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et un tableau de leurs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principalement de l’énergie, les protéines construisent et réparent, les lipides fournissent de l’énergie. Les vitamines, les sels minéraux et l’eau permettent le bon fonctionnement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principalement de l’énergie, les protéines construisent et réparent, les lipides fournissent de l’énergie, Les vitamines, les sels minéraux et l’eau permettent le bon fonctionnement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principal trouve-t-on dans le riz et dans les haricots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principalement de l’énergie, les protéines construisent et réparent, les lipides fournissent de l’énergie. Les vitamines, les sels minéraux et l’eau permettent le bon fonctionnement du 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glucides sont présents dans le riz, le manioc et les céréales.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protéines sont présentes dans les haricots, les œufs, le lait, la viande et le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locaux et un tableau de leurs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sont présents dans le riz, le manioc et les céréales.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principalement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principal trouve-t-on dans le riz et dans les haricots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principalement de l’énergie.  |  2. Un élément important est les protéines construisent et réparent.  |  3. On doit aussi retenir les lipides fournissent de l’énergie.
Exercice 2 : 1. 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principalement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permettent le bon fonctionnement du corps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glucides sont présents dans le riz, le manioc et les céréales.</w:t>
      </w:r>
    </w:p>
    <w:p>
      <w:pPr>
        <w:spacing w:after="50"/>
      </w:pPr>
      <w:r>
        <w:rPr>
          <w:rFonts w:ascii="Times New Roman" w:cs="Times New Roman" w:eastAsia="Times New Roman" w:hAnsi="Times New Roman"/>
          <w:b w:val="false"/>
          <w:bCs w:val="false"/>
          <w:i w:val="false"/>
          <w:iCs w:val="false"/>
          <w:sz w:val="20"/>
          <w:szCs w:val="20"/>
        </w:rPr>
        <w:t xml:space="preserve">• Les protéines sont présentes dans les haricots, les œufs, le lait, la viande et le poisson.</w:t>
      </w:r>
    </w:p>
    <w:p>
      <w:pPr>
        <w:spacing w:after="50"/>
      </w:pPr>
      <w:r>
        <w:rPr>
          <w:rFonts w:ascii="Times New Roman" w:cs="Times New Roman" w:eastAsia="Times New Roman" w:hAnsi="Times New Roman"/>
          <w:b w:val="false"/>
          <w:bCs w:val="false"/>
          <w:i w:val="false"/>
          <w:iCs w:val="false"/>
          <w:sz w:val="20"/>
          <w:szCs w:val="20"/>
        </w:rPr>
        <w:t xml:space="preserve">• Les lipides sont présents dans l’huile, l’arachide et certaines graines.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sels minéraux et l’eau ont surtout des rôles protecteurs et régulateurs.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sels minéraux et l’eau ont surtout des rôles protecteurs et régulateurs.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aliments locaux et un tableau de leurs nutriments.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glucides fournissent principalement de 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sels minéraux et l’eau permettent le bon fonctionnement du corps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principal trouve-t-on dans le riz et dans les haricots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principalement de l’énergie, les protéines construisent et réparent, les lipides fournissent de l’énergie. Les vitamines, les sels minéraux et l’eau permettent le bon fonctionnement du 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glucides sont présents dans le riz, le manioc et les céréales.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protéines sont présentes dans les haricots, les œufs, le lait, la viande et le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locaux et un tableau de leurs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sont présents dans le riz, le manioc et les céréales.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principalement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principal trouve-t-on dans le riz et dans les haricots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Les glucides fournissent principalement de l’énergie, les protéines construisent et réparent, les lipides fournissent de l’énergie. Les vitamines, les sels minéraux et l’eau permettent le bon fonctionnement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principalement de l’énergie, les protéines construisent et réparent, les lipides fournissent de l’énergie. Les vitamines, les sels minéraux et l’eau permettent le bon fonctionnement du corps. — Les glucides fournissent principalement de l’énergie, les protéines construisent et réparent, les lipides fournissent de l’énergie. Les vitamines, les sels minéraux et l’eau permettent le bon fonctionnement du corps.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locaux et un tableau de leurs nutriments — des aliments locaux et un tableau de leurs nutriments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sont présents dans le riz, le manioc et les céréales. — Les glucides sont présents dans le riz, le manioc et les céréales.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principalement de l’énergie, les protéines construisent et réparent, les lipides fournissent de l’énergie. Les vitamines, les sels minéraux et l’eau permettent le bon fonctionnement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principalement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principalement de l’énergie, les protéines construisent et réparent, les lipides fournissent de l’énergie. Les vitamines, les sels minéraux et l’eau permettent le bon fonctionnement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glucides, des protéines et des lipides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et lipides fournissent de l’énergie ; les protéines construisent et réparent.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riches en vitamines, sels minéraux et eau,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riches en vitamines, sels minéraux et 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fruits, les légumes et l’eau sont-ils indispensables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vitamines et les sels minéraux sont nécessaires en petites quantités. L’eau est indispensable aux réactions et aux échanges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vitamine A participe notamment au fonctionnement de la vision et des tissus.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vitamine C intervient dans la protection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riches en vitamines, sels minéraux et 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vitamine A participe notamment au fonctionnement de la vision et des tissus.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vitamines et les sels minéraux sont nécessaires en petites quantités, L’eau est indispensable aux réactions et aux échanges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fruits, les légumes et l’eau sont-ils indispensables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vitamines et les sels minéraux sont nécessaires en petites quantités.  |  2. Un élément important est L’eau est indispensable aux réactions et aux échanges de l’organisme.  |  3. On doit aussi retenir santé.
Exercice 2 : 1. 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vitamines et les sels minéraux sont nécessaires en petites quantités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 est indispensable aux réactions et aux échanges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vitamine A participe notamment au fonctionnement de la vision et des tissus.</w:t>
      </w:r>
    </w:p>
    <w:p>
      <w:pPr>
        <w:spacing w:after="50"/>
      </w:pPr>
      <w:r>
        <w:rPr>
          <w:rFonts w:ascii="Times New Roman" w:cs="Times New Roman" w:eastAsia="Times New Roman" w:hAnsi="Times New Roman"/>
          <w:b w:val="false"/>
          <w:bCs w:val="false"/>
          <w:i w:val="false"/>
          <w:iCs w:val="false"/>
          <w:sz w:val="20"/>
          <w:szCs w:val="20"/>
        </w:rPr>
        <w:t xml:space="preserve">• La vitamine C intervient dans la protection de l’organisme.</w:t>
      </w:r>
    </w:p>
    <w:p>
      <w:pPr>
        <w:spacing w:after="50"/>
      </w:pPr>
      <w:r>
        <w:rPr>
          <w:rFonts w:ascii="Times New Roman" w:cs="Times New Roman" w:eastAsia="Times New Roman" w:hAnsi="Times New Roman"/>
          <w:b w:val="false"/>
          <w:bCs w:val="false"/>
          <w:i w:val="false"/>
          <w:iCs w:val="false"/>
          <w:sz w:val="20"/>
          <w:szCs w:val="20"/>
        </w:rPr>
        <w:t xml:space="preserve">• Le calcium participe à la solidité des os et des dents.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L’eau transporte des substances et participe à la régulation de la température.</w:t>
      </w:r>
    </w:p>
    <w:p>
      <w:pPr>
        <w:spacing w:after="50"/>
      </w:pPr>
      <w:r>
        <w:rPr>
          <w:rFonts w:ascii="Times New Roman" w:cs="Times New Roman" w:eastAsia="Times New Roman" w:hAnsi="Times New Roman"/>
          <w:b w:val="false"/>
          <w:bCs w:val="false"/>
          <w:i w:val="false"/>
          <w:iCs w:val="false"/>
          <w:sz w:val="20"/>
          <w:szCs w:val="20"/>
        </w:rPr>
        <w:t xml:space="preserve">• L’eau transporte des substances et participe à la régulation de la température.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aliments riches en vitamines, sels minéraux et eau.</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vitamines et les sels minéraux sont nécessaires en petites quantités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 est indispensable aux réactions et aux échanges de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fruits, les légumes et l’eau sont-ils indispensables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vitamine A participe notamment au fonctionnement de la vision et des tissus.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vitamine C intervient dans la protection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riches en vitamines, sels minéraux et 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vitamine A participe notamment au fonctionnement de la vision et des tissus.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fruits, les légumes et l’eau sont-ils indispensables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vitamines et les sels minéraux sont nécessaires en petites quantités. L’eau est indispensable aux réactions et aux échanges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vitamines et les sels minéraux sont nécessaires en petites quantités. L’eau est indispensable aux réactions et aux échanges de l’organisme. — Les vitamines et les sels minéraux sont nécessaires en petites quantités. L’eau est indispensable aux réactions et aux échanges de l’organisme.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riches en vitamines, sels minéraux et eau — des aliments riches en vitamines, sels minéraux et 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vitamine A participe notamment au fonctionnement de la vision et des tissus. — La vitamine A participe notamment au fonctionnement de la vision et des tissus.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vitamines et les sels minéraux sont nécessaires en petites quantités. L’eau est indispensable aux réactions et aux échanges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vitamines et les sels minéraux sont nécessaires en petites quantités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 est indispensable aux réactions et aux échanges de l’organisme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vitamines et les sels minéraux sont nécessaires en petites quantités. L’eau est indispensable aux réactions et aux échanges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rôles des vitamines, des sels minéraux et de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valeurs énergétiques des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valeurs énergétiques des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apporte le plus d’énergie par gramme : un glucide ou un lipide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valeur énergétique correspond à l’énergie libérée par un aliment lors de son utilisation par l’organisme. Elle s’exprime généralement en kilojoules ou en kilocalories.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glucides et les protéines apportent environ 4 kcal par gramme.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lipides apportent environ 9 kcal par gramme.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tableau de valeurs énergétiques des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et les protéines apportent environ 4 kcal par gramme.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valeur énergétique correspond à l’énergie libérée par un aliment lors de son utilisation par l’organisme, Elle s’exprime généralement en kilojoules ou en kilocalories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apporte le plus d’énergie par gramme : un glucide ou un lipide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valeur énergétique correspond à l’énergie libérée par un aliment lors de son utilisation par l’organisme.  |  2. Un élément important est Elle s’exprime généralement en kilojoules ou en kilocalories.  |  3. On doit aussi retenir santé.
Exercice 2 : 1. 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valeur énergétique correspond à l’énergie libérée par un aliment lors de son utilisation par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s’exprime généralement en kilojoules ou en kilocalories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glucides et les protéines apportent environ 4 kcal par gramme.</w:t>
      </w:r>
    </w:p>
    <w:p>
      <w:pPr>
        <w:spacing w:after="50"/>
      </w:pPr>
      <w:r>
        <w:rPr>
          <w:rFonts w:ascii="Times New Roman" w:cs="Times New Roman" w:eastAsia="Times New Roman" w:hAnsi="Times New Roman"/>
          <w:b w:val="false"/>
          <w:bCs w:val="false"/>
          <w:i w:val="false"/>
          <w:iCs w:val="false"/>
          <w:sz w:val="20"/>
          <w:szCs w:val="20"/>
        </w:rPr>
        <w:t xml:space="preserve">• Les lipides apportent environ 9 kcal par gramme.</w:t>
      </w:r>
    </w:p>
    <w:p>
      <w:pPr>
        <w:spacing w:after="50"/>
      </w:pPr>
      <w:r>
        <w:rPr>
          <w:rFonts w:ascii="Times New Roman" w:cs="Times New Roman" w:eastAsia="Times New Roman" w:hAnsi="Times New Roman"/>
          <w:b w:val="false"/>
          <w:bCs w:val="false"/>
          <w:i w:val="false"/>
          <w:iCs w:val="false"/>
          <w:sz w:val="20"/>
          <w:szCs w:val="20"/>
        </w:rPr>
        <w:t xml:space="preserve">• La valeur énergétique d’un repas dépend des quantités de chaque nutriment.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 valeurs énergétiques des nutriments.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valeur énergétique correspond à l’énergie libérée par un aliment lors de son utilisation par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s’exprime généralement en kilojoules ou en kilocalories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apporte le plus d’énergie par gramme : un glucide ou un lipide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glucides et les protéines apportent environ 4 kcal par gramme.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lipides apportent environ 9 kcal par gramme.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tableau de valeurs énergétiques des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et les protéines apportent environ 4 kcal par gramme.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apporte le plus d’énergie par gramme : un glucide ou un lipide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La valeur énergétique correspond à l’énergie libérée par un aliment lors de son utilisation par l’organisme. Elle s’exprime généralement en kilojoules ou en kilocalories.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valeur énergétique correspond à l’énergie libérée par un aliment lors de son utilisation par l’organisme. Elle s’exprime généralement en kilojoules ou en kilocalories. — La valeur énergétique correspond à l’énergie libérée par un aliment lors de son utilisation par l’organisme. Elle s’exprime généralement en kilojoules ou en kilocalories.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tableau de valeurs énergétiques des nutriments — un tableau de valeurs énergétiques des nutriments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et les protéines apportent environ 4 kcal par gramme. — Les glucides et les protéines apportent environ 4 kcal par gramme.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valeur énergétique correspond à l’énergie libérée par un aliment lors de son utilisation par l’organisme. Elle s’exprime généralement en kilojoules ou en kilocalories.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valeur énergétique correspond à l’énergie libérée par un aliment lors de son utilisation par l’organisme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s’exprime généralement en kilojoules ou en kilocalories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valeur énergétique correspond à l’énergie libérée par un aliment lors de son utilisation par l’organisme. Elle s’exprime généralement en kilojoules ou en kilocalories.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valeur énergétique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quantité d’énergie libérée par l’utilisation d’un aliment.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métabolisme de base et des dépenses quotidiennes,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métabolisme de base et des dépenses quotidiennes.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besoins énergétiques d’un adolescent sportif sont-ils plus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métabolisme de base est l’énergie minimale nécessaire au fonctionnement du corps au repos. Les besoins augmentent avec la croissance et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cœur, la respiration et le maintien de la température consomment de l’énergie même au repos.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Marcher, travailler et faire du sport augmentent les dépenses énergétiques.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schéma du métabolisme de base et des dépenses quotidiennes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cœur, la respiration et le maintien de la température consomment de l’énergie même au repos.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métabolisme de base est l’énergie minimale nécessaire au fonctionnement du corps au repos, Les besoins augmentent avec la croissance et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besoins énergétiques d’un adolescent sportif sont-ils plus élevés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métabolisme de base est l’énergie minimale nécessaire au fonctionnement du corps au repos.  |  2. Un élément important est Les besoins augmentent avec la croissance et l’activité physique.  |  3. On doit aussi retenir santé.
Exercice 2 : 1. 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métabolisme de base est l’énergie minimale nécessaire au fonctionnement du corps au repos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besoins augmentent avec la croissance et l’activité physique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cœur, la respiration et le maintien de la température consomment de l’énergie même au repos.</w:t>
      </w:r>
    </w:p>
    <w:p>
      <w:pPr>
        <w:spacing w:after="50"/>
      </w:pPr>
      <w:r>
        <w:rPr>
          <w:rFonts w:ascii="Times New Roman" w:cs="Times New Roman" w:eastAsia="Times New Roman" w:hAnsi="Times New Roman"/>
          <w:b w:val="false"/>
          <w:bCs w:val="false"/>
          <w:i w:val="false"/>
          <w:iCs w:val="false"/>
          <w:sz w:val="20"/>
          <w:szCs w:val="20"/>
        </w:rPr>
        <w:t xml:space="preserve">• Marcher, travailler et faire du sport augmentent les dépenses énergétiques.</w:t>
      </w:r>
    </w:p>
    <w:p>
      <w:pPr>
        <w:spacing w:after="50"/>
      </w:pPr>
      <w:r>
        <w:rPr>
          <w:rFonts w:ascii="Times New Roman" w:cs="Times New Roman" w:eastAsia="Times New Roman" w:hAnsi="Times New Roman"/>
          <w:b w:val="false"/>
          <w:bCs w:val="false"/>
          <w:i w:val="false"/>
          <w:iCs w:val="false"/>
          <w:sz w:val="20"/>
          <w:szCs w:val="20"/>
        </w:rPr>
        <w:t xml:space="preserve">• Les besoins doivent être comparés aux apports alimentaires.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du métabolisme de base et des dépenses quotidiennes.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métabolisme de base est l’énergie minimale nécessaire au fonctionnement du corps au repos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augmentent avec la croissance et l’activité physique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besoins énergétiques d’un adolescent sportif sont-ils plus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cœur, la respiration et le maintien de la température consomment de l’énergie même au repos.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Marcher, travailler et faire du sport augmentent les dépenses énergétiques.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schéma du métabolisme de base et des dépenses quotidiennes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cœur, la respiration et le maintien de la température consomment de l’énergie même au repos.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besoins énergétiques d’un adolescent sportif sont-ils plus élevés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 métabolisme de base est l’énergie minimale nécessaire au fonctionnement du corps au repos. Les besoins augmentent avec la croissance et l’activité physique.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métabolisme de base est l’énergie minimale nécessaire au fonctionnement du corps au repos. Les besoins augmentent avec la croissance et l’activité physique. — Le métabolisme de base est l’énergie minimale nécessaire au fonctionnement du corps au repos. Les besoins augmentent avec la croissance et l’activité physique.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schéma du métabolisme de base et des dépenses quotidiennes — un schéma du métabolisme de base et des dépenses quotidiennes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cœur, la respiration et le maintien de la température consomment de l’énergie même au repos. — Le cœur, la respiration et le maintien de la température consomment de l’énergie même au repos.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métabolisme de base est l’énergie minimale nécessaire au fonctionnement du corps au repos. Les besoins augmentent avec la croissance et l’activité physique.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métabolisme de base est l’énergie minimale nécessaire au fonctionnement du corps au repos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besoins augmentent avec la croissance et l’activité physique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métabolisme de base est l’énergie minimale nécessaire au fonctionnement du corps au repos. Les besoins augmentent avec la croissance et l’activité physique.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dépendent les besoins énergétiques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dépendent notamment de l’âge, de la croissance et de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exemple de calcul de besoins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exemple de calcul de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données faut-il connaître pour calculer l’énergie d’un menu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Pour estimer un besoin énergétique, on additionne l’énergie nécessaire au métabolisme de base et celle dépensée pendant les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On identifie les aliments consommés et leurs quantités.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On utilise la valeur énergétique de chaque nutriment.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exemple de calcul de besoins énergétiques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On identifie les aliments consommés et leurs quantités.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Pour estimer un besoin énergétique, on additionne l’énergie nécessaire au métabolisme de base et celle dépensée pendant les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données faut-il connaître pour calculer l’énergie d’un menu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Pour estimer un besoin énergétique.  |  2. Un élément important est on additionne l’énergie nécessaire au métabolisme de base et celle dépensée pendant les activités.  |  3. On doit aussi retenir santé.
Exercice 2 : 1. 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Pour estimer un besoin énergétique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on additionne l’énergie nécessaire au métabolisme de base et celle dépensée pendant les activités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On identifie les aliments consommés et leurs quantités.</w:t>
      </w:r>
    </w:p>
    <w:p>
      <w:pPr>
        <w:spacing w:after="50"/>
      </w:pPr>
      <w:r>
        <w:rPr>
          <w:rFonts w:ascii="Times New Roman" w:cs="Times New Roman" w:eastAsia="Times New Roman" w:hAnsi="Times New Roman"/>
          <w:b w:val="false"/>
          <w:bCs w:val="false"/>
          <w:i w:val="false"/>
          <w:iCs w:val="false"/>
          <w:sz w:val="20"/>
          <w:szCs w:val="20"/>
        </w:rPr>
        <w:t xml:space="preserve">• On utilise la valeur énergétique de chaque nutriment.</w:t>
      </w:r>
    </w:p>
    <w:p>
      <w:pPr>
        <w:spacing w:after="50"/>
      </w:pPr>
      <w:r>
        <w:rPr>
          <w:rFonts w:ascii="Times New Roman" w:cs="Times New Roman" w:eastAsia="Times New Roman" w:hAnsi="Times New Roman"/>
          <w:b w:val="false"/>
          <w:bCs w:val="false"/>
          <w:i w:val="false"/>
          <w:iCs w:val="false"/>
          <w:sz w:val="20"/>
          <w:szCs w:val="20"/>
        </w:rPr>
        <w:t xml:space="preserve">• On compare ensuite les apports aux dépenses de la journée.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exemple de calcul de besoins énergétiques.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Pour estimer un besoin énergétique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on additionne l’énergie nécessaire au métabolisme de base et celle dépensée pendant les activités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données faut-il connaître pour calculer l’énergie d’un menu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On identifie les aliments consommés et leurs quantités.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On utilise la valeur énergétique de chaque nutriment.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exemple de calcul de besoins énergétiques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On identifie les aliments consommés et leurs quantités.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données faut-il connaître pour calculer l’énergie d’un menu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Pour estimer un besoin énergétique, on additionne l’énergie nécessaire au métabolisme de base et celle dépensée pendant les activités.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Pour estimer un besoin énergétique, on additionne l’énergie nécessaire au métabolisme de base et celle dépensée pendant les activités. — Pour estimer un besoin énergétique, on additionne l’énergie nécessaire au métabolisme de base et celle dépensée pendant les activités.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exemple de calcul de besoins énergétiques — un exemple de calcul de besoins énergétiques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On identifie les aliments consommés et leurs quantités. — On identifie les aliments consommés et leurs quantités.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Pour estimer un besoin énergétique, on additionne l’énergie nécessaire au métabolisme de base et celle dépensée pendant les activités.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Pour estimer un besoin énergétique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on additionne l’énergie nécessaire au métabolisme de base et celle dépensée pendant les activités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Pour estimer un besoin énergétique, on additionne l’énergie nécessaire au métabolisme de base et celle dépensée pendant les activités.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compare-t-on les apports et les besoins énergétiques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estime l’énergie des aliments puis on la compare aux dépenses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malgache réparti en trois repas,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malgache réparti en trois repas.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aliments peut-on associer au riz pour rendre un repas plus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varié associe plusieurs groupes d’aliments au cours de la journée. Les quantités sont adaptées à l’âge, à l’activité et aux besoins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petit-déjeuner, le déjeuner et le dîner doivent être complémentaires.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légumineuses et les céréales peuvent se compléter.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malgache réparti en trois repas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petit-déjeuner, le déjeuner et le dîner doivent être complémentaires.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varié associe plusieurs groupes d’aliments au cours de la journée, Les quantités sont adaptées à l’âge, à l’activité et aux besoins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aliments peut-on associer au riz pour rendre un repas plus varié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varié associe plusieurs groupes d’aliments au cours de la journée.  |  2. Un élément important est Les quantités sont adaptées à l’âge.  |  3. On doit aussi retenir à l’activité et aux besoins de chacun.
Exercice 2 : 1. 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varié associe plusieurs groupes d’aliments au cours de la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quantités sont adaptées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aux besoins de chacun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petit-déjeuner, le déjeuner et le dîner doivent être complémentaires.</w:t>
      </w:r>
    </w:p>
    <w:p>
      <w:pPr>
        <w:spacing w:after="50"/>
      </w:pPr>
      <w:r>
        <w:rPr>
          <w:rFonts w:ascii="Times New Roman" w:cs="Times New Roman" w:eastAsia="Times New Roman" w:hAnsi="Times New Roman"/>
          <w:b w:val="false"/>
          <w:bCs w:val="false"/>
          <w:i w:val="false"/>
          <w:iCs w:val="false"/>
          <w:sz w:val="20"/>
          <w:szCs w:val="20"/>
        </w:rPr>
        <w:t xml:space="preserve">• Les légumineuses et les céréales peuvent se compléter.</w:t>
      </w:r>
    </w:p>
    <w:p>
      <w:pPr>
        <w:spacing w:after="50"/>
      </w:pPr>
      <w:r>
        <w:rPr>
          <w:rFonts w:ascii="Times New Roman" w:cs="Times New Roman" w:eastAsia="Times New Roman" w:hAnsi="Times New Roman"/>
          <w:b w:val="false"/>
          <w:bCs w:val="false"/>
          <w:i w:val="false"/>
          <w:iCs w:val="false"/>
          <w:sz w:val="20"/>
          <w:szCs w:val="20"/>
        </w:rPr>
        <w:t xml:space="preserve">• Les légumes, les fruits et l’eau complètent les aliments énergétiques et constructeurs.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menu malgache réparti en trois repas.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menu varié associe plusieurs groupes d’aliments au cours de la journée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quantités sont adaptées à l’âge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aux besoins de chacun</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aliments peut-on associer au riz pour rendre un repas plus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petit-déjeuner, le déjeuner et le dîner doivent être complémentaires.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légumineuses et les céréales peuvent se compléter.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malgache réparti en trois repas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petit-déjeuner, le déjeuner et le dîner doivent être complémentaires.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aliments peut-on associer au riz pour rendre un repas plus varié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varié associe plusieurs groupes d’aliments au cours de la journée. Les quantités sont adaptées à l’âge, à l’activité et aux besoins de chacun.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varié associe plusieurs groupes d’aliments au cours de la journée. Les quantités sont adaptées à l’âge, à l’activité et aux besoins de chacun. — Un menu varié associe plusieurs groupes d’aliments au cours de la journée. Les quantités sont adaptées à l’âge, à l’activité et aux besoins de chacun.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malgache réparti en trois repas — un menu malgache réparti en trois repas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petit-déjeuner, le déjeuner et le dîner doivent être complémentaires. — Le petit-déjeuner, le déjeuner et le dîner doivent être complémentaires.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varié associe plusieurs groupes d’aliments au cours de la journée. Les quantités sont adaptées à l’âge, à l’activité et aux besoins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varié associe plusieurs groupes d’aliments au cours de la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quantités sont adaptées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aux besoins de chacun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varié associe plusieurs groupes d’aliments au cours de la journée. Les quantités sont adaptées à l’âge, à l’activité et aux besoins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menu varié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menu qui associe des aliments différents et complémentaires.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deux menus quotidiens à comparer,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deux menus quotidiens à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alimentation équilibrée favorise la croissance, l’énergie, les apprentissages et la santé. Elle associe variété, quantité adaptée et hygiène alimentaire.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alimentation équilibrée favorise la croissance, l’énergie, les apprentissages et la santé, Elle associe variété, quantité adaptée et hygiène alimentaire.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menu favorise le mieux la croissance et pourquoi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alimentation équilibrée favorise la croissance, l’énergie, les apprentissages et la santé. Elle associe variété, quantité adaptée et hygiène alimentaire.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variété évite les carences.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L’équilibre doit être recherché sur l’ensemble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deux menus quotidiens à comparer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 évite les carences.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alimentation équilibrée favorise la croissance, l’énergie, les apprentissages et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menu favorise le mieux la croissance et pourquoi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alimentation équilibrée favorise la croissance.  |  2. Un élément important est l’énergie.  |  3. On doit aussi retenir les apprentissages et la santé.
Exercice 2 : 1. 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alimentation équilibrée favorise la croissance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apprentissages et la santé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associe variété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quantité adaptée et hygiène alimentaire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variété évite les carences.</w:t>
      </w:r>
    </w:p>
    <w:p>
      <w:pPr>
        <w:spacing w:after="50"/>
      </w:pPr>
      <w:r>
        <w:rPr>
          <w:rFonts w:ascii="Times New Roman" w:cs="Times New Roman" w:eastAsia="Times New Roman" w:hAnsi="Times New Roman"/>
          <w:b w:val="false"/>
          <w:bCs w:val="false"/>
          <w:i w:val="false"/>
          <w:iCs w:val="false"/>
          <w:sz w:val="20"/>
          <w:szCs w:val="20"/>
        </w:rPr>
        <w:t xml:space="preserve">• L’équilibre doit être recherché sur l’ensemble de la journée.</w:t>
      </w:r>
    </w:p>
    <w:p>
      <w:pPr>
        <w:spacing w:after="50"/>
      </w:pPr>
      <w:r>
        <w:rPr>
          <w:rFonts w:ascii="Times New Roman" w:cs="Times New Roman" w:eastAsia="Times New Roman" w:hAnsi="Times New Roman"/>
          <w:b w:val="false"/>
          <w:bCs w:val="false"/>
          <w:i w:val="false"/>
          <w:iCs w:val="false"/>
          <w:sz w:val="20"/>
          <w:szCs w:val="20"/>
        </w:rPr>
        <w:t xml:space="preserve">• L’eau potable est préférable aux boissons très sucrées.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deux menus quotidiens à comparer.</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Une alimentation équilibrée favorise la croissance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apprentissages et la santé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associe variété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quantité adaptée et hygiène alimentaire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menu favorise le mieux la croissance et pourquoi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alimentation équilibrée favorise la croissance, l’énergie, les apprentissages et la santé. Elle associe variété, quantité adaptée et hygiène alimentaire.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variété évite les carences.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L’équilibre doit être recherché sur l’ensemble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deux menus quotidiens à comparer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 évite les carences.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alimentation équilibrée favorise la croissance, l’énergie, les apprentissages et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menu favorise le mieux la croissance et pourquoi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Une alimentation équilibrée favorise la croissance, l’énergie, les apprentissages et la santé. Elle associe variété, quantité adaptée et hygiène alimentaire.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alimentation équilibrée favorise la croissance, l’énergie, les apprentissages et la santé. Elle associe variété, quantité adaptée et hygiène alimentaire. — Une alimentation équilibrée favorise la croissance, l’énergie, les apprentissages et la santé. Elle associe variété, quantité adaptée et hygiène alimentaire.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deux menus quotidiens à comparer — deux menus quotidiens à comparer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évite les carences. — La variété évite les carences.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alimentation équilibrée favorise la croissance, l’énergie, les apprentissages et la santé. Elle associe variété, quantité adaptée et hygiène alimentaire.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alimentation équilibrée favorise la croissance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apprentissages et la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alimentation équilibrée favorise la croissance, l’énergie, les apprentissages et la santé. Elle associe variété, quantité adaptée et hygiène alimentaire.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les différents nutriments nécessaires à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carence, de malnutrition aiguë et d’excès,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carence, de malnutrition aiguë et d’excès.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différences observe-t-on entre une carence et un excès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peut être due à un manque, à un excès ou à un déséquilibre alimentaire. Elle peut avoir des conséquences physiques et psychologiques.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carence correspond à un apport insuffisant d’un ou plusieurs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malnutrition aiguë peut être liée à une insuffisance alimentaire ou à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situations de carence, de malnutrition aiguë et d’excès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carence correspond à un apport insuffisant d’un ou plusieurs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peut être due à un manque, à un excès ou à un déséquilibre alimentaire, Elle peut avoir des conséquences physiques et psychologiques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différences observe-t-on entre une carence et un excès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peut être due à un manque.  |  2. Un élément important est à un excès ou à un déséquilibre alimentaire.  |  3. On doit aussi retenir Elle peut avoir des conséquences physiques et psychologiques.
Exercice 2 : 1. 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peut être due à un manque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un excès ou à un déséquilibre alimentaire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peut avoir des conséquences physiques et psychologiques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carence correspond à un apport insuffisant d’un ou plusieurs nutriments.</w:t>
      </w:r>
    </w:p>
    <w:p>
      <w:pPr>
        <w:spacing w:after="50"/>
      </w:pPr>
      <w:r>
        <w:rPr>
          <w:rFonts w:ascii="Times New Roman" w:cs="Times New Roman" w:eastAsia="Times New Roman" w:hAnsi="Times New Roman"/>
          <w:b w:val="false"/>
          <w:bCs w:val="false"/>
          <w:i w:val="false"/>
          <w:iCs w:val="false"/>
          <w:sz w:val="20"/>
          <w:szCs w:val="20"/>
        </w:rPr>
        <w:t xml:space="preserve">• La malnutrition aiguë peut être liée à une insuffisance alimentaire ou à une maladie.</w:t>
      </w:r>
    </w:p>
    <w:p>
      <w:pPr>
        <w:spacing w:after="50"/>
      </w:pPr>
      <w:r>
        <w:rPr>
          <w:rFonts w:ascii="Times New Roman" w:cs="Times New Roman" w:eastAsia="Times New Roman" w:hAnsi="Times New Roman"/>
          <w:b w:val="false"/>
          <w:bCs w:val="false"/>
          <w:i w:val="false"/>
          <w:iCs w:val="false"/>
          <w:sz w:val="20"/>
          <w:szCs w:val="20"/>
        </w:rPr>
        <w:t xml:space="preserve">• Le surpoids et l’obésité résultent d’un déséquilibre durable entre apports et dépenses.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carence, de malnutrition aiguë et d’excès.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malnutrition peut être due à un manque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un excès ou à un déséquilibre alimentaire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peut avoir des conséquences physiques et psychologiques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différences observe-t-on entre une carence et un excès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carence correspond à un apport insuffisant d’un ou plusieurs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malnutrition aiguë peut être liée à une insuffisance alimentaire ou à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situations de carence, de malnutrition aiguë et d’excès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carence correspond à un apport insuffisant d’un ou plusieurs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différences observe-t-on entre une carence et un excès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peut être due à un manque, à un excès ou à un déséquilibre alimentaire. Elle peut avoir des conséquences physiques et psychologiques.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peut être due à un manque, à un excès ou à un déséquilibre alimentaire. Elle peut avoir des conséquences physiques et psychologiques. — La malnutrition peut être due à un manque, à un excès ou à un déséquilibre alimentaire. Elle peut avoir des conséquences physiques et psychologiques.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situations de carence, de malnutrition aiguë et d’excès — des situations de carence, de malnutrition aiguë et d’excès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carence correspond à un apport insuffisant d’un ou plusieurs nutriments. — La carence correspond à un apport insuffisant d’un ou plusieurs nutriments.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peut être due à un manque, à un excès ou à un déséquilibre alimentaire. Elle peut avoir des conséquences physiques et psychologiques.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peut être due à un manque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à un excès ou à un déséquilibre alimentaire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 peut avoir des conséquences physiques et psychologiques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peut être due à un manque, à un excès ou à un déséquilibre alimentaire. Elle peut avoir des conséquences physiques et psychologiques.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formes de malnutrition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distingue notamment les carences, la malnutrition aiguë, le surpoids et l’obésité.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menus d’appoint pour différentes situations nutritionnelles,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menus d’appoint pour différentes situations nutritionnelles.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un même menu ne convient-il pas à toutes les situations de malnutrition?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charge de la malnutrition dépend de sa cause et de sa forme. Elle doit être accompagnée par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menu d’appoint augmente progressivement les apports d’un enfant carencé.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alimentaire demande une alimentation équilibrée et une activité adaptée.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menus d’appoint pour différentes situations nutritionnelles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d’appoint augmente progressivement les apports d’un enfant carencé.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prise en charge de la malnutrition dépend de sa cause et de sa forme, Elle doit être accompagnée par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un même menu ne convient-il pas à toutes les situations de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prise en charge de la malnutrition dépend de sa cause et de sa forme.  |  2. Un élément important est Elle doit être accompagnée par un professionnel de santé.  |  3. On doit aussi retenir santé.
Exercice 2 : 1. 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prise en charge de la malnutrition dépend de sa cause et de sa forme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accompagnée par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menu d’appoint augmente progressivement les apports d’un enfant carencé.</w:t>
      </w:r>
    </w:p>
    <w:p>
      <w:pPr>
        <w:spacing w:after="50"/>
      </w:pPr>
      <w:r>
        <w:rPr>
          <w:rFonts w:ascii="Times New Roman" w:cs="Times New Roman" w:eastAsia="Times New Roman" w:hAnsi="Times New Roman"/>
          <w:b w:val="false"/>
          <w:bCs w:val="false"/>
          <w:i w:val="false"/>
          <w:iCs w:val="false"/>
          <w:sz w:val="20"/>
          <w:szCs w:val="20"/>
        </w:rPr>
        <w:t xml:space="preserve">• Un excès alimentaire demande une alimentation équilibrée et une activité adaptée.</w:t>
      </w:r>
    </w:p>
    <w:p>
      <w:pPr>
        <w:spacing w:after="50"/>
      </w:pPr>
      <w:r>
        <w:rPr>
          <w:rFonts w:ascii="Times New Roman" w:cs="Times New Roman" w:eastAsia="Times New Roman" w:hAnsi="Times New Roman"/>
          <w:b w:val="false"/>
          <w:bCs w:val="false"/>
          <w:i w:val="false"/>
          <w:iCs w:val="false"/>
          <w:sz w:val="20"/>
          <w:szCs w:val="20"/>
        </w:rPr>
        <w:t xml:space="preserve">• Un suivi médical est nécessaire lorsque la malnutrition est importante.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menus d’appoint pour différentes situations nutritionnelles.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prise en charge de la malnutrition dépend de sa cause et de sa forme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accompagnée par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un même menu ne convient-il pas à toutes les situations de malnutrition?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menu d’appoint augmente progressivement les apports d’un enfant carencé.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alimentaire demande une alimentation équilibrée et une activité adaptée.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menus d’appoint pour différentes situations nutritionnelles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d’appoint augmente progressivement les apports d’un enfant carencé.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un même menu ne convient-il pas à toutes les situations de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prise en charge de la malnutrition dépend de sa cause et de sa forme. Elle doit être accompagnée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charge de la malnutrition dépend de sa cause et de sa forme. Elle doit être accompagnée par un professionnel de santé. — La prise en charge de la malnutrition dépend de sa cause et de sa forme. Elle doit être accompagnée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menus d’appoint pour différentes situations nutritionnelles — des menus d’appoint pour différentes situations nutritionnelles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d’appoint augmente progressivement les apports d’un enfant carencé. — Un menu d’appoint augmente progressivement les apports d’un enfant carencé.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prise en charge de la malnutrition dépend de sa cause et de sa forme. Elle doit être accompagnée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prise en charge de la malnutrition dépend de sa cause et de sa forme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accompagnée par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prise en charge de la malnutrition dépend de sa cause et de sa forme. Elle doit être accompagnée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plantes locales et leurs milieux de vie,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plantes locales et leurs milieux de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éléments du milieu expliquent la différence entre les deux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des besoins nutritifs différents selon l’espèce et le milieu. Elles prélèvent l’eau et les sels minéraux dans le sol et utilisent la lumière pour fabriquer leur matière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racines prélèvent l’eau et les sels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feuilles captent la lumière et les échanges gazeux se font avec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plantes locales et leurs milieux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racines prélèvent l’eau et les sels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des besoins nutritifs différents selon l’espèce et le milieu, Elles prélèvent l’eau et les sels minéraux dans le sol et utilisent la lumière pour fabriquer leur matière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éléments du milieu expliquent la différence entre les deux plantes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des besoins nutritifs différents selon l’espèce et le milieu.  |  2. Un élément important est Elles prélèvent l’eau et les sels minéraux dans le sol et utilisent la lumière pour fabriquer leur matière organique.  |  3. On doit aussi retenir santé.
Exercice 2 : 1. 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des besoins nutritifs différents selon l’espèce et le milieu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prélèvent l’eau et les sels minéraux dans le sol et utilisent la lumière pour fabriquer leur matière organique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racines prélèvent l’eau et les sels minéraux.</w:t>
      </w:r>
    </w:p>
    <w:p>
      <w:pPr>
        <w:spacing w:after="50"/>
      </w:pPr>
      <w:r>
        <w:rPr>
          <w:rFonts w:ascii="Times New Roman" w:cs="Times New Roman" w:eastAsia="Times New Roman" w:hAnsi="Times New Roman"/>
          <w:b w:val="false"/>
          <w:bCs w:val="false"/>
          <w:i w:val="false"/>
          <w:iCs w:val="false"/>
          <w:sz w:val="20"/>
          <w:szCs w:val="20"/>
        </w:rPr>
        <w:t xml:space="preserve">• Les feuilles captent la lumière et les échanges gazeux se font avec l’air.</w:t>
      </w:r>
    </w:p>
    <w:p>
      <w:pPr>
        <w:spacing w:after="50"/>
      </w:pPr>
      <w:r>
        <w:rPr>
          <w:rFonts w:ascii="Times New Roman" w:cs="Times New Roman" w:eastAsia="Times New Roman" w:hAnsi="Times New Roman"/>
          <w:b w:val="false"/>
          <w:bCs w:val="false"/>
          <w:i w:val="false"/>
          <w:iCs w:val="false"/>
          <w:sz w:val="20"/>
          <w:szCs w:val="20"/>
        </w:rPr>
        <w:t xml:space="preserve">• Le sol, l’eau, la lumière et la température influencent la croissance.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plantes locales et leurs milieux de vie.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plantes ont des besoins nutritifs différents selon l’espèce et le milieu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prélèvent l’eau et les sels minéraux dans le sol et utilisent la lumière pour fabriquer leur matière organique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éléments du milieu expliquent la différence entre les deux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racines prélèvent l’eau et les sels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feuilles captent la lumière et les échanges gazeux se font avec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plantes locales et leurs milieux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racines prélèvent l’eau et les sels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éléments du milieu expliquent la différence entre les deux plantes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des besoins nutritifs différents selon l’espèce et le milieu. Elles prélèvent l’eau et les sels minéraux dans le sol et utilisent la lumière pour fabriquer leur matière organique.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des besoins nutritifs différents selon l’espèce et le milieu. Elles prélèvent l’eau et les sels minéraux dans le sol et utilisent la lumière pour fabriquer leur matière organique. — Les plantes ont des besoins nutritifs différents selon l’espèce et le milieu. Elles prélèvent l’eau et les sels minéraux dans le sol et utilisent la lumière pour fabriquer leur matière organique.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plantes locales et leurs milieux de vie — des plantes locales et leurs milieux de vie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racines prélèvent l’eau et les sels minéraux. — Les racines prélèvent l’eau et les sels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des besoins nutritifs différents selon l’espèce et le milieu. Elles prélèvent l’eau et les sels minéraux dans le sol et utilisent la lumière pour fabriquer leur matière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des besoins nutritifs différents selon l’espèce et le milieu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Elles prélèvent l’eau et les sels minéraux dans le sol et utilisent la lumière pour fabriquer leur matière organique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des besoins nutritifs différents selon l’espèce et le milieu. Elles prélèvent l’eau et les sels minéraux dans le sol et utilisent la lumière pour fabriquer leur matière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racines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fixent la plante et absorbent principalement l’eau et les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racine et ses poils absorbants,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racine et ses poils absorbants.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poils absorbants facilitent-ils l’alimentation de la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poils absorbants augmentent la surface de contact entre la racine et le sol. Ils facilitent l’entrée de l’eau et des sels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poils absorbants sont de très fins prolongements des cellules de la racine.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L’eau et les sels minéraux passent ensuite vers les vaisseaux conducteurs.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racine et ses poils absorbants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poils absorbants sont de très fins prolongements des cellules de la racine.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poils absorbants augmentent la surface de contact entre la racine et le sol, Ils facilitent l’entrée de l’eau et des sels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poils absorbants facilitent-ils l’alimentation de la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poils absorbants augmentent la surface de contact entre la racine et le sol.  |  2. Un élément important est Ils facilitent l’entrée de l’eau et des sels minéraux.  |  3. On doit aussi retenir santé.
Exercice 2 : 1. 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poils absorbants augmentent la surface de contact entre la racine et le sol</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facilitent l’entrée de l’eau et des sels minéraux</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poils absorbants sont de très fins prolongements des cellules de la racine.</w:t>
      </w:r>
    </w:p>
    <w:p>
      <w:pPr>
        <w:spacing w:after="50"/>
      </w:pPr>
      <w:r>
        <w:rPr>
          <w:rFonts w:ascii="Times New Roman" w:cs="Times New Roman" w:eastAsia="Times New Roman" w:hAnsi="Times New Roman"/>
          <w:b w:val="false"/>
          <w:bCs w:val="false"/>
          <w:i w:val="false"/>
          <w:iCs w:val="false"/>
          <w:sz w:val="20"/>
          <w:szCs w:val="20"/>
        </w:rPr>
        <w:t xml:space="preserve">• L’eau et les sels minéraux passent ensuite vers les vaisseaux conducteurs.</w:t>
      </w:r>
    </w:p>
    <w:p>
      <w:pPr>
        <w:spacing w:after="50"/>
      </w:pPr>
      <w:r>
        <w:rPr>
          <w:rFonts w:ascii="Times New Roman" w:cs="Times New Roman" w:eastAsia="Times New Roman" w:hAnsi="Times New Roman"/>
          <w:b w:val="false"/>
          <w:bCs w:val="false"/>
          <w:i w:val="false"/>
          <w:iCs w:val="false"/>
          <w:sz w:val="20"/>
          <w:szCs w:val="20"/>
        </w:rPr>
        <w:t xml:space="preserve">• Une racine abîmée absorbe moins efficacement.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racine et ses poils absorbants.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poils absorbants augmentent la surface de contact entre la racine et le sol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facilitent l’entrée de l’eau et des sels minéraux</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poils absorbants facilitent-ils l’alimentation de la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poils absorbants sont de très fins prolongements des cellules de la racine.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L’eau et les sels minéraux passent ensuite vers les vaisseaux conducteurs.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racine et ses poils absorbants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poils absorbants sont de très fins prolongements des cellules de la racine.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poils absorbants facilitent-ils l’alimentation de la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poils absorbants augmentent la surface de contact entre la racine et le sol. Ils facilitent l’entrée de l’eau et des sels minéraux.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poils absorbants augmentent la surface de contact entre la racine et le sol. Ils facilitent l’entrée de l’eau et des sels minéraux. — Les poils absorbants augmentent la surface de contact entre la racine et le sol. Ils facilitent l’entrée de l’eau et des sels minéraux.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racine et ses poils absorbants — une racine et ses poils absorbants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poils absorbants sont de très fins prolongements des cellules de la racine. — Les poils absorbants sont de très fins prolongements des cellules de la racine.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poils absorbants augmentent la surface de contact entre la racine et le sol. Ils facilitent l’entrée de l’eau et des sels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poils absorbants augmentent la surface de contact entre la racine et le sol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Ils facilitent l’entrée de l’eau et des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poils absorbants augmentent la surface de contact entre la racine et le sol. Ils facilitent l’entrée de l’eau et des sels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plante prélève-t-elle l’eau du sol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L’eau entre principalement au niveau des poils absorbants.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potager avec arrosage, sarclage, désherbage et éclaircissage,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potager avec arrosage, sarclage, désherbage et 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L’entretien d’une plante comprend des soins adaptés à ses besoins : arrosage, désherbage, sarclage, éclaircissage et apport d’éléments nutritifs.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L’entretien d’une plante comprend des soins adaptés à ses besoins : arrosage, désherbage, sarclage, éclaircissage et apport d’éléments nutritifs.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soin faut-il choisir si les jeunes plants sont trop rapprochés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L’entretien d’une plante comprend des soins adaptés à ses besoins : arrosage, désherbage, sarclage, éclaircissage et apport d’éléments nutritifs.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L’arrosage apporte l’eau nécessaire sans détremper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désherbage limite la concurrence entre les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potager avec arrosage, sarclage, désherbage et 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L’arrosage apporte l’eau nécessaire sans détremper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L’entretien d’une plante comprend des soins adaptés à ses besoins : arrosage, désherbage, sarclage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soin faut-il choisir si les jeunes plants sont trop rapprochés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L’entretien d’une plante comprend des soins adaptés à ses besoins : arrosage.  |  2. Un élément important est désherbage.  |  3. On doit aussi retenir sarclage.
Exercice 2 : 1. 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L’entretien d’une plante comprend des soins adaptés à ses besoins : 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désherbage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sarclage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éclaircissage et apport d’éléments nutritifs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L’arrosage apporte l’eau nécessaire sans détremper le sol.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désherbage</w:t>
      </w:r>
      <w:r>
        <w:rPr>
          <w:rFonts w:ascii="Times New Roman" w:cs="Times New Roman" w:eastAsia="Times New Roman" w:hAnsi="Times New Roman"/>
          <w:b w:val="false"/>
          <w:bCs w:val="false"/>
          <w:i w:val="false"/>
          <w:iCs w:val="false"/>
          <w:sz w:val="20"/>
          <w:szCs w:val="20"/>
        </w:rPr>
        <w:t xml:space="preserve"> limite la concurrence entre les plantes.</w:t>
      </w:r>
    </w:p>
    <w:p>
      <w:pPr>
        <w:spacing w:after="50"/>
      </w:pPr>
      <w:r>
        <w:rPr>
          <w:rFonts w:ascii="Times New Roman" w:cs="Times New Roman" w:eastAsia="Times New Roman" w:hAnsi="Times New Roman"/>
          <w:b w:val="false"/>
          <w:bCs w:val="false"/>
          <w:i w:val="false"/>
          <w:iCs w:val="false"/>
          <w:sz w:val="20"/>
          <w:szCs w:val="20"/>
        </w:rPr>
        <w:t xml:space="preserve">• L’éclaircissage laisse suffisamment d’espace à chaque plant.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potager avec arrosage, </w:t>
      </w:r>
      <w:r>
        <w:rPr>
          <w:rFonts w:ascii="Times New Roman" w:cs="Times New Roman" w:eastAsia="Times New Roman" w:hAnsi="Times New Roman"/>
          <w:b/>
          <w:bCs/>
          <w:color w:val="1F4E79"/>
          <w:sz w:val="21"/>
          <w:szCs w:val="21"/>
        </w:rPr>
        <w:t xml:space="preserve">sarclage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désherbage</w:t>
      </w:r>
      <w:r>
        <w:rPr>
          <w:rFonts w:ascii="Times New Roman" w:cs="Times New Roman" w:eastAsia="Times New Roman" w:hAnsi="Times New Roman"/>
          <w:b w:val="false"/>
          <w:bCs w:val="false"/>
          <w:i w:val="false"/>
          <w:iCs w:val="false"/>
          <w:sz w:val="21"/>
          <w:szCs w:val="21"/>
        </w:rPr>
        <w:t xml:space="preserve"> et éclaircissage.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L’entretien d’une plante comprend des soins adaptés à ses besoins : arrosage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désherbage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sarclage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éclaircissage et apport d’éléments nutritifs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soin faut-il choisir si les jeunes plants sont trop rapprochés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L’entretien d’une plante comprend des soins adaptés à ses besoins : arrosage, désherbage, sarclage, éclaircissage et apport d’éléments nutritifs.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L’arrosage apporte l’eau nécessaire sans détremper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désherbage limite la concurrence entre les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potager avec arrosage, sarclage, désherbage et 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L’arrosage apporte l’eau nécessaire sans détremper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L’entretien d’une plante comprend des soins adaptés à ses besoins : arrosage, désherbage, sarclage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soin faut-il choisir si les jeunes plants sont trop rapprochés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L’entretien d’une plante comprend des soins adaptés à ses besoins : arrosage, désherbage, sarclage, éclaircissage et apport d’éléments nutritifs.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L’entretien d’une plante comprend des soins adaptés à ses besoins : arrosage, désherbage, sarclage, éclaircissage et apport d’éléments nutritifs. — L’entretien d’une plante comprend des soins adaptés à ses besoins : arrosage, désherbage, sarclage, éclaircissage et apport d’éléments nutritifs.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potager avec arrosage, sarclage, désherbage et éclaircissage — un potager avec arrosage, sarclage, désherbage et éclaircissage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L’arrosage apporte l’eau nécessaire sans détremper le sol. — L’arrosage apporte l’eau nécessaire sans détremper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L’entretien d’une plante comprend des soins adaptés à ses besoins : arrosage, désherbage, sarclage, éclaircissage et apport d’éléments nutritifs.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L’entretien d’une plante comprend des soins adaptés à ses besoins : arrosage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désherbage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sarclage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L’entretien d’une plante comprend des soins adaptés à ses besoins : arrosage, désherbage, sarclage, éclaircissage et apport d’éléments nutritifs.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soins favorisent la croissance d’une plante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L’arrosage, le désherbage, le sarclage et l’éclaircissage peuvent être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pucerons, des criquets et une maladie fongique,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pucerons, des criquets et une maladie fongique.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indices permettent d’identifier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bio-agresseur est un organisme qui cause des dommages à une plante. Il peut s’agir d’un insecte, d’un champignon ou d’un autre 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pucerons prélèvent la sève.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criquets consomment les feuilles et les jeunes pousses.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pucerons, des criquets et une maladie fongique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pucerons prélèvent la sève.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bio-agresseur est un organisme qui cause des dommages à une plante, Il peut s’agir d’un insecte, d’un champignon ou d’un autre 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indices permettent d’identifier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bio-agresseur est un organisme qui cause des dommages à une plante.  |  2. Un élément important est Il peut s’agir d’un insecte.  |  3. On doit aussi retenir d’un champignon ou d’un autre organisme.
Exercice 2 : 1. 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bio-agresseur est un organisme qui cause des dommages à une plante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s’agir d’un insecte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d’un champignon ou d’un autre 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pucerons prélèvent la sève.</w:t>
      </w:r>
    </w:p>
    <w:p>
      <w:pPr>
        <w:spacing w:after="50"/>
      </w:pPr>
      <w:r>
        <w:rPr>
          <w:rFonts w:ascii="Times New Roman" w:cs="Times New Roman" w:eastAsia="Times New Roman" w:hAnsi="Times New Roman"/>
          <w:b w:val="false"/>
          <w:bCs w:val="false"/>
          <w:i w:val="false"/>
          <w:iCs w:val="false"/>
          <w:sz w:val="20"/>
          <w:szCs w:val="20"/>
        </w:rPr>
        <w:t xml:space="preserve">• Les criquets consomment les feuilles et les jeunes pousses.</w:t>
      </w:r>
    </w:p>
    <w:p>
      <w:pPr>
        <w:spacing w:after="50"/>
      </w:pPr>
      <w:r>
        <w:rPr>
          <w:rFonts w:ascii="Times New Roman" w:cs="Times New Roman" w:eastAsia="Times New Roman" w:hAnsi="Times New Roman"/>
          <w:b w:val="false"/>
          <w:bCs w:val="false"/>
          <w:i w:val="false"/>
          <w:iCs w:val="false"/>
          <w:sz w:val="20"/>
          <w:szCs w:val="20"/>
        </w:rPr>
        <w:t xml:space="preserve">• Les champignons peuvent provoquer des taches ou le dépérissement.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pucerons, des criquets et une maladie fongique.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bio-agresseur est un organisme qui cause des dommages à une plante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s’agir d’un insecte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d’un champignon ou d’un autre 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indices permettent d’identifier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pucerons prélèvent la sève.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criquets consomment les feuilles et les jeunes pousses.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pucerons, des criquets et une maladie fongique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pucerons prélèvent la sève.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indices permettent d’identifier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Un bio-agresseur est un organisme qui cause des dommages à une plante. Il peut s’agir d’un insecte, d’un champignon ou d’un autre 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bio-agresseur est un organisme qui cause des dommages à une plante. Il peut s’agir d’un insecte, d’un champignon ou d’un autre organisme. — Un bio-agresseur est un organisme qui cause des dommages à une plante. Il peut s’agir d’un insecte, d’un champignon ou d’un autre organisme.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pucerons, des criquets et une maladie fongique — des pucerons, des criquets et une maladie fongique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pucerons prélèvent la sève. — Les pucerons prélèvent la sève.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bio-agresseur est un organisme qui cause des dommages à une plante. Il peut s’agir d’un insecte, d’un champignon ou d’un autre 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bio-agresseur est un organisme qui cause des dommages à une plante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s’agir d’un insecte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d’un champignon ou d’un autre 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bio-agresseur est un organisme qui cause des dommages à une plante. Il peut s’agir d’un insecte, d’un champignon ou d’un autre 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méthodes naturelles contre les bio-agresseurs,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méthodes naturelles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vaut-il mieux intervenir dès les premiers signes d’attaque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méthodes naturelles utilisent des moyens biologiques ou des préparations végétales pour limiter les bio-agresseurs.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neem et le piment peuvent repousser ou limiter certains insectes.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surveillance régulière permet d’intervenir tôt.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naturelles contre les bio-agresseurs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neem et le piment peuvent repousser ou limiter certains insectes.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méthodes naturelles utilisent des moyens biologiques ou des préparations végétales pour limiter les bio-agresseurs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vaut-il mieux intervenir dès les premiers signes d’attaque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méthodes naturelles utilisent des moyens biologiques ou des préparations végétales pour limiter les bio-agresseurs.  |  2. Un élément important est responsabilité.  |  3. On doit aussi retenir santé.
Exercice 2 : 1. 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méthodes naturelles utilisent des moyens biologiques ou des préparations végétales pour limiter les bio-agresseurs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neem et le piment peuvent repousser ou limiter certains insectes.</w:t>
      </w:r>
    </w:p>
    <w:p>
      <w:pPr>
        <w:spacing w:after="50"/>
      </w:pPr>
      <w:r>
        <w:rPr>
          <w:rFonts w:ascii="Times New Roman" w:cs="Times New Roman" w:eastAsia="Times New Roman" w:hAnsi="Times New Roman"/>
          <w:b w:val="false"/>
          <w:bCs w:val="false"/>
          <w:i w:val="false"/>
          <w:iCs w:val="false"/>
          <w:sz w:val="20"/>
          <w:szCs w:val="20"/>
        </w:rPr>
        <w:t xml:space="preserve">• La surveillance régulière permet d’intervenir tôt.</w:t>
      </w:r>
    </w:p>
    <w:p>
      <w:pPr>
        <w:spacing w:after="50"/>
      </w:pPr>
      <w:r>
        <w:rPr>
          <w:rFonts w:ascii="Times New Roman" w:cs="Times New Roman" w:eastAsia="Times New Roman" w:hAnsi="Times New Roman"/>
          <w:b w:val="false"/>
          <w:bCs w:val="false"/>
          <w:i w:val="false"/>
          <w:iCs w:val="false"/>
          <w:sz w:val="20"/>
          <w:szCs w:val="20"/>
        </w:rPr>
        <w:t xml:space="preserve">• La diversité des plantes peut réduire la propagation de certains ravageurs.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méthodes naturelles contre les bio-agresseurs.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méthodes naturelles utilisent des moyens biologiques ou des préparations végétales pour limiter les bio-agresseurs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vaut-il mieux intervenir dès les premiers signes d’attaque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neem et le piment peuvent repousser ou limiter certains insectes.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surveillance régulière permet d’intervenir tôt.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naturelles contre les bio-agresseurs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neem et le piment peuvent repousser ou limiter certains insectes.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vaut-il mieux intervenir dès les premiers signes d’attaque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Les méthodes naturelles utilisent des moyens biologiques ou des préparations végétales pour limiter les bio-agresseurs.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méthodes naturelles utilisent des moyens biologiques ou des préparations végétales pour limiter les bio-agresseurs. — Les méthodes naturelles utilisent des moyens biologiques ou des préparations végétales pour limiter les bio-agresseurs.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naturelles contre les bio-agresseurs — des méthodes naturelles contre les bio-agresseurs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neem et le piment peuvent repousser ou limiter certains insectes. — Le neem et le piment peuvent repousser ou limiter certains insectes.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méthodes naturelles utilisent des moyens biologiques ou des préparations végétales pour limiter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méthodes naturelles utilisent des moyens biologiques ou des préparations végétales pour limiter les bio-agresseurs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méthodes naturelles utilisent des moyens biologiques ou des préparations végétales pour limiter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une méthode naturelle de protection des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peut utiliser notamment le neem, le piment ou une surveillance régulière.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étiquette de produit phytosanitaire et des règles de sécurité,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étiquette de produit phytosanitaire et des règles de sécurité.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précautions faut-il prendre avant d’utiliser un produit chimique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méthode chimique utilise un produit destiné à détruire un bio-agresseur. Elle doit être choisie, dosée et appliquée avec prudence.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insecticide agit contre certains insectes et un fongicide contre certains champignons.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gants, le masque et le respect du dosage protègent l’utilisateur.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étiquette de produit phytosanitaire et des règles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insecticide agit contre certains insectes et un fongicide contre certains champignons.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méthode chimique utilise un produit destiné à détruire un bio-agresseur, Elle doit être choisie, dosée et appliquée avec prudence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précautions faut-il prendre avant d’utiliser un produit chimique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méthode chimique utilise un produit destiné à détruire un bio-agresseur.  |  2. Un élément important est Elle doit être choisie.  |  3. On doit aussi retenir dosée et appliquée avec prudence.
Exercice 2 : 1. 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méthode chimique utilise un produit destiné à détruire un bio-agresseur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choisie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dosée et appliquée avec prudence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insecticide agit contre certains insectes et un fongicide contre certains champignons.</w:t>
      </w:r>
    </w:p>
    <w:p>
      <w:pPr>
        <w:spacing w:after="50"/>
      </w:pPr>
      <w:r>
        <w:rPr>
          <w:rFonts w:ascii="Times New Roman" w:cs="Times New Roman" w:eastAsia="Times New Roman" w:hAnsi="Times New Roman"/>
          <w:b w:val="false"/>
          <w:bCs w:val="false"/>
          <w:i w:val="false"/>
          <w:iCs w:val="false"/>
          <w:sz w:val="20"/>
          <w:szCs w:val="20"/>
        </w:rPr>
        <w:t xml:space="preserve">• Les gants, le masque et le respect du dosage protègent l’utilisateur.</w:t>
      </w:r>
    </w:p>
    <w:p>
      <w:pPr>
        <w:spacing w:after="50"/>
      </w:pPr>
      <w:r>
        <w:rPr>
          <w:rFonts w:ascii="Times New Roman" w:cs="Times New Roman" w:eastAsia="Times New Roman" w:hAnsi="Times New Roman"/>
          <w:b w:val="false"/>
          <w:bCs w:val="false"/>
          <w:i w:val="false"/>
          <w:iCs w:val="false"/>
          <w:sz w:val="20"/>
          <w:szCs w:val="20"/>
        </w:rPr>
        <w:t xml:space="preserve">• Les produits ne doivent pas contaminer les sources d’eau.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étiquette de produit phytosanitaire et des règles de sécurité.</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Une méthode chimique utilise un produit destiné à détruire un bio-agresseur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choisie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dosée et appliquée avec prudence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précautions faut-il prendre avant d’utiliser un produit chimique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insecticide agit contre certains insectes et un fongicide contre certains champignons.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gants, le masque et le respect du dosage protègent l’utilisateur.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étiquette de produit phytosanitaire et des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insecticide agit contre certains insectes et un fongicide contre certains champignons.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précautions faut-il prendre avant d’utiliser un produit chimique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Une méthode chimique utilise un produit destiné à détruire un bio-agresseur. Elle doit être choisie, dosée et appliquée avec prudence.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méthode chimique utilise un produit destiné à détruire un bio-agresseur. Elle doit être choisie, dosée et appliquée avec prudence. — Une méthode chimique utilise un produit destiné à détruire un bio-agresseur. Elle doit être choisie, dosée et appliquée avec prudence.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étiquette de produit phytosanitaire et des règles de sécurité — une étiquette de produit phytosanitaire et des règles de sécurité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insecticide agit contre certains insectes et un fongicide contre certains champignons. — Un insecticide agit contre certains insectes et un fongicide contre certains champignons.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méthode chimique utilise un produit destiné à détruire un bio-agresseur. Elle doit être choisie, dosée et appliquée avec prudence.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méthode chimique utilise un produit destiné à détruire un bio-agresseur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choisie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dosée et appliquée avec prudence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méthode chimique utilise un produit destiné à détruire un bio-agresseur. Elle doit être choisie, dosée et appliquée avec prudence.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existe entre protection naturelle et protection chimique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utilise des moyens biologiques ou végétaux ; la seconde utilise un produit spécifique.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animal d’élevage et son environnement,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animal d’élevage et son 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animal possède des besoins particuliers en nourriture, eau, air, espace, habitat et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Chaque animal possède des besoins particuliers en nourriture, eau, air, espace, habitat et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animal possède des besoins particuliers en nourriture, eau, air, espace, habitat et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Chaque animal possède des besoins particuliers en nourriture, eau, air, espace, habitat et 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besoins faut-il noter dans la fiche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animal possède des besoins particuliers en nourriture, eau, air, espace,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besoins varient selon l’espèce, l’âge et l’usage de l’animal.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habitat propre, aéré et protégé réduit les maladies.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animal d’élevage et son 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varient selon l’espèce, l’âge et l’usage de l’animal.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Chaque animal possède des besoins particuliers en nourriture, eau, air, espace, habitat et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Chaque animal possède des besoins particuliers en nourriture, eau, air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besoins faut-il noter dans la fiche d’un animal d’élevage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Chaque animal possède des besoins particuliers en nourriture.  |  2. Un élément important est eau.  |  3. On doit aussi retenir air.
Exercice 2 : 1. Chaque animal possède des besoins particuliers en nourriture, eau, air, espace, habitat et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Chaque animal possède des besoins particuliers en nourriture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 et soins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besoins varient selon l’espèce, l’âge et l’usage de l’animal.</w:t>
      </w:r>
    </w:p>
    <w:p>
      <w:pPr>
        <w:spacing w:after="50"/>
      </w:pPr>
      <w:r>
        <w:rPr>
          <w:rFonts w:ascii="Times New Roman" w:cs="Times New Roman" w:eastAsia="Times New Roman" w:hAnsi="Times New Roman"/>
          <w:b w:val="false"/>
          <w:bCs w:val="false"/>
          <w:i w:val="false"/>
          <w:iCs w:val="false"/>
          <w:sz w:val="20"/>
          <w:szCs w:val="20"/>
        </w:rPr>
        <w:t xml:space="preserve">• Un habitat propre, aéré et protégé réduit les maladies.</w:t>
      </w:r>
    </w:p>
    <w:p>
      <w:pPr>
        <w:spacing w:after="50"/>
      </w:pPr>
      <w:r>
        <w:rPr>
          <w:rFonts w:ascii="Times New Roman" w:cs="Times New Roman" w:eastAsia="Times New Roman" w:hAnsi="Times New Roman"/>
          <w:b w:val="false"/>
          <w:bCs w:val="false"/>
          <w:i w:val="false"/>
          <w:iCs w:val="false"/>
          <w:sz w:val="20"/>
          <w:szCs w:val="20"/>
        </w:rPr>
        <w:t xml:space="preserve">• L’observation permet de repérer un manque de nourriture, d’</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ou de soins.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animal d’élevage et son environnement.</w:t>
      </w:r>
    </w:p>
    <w:p>
      <w:pPr>
        <w:spacing w:after="50"/>
      </w:pPr>
      <w:r>
        <w:rPr>
          <w:rFonts w:ascii="Times New Roman" w:cs="Times New Roman" w:eastAsia="Times New Roman" w:hAnsi="Times New Roman"/>
          <w:b w:val="false"/>
          <w:bCs w:val="false"/>
          <w:i w:val="false"/>
          <w:iCs w:val="false"/>
          <w:sz w:val="20"/>
          <w:szCs w:val="20"/>
        </w:rPr>
        <w:t xml:space="preserve">• Le vocabul</w:t>
      </w:r>
      <w:r>
        <w:rPr>
          <w:rFonts w:ascii="Times New Roman" w:cs="Times New Roman" w:eastAsia="Times New Roman" w:hAnsi="Times New Roman"/>
          <w:b/>
          <w:bCs/>
          <w:color w:val="1F4E79"/>
          <w:sz w:val="20"/>
          <w:szCs w:val="20"/>
        </w:rPr>
        <w:t xml:space="preserve">air</w:t>
      </w:r>
      <w:r>
        <w:rPr>
          <w:rFonts w:ascii="Times New Roman" w:cs="Times New Roman" w:eastAsia="Times New Roman" w:hAnsi="Times New Roman"/>
          <w:b w:val="false"/>
          <w:bCs w:val="false"/>
          <w:i w:val="false"/>
          <w:iCs w:val="false"/>
          <w:sz w:val="20"/>
          <w:szCs w:val="20"/>
        </w:rPr>
        <w:t xml:space="preserve">e scientifique à retenir : </w:t>
      </w:r>
      <w:r>
        <w:rPr>
          <w:rFonts w:ascii="Times New Roman" w:cs="Times New Roman" w:eastAsia="Times New Roman" w:hAnsi="Times New Roman"/>
          <w:b/>
          <w:bCs/>
          <w:color w:val="1F4E79"/>
          <w:sz w:val="20"/>
          <w:szCs w:val="20"/>
        </w:rPr>
        <w:t xml:space="preserve">Chaque animal possède des besoins particuliers en nourriture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air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espace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 et soins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besoins faut-il noter dans la fiche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animal possède des besoins particuliers en nourriture, eau, air, espace,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besoins varient selon l’espèce, l’âge et l’usage de l’animal.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habitat propre, aéré et protégé réduit les maladies.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animal d’élevage et son 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varient selon l’espèce, l’âge et l’usage de l’animal.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Chaque animal possède des besoins particuliers en nourriture, eau, air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besoins faut-il noter dans la fiche d’un animal d’élevage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Chaque animal possède des besoins particuliers en nourriture, eau, air, espace, habitat et 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animal possède des besoins particuliers en nourriture, eau, air, espace, habitat et soins. — Chaque animal possède des besoins particuliers en nourriture, eau, air, espace, habitat et soins.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animal d’élevage et son environnement — un animal d’élevage et son 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varient selon l’espèce, l’âge et l’usage de l’animal. — Les besoins varient selon l’espèce, l’âge et l’usage de l’animal.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Chaque animal possède des besoins particuliers en nourriture, eau, air, espace, habitat et 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Chaque animal possède des besoins particuliers en nourriture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air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Chaque animal possède des besoins particuliers en nourriture, eau, air, espace, habitat et 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habitats et des rations destinés aux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habitats et des rations destinés aux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l’habitat influence-t-il la santé d’un animal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L’alimentation et l’habitat doivent être adaptés à l’espèce. Ils influencent la croissance, la santé et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doit être disponible et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L’animal doit recevoir une nourriture adaptée à son âge et à son 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habitats et des rations destinés aux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 doit être disponible et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L’alimentation et l’habitat doivent être adaptés à l’espèce, Ils influencent la croissance, la santé et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l’habitat influence-t-il la santé d’un animal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L’alimentation et l’habitat doivent être adaptés à l’espèce.  |  2. Un élément important est Ils influencent la croissance.  |  3. On doit aussi retenir la santé et la production.
Exercice 2 : 1. 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L’alimentation et l’habitat doivent être adaptés à l’espèce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influencent la croissance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santé et la 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L’eau doit être disponible et propre.</w:t>
      </w:r>
    </w:p>
    <w:p>
      <w:pPr>
        <w:spacing w:after="50"/>
      </w:pPr>
      <w:r>
        <w:rPr>
          <w:rFonts w:ascii="Times New Roman" w:cs="Times New Roman" w:eastAsia="Times New Roman" w:hAnsi="Times New Roman"/>
          <w:b w:val="false"/>
          <w:bCs w:val="false"/>
          <w:i w:val="false"/>
          <w:iCs w:val="false"/>
          <w:sz w:val="20"/>
          <w:szCs w:val="20"/>
        </w:rPr>
        <w:t xml:space="preserve">• L’animal doit recevoir une nourriture adaptée à son âge et à son espèce.</w:t>
      </w:r>
    </w:p>
    <w:p>
      <w:pPr>
        <w:spacing w:after="50"/>
      </w:pPr>
      <w:r>
        <w:rPr>
          <w:rFonts w:ascii="Times New Roman" w:cs="Times New Roman" w:eastAsia="Times New Roman" w:hAnsi="Times New Roman"/>
          <w:b w:val="false"/>
          <w:bCs w:val="false"/>
          <w:i w:val="false"/>
          <w:iCs w:val="false"/>
          <w:sz w:val="20"/>
          <w:szCs w:val="20"/>
        </w:rPr>
        <w:t xml:space="preserve">• L’abri protège des intempéries, des parasites et des blessures.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habitats et des rations destinés aux animaux.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L’alimentation et l’habitat doivent être adaptés à l’espèce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influencent la croissance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santé et la production</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l’habitat influence-t-il la santé d’un animal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doit être disponible et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L’animal doit recevoir une nourriture adaptée à son âge et à son 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habitats et des rations destinés aux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 doit être disponible et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l’habitat influence-t-il la santé d’un animal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L’alimentation et l’habitat doivent être adaptés à l’espèce. Ils influencent la croissance, la santé et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L’alimentation et l’habitat doivent être adaptés à l’espèce. Ils influencent la croissance, la santé et la production. — L’alimentation et l’habitat doivent être adaptés à l’espèce. Ils influencent la croissance, la santé et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habitats et des rations destinés aux animaux — des habitats et des rations destinés aux animaux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doit être disponible et propre. — L’eau doit être disponible et propre.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L’alimentation et l’habitat doivent être adaptés à l’espèce. Ils influencent la croissance, la santé et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L’alimentation et l’habitat doivent être adaptés à l’espèce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Ils influencent la croissance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santé et la production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L’alimentation et l’habitat doivent être adaptés à l’espèce. Ils influencent la croissance, la santé et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améliorer l’habitat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peut le rendre propre, aéré, sûr et adapté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calendrier de vaccination et une scène de soins,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calendrier de vaccination et une scène de 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des maladies animales repose sur l’hygiène, la vaccination, l’observation et les soins rapides.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des maladies animales repose sur l’hygiène, la vaccination, l’observation et les soins rapides.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la vaccination fait-elle partie des techniques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prévention des maladies animales repose sur l’hygiène, la vaccination, l’observation et les soins rapides.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vaccination prépare l’organisme à se défendre contre certaines maladies.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animal malade doit être isolé et soigné selon les conseils du vétérinaire.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calendrier de vaccination et une scène de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vaccination prépare l’organisme à se défendre contre certaines maladies.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prévention des maladies animales repose sur l’hygiène, la vaccination, l’observation et les soins rapides.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prévention des maladies animales repose sur l’hygiène, la vaccination, l’observation et les soins rapides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la vaccination fait-elle partie des techniques d’élevage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prévention des maladies animales repose sur l’hygiène.  |  2. Un élément important est la vaccination.  |  3. On doit aussi retenir l’observation et les soins rapides.
Exercice 2 : 1. La prévention des maladies animales repose sur l’hygiène, la vaccination, l’observation et les soins rapides.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prévention des maladies animales repose sur l’hygiène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vaccination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l’observation et les soins rapides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La vaccination</w:t>
      </w:r>
      <w:r>
        <w:rPr>
          <w:rFonts w:ascii="Times New Roman" w:cs="Times New Roman" w:eastAsia="Times New Roman" w:hAnsi="Times New Roman"/>
          <w:b w:val="false"/>
          <w:bCs w:val="false"/>
          <w:i w:val="false"/>
          <w:iCs w:val="false"/>
          <w:sz w:val="20"/>
          <w:szCs w:val="20"/>
        </w:rPr>
        <w:t xml:space="preserve"> prépare l’organisme à se défendre contre certaines maladies.</w:t>
      </w:r>
    </w:p>
    <w:p>
      <w:pPr>
        <w:spacing w:after="50"/>
      </w:pPr>
      <w:r>
        <w:rPr>
          <w:rFonts w:ascii="Times New Roman" w:cs="Times New Roman" w:eastAsia="Times New Roman" w:hAnsi="Times New Roman"/>
          <w:b w:val="false"/>
          <w:bCs w:val="false"/>
          <w:i w:val="false"/>
          <w:iCs w:val="false"/>
          <w:sz w:val="20"/>
          <w:szCs w:val="20"/>
        </w:rPr>
        <w:t xml:space="preserve">• Un animal malade doit être isolé et soigné selon les conseils du vétérinaire.</w:t>
      </w:r>
    </w:p>
    <w:p>
      <w:pPr>
        <w:spacing w:after="50"/>
      </w:pPr>
      <w:r>
        <w:rPr>
          <w:rFonts w:ascii="Times New Roman" w:cs="Times New Roman" w:eastAsia="Times New Roman" w:hAnsi="Times New Roman"/>
          <w:b w:val="false"/>
          <w:bCs w:val="false"/>
          <w:i w:val="false"/>
          <w:iCs w:val="false"/>
          <w:sz w:val="20"/>
          <w:szCs w:val="20"/>
        </w:rPr>
        <w:t xml:space="preserve">• L’hygiène des mangeoires et des abris limite les contaminations.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calendrier de vaccination et une scène de soins.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prévention des maladies animales repose sur l’hygiène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vaccination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l’observation et les soins rapides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la vaccination fait-elle partie des techniques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vaccination prépare l’organisme à se défendre contre certaines maladies.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animal malade doit être isolé et soigné selon les conseils du vétérinaire.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calendrier de vaccination et une scène de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vaccination prépare l’organisme à se défendre contre certaines maladies.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la vaccination fait-elle partie des techniques d’élevage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La prévention des maladies animales repose sur l’hygiène, la vaccination, l’observation et les soins rapides.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prévention des maladies animales repose sur l’hygiène, la vaccination, l’observation et les soins rapides. — La prévention des maladies animales repose sur l’hygiène, la vaccination, l’observation et les soins rapides.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calendrier de vaccination et une scène de soins — un calendrier de vaccination et une scène de soins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vaccination prépare l’organisme à se défendre contre certaines maladies. — La vaccination prépare l’organisme à se défendre contre certaines maladies.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des maladies animales repose sur l’hygiène, la vaccination, l’observation et les soins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prévention des maladies animales repose sur l’hygiène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vaccination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l’observation et les soins rapides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des maladies animales repose sur l’hygiène, la vaccination, l’observation et les soins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la vaccination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aide à le protéger contre certaines maladies.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caractères d’animaux d’élevage,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caractères d’animaux d’élevage.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caractères peut-on prendre en compte pour sélectionner un animal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sélection consiste à choisir des reproducteurs présentant des caractères recherchés, tout en préservant la santé et la diversité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On peut rechercher une bonne résistance, une croissance adaptée ou une production régulière.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sélection doit respecter les besoins et le bien-être de l’animal.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tableau de caractères d’animaux d’élevage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On peut rechercher une bonne résistance, une croissance adaptée ou une production régulière.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sélection consiste à choisir des reproducteurs présentant des caractères recherchés, tout en préservant la santé et la diversité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caractères peut-on prendre en compte pour sélectionner un animal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sélection consiste à choisir des reproducteurs présentant des caractères recherchés.  |  2. Un élément important est tout en préservant la santé et la diversité des animaux.  |  3. On doit aussi retenir santé.
Exercice 2 : 1. 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sélection consiste à choisir des reproducteurs présentant des caractères recherchés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 en préservant la santé et la diversité des animaux</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On peut rechercher une bonne résistance, une croissance adaptée ou une production régulière.</w:t>
      </w:r>
    </w:p>
    <w:p>
      <w:pPr>
        <w:spacing w:after="50"/>
      </w:pPr>
      <w:r>
        <w:rPr>
          <w:rFonts w:ascii="Times New Roman" w:cs="Times New Roman" w:eastAsia="Times New Roman" w:hAnsi="Times New Roman"/>
          <w:b w:val="false"/>
          <w:bCs w:val="false"/>
          <w:i w:val="false"/>
          <w:iCs w:val="false"/>
          <w:sz w:val="20"/>
          <w:szCs w:val="20"/>
        </w:rPr>
        <w:t xml:space="preserve">• La sélection doit respecter les besoins et le bien-être de l’animal.</w:t>
      </w:r>
    </w:p>
    <w:p>
      <w:pPr>
        <w:spacing w:after="50"/>
      </w:pPr>
      <w:r>
        <w:rPr>
          <w:rFonts w:ascii="Times New Roman" w:cs="Times New Roman" w:eastAsia="Times New Roman" w:hAnsi="Times New Roman"/>
          <w:b w:val="false"/>
          <w:bCs w:val="false"/>
          <w:i w:val="false"/>
          <w:iCs w:val="false"/>
          <w:sz w:val="20"/>
          <w:szCs w:val="20"/>
        </w:rPr>
        <w:t xml:space="preserve">• Elle s’associe toujours à une bonne alimentation, un habitat adapté et des soins.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 caractères d’animaux d’élevage.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sélection consiste à choisir des reproducteurs présentant des caractères recherchés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 en préservant la santé et la diversité des animaux</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caractères peut-on prendre en compte pour sélectionner un animal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On peut rechercher une bonne résistance, une croissance adaptée ou une production régulière.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sélection doit respecter les besoins et le bien-être de l’animal.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tableau de caractères d’animaux d’élevage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On peut rechercher une bonne résistance, une croissance adaptée ou une production régulière.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caractères peut-on prendre en compte pour sélectionner un animal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La sélection consiste à choisir des reproducteurs présentant des caractères recherchés, tout en préservant la santé et la diversité des animaux.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sélection consiste à choisir des reproducteurs présentant des caractères recherchés, tout en préservant la santé et la diversité des animaux. — La sélection consiste à choisir des reproducteurs présentant des caractères recherchés, tout en préservant la santé et la diversité des animaux.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tableau de caractères d’animaux d’élevage — un tableau de caractères d’animaux d’élevage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On peut rechercher une bonne résistance, une croissance adaptée ou une production régulière. — On peut rechercher une bonne résistance, une croissance adaptée ou une production régulière.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sélection consiste à choisir des reproducteurs présentant des caractères recherchés, tout en préservant la santé et la diversité des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sélection consiste à choisir des reproducteurs présentant des caractères recherchés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 en préservant la santé et la diversité des animaux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sélection consiste à choisir des reproducteurs présentant des caractères recherchés, tout en préservant la santé et la diversité des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centres nerveux et les nerfs forment le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général du système nerveux,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général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le système nerveux central et le système nerveux périphérique. Il reçoit les informations, les traite et commande des réponses.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comprend le système nerveux central et le système nerveux périphérique, Il reçoit les informations, les traite et commande des réponses.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le système nerveux central et le système nerveux périphérique. Il reçoit les informations, les traite et commande des réponses.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comprend le système nerveux central et le système nerveux périphérique. Il reçoit les informations, les traite et commande des réponses.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sont les deux grands ensembles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comprend le système nerveux central et le système nerveux périphérique. Il reçoit les informations, les traite et commande des réponses.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système nerveux central comprend l’encéphale et la moelle épinière.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système nerveux périphérique comprend les nerfs.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schéma général du système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comprend l’encéphale et la moelle épinière.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système nerveux comprend le système nerveux central et le système nerveux périphérique. Il reçoit les informations, les traite et commande des réponses.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comprend le système nerveux central et le système nerveux périphérique, Il reçoit les informations, les traite et commande des réponses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sont les deux grands ensembles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comprend le système nerveux central et le système nerveux périphérique.  |  2. Un élément important est Il reçoit les informations.  |  3. On doit aussi retenir les traite et commande des réponses.
Exercice 2 : 1. Le système nerveux comprend le système nerveux central et le système nerveux périphérique. Il reçoit les informations, les traite et commande des réponses.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comprend le système nerveux central et le système nerveux périphérique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reçoit les informations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traite et commande des réponses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système nerveux central comprend l’encéphale et la moelle épinière.</w:t>
      </w:r>
    </w:p>
    <w:p>
      <w:pPr>
        <w:spacing w:after="50"/>
      </w:pPr>
      <w:r>
        <w:rPr>
          <w:rFonts w:ascii="Times New Roman" w:cs="Times New Roman" w:eastAsia="Times New Roman" w:hAnsi="Times New Roman"/>
          <w:b w:val="false"/>
          <w:bCs w:val="false"/>
          <w:i w:val="false"/>
          <w:iCs w:val="false"/>
          <w:sz w:val="20"/>
          <w:szCs w:val="20"/>
        </w:rPr>
        <w:t xml:space="preserve">• Le système nerveux périphérique comprend les nerfs.</w:t>
      </w:r>
    </w:p>
    <w:p>
      <w:pPr>
        <w:spacing w:after="50"/>
      </w:pPr>
      <w:r>
        <w:rPr>
          <w:rFonts w:ascii="Times New Roman" w:cs="Times New Roman" w:eastAsia="Times New Roman" w:hAnsi="Times New Roman"/>
          <w:b w:val="false"/>
          <w:bCs w:val="false"/>
          <w:i w:val="false"/>
          <w:iCs w:val="false"/>
          <w:sz w:val="20"/>
          <w:szCs w:val="20"/>
        </w:rPr>
        <w:t xml:space="preserve">• Les organes des sens reçoivent des informations du milieu.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général du système nerveux.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système nerveux comprend le système nerveux central et le système nerveux périphérique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reçoit les informations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traite et commande des réponses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sont les deux grands ensembles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comprend le système nerveux central et le système nerveux périphérique. Il reçoit les informations, les traite et commande des réponses.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système nerveux central comprend l’encéphale et la moelle épinière.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système nerveux périphérique comprend les nerfs.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schéma général du système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comprend l’encéphale et la moelle épinière.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comprend le système nerveux central et le système nerveux périphérique, Il reçoit les informations, les traite et commande des réponses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sont les deux grands ensembles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comprend le système nerveux central et le système nerveux périphérique. Il reçoit les informations, les traite et commande des réponses.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comprend le système nerveux central et le système nerveux périphérique. Il reçoit les informations, les traite et commande des réponses. — Le système nerveux comprend le système nerveux central et le système nerveux périphérique. Il reçoit les informations, les traite et commande des réponses.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schéma général du système nerveux — un schéma général du système nerveux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comprend l’encéphale et la moelle épinière. — Le système nerveux central comprend l’encéphale et la moelle épinière.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comprend le système nerveux central et le système nerveux périphérique. Il reçoit les informations, les traite et commande des réponses.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comprend le système nerveux central et le système nerveux périphérique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reçoit les informations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traite et commande des réponses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comprend le système nerveux central et le système nerveux périphérique. Il reçoit les informations, les traite et commande des réponses.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traite et transmet des informations.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annoté des centres nerveux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annoté des centres nerveux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centres nerveux analysent les informations et les nerfs conduisent les messages entre les récepteurs, les centres et les organes effecteurs.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centres nerveux analysent les informations et les nerfs conduisent les messages entre les récepteurs, les centres et les organes effecteurs.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centres nerveux analysent les informations et les nerfs conduisent les messages entre les récepteurs, les centres et les organes effecteurs.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centres nerveux analysent les informations et les nerfs conduisent les messages entre les récepteurs, les centres et les organes effecteurs.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trajet un message nerveux peut-il suivre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centres nerveux analysent les informations et les nerfs conduisent les messages entre les récepteurs, les centres et les organes effecteurs.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cerveau intervient dans l’analyse et la commande de nombreuses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moelle épinière participe à la transmission des messages et à certains réflexes.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schéma annoté des centres nerveux et des nerfs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cerveau intervient dans l’analyse et la commande de nombreuses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centres nerveux analysent les informations et les nerfs conduisent les messages entre les récepteurs, les centres et les organes effecteurs.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centres nerveux analysent les informations et les nerfs conduisent les messages entre les récepteurs, les centres et les organes effecteurs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trajet un message nerveux peut-il suivre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centres nerveux analysent les informations et les nerfs conduisent les messages entre les récepteurs.  |  2. Un élément important est les centres et les organes effecteurs.  |  3. On doit aussi retenir santé.
Exercice 2 : 1. Les centres nerveux analysent les informations et les nerfs conduisent les messages entre les récepteurs, les centres et les organes effecteurs.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centres nerveux analysent les informations et les nerfs conduisent les messages entre les récepteurs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centres et les organes effecteurs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cerveau intervient dans l’analyse et la commande de nombreuses activités.</w:t>
      </w:r>
    </w:p>
    <w:p>
      <w:pPr>
        <w:spacing w:after="50"/>
      </w:pPr>
      <w:r>
        <w:rPr>
          <w:rFonts w:ascii="Times New Roman" w:cs="Times New Roman" w:eastAsia="Times New Roman" w:hAnsi="Times New Roman"/>
          <w:b w:val="false"/>
          <w:bCs w:val="false"/>
          <w:i w:val="false"/>
          <w:iCs w:val="false"/>
          <w:sz w:val="20"/>
          <w:szCs w:val="20"/>
        </w:rPr>
        <w:t xml:space="preserve">• La moelle épinière participe à la transmission des messages et à certains réflexes.</w:t>
      </w:r>
    </w:p>
    <w:p>
      <w:pPr>
        <w:spacing w:after="50"/>
      </w:pPr>
      <w:r>
        <w:rPr>
          <w:rFonts w:ascii="Times New Roman" w:cs="Times New Roman" w:eastAsia="Times New Roman" w:hAnsi="Times New Roman"/>
          <w:b w:val="false"/>
          <w:bCs w:val="false"/>
          <w:i w:val="false"/>
          <w:iCs w:val="false"/>
          <w:sz w:val="20"/>
          <w:szCs w:val="20"/>
        </w:rPr>
        <w:t xml:space="preserve">• Les nerfs relient les centres nerveux aux organes.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annoté des centres nerveux et des nerfs.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centres nerveux analysent les informations et les nerfs conduisent les messages entre les récepteurs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centres et les organes effecteurs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trajet un message nerveux peut-il suivre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centres nerveux analysent les informations et les nerfs conduisent les messages entre les récepteurs, les centres et les organes effecteurs.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cerveau intervient dans l’analyse et la commande de nombreuses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moelle épinière participe à la transmission des messages et à certains réflexes.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schéma annoté des centres nerveux et des nerfs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cerveau intervient dans l’analyse et la commande de nombreuses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centres nerveux analysent les informations et les nerfs conduisent les messages entre les récepteurs, les centres et les organes effecteurs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trajet un message nerveux peut-il suivre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Les centres nerveux analysent les informations et les nerfs conduisent les messages entre les récepteurs, les centres et les organes effecteurs.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centres nerveux analysent les informations et les nerfs conduisent les messages entre les récepteurs, les centres et les organes effecteurs. — Les centres nerveux analysent les informations et les nerfs conduisent les messages entre les récepteurs, les centres et les organes effecteurs.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schéma annoté des centres nerveux et des nerfs — un schéma annoté des centres nerveux et des nerfs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cerveau intervient dans l’analyse et la commande de nombreuses activités. — Le cerveau intervient dans l’analyse et la commande de nombreuses activités.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centres nerveux analysent les informations et les nerfs conduisent les messages entre les récepteurs, les centres et les organes effecteurs.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centres nerveux analysent les informations et les nerfs conduisent les messages entre les récepteurs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centres et les organes effecteurs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centres nerveux analysent les informations et les nerfs conduisent les messages entre les récepteurs, les centres et les organes effecteurs.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situation de mouvement réflexe inné,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situation de mouvement réflexe inné.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inné est une réponse rapide, automatique et présente sans apprentissage préalable.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inné est une réponse rapide, automatique et présente sans apprentissage préalable.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inné est une réponse rapide, automatique et présente sans apprentissage préalable.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inné est une réponse rapide, automatique et présente sans apprentissage préalable.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 retrait de la main est-il un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inné est une réponse rapide, automatique et présente sans apprentissage préalable.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chaleur constitue un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réponse est le retrait de la main.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de mouvement réflexe inné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chaleur constitue un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 réflexe inné est une réponse rapide, automatique et présente sans apprentissage préalable.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inné est une réponse rapide, automatique et présente sans apprentissage préalable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 retrait de la main est-il un réflexe inné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inné est une réponse rapide.  |  2. Un élément important est automatique et présente sans apprentissage préalable.  |  3. On doit aussi retenir santé.
Exercice 2 : 1. Un réflexe inné est une réponse rapide, automatique et présente sans apprentissage préalable.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inné est une réponse rapide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automatique et présente sans apprentissage préalable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chaleur constitue un stimulus.</w:t>
      </w:r>
    </w:p>
    <w:p>
      <w:pPr>
        <w:spacing w:after="50"/>
      </w:pPr>
      <w:r>
        <w:rPr>
          <w:rFonts w:ascii="Times New Roman" w:cs="Times New Roman" w:eastAsia="Times New Roman" w:hAnsi="Times New Roman"/>
          <w:b w:val="false"/>
          <w:bCs w:val="false"/>
          <w:i w:val="false"/>
          <w:iCs w:val="false"/>
          <w:sz w:val="20"/>
          <w:szCs w:val="20"/>
        </w:rPr>
        <w:t xml:space="preserve">• La réponse est le retrait de la main.</w:t>
      </w:r>
    </w:p>
    <w:p>
      <w:pPr>
        <w:spacing w:after="50"/>
      </w:pPr>
      <w:r>
        <w:rPr>
          <w:rFonts w:ascii="Times New Roman" w:cs="Times New Roman" w:eastAsia="Times New Roman" w:hAnsi="Times New Roman"/>
          <w:b w:val="false"/>
          <w:bCs w:val="false"/>
          <w:i w:val="false"/>
          <w:iCs w:val="false"/>
          <w:sz w:val="20"/>
          <w:szCs w:val="20"/>
        </w:rPr>
        <w:t xml:space="preserve">• Le mouvement se produit avant 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situation de mouvement réflexe inné.</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inné est une réponse rapide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automatique et présente sans apprentissage préalable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 retrait de la main est-il un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inné est une réponse rapide, automatique et présente sans apprentissage préalable.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chaleur constitue un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réponse est le retrait de la main.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de mouvement réflexe inné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chaleur constitue un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inné est une réponse rapide, automatique et présente sans apprentissage préalable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 retrait de la main est-il un réflexe inné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inné est une réponse rapide, automatique et présente sans apprentissage préalable.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inné est une réponse rapide, automatique et présente sans apprentissage préalable. — Un réflexe inné est une réponse rapide, automatique et présente sans apprentissage préalable.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de mouvement réflexe inné — une situation de mouvement réflexe inné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chaleur constitue un stimulus. — La chaleur constitue un stimulus.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inné est une réponse rapide, automatique et présente sans apprentissage préalable.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inné est une réponse rapide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automatique et présente sans apprentissage préalable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inné est une réponse rapide, automatique et présente sans apprentissage préalable.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existe entre réflexe inné et réflexe acquis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réflexe acquis se construit par apprentissage.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exemples de réflexe inné et de réflexe acquis,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exemples de réflexe inné et de réflexe acquis.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acquis apparaît après un apprentissage ou une répétition. Il devient ensuite une réponse rapide à un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acquis apparaît après un apprentissage ou une répétition, Il devient ensuite une réponse rapide à un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acquis apparaît après un apprentissage ou une répétition. Il devient ensuite une réponse rapide à un signal.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acquis apparaît après un apprentissage ou une répétition. Il devient ensuite une réponse rapide à un signal.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réflexe acquis se forme-t-il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acquis apparaît après un apprentissage ou une répétition. Il devient ensuite une réponse rapide à un signal.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réflexe inné ne nécessite pas d’apprentissage.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réflexe acquis se construit avec l’expérience.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exemples de réflexe inné et de réflexe acquis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réflexe inné ne nécessite pas d’apprentissage.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 réflexe acquis apparaît après un apprentissage ou une répétition. Il devient ensuite une réponse rapide à un signal.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acquis apparaît après un apprentissage ou une répétition, Il devient ensuite une réponse rapide à un signal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réflexe acquis se forme-t-il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acquis apparaît après un apprentissage ou une répétition.  |  2. Un élément important est Il devient ensuite une réponse rapide à un signal.  |  3. On doit aussi retenir santé.
Exercice 2 : 1. Un réflexe acquis apparaît après un apprentissage ou une répétition. Il devient ensuite une réponse rapide à un signal.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acquis apparaît après un apprentissage ou une répétition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devient ensuite une réponse rapide à un signal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ne nécessite pas d’apprentissage.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avec l’expérience.</w:t>
      </w:r>
    </w:p>
    <w:p>
      <w:pPr>
        <w:spacing w:after="50"/>
      </w:pPr>
      <w:r>
        <w:rPr>
          <w:rFonts w:ascii="Times New Roman" w:cs="Times New Roman" w:eastAsia="Times New Roman" w:hAnsi="Times New Roman"/>
          <w:b w:val="false"/>
          <w:bCs w:val="false"/>
          <w:i w:val="false"/>
          <w:iCs w:val="false"/>
          <w:sz w:val="20"/>
          <w:szCs w:val="20"/>
        </w:rPr>
        <w:t xml:space="preserve">• Les deux réponses peuvent être rapides et involontaires.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exemples de réflexe inné et de réflexe acquis.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acquis apparaît après un apprentissage ou une répétition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devient ensuite une réponse rapide à un signal</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réflexe acquis se forme-t-il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acquis apparaît après un apprentissage ou une répétition. Il devient ensuite une réponse rapide à un signal.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réflexe inné ne nécessite pas d’apprentissage.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réflexe acquis se construit avec l’expérience.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exemples de réflexe inné et de réflexe acquis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réflexe inné ne nécessite pas d’apprentissage.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acquis apparaît après un apprentissage ou une répétition, Il devient ensuite une réponse rapide à un signal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réflexe acquis se forme-t-il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acquis apparaît après un apprentissage ou une répétition. Il devient ensuite une réponse rapide à un signal.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acquis apparaît après un apprentissage ou une répétition. Il devient ensuite une réponse rapide à un signal. — Un réflexe acquis apparaît après un apprentissage ou une répétition. Il devient ensuite une réponse rapide à un signal.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exemples de réflexe inné et de réflexe acquis — des exemples de réflexe inné et de réflexe acquis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réflexe inné ne nécessite pas d’apprentissage. — Le réflexe inné ne nécessite pas d’apprentissage.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acquis apparaît après un apprentissage ou une répétition. Il devient ensuite une réponse rapide à un signal.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acquis apparaît après un apprentissage ou une répétition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devient ensuite une réponse rapide à un signal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acquis apparaît après un apprentissage ou une répétition. Il devient ensuite une réponse rapide à un signal.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acquis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construite par apprentissage.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situation de mouvement volontaire,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situation de mouvement volontaire.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volontaire est une action décidée consciemment. Il dépend d’une décision du cerveau et peut être arrêté ou modifié.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mouvement volontaire est une action décidée consciemment, Il dépend d’une décision du cerveau et peut être arrêté ou modifié.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volontaire est une action décidée consciemment. Il dépend d’une décision du cerveau et peut être arrêté ou modifié.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mouvement volontaire est une action décidée consciemment. Il dépend d’une décision du cerveau et peut être arrêté ou modifié.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lever la main pour répondre est-il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mouvement volontaire est une action décidée consciemment. Il dépend d’une décision du cerveau et peut être arrêté ou modifié.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cerveau élabore 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message moteur atteint les muscles.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de mouvement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cerveau élabore 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 mouvement volontaire est une action décidée consciemment. Il dépend d’une décision du cerveau et peut être arrêté ou modifié.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mouvement volontaire est une action décidée consciemment, Il dépend d’une décision du cerveau et peut être arrêté ou modifié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lever la main pour répondre est-il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mouvement volontaire est une action décidée consciemment.  |  2. Un élément important est Il dépend d’une décision du cerveau et peut être arrêté ou modifié.  |  3. On doit aussi retenir santé.
Exercice 2 : 1. Un mouvement volontaire est une action décidée consciemment. Il dépend d’une décision du cerveau et peut être arrêté ou modifié.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mouvement volontaire est une action décidée consciemment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dépend d’une décision du cerveau et peut être arrêté ou modifié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cerveau élabore une commande.</w:t>
      </w:r>
    </w:p>
    <w:p>
      <w:pPr>
        <w:spacing w:after="50"/>
      </w:pPr>
      <w:r>
        <w:rPr>
          <w:rFonts w:ascii="Times New Roman" w:cs="Times New Roman" w:eastAsia="Times New Roman" w:hAnsi="Times New Roman"/>
          <w:b w:val="false"/>
          <w:bCs w:val="false"/>
          <w:i w:val="false"/>
          <w:iCs w:val="false"/>
          <w:sz w:val="20"/>
          <w:szCs w:val="20"/>
        </w:rPr>
        <w:t xml:space="preserve">• Le message moteur atteint les muscles.</w:t>
      </w:r>
    </w:p>
    <w:p>
      <w:pPr>
        <w:spacing w:after="50"/>
      </w:pPr>
      <w:r>
        <w:rPr>
          <w:rFonts w:ascii="Times New Roman" w:cs="Times New Roman" w:eastAsia="Times New Roman" w:hAnsi="Times New Roman"/>
          <w:b w:val="false"/>
          <w:bCs w:val="false"/>
          <w:i w:val="false"/>
          <w:iCs w:val="false"/>
          <w:sz w:val="20"/>
          <w:szCs w:val="20"/>
        </w:rPr>
        <w:t xml:space="preserve">• La personne peut choisir de commencer, modifier ou arrêter le mouvement.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situation de mouvement volontaire.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mouvement volontaire est une action décidée consciemment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dépend d’une décision du cerveau et peut être arrêté ou modifié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lever la main pour répondre est-il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mouvement volontaire est une action décidée consciemment. Il dépend d’une décision du cerveau et peut être arrêté ou modifié.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cerveau élabore 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message moteur atteint les muscles.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de mouvement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cerveau élabore 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mouvement volontaire est une action décidée consciemment, Il dépend d’une décision du cerveau et peut être arrêté ou modifié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lever la main pour répondre est-il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mouvement volontaire est une action décidée consciemment. Il dépend d’une décision du cerveau et peut être arrêté ou modifié.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mouvement volontaire est une action décidée consciemment. Il dépend d’une décision du cerveau et peut être arrêté ou modifié. — Un mouvement volontaire est une action décidée consciemment. Il dépend d’une décision du cerveau et peut être arrêté ou modifié.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de mouvement volontaire — une situation de mouvement volontaire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cerveau élabore une commande. — Le cerveau élabore une commande.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mouvement volontaire est une action décidée consciemment. Il dépend d’une décision du cerveau et peut être arrêté ou modifié.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mouvement volontaire est une action décidée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dépend d’une décision du cerveau et peut être arrêté ou modifié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mouvement volontaire est une action décidée consciemment. Il dépend d’une décision du cerveau et peut être arrêté ou modifié.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d’un arc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récepteur, un nerf sensitif, un centre nerveux, un nerf moteur et un muscle.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de l’arc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un arc réflexe, le message part d’un récepteur, passe par un nerf sensitif et un centre nerveux, puis revient par un nerf moteur vers un muscle.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Dans un arc réflexe, le message part d’un récepteur, passe par un nerf sensitif et un centre nerveux, puis revient par un nerf moteur vers un muscle.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arc réflexe, le message part d’un récepteur, passe par un nerf sensitif et un centre nerveux, puis revient par un nerf moteur vers un muscle.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arc réflexe, le message part d’un récepteur, passe par un nerf sensitif et un centre nerveux, puis revient par un nerf moteur vers un muscle.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quel ordre le message circule-t-il dans un arc réflexe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 arc réflexe, le message part d’un récepteur, passe par un nerf sensitif et un centre nerveux, puis revient par un nerf moteur vers un muscle.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récepteur détecte le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centre nerveux traite rapidement l’information.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schéma de l’arc réflexe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récepteur détecte le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Dans un arc réflexe, le message part d’un récepteur, passe par un nerf sensitif et un centre nerveux, puis revient par un nerf moteur vers un muscle.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Dans un arc réflexe, le message part d’un récepteur, passe par un nerf sensitif et un centre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quel ordre le message circule-t-il dans un arc réflexe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Dans un arc réflexe.  |  2. Un élément important est le message part d’un récepteur.  |  3. On doit aussi retenir passe par un nerf sensitif et un centre nerveux.
Exercice 2 : 1. Dans un arc réflexe, le message part d’un récepteur, passe par un nerf sensitif et un centre nerveux, puis revient par un nerf moteur vers un muscle.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Dans un arc réflexe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message part d’un récepteur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passe par un nerf sensitif et un centre nerveux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puis revient par un nerf moteur vers un muscle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récepteur détecte le stimulus.</w:t>
      </w:r>
    </w:p>
    <w:p>
      <w:pPr>
        <w:spacing w:after="50"/>
      </w:pPr>
      <w:r>
        <w:rPr>
          <w:rFonts w:ascii="Times New Roman" w:cs="Times New Roman" w:eastAsia="Times New Roman" w:hAnsi="Times New Roman"/>
          <w:b w:val="false"/>
          <w:bCs w:val="false"/>
          <w:i w:val="false"/>
          <w:iCs w:val="false"/>
          <w:sz w:val="20"/>
          <w:szCs w:val="20"/>
        </w:rPr>
        <w:t xml:space="preserve">• Le centre nerveux traite rapidement l’information.</w:t>
      </w:r>
    </w:p>
    <w:p>
      <w:pPr>
        <w:spacing w:after="50"/>
      </w:pPr>
      <w:r>
        <w:rPr>
          <w:rFonts w:ascii="Times New Roman" w:cs="Times New Roman" w:eastAsia="Times New Roman" w:hAnsi="Times New Roman"/>
          <w:b w:val="false"/>
          <w:bCs w:val="false"/>
          <w:i w:val="false"/>
          <w:iCs w:val="false"/>
          <w:sz w:val="20"/>
          <w:szCs w:val="20"/>
        </w:rPr>
        <w:t xml:space="preserve">• Le muscle produit la réponse.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de l’arc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Dans un arc réflexe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message part d’un récepteur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passe par un nerf sensitif et un centre nerveux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puis revient par un nerf moteur vers un muscle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quel ordre le message circule-t-il dans un arc réflexe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 arc réflexe, le message part d’un récepteur, passe par un nerf sensitif et un centre nerveux, puis revient par un nerf moteur vers un muscle.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récepteur détecte le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centre nerveux traite rapidement l’information.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schéma de l’arc réflexe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récepteur détecte le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Dans un arc réflexe, le message part d’un récepteur, passe par un nerf sensitif et un centre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quel ordre le message circule-t-il dans un arc réflexe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Dans un arc réflexe, le message part d’un récepteur, passe par un nerf sensitif et un centre nerveux, puis revient par un nerf moteur vers un muscle.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un arc réflexe, le message part d’un récepteur, passe par un nerf sensitif et un centre nerveux, puis revient par un nerf moteur vers un muscle. — Dans un arc réflexe, le message part d’un récepteur, passe par un nerf sensitif et un centre nerveux, puis revient par un nerf moteur vers un muscle.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schéma de l’arc réflexe — un schéma de l’arc réflexe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récepteur détecte le stimulus. — Le récepteur détecte le stimulus.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Dans un arc réflexe, le message part d’un récepteur, passe par un nerf sensitif et un centre nerveux, puis revient par un nerf moteur vers un muscle.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Dans un arc réflexe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 message part d’un récepteur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passe par un nerf sensitif et un centre nerveux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Dans un arc réflexe, le message part d’un récepteur, passe par un nerf sensitif et un centre nerveux, puis revient par un nerf moteur vers un muscle.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des catégories de substances psychoactives,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des catégories de substances psychoactives.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modifient l’activité du système nerveux. Elles peuvent être sédatives, excitantes ou hallucinogènes.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modifient l’activité du système nerveux, Elles peuvent être sédatives, excitantes ou hallucinogènes.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modifient l’activité du système nerveux. Elles peuvent être sédatives, excitantes ou hallucinogènes.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modifient l’activité du système nerveux. Elles peuvent être sédatives, excitantes ou hallucinogènes.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distingue-t-on les trois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modifient l’activité du système nerveux. Elles peuvent être sédatives, excitantes ou hallucinogènes.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sédatifs ralentissent certaines activités nerveuses.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excitants stimulent temporairement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tableau des catégories de substances psychoactives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sédatifs ralentissent certaines activités nerveuses.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substances psychoactives modifient l’activité du système nerveux. Elles peuvent être sédatives, excitantes ou hallucinogènes.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modifient l’activité du système nerveux, Elles peuvent être sédatives, excitantes ou hallucinogènes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distingue-t-on les trois catégories de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modifient l’activité du système nerveux.  |  2. Un élément important est Elles peuvent être sédatives.  |  3. On doit aussi retenir excitantes ou hallucinogènes.
Exercice 2 : 1. Les substances psychoactives modifient l’activité du système nerveux. Elles peuvent être sédatives, excitantes ou hallucinogènes.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modifient l’activité du système nerveux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sédatifs ralentissent certaines activités nerveuses.</w:t>
      </w:r>
    </w:p>
    <w:p>
      <w:pPr>
        <w:spacing w:after="50"/>
      </w:pPr>
      <w:r>
        <w:rPr>
          <w:rFonts w:ascii="Times New Roman" w:cs="Times New Roman" w:eastAsia="Times New Roman" w:hAnsi="Times New Roman"/>
          <w:b w:val="false"/>
          <w:bCs w:val="false"/>
          <w:i w:val="false"/>
          <w:iCs w:val="false"/>
          <w:sz w:val="20"/>
          <w:szCs w:val="20"/>
        </w:rPr>
        <w:t xml:space="preserve">• Les excitants stimulent temporairement l’organisme.</w:t>
      </w:r>
    </w:p>
    <w:p>
      <w:pPr>
        <w:spacing w:after="50"/>
      </w:pPr>
      <w:r>
        <w:rPr>
          <w:rFonts w:ascii="Times New Roman" w:cs="Times New Roman" w:eastAsia="Times New Roman" w:hAnsi="Times New Roman"/>
          <w:b w:val="false"/>
          <w:bCs w:val="false"/>
          <w:i w:val="false"/>
          <w:iCs w:val="false"/>
          <w:sz w:val="20"/>
          <w:szCs w:val="20"/>
        </w:rPr>
        <w:t xml:space="preserve">• Les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des catégories de substances psychoactives.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modifient l’activité du système nerveux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distingue-t-on les trois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modifient l’activité du système nerveux. Elles peuvent être sédatives, excitantes ou hallucinogènes.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sédatifs ralentissent certaines activités nerveuses.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excitants stimulent temporairement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tableau des catégories de substances psychoactives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sédatifs ralentissent certaines activités nerveuses.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modifient l’activité du système nerveux, Elles peuvent être sédatives, excitantes ou hallucinogènes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distingue-t-on les trois catégories de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modifient l’activité du système nerveux. Elles peuvent être sédatives, excitantes ou hallucinogènes.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modifient l’activité du système nerveux. Elles peuvent être sédatives, excitantes ou hallucinogènes. — Les substances psychoactives modifient l’activité du système nerveux. Elles peuvent être sédatives, excitantes ou hallucinogènes.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tableau des catégories de substances psychoactives — un tableau des catégories de substances psychoactives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sédatifs ralentissent certaines activités nerveuses. — Les sédatifs ralentissent certaines activités nerveuses.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modifient l’activité du système nerveux. Elles peuvent être sédatives, excitantes ou hallucinogènes.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modifient l’activité du système nerveux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modifient l’activité du système nerveux. Elles peuvent être sédatives, excitantes ou hallucinogènes.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catégories de substances psychoactives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peuvent être sédatives, excitantes ou hallucinogènes.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étude de cas sur les effets des substances,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étude de cas sur les effets des substances.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de substances psychoactives peut perturber le cerveau, la santé, les apprentissages et les relations sociales.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prise de substances psychoactives peut perturber le cerveau, la santé, les apprentissages et les relations sociales.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de substances psychoactives peut perturber le cerveau, la santé, les apprentissages et les relations sociales.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prise de substances psychoactives peut perturber le cerveau, la santé, les apprentissages et les relations sociales.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une substance psychoactive peut-elle avoir sur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de substances psychoactives peut perturber le cerveau, la santé, les apprentissages et les relations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effets peuvent concerner la mémoire et la coordination.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dépendance peut rendre l’arrêt difficile.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étude de cas sur les effets des substances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effets peuvent concerner la mémoire et la coordination.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prise de substances psychoactives peut perturber le cerveau, la santé, les apprentissages et les relations sociales.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prise de substances psychoactives peut perturber le cerveau, la santé, les apprentissages et les relations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une substance psychoactive peut-elle avoir sur la vie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prise de substances psychoactives peut perturber le cerveau.  |  2. Un élément important est la santé.  |  3. On doit aussi retenir les apprentissages et les relations sociales.
Exercice 2 : 1. La prise de substances psychoactives peut perturber le cerveau, la santé, les apprentissages et les relations sociales.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prise de substances psychoactives peut perturber le cerveau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santé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apprentissages et les relations sociales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effets peuvent concerner la mémoire et la coordination.</w:t>
      </w:r>
    </w:p>
    <w:p>
      <w:pPr>
        <w:spacing w:after="50"/>
      </w:pPr>
      <w:r>
        <w:rPr>
          <w:rFonts w:ascii="Times New Roman" w:cs="Times New Roman" w:eastAsia="Times New Roman" w:hAnsi="Times New Roman"/>
          <w:b w:val="false"/>
          <w:bCs w:val="false"/>
          <w:i w:val="false"/>
          <w:iCs w:val="false"/>
          <w:sz w:val="20"/>
          <w:szCs w:val="20"/>
        </w:rPr>
        <w:t xml:space="preserve">• La dépendance peut rendre l’arrêt difficile.</w:t>
      </w:r>
    </w:p>
    <w:p>
      <w:pPr>
        <w:spacing w:after="50"/>
      </w:pPr>
      <w:r>
        <w:rPr>
          <w:rFonts w:ascii="Times New Roman" w:cs="Times New Roman" w:eastAsia="Times New Roman" w:hAnsi="Times New Roman"/>
          <w:b w:val="false"/>
          <w:bCs w:val="false"/>
          <w:i w:val="false"/>
          <w:iCs w:val="false"/>
          <w:sz w:val="20"/>
          <w:szCs w:val="20"/>
        </w:rPr>
        <w:t xml:space="preserve">• Les accidents, l’isolement et les conflits sont des risques sociaux.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étude de cas sur les effets des substances.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prise de substances psychoactives peut perturber le cerveau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santé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apprentissages et les relations sociales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une substance psychoactive peut-elle avoir sur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de substances psychoactives peut perturber le cerveau, la santé, les apprentissages et les relations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effets peuvent concerner la mémoire et la coordination.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dépendance peut rendre l’arrêt difficile.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étude de cas sur les effets des substances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effets peuvent concerner la mémoire et la coordination.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prise de substances psychoactives peut perturber le cerveau, la santé, les apprentissages et les relations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une substance psychoactive peut-elle avoir sur la vie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La prise de substances psychoactives peut perturber le cerveau, la santé, les apprentissages et les relations sociales.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de substances psychoactives peut perturber le cerveau, la santé, les apprentissages et les relations sociales. — La prise de substances psychoactives peut perturber le cerveau, la santé, les apprentissages et les relations sociales.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étude de cas sur les effets des substances — une étude de cas sur les effets des substances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effets peuvent concerner la mémoire et la coordination. — Les effets peuvent concerner la mémoire et la coordination.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prise de substances psychoactives peut perturber le cerveau, la santé, les apprentissages et les relations sociales.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prise de substances psychoactives peut perturber le cerveau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apprentissages et les relations sociales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prise de substances psychoactives peut perturber le cerveau, la santé, les apprentissages et les relations sociales.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les substances psychoactives peuvent-elles avoir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peuvent nuire à l’organisme et à la vie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mini-projet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mini-projet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le dialogue, le refus des conduites à risque et la demande d’aide auprès d’un adulte ou d’un professionnel.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prévention repose sur une information fiable, le dialogue, le refus des conduites à risque et la demande d’aide auprès d’un adulte ou d’un professionnel.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repose sur une information fiable, le dialogue, le refus des conduites à risque et la demande d’aide auprès d’un adulte ou d’un professionnel.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repose sur une information fiable, le dialogue, le refus des conduites à risque et la demande d’aide auprès d’un adulte ou d’un professionnel.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messages peut-on transmettre dans un projet de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prévention repose sur une information fiable, le dialogue, le refus des conduites à risque et la demande d’aide auprès d’un adulte ou d’un professionnel.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affiche présente un message court et exact.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saynète peut montrer comment demander de l’aide.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mini-projet de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affiche présente un message court et exact.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prévention repose sur une information fiable, le dialogue, le refus des conduites à risque et la demande d’aide auprès d’un adulte ou d’un professionnel.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prévention repose sur une information fiable, le dialogue, le refus des conduites à risque et la demande d’aide auprès d’un adulte ou d’un professionnel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messages peut-on transmettre dans un projet de prévention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prévention repose sur une information fiable.  |  2. Un élément important est le dialogue.  |  3. On doit aussi retenir le refus des conduites à risque et la demande d’aide auprès d’un adulte ou d’un professionnel.
Exercice 2 : 1. La prévention repose sur une information fiable, le dialogue, le refus des conduites à risque et la demande d’aide auprès d’un adulte ou d’un professionnel.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prévention repose sur une information fiable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dialogue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refus des conduites à risque et la demande d’aide auprès d’un adulte ou d’un professionnel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affiche présente un message court et exact.</w:t>
      </w:r>
    </w:p>
    <w:p>
      <w:pPr>
        <w:spacing w:after="50"/>
      </w:pPr>
      <w:r>
        <w:rPr>
          <w:rFonts w:ascii="Times New Roman" w:cs="Times New Roman" w:eastAsia="Times New Roman" w:hAnsi="Times New Roman"/>
          <w:b w:val="false"/>
          <w:bCs w:val="false"/>
          <w:i w:val="false"/>
          <w:iCs w:val="false"/>
          <w:sz w:val="20"/>
          <w:szCs w:val="20"/>
        </w:rPr>
        <w:t xml:space="preserve">• Une saynète peut montrer comment demander de l’aide.</w:t>
      </w:r>
    </w:p>
    <w:p>
      <w:pPr>
        <w:spacing w:after="50"/>
      </w:pPr>
      <w:r>
        <w:rPr>
          <w:rFonts w:ascii="Times New Roman" w:cs="Times New Roman" w:eastAsia="Times New Roman" w:hAnsi="Times New Roman"/>
          <w:b w:val="false"/>
          <w:bCs w:val="false"/>
          <w:i w:val="false"/>
          <w:iCs w:val="false"/>
          <w:sz w:val="20"/>
          <w:szCs w:val="20"/>
        </w:rPr>
        <w:t xml:space="preserve">• La prévention ne stigmatise pas les personnes en difficulté.</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mini-projet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prévention repose sur une information fiable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dialogue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refus des conduites à risque et la demande d’aide auprès d’un adulte ou d’un professionnel</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messages peut-on transmettre dans un projet de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prévention repose sur une information fiable, le dialogue, le refus des conduites à risque et la demande d’aide auprès d’un adulte ou d’un professionnel.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affiche présente un message court et exact.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saynète peut montrer comment demander de l’aide.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mini-projet de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affiche présente un message court et exact.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prévention repose sur une information fiable, le dialogue, le refus des conduites à risque et la demande d’aide auprès d’un adulte ou d’un professionnel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messages peut-on transmettre dans un projet de prévention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La prévention repose sur une information fiable, le dialogue, le refus des conduites à risque et la demande d’aide auprès d’un adulte ou d’un professionnel.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prévention repose sur une information fiable, le dialogue, le refus des conduites à risque et la demande d’aide auprès d’un adulte ou d’un professionnel. — La prévention repose sur une information fiable, le dialogue, le refus des conduites à risque et la demande d’aide auprès d’un adulte ou d’un professionnel.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mini-projet de prévention — un mini-projet de prévention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affiche présente un message court et exact. — Une affiche présente un message court et exact.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le dialogue, le refus des conduites à risque et la demande d’aide auprès d’un adulte ou d’un professionnel.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prévention repose sur une information fiable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 dialogue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refus des conduites à risque et la demande d’aide auprès d’un adulte ou d’un professionnel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repose sur une information fiable, le dialogue, le refus des conduites à risque et la demande d’aide auprès d’un adulte ou d’un professionnel.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sur la fistule obstétricale,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sur la fistule obstétricale.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communication anormale entre les voies urinaires ou digestives et le vagin, souvent liée à un accouchement difficile et prolongé.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communication anormale entre les voies urinaires ou digestives et le vagin, souvent liée à un accouchement difficile et prolongé.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communication anormale entre les voies urinaires ou digestives et le vagin, souvent liée à un accouchement difficile et prolongé.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communication anormale entre les voies urinaires ou digestives et le vagin, souvent liée à un accouchement difficile et prolongé.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signes peuvent évoquer une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communication anormale entre les voies urinaires ou digestives et le vagin, souvent liée à un accouchement difficile et prolongé.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peut provoquer une fuite chronique d’urine ou de matières fécales.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grossesse précoce et l’absence de suivi augmentent certains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document de santé sur la fistule obstétricale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peut provoquer une fuite chronique d’urine ou de matières fécales.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fistule obstétricale est une communication anormale entre les voies urinaires ou digestives et le vagin, souvent liée à un accouchement difficile et prolongé.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communication anormale entre les voies urinaires ou digestives et le vagin, souvent liée à un accouchement difficile et prolongé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signes peuvent évoquer une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communication anormale entre les voies urinaires ou digestives et le vagin.  |  2. Un élément important est souvent liée à un accouchement difficile et prolongé.  |  3. On doit aussi retenir santé.
Exercice 2 : 1. La fistule obstétricale est une communication anormale entre les voies urinaires ou digestives et le vagin, souvent liée à un accouchement difficile et prolongé.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communication anormale entre les voies urinaires ou digestives et le vagin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souvent liée à un accouchement difficile et prolongé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peut provoquer une fuite chronique d’urine ou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augmentent certains risques.</w:t>
      </w:r>
    </w:p>
    <w:p>
      <w:pPr>
        <w:spacing w:after="50"/>
      </w:pPr>
      <w:r>
        <w:rPr>
          <w:rFonts w:ascii="Times New Roman" w:cs="Times New Roman" w:eastAsia="Times New Roman" w:hAnsi="Times New Roman"/>
          <w:b w:val="false"/>
          <w:bCs w:val="false"/>
          <w:i w:val="false"/>
          <w:iCs w:val="false"/>
          <w:sz w:val="20"/>
          <w:szCs w:val="20"/>
        </w:rPr>
        <w:t xml:space="preserve">• La personne concernée doit être orientée vers un centre de santé.</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sur la fistule obstétricale.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communication anormale entre les voies urinaires ou digestives et le vagin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souvent liée à un accouchement difficile et prolongé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signes peuvent évoquer une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communication anormale entre les voies urinaires ou digestives et le vagin, souvent liée à un accouchement difficile et prolongé.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peut provoquer une fuite chronique d’urine ou de matières fécales.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grossesse précoce et l’absence de suivi augmentent certains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document de santé sur la fistule obstétricale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peut provoquer une fuite chronique d’urine ou de matières fécales.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communication anormale entre les voies urinaires ou digestives et le vagin, souvent liée à un accouchement difficile et prolongé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signes peuvent évoquer une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communication anormale entre les voies urinaires ou digestives et le vagin, souvent liée à un accouchement difficile et prolongé.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communication anormale entre les voies urinaires ou digestives et le vagin, souvent liée à un accouchement difficile et prolongé. — La fistule obstétricale est une communication anormale entre les voies urinaires ou digestives et le vagin, souvent liée à un accouchement difficile et prolongé.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document de santé sur la fistule obstétricale — un document de santé sur la fistule obstétricale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peut provoquer une fuite chronique d’urine ou de matières fécales. — Elle peut provoquer une fuite chronique d’urine ou de matières fécales.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communication anormale entre les voies urinaires ou digestives et le vagin, souvent liée à un accouchement difficile et prolongé.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communication anormale entre les voies urinaires ou digestives et le vagin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communication anormale entre les voies urinaires ou digestives et le vagin, souvent liée à un accouchement difficile et prolongé.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fistule obstétricale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complication grave pouvant provoquer une fuite chronique.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prévention de la fistule,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prévention de la fistule.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suivi prénatal, l’accès rapide à une maternité et la prise en charge d’un accouchement difficile contribuent à prévenir les complications.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suivi prénatal, l’accès rapide à une maternité et la prise en charge d’un accouchement difficile contribuent à prévenir les complications.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suivi prénatal, l’accès rapide à une maternité et la prise en charge d’un accouchement difficile contribuent à prévenir les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suivi prénatal, l’accès rapide à une maternité et la prise en charge d’un accouchement difficile contribuent à prévenir les complications.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les complications obstétricales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suivi prénatal, l’accès rapide à une maternité et la prise en charge d’un accouchement difficile contribuent à prévenir les complications.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consultations permettent de suivre la mère et le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faut consulter rapidement au début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affiche de prévention de la fistule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consultations permettent de suivre la mère et le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suivi prénatal, l’accès rapide à une maternité et la prise en charge d’un accouchement difficile contribuent à prévenir les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suivi prénatal, l’accès rapide à une maternité et la prise en charge d’un accouchement difficile contribuent à prévenir les complications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les complications obstétricales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suivi prénatal.  |  2. Un élément important est l’accès rapide à une maternité et la prise en charge d’un accouchement difficile contribuent à prévenir les complications.  |  3. On doit aussi retenir santé.
Exercice 2 : 1. Le suivi prénatal, l’accès rapide à une maternité et la prise en charge d’un accouchement difficile contribuent à prévenir les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suivi prénatal</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l’accès rapide à une maternité et la prise en charge d’un accouchement difficile contribuent à prévenir les complications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consultations permettent de suivre la mère et le bébé.</w:t>
      </w:r>
    </w:p>
    <w:p>
      <w:pPr>
        <w:spacing w:after="50"/>
      </w:pPr>
      <w:r>
        <w:rPr>
          <w:rFonts w:ascii="Times New Roman" w:cs="Times New Roman" w:eastAsia="Times New Roman" w:hAnsi="Times New Roman"/>
          <w:b w:val="false"/>
          <w:bCs w:val="false"/>
          <w:i w:val="false"/>
          <w:iCs w:val="false"/>
          <w:sz w:val="20"/>
          <w:szCs w:val="20"/>
        </w:rPr>
        <w:t xml:space="preserve">• Il faut consulter rapidement au début du travail.</w:t>
      </w:r>
    </w:p>
    <w:p>
      <w:pPr>
        <w:spacing w:after="50"/>
      </w:pPr>
      <w:r>
        <w:rPr>
          <w:rFonts w:ascii="Times New Roman" w:cs="Times New Roman" w:eastAsia="Times New Roman" w:hAnsi="Times New Roman"/>
          <w:b w:val="false"/>
          <w:bCs w:val="false"/>
          <w:i w:val="false"/>
          <w:iCs w:val="false"/>
          <w:sz w:val="20"/>
          <w:szCs w:val="20"/>
        </w:rPr>
        <w:t xml:space="preserve">• La personne doit être accueillie avec respect et sans discrimination.</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prévention de la fistule.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suivi prénatal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l’accès rapide à une maternité et la prise en charge d’un accouchement difficile contribuent à prévenir les complications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les complications obstétricales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suivi prénatal, l’accès rapide à une maternité et la prise en charge d’un accouchement difficile contribuent à prévenir les complications.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consultations permettent de suivre la mère et le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faut consulter rapidement au début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affiche de prévention de la fistule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consultations permettent de suivre la mère et le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suivi prénatal, l’accès rapide à une maternité et la prise en charge d’un accouchement difficile contribuent à prévenir les complications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les complications obstétricales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Le suivi prénatal, l’accès rapide à une maternité et la prise en charge d’un accouchement difficile contribuent à prévenir les complications.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suivi prénatal, l’accès rapide à une maternité et la prise en charge d’un accouchement difficile contribuent à prévenir les complications. — Le suivi prénatal, l’accès rapide à une maternité et la prise en charge d’un accouchement difficile contribuent à prévenir les complications.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affiche de prévention de la fistule — une affiche de prévention de la fistule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consultations permettent de suivre la mère et le bébé. — Les consultations permettent de suivre la mère et le bébé.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suivi prénatal, l’accès rapide à une maternité et la prise en charge d’un accouchement difficile contribuent à prévenir les complications.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suivi prénatal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l’accès rapide à une maternité et la prise en charge d’un accouchement difficile contribuent à prévenir les complications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suivi prénatal, l’accès rapide à une maternité et la prise en charge d’un accouchement difficile contribuent à prévenir les complications.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une fistule obstétricale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 suivi prénatal et l’accès rapide à des soins adaptés.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calendrier de suivi prénatal,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calendrier de suivi prénatal.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suivi médical pendant la grossesse permet de repérer les risques et d’orienter la mère vers une structure adaptée.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suivi médical pendant la grossesse permet de repérer les risques et d’orienter la mère vers une structure adaptée.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suivi médical pendant la grossesse permet de repérer les risques et d’orienter la mère vers une structure adaptée.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suivi médical pendant la grossesse permet de repérer les risques et d’orienter la mère vers une structure adaptée.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 suivi prénatal doit-il commencer tôt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suivi médical pendant la grossesse permet de repérer les risques et d’orienter la mère vers une structure adaptée.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consultations prénatales donnent des conseils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alimentation saine contribue à la santé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calendrier de suivi prénatal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consultations prénatales donnent des conseils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suivi médical pendant la grossesse permet de repérer les risques et d’orienter la mère vers une structure adaptée.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suivi médical pendant la grossesse permet de repérer les risques et d’orienter la mère vers une structure adaptée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 suivi prénatal doit-il commencer tôt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suivi médical pendant la grossesse permet de repérer les risques et d’orienter la mère vers une structure adaptée.  |  2. Un élément important est responsabilité.  |  3. On doit aussi retenir santé.
Exercice 2 : 1. Le suivi médical pendant la grossesse permet de repérer les risques et d’orienter la mère vers une structure adaptée.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suivi médical pendant la grossesse permet de repérer les risques et d’orienter la mère vers une structure adaptée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consultations prénatales donnent des conseils de santé.</w:t>
      </w:r>
    </w:p>
    <w:p>
      <w:pPr>
        <w:spacing w:after="50"/>
      </w:pPr>
      <w:r>
        <w:rPr>
          <w:rFonts w:ascii="Times New Roman" w:cs="Times New Roman" w:eastAsia="Times New Roman" w:hAnsi="Times New Roman"/>
          <w:b w:val="false"/>
          <w:bCs w:val="false"/>
          <w:i w:val="false"/>
          <w:iCs w:val="false"/>
          <w:sz w:val="20"/>
          <w:szCs w:val="20"/>
        </w:rPr>
        <w:t xml:space="preserve">• Une alimentation saine contribue à la santé de la mère.</w:t>
      </w:r>
    </w:p>
    <w:p>
      <w:pPr>
        <w:spacing w:after="50"/>
      </w:pPr>
      <w:r>
        <w:rPr>
          <w:rFonts w:ascii="Times New Roman" w:cs="Times New Roman" w:eastAsia="Times New Roman" w:hAnsi="Times New Roman"/>
          <w:b w:val="false"/>
          <w:bCs w:val="false"/>
          <w:i w:val="false"/>
          <w:iCs w:val="false"/>
          <w:sz w:val="20"/>
          <w:szCs w:val="20"/>
        </w:rPr>
        <w:t xml:space="preserve">• La maternité doit être accessible lorsque le travail commence.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calendrier de suivi prénatal.</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suivi médical pendant la grossesse permet de repérer les risques et d’orienter la mère vers une structure adaptée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 suivi prénatal doit-il commencer tôt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suivi médical pendant la grossesse permet de repérer les risques et d’orienter la mère vers une structure adaptée.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consultations prénatales donnent des conseils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alimentation saine contribue à la santé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calendrier de suivi prénatal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consultations prénatales donnent des conseils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suivi médical pendant la grossesse permet de repérer les risques et d’orienter la mère vers une structure adaptée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 suivi prénatal doit-il commencer tôt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Le suivi médical pendant la grossesse permet de repérer les risques et d’orienter la mère vers une structure adaptée.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suivi médical pendant la grossesse permet de repérer les risques et d’orienter la mère vers une structure adaptée. — Le suivi médical pendant la grossesse permet de repérer les risques et d’orienter la mère vers une structure adaptée.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calendrier de suivi prénatal — un calendrier de suivi prénatal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consultations prénatales donnent des conseils de santé. — Les consultations prénatales donnent des conseils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suivi médical pendant la grossesse permet de repérer les risques et d’orienter la mère vers une structure adaptée.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suivi médical pendant la grossesse permet de repérer les risques et d’orienter la mère vers une structure adaptée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suivi médical pendant la grossesse permet de repérer les risques et d’orienter la mère vers une structure adaptée.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plus tôt certaines anomalies.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sur le cancer du col de l’utérus,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sur le cancer du col de l’utérus.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de l’utérus peut présenter des signes inhabituels et nécessite une consultation. Le dépistage et la prévention réduisent les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de l’utérus peut présenter des signes inhabituels et nécessite une consultation, Le dépistage et la prévention réduisent les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de l’utérus peut présenter des signes inhabituels et nécessite une consultation. Le dépistage et la prévention réduisent les risques.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de l’utérus peut présenter des signes inhabituels et nécessite une consultation. Le dépistage et la prévention réduisent les risques.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adopter devant un signe inhabituel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de l’utérus peut présenter des signes inhabituels et nécessite une consultation. Le dépistage et la prévention réduisent les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saignements ou pertes inhabituels doivent être signalés.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virus du papillome humain peut être impliqué dans certains cas.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affiche sur le cancer du col de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saignements ou pertes inhabituels doivent être signalés.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cancer du col de l’utérus peut présenter des signes inhabituels et nécessite une consultation. Le dépistage et la prévention réduisent les risques.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de l’utérus peut présenter des signes inhabituels et nécessite une consultation, Le dépistage et la prévention réduisent les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adopter devant un signe inhabituel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de l’utérus peut présenter des signes inhabituels et nécessite une consultation.  |  2. Un élément important est Le dépistage et la prévention réduisent les risques.  |  3. On doit aussi retenir santé.
Exercice 2 : 1. Le cancer du col de l’utérus peut présenter des signes inhabituels et nécessite une consultation. Le dépistage et la prévention réduisent les risques.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de l’utérus peut présenter des signes inhabituels et nécessite une consultation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dépistage et la prévention réduisent les risques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pertes inhabituels doivent être signalés.</w:t>
      </w:r>
    </w:p>
    <w:p>
      <w:pPr>
        <w:spacing w:after="50"/>
      </w:pPr>
      <w:r>
        <w:rPr>
          <w:rFonts w:ascii="Times New Roman" w:cs="Times New Roman" w:eastAsia="Times New Roman" w:hAnsi="Times New Roman"/>
          <w:b w:val="false"/>
          <w:bCs w:val="false"/>
          <w:i w:val="false"/>
          <w:iCs w:val="false"/>
          <w:sz w:val="20"/>
          <w:szCs w:val="20"/>
        </w:rPr>
        <w:t xml:space="preserve">• Le virus du papillome humain peut être impliqué dans certains cas.</w:t>
      </w:r>
    </w:p>
    <w:p>
      <w:pPr>
        <w:spacing w:after="50"/>
      </w:pPr>
      <w:r>
        <w:rPr>
          <w:rFonts w:ascii="Times New Roman" w:cs="Times New Roman" w:eastAsia="Times New Roman" w:hAnsi="Times New Roman"/>
          <w:b w:val="false"/>
          <w:bCs w:val="false"/>
          <w:i w:val="false"/>
          <w:iCs w:val="false"/>
          <w:sz w:val="20"/>
          <w:szCs w:val="20"/>
        </w:rPr>
        <w:t xml:space="preserve">• Seul un professionnel de santé peut établir un diagnostic.</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sur le cancer du col de l’utérus.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de l’utérus peut présenter des signes inhabituels et nécessite une consultation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dépistage et la prévention réduisent les risques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adopter devant un signe inhabituel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de l’utérus peut présenter des signes inhabituels et nécessite une consultation. Le dépistage et la prévention réduisent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saignements ou pertes inhabituels doivent être signalés.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virus du papillome humain peut être impliqué dans certains cas.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affiche sur le cancer du col de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saignements ou pertes inhabituels doivent être signalés.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de l’utérus peut présenter des signes inhabituels et nécessite une consultation, Le dépistage et la prévention réduisent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adopter devant un signe inhabituel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de l’utérus peut présenter des signes inhabituels et nécessite une consultation. Le dépistage et la prévention réduisent les risques.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de l’utérus peut présenter des signes inhabituels et nécessite une consultation. Le dépistage et la prévention réduisent les risques. — Le cancer du col de l’utérus peut présenter des signes inhabituels et nécessite une consultation. Le dépistage et la prévention réduisent les risques.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affiche sur le cancer du col de l’utérus — une affiche sur le cancer du col de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saignements ou pertes inhabituels doivent être signalés. — Des saignements ou pertes inhabituels doivent être signalés.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de l’utérus peut présenter des signes inhabituels et nécessite une consultation. Le dépistage et la prévention réduisent les risques.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de l’utérus peut présenter des signes inhabituels et nécessite une consultation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 dépistage et la prévention réduisent les risques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de l’utérus peut présenter des signes inhabituels et nécessite une consultation. Le dépistage et la prévention réduisent les risques.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signes nécessitent une consultation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signe inhabituel ou persistant doit être signalé à un professionnel.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prévention et de dépistage,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prévention et de dépistage.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du cancer du col repose sur l’information, le suivi médical, le dépistage et les mesures sanitaires recommandées.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prévention du cancer du col repose sur l’information, le suivi médical, le dépistage et les mesures sanitaires recommandées.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du cancer du col repose sur l’information, le suivi médical, le dépistage et les mesures sanitaires recommandées.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du cancer du col repose sur l’information, le suivi médical, le dépistage et les mesures sanitaires recommandées.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associer prévention et dépistage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prévention du cancer du col repose sur l’information, le suivi médical, le dépistage et les mesures sanitaires recommandées.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consultation permet de recevoir une information adaptée.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dépistage ne remplace pas une consultation en cas de symptôme.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document de prévention et de dépistage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consultation permet de recevoir une information adaptée.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prévention du cancer du col repose sur l’information, le suivi médical, le dépistage et les mesures sanitaires recommandées.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prévention du cancer du col repose sur l’information, le suivi médical, le dépistage et les mesures sanitaires recommandées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associer prévention et dépistage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prévention du cancer du col repose sur l’information.  |  2. Un élément important est le suivi médical.  |  3. On doit aussi retenir le dépistage et les mesures sanitaires recommandées.
Exercice 2 : 1. La prévention du cancer du col repose sur l’information, le suivi médical, le dépistage et les mesures sanitaires recommandées.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prévention du cancer du col repose sur l’information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suivi médical</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dépistage et les mesures sanitaires recommandées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consultation permet de recevoir une information adaptée.</w:t>
      </w:r>
    </w:p>
    <w:p>
      <w:pPr>
        <w:spacing w:after="50"/>
      </w:pPr>
      <w:r>
        <w:rPr>
          <w:rFonts w:ascii="Times New Roman" w:cs="Times New Roman" w:eastAsia="Times New Roman" w:hAnsi="Times New Roman"/>
          <w:b w:val="false"/>
          <w:bCs w:val="false"/>
          <w:i w:val="false"/>
          <w:iCs w:val="false"/>
          <w:sz w:val="20"/>
          <w:szCs w:val="20"/>
        </w:rPr>
        <w:t xml:space="preserve">• Le dépistage ne remplace pas une consultation en cas de symptôme.</w:t>
      </w:r>
    </w:p>
    <w:p>
      <w:pPr>
        <w:spacing w:after="50"/>
      </w:pPr>
      <w:r>
        <w:rPr>
          <w:rFonts w:ascii="Times New Roman" w:cs="Times New Roman" w:eastAsia="Times New Roman" w:hAnsi="Times New Roman"/>
          <w:b w:val="false"/>
          <w:bCs w:val="false"/>
          <w:i w:val="false"/>
          <w:iCs w:val="false"/>
          <w:sz w:val="20"/>
          <w:szCs w:val="20"/>
        </w:rPr>
        <w:t xml:space="preserve">• La confidentialité et le respect doivent être garantis.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prévention et de dépistage.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prévention du cancer du col repose sur l’information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suivi médical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dépistage et les mesures sanitaires recommandées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associer prévention et dépistage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prévention du cancer du col repose sur l’information, le suivi médical, le dépistage et les mesures sanitaires recommandées.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consultation permet de recevoir une information adaptée.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dépistage ne remplace pas une consultation en cas de symptôme.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document de prévention et de dépistage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consultation permet de recevoir une information adaptée.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prévention du cancer du col repose sur l’information, le suivi médical, le dépistage et les mesures sanitaires recommandées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associer prévention et dépistage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La prévention du cancer du col repose sur l’information, le suivi médical, le dépistage et les mesures sanitaires recommandées.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prévention du cancer du col repose sur l’information, le suivi médical, le dépistage et les mesures sanitaires recommandées. — La prévention du cancer du col repose sur l’information, le suivi médical, le dépistage et les mesures sanitaires recommandées.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document de prévention et de dépistage — un document de prévention et de dépistage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consultation permet de recevoir une information adaptée. — La consultation permet de recevoir une information adaptée.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du cancer du col repose sur l’information, le suivi médical, le dépistage et les mesures sanitaires recommandées.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prévention du cancer du col repose sur l’information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 suivi médical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dépistage et les mesures sanitaires recommandées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du cancer du col repose sur l’information, le suivi médical, le dépistage et les mesures sanitaires recommandées.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les complications de la grossesse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le suivi médical et l’accès aux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mini-projet de sensibilisation,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mini-projet de sensibilisation.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message de santé doit être exact, compréhensible, respectueux et adapté au public visé.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message de santé doit être exact, compréhensible, respectueux et adapté au public visé.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message de santé doit être exact, compréhensible, respectueux et adapté au public visé.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message de santé doit être exact, compréhensible, respectueux et adapté au public visé.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éléments doit contenir une affiche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message de santé doit être exact, compréhensible, respectueux et adapté au public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précise le problème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propose des comportements de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mini-projet de sensibilisation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précise le problème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Un message de santé doit être exact, compréhensible, respectueux et adapté au public visé.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message de santé doit être exact, compréhensible, respectueux et adapté au public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éléments doit contenir une affiche de sensibilisation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message de santé doit être exact.  |  2. Un élément important est compréhensible.  |  3. On doit aussi retenir respectueux et adapté au public visé.
Exercice 2 : 1. Un message de santé doit être exact, compréhensible, respectueux et adapté au public visé.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message de santé doit être exact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compréhensible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respectueux et adapté au public visé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précise le problème de santé.</w:t>
      </w:r>
    </w:p>
    <w:p>
      <w:pPr>
        <w:spacing w:after="50"/>
      </w:pPr>
      <w:r>
        <w:rPr>
          <w:rFonts w:ascii="Times New Roman" w:cs="Times New Roman" w:eastAsia="Times New Roman" w:hAnsi="Times New Roman"/>
          <w:b w:val="false"/>
          <w:bCs w:val="false"/>
          <w:i w:val="false"/>
          <w:iCs w:val="false"/>
          <w:sz w:val="20"/>
          <w:szCs w:val="20"/>
        </w:rPr>
        <w:t xml:space="preserve">• Il propose des comportements de prévention.</w:t>
      </w:r>
    </w:p>
    <w:p>
      <w:pPr>
        <w:spacing w:after="50"/>
      </w:pPr>
      <w:r>
        <w:rPr>
          <w:rFonts w:ascii="Times New Roman" w:cs="Times New Roman" w:eastAsia="Times New Roman" w:hAnsi="Times New Roman"/>
          <w:b w:val="false"/>
          <w:bCs w:val="false"/>
          <w:i w:val="false"/>
          <w:iCs w:val="false"/>
          <w:sz w:val="20"/>
          <w:szCs w:val="20"/>
        </w:rPr>
        <w:t xml:space="preserve">• Il indique où demander de l’aide.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mini-projet de sensibilisation.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message de santé doit être exact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compréhensible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respectueux et adapté au public visé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éléments doit contenir une affiche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message de santé doit être exact, compréhensible, respectueux et adapté au public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précise le problème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propose des comportements de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mini-projet de sensibilisation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précise le problème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message de santé doit être exact, compréhensible, respectueux et adapté au public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éléments doit contenir une affiche de sensibilisation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Un message de santé doit être exact, compréhensible, respectueux et adapté au public visé.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message de santé doit être exact, compréhensible, respectueux et adapté au public visé. — Un message de santé doit être exact, compréhensible, respectueux et adapté au public visé.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mini-projet de sensibilisation — un mini-projet de sensibilisation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précise le problème de santé. — Il précise le problème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message de santé doit être exact, compréhensible, respectueux et adapté au public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message de santé doit être exact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compréhensible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respectueux et adapté au public visé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message de santé doit être exact, compréhensible, respectueux et adapté au public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ses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de pierres précieuses, fines et organiques,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de pierres précieuses, fines et organiques.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sont classées en pierres précieuses, pierres fines ou semi-précieuses et pierres organiques.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sont classées en pierres précieuses, pierres fines ou semi-précieuses et pierres organiques.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sont classées en pierres précieuses, pierres fines ou semi-précieuses et pierres organiques.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sont classées en pierres précieuses, pierres fines ou semi-précieuses et pierres organiques.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distinguer les trois groupes de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sont classées en pierres précieuses, pierres fines ou semi-précieuses et pierres organiques.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diamant, le rubis, le saphir et l’émeraude sont des pierres précieuses.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tourmaline, le grenat et le quartz sont des pierres fines.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échantillons de pierres précieuses, fines et organiques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diamant, le rubis, le saphir et l’émeraude sont des pierres précieuses.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pierres gemmes sont classées en pierres précieuses, pierres fines ou semi-précieuses et pierres organiques.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sont classées en pierres précieuses, pierres fines ou semi-précieuses et pierres organiques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distinguer les trois groupes de pierres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sont classées en pierres précieuses.  |  2. Un élément important est pierres fines ou semi-précieuses et pierres organiques.  |  3. On doit aussi retenir santé.
Exercice 2 : 1. Les pierres gemmes sont classées en pierres précieuses, pierres fines ou semi-précieuses et pierres organiques.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sont classées en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pierres fines ou semi-précieuses et pierres organiques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diamant, le rubis, le saphir et l’émeraude sont des pierres précieuses.</w:t>
      </w:r>
    </w:p>
    <w:p>
      <w:pPr>
        <w:spacing w:after="50"/>
      </w:pPr>
      <w:r>
        <w:rPr>
          <w:rFonts w:ascii="Times New Roman" w:cs="Times New Roman" w:eastAsia="Times New Roman" w:hAnsi="Times New Roman"/>
          <w:b w:val="false"/>
          <w:bCs w:val="false"/>
          <w:i w:val="false"/>
          <w:iCs w:val="false"/>
          <w:sz w:val="20"/>
          <w:szCs w:val="20"/>
        </w:rPr>
        <w:t xml:space="preserve">• La tourmaline, le grenat et le quartz sont des pierres fines.</w:t>
      </w:r>
    </w:p>
    <w:p>
      <w:pPr>
        <w:spacing w:after="50"/>
      </w:pPr>
      <w:r>
        <w:rPr>
          <w:rFonts w:ascii="Times New Roman" w:cs="Times New Roman" w:eastAsia="Times New Roman" w:hAnsi="Times New Roman"/>
          <w:b w:val="false"/>
          <w:bCs w:val="false"/>
          <w:i w:val="false"/>
          <w:iCs w:val="false"/>
          <w:sz w:val="20"/>
          <w:szCs w:val="20"/>
        </w:rPr>
        <w:t xml:space="preserve">• L’ambre, la perle et le corail sont d’origine organique.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de pierres précieuses, fines et organiques.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sont classées en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pierres fines ou semi-précieuses et pierres organiques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distinguer les trois groupes de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sont classées en pierres précieuses, pierres fines ou semi-précieuses et pierres organiques.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diamant, le rubis, le saphir et l’émeraude sont des pierres précieuses.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tourmaline, le grenat et le quartz sont des pierres fines.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échantillons de pierres précieuses, fines et organiques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diamant, le rubis, le saphir et l’émeraude sont des pierres précieuses.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sont classées en pierres précieuses, pierres fines ou semi-précieuses et pierres organiques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distinguer les trois groupes de pierres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sont classées en pierres précieuses, pierres fines ou semi-précieuses et pierres organiques.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sont classées en pierres précieuses, pierres fines ou semi-précieuses et pierres organiques. — Les pierres gemmes sont classées en pierres précieuses, pierres fines ou semi-précieuses et pierres organiques.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échantillons de pierres précieuses, fines et organiques — des échantillons de pierres précieuses, fines et organiques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diamant, le rubis, le saphir et l’émeraude sont des pierres précieuses. — Le diamant, le rubis, le saphir et l’émeraude sont des pierres précieuses.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sont classées en pierres précieuses, pierres fines ou semi-précieuses et pierres organiques.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sont classées en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pierres fines ou semi-précieuses et pierres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sont classées en pierres précieuses, pierres fines ou semi-précieuses et pierres organiques.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groupes de pierres gemmes connais-tu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précieuses, fines et organiques.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pierres gemmes observées avec une loupe,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pierres gemmes observées avec une loupe.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propriétés physiques d’une gemme comprennent la couleur, l’éclat, la transparence, la dureté, la cassure et le clivage.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propriétés physiques d’une gemme comprennent la couleur, l’éclat, la transparence, la dureté, la cassure et le clivage.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propriétés physiques d’une gemme comprennent la couleur, l’éclat, la transparence, la dureté, la cassure et le clivage.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propriétés physiques d’une gemme comprennent la couleur, l’éclat, la transparence, la dureté, la cassure et le clivage.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faut-il relever pour identifier une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propriétés physiques d’une gemme comprennent la couleur, l’éclat, la transparence, la dureté, la cassure et le clivage.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couleur et l’éclat sont observés à la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dureté peut être comparée avec une échelle adaptée.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pierres gemmes observées avec une loupe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couleur et l’éclat sont observés à la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propriétés physiques d’une gemme comprennent la couleur, l’éclat, la transparence, la dureté, la cassure et le clivage.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propriétés physiques d’une gemme comprennent la couleur, l’éclat, la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faut-il relever pour identifier une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propriétés physiques d’une gemme comprennent la couleur.  |  2. Un élément important est l’éclat.  |  3. On doit aussi retenir la transparence.
Exercice 2 : 1. Les propriétés physiques d’une gemme comprennent la couleur, l’éclat, la transparence, la dureté, la cassure et le clivage.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propriétés physiques d’une gemme comprennent 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dureté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cassure et le clivage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couleur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sont observés à la lumière.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La dureté</w:t>
      </w:r>
      <w:r>
        <w:rPr>
          <w:rFonts w:ascii="Times New Roman" w:cs="Times New Roman" w:eastAsia="Times New Roman" w:hAnsi="Times New Roman"/>
          <w:b w:val="false"/>
          <w:bCs w:val="false"/>
          <w:i w:val="false"/>
          <w:iCs w:val="false"/>
          <w:sz w:val="20"/>
          <w:szCs w:val="20"/>
        </w:rPr>
        <w:t xml:space="preserve"> peut être comparée avec une échelle adaptée.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La cassure et le clivage</w:t>
      </w:r>
      <w:r>
        <w:rPr>
          <w:rFonts w:ascii="Times New Roman" w:cs="Times New Roman" w:eastAsia="Times New Roman" w:hAnsi="Times New Roman"/>
          <w:b w:val="false"/>
          <w:bCs w:val="false"/>
          <w:i w:val="false"/>
          <w:iCs w:val="false"/>
          <w:sz w:val="20"/>
          <w:szCs w:val="20"/>
        </w:rPr>
        <w:t xml:space="preserve"> décrivent la manière dont la pierre se sépare.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pierres gemmes observées avec une loupe.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propriétés physiques d’une gemme comprennent 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dureté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cassure et le clivage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faut-il relever pour identifier une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propriétés physiques d’une gemme comprennent la couleur, l’éclat, la transparence, la dureté, la cassure et le clivage.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couleur et l’éclat sont observés à la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dureté peut être comparée avec une échelle adaptée.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pierres gemmes observées avec une loupe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couleur et l’éclat sont observés à la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propriétés physiques d’une gemme comprennent la couleur, l’éclat, la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faut-il relever pour identifier une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propriétés physiques d’une gemme comprennent la couleur, l’éclat, la transparence, la dureté, la cassure et le clivage.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propriétés physiques d’une gemme comprennent la couleur, l’éclat, la transparence, la dureté, la cassure et le clivage. — Les propriétés physiques d’une gemme comprennent la couleur, l’éclat, la transparence, la dureté, la cassure et le clivage.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pierres gemmes observées avec une loupe — des pierres gemmes observées avec une loupe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couleur et l’éclat sont observés à la lumière. — La couleur et l’éclat sont observés à la lumière.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propriétés physiques d’une gemme comprennent la couleur, l’éclat, la transparence, la dureté, la cassure et le clivage.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propriétés physiques d’une gemme comprennent la couleur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l’éclat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transparence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propriétés physiques d’une gemme comprennent la couleur, l’éclat, la transparence, la dureté, la cassure et le clivage.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propriétés caractérisent une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couleur, l’éclat, la transparence, la dureté, la cassure et le clivage.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carte de répartition des pierres gemmes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carte de répartition des pierres gemmes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possède plusieurs zones connues pour leurs pierres gemmes, dont Ilakaka, Fianarantsoa, Ambanja, Andapa et Andranondambo.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Madagascar possède plusieurs zones connues pour leurs pierres gemmes, dont Ilakaka, Fianarantsoa, Ambanja, Andapa et Andranondambo.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possède plusieurs zones connues pour leurs pierres gemmes, dont Ilakaka, Fianarantsoa, Ambanja, Andapa et Andranondambo.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Madagascar possède plusieurs zones connues pour leurs pierres gemmes, dont Ilakaka, Fianarantsoa, Ambanja, Andapa et Andranondambo.</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une carte est-elle utile pour étudier les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Madagascar possède plusieurs zones connues pour leurs pierres gemmes, dont Ilakaka, Fianarantsoa, Ambanja, Andapa et Andranondambo.</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saphir est notamment associé à la région d’Ilakaka.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tourmaline est présente dans la région de Fianarantsoa.</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carte de répartition des pierres gemmes à Madagascar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saphir est notamment associé à la région d’Ilakaka.</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Madagascar possède plusieurs zones connues pour leurs pierres gemmes, dont Ilakaka, Fianarantsoa, Ambanja, Andapa et Andranondambo.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Madagascar possède plusieurs zones connues pour leurs pierres gemmes, dont Ilakaka, Fianarantsoa</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une carte est-elle utile pour étudier les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Madagascar possède plusieurs zones connues pour leurs pierres gemmes.  |  2. Un élément important est dont Ilakaka.  |  3. On doit aussi retenir Fianarantsoa.
Exercice 2 : 1. Madagascar possède plusieurs zones connues pour leurs pierres gemmes, dont Ilakaka, Fianarantsoa, Ambanja, Andapa et Andranondambo.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Madagascar possède plusieurs zones connues pour leurs pierres gemmes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dont Ilakaka</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Fianarantsoa</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Ambanja</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Andapa et Andranondambo</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saphir est notamment associé à la région d’Ilakaka.</w:t>
      </w:r>
    </w:p>
    <w:p>
      <w:pPr>
        <w:spacing w:after="50"/>
      </w:pPr>
      <w:r>
        <w:rPr>
          <w:rFonts w:ascii="Times New Roman" w:cs="Times New Roman" w:eastAsia="Times New Roman" w:hAnsi="Times New Roman"/>
          <w:b w:val="false"/>
          <w:bCs w:val="false"/>
          <w:i w:val="false"/>
          <w:iCs w:val="false"/>
          <w:sz w:val="20"/>
          <w:szCs w:val="20"/>
        </w:rPr>
        <w:t xml:space="preserve">• La tourmaline est présente dans la région de </w:t>
      </w:r>
      <w:r>
        <w:rPr>
          <w:rFonts w:ascii="Times New Roman" w:cs="Times New Roman" w:eastAsia="Times New Roman" w:hAnsi="Times New Roman"/>
          <w:b/>
          <w:bCs/>
          <w:color w:val="1F4E79"/>
          <w:sz w:val="20"/>
          <w:szCs w:val="20"/>
        </w:rPr>
        <w:t xml:space="preserve">Fianarantsoa</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localisation d’une ressource se représente sur une carte.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carte de répartition des pierres gemmes à Madagascar.</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Madagascar possède plusieurs zones connues pour leurs pierres gemmes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dont Ilakaka</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Fianarantsoa</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Ambanja</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Andapa et Andranondambo</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une carte est-elle utile pour étudier les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Madagascar possède plusieurs zones connues pour leurs pierres gemmes, dont Ilakaka, Fianarantsoa, Ambanja, Andapa et Andranondambo.</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saphir est notamment associé à la région d’Ilakaka.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tourmaline est présente dans la région de Fianarantsoa.</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carte de répartition des pierres gemmes à Madagascar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saphir est notamment associé à la région d’Ilakaka.</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Madagascar possède plusieurs zones connues pour leurs pierres gemmes, dont Ilakaka, Fianarantsoa</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une carte est-elle utile pour étudier les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Madagascar possède plusieurs zones connues pour leurs pierres gemmes, dont Ilakaka, Fianarantsoa, Ambanja, Andapa et Andranondambo.</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Madagascar possède plusieurs zones connues pour leurs pierres gemmes, dont Ilakaka, Fianarantsoa, Ambanja, Andapa et Andranondambo. — Madagascar possède plusieurs zones connues pour leurs pierres gemmes, dont Ilakaka, Fianarantsoa, Ambanja, Andapa et Andranondambo.</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carte de répartition des pierres gemmes à Madagascar — une carte de répartition des pierres gemmes à Madagascar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saphir est notamment associé à la région d’Ilakaka. — Le saphir est notamment associé à la région d’Ilakaka.</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Madagascar possède plusieurs zones connues pour leurs pierres gemmes, dont Ilakaka, Fianarantsoa, Ambanja, Andapa et Andranondambo.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Madagascar possède plusieurs zones connues pour leurs pierres gemmes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dont Ilakaka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Fianarantsoa</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Madagascar possède plusieurs zones connues pour leurs pierres gemmes, dont Ilakaka, Fianarantsoa, Ambanja, Andapa et Andranondambo.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trouve-t-on des pierres gemmes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en trouve dans plusieurs régions, notamment Ilakaka, Fianarantsoa, Ambanja et Andapa.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pierres brutes et taillées utilisées dans plusieurs domaines,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pierres brutes et taillées utilisées dans plusieurs domaines.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peuvent être utilisées en joaillerie, en optique, en science et dans certaines techniques selon leurs propriétés.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peuvent être utilisées en joaillerie, en optique, en science et dans certaines techniques selon leurs propriétés.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peuvent être utilisées en joaillerie, en optique, en science et dans certaines techniques selon leurs propriétés.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peuvent être utilisées en joaillerie, en optique, en science et dans certaines techniques selon leurs propriétés.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les propriétés déterminent-elles l’usage d’une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peuvent être utilisées en joaillerie, en optique, en science et dans certaines techniques selon leurs propriétés.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pierre transparente peut être recherchée en optique.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dureté et l’éclat sont importants pour la joaillerie.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pierres brutes et taillées utilisées dans plusieurs domaines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pierre transparente peut être recherchée en optique.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pierres gemmes peuvent être utilisées en joaillerie, en optique, en science et dans certaines techniques selon leurs propriétés.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peuvent être utilisées en joaillerie, en optique, en science et dans certaines techniques selon leurs propriétés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les propriétés déterminent-elles l’usage d’une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peuvent être utilisées en joaillerie.  |  2. Un élément important est en optique.  |  3. On doit aussi retenir en science et dans certaines techniques selon leurs propriétés.
Exercice 2 : 1. Les pierres gemmes peuvent être utilisées en joaillerie, en optique, en science et dans certaines techniques selon leurs propriétés.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peuvent être utilisées en joaillerie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en optique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en science et dans certaines techniques selon leurs propriétés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pierre transparente peut être recherchée </w:t>
      </w:r>
      <w:r>
        <w:rPr>
          <w:rFonts w:ascii="Times New Roman" w:cs="Times New Roman" w:eastAsia="Times New Roman" w:hAnsi="Times New Roman"/>
          <w:b/>
          <w:bCs/>
          <w:color w:val="1F4E79"/>
          <w:sz w:val="20"/>
          <w:szCs w:val="20"/>
        </w:rPr>
        <w:t xml:space="preserve">en optique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dureté et l’éclat sont importants pour la joaillerie.</w:t>
      </w:r>
    </w:p>
    <w:p>
      <w:pPr>
        <w:spacing w:after="50"/>
      </w:pPr>
      <w:r>
        <w:rPr>
          <w:rFonts w:ascii="Times New Roman" w:cs="Times New Roman" w:eastAsia="Times New Roman" w:hAnsi="Times New Roman"/>
          <w:b w:val="false"/>
          <w:bCs w:val="false"/>
          <w:i w:val="false"/>
          <w:iCs w:val="false"/>
          <w:sz w:val="20"/>
          <w:szCs w:val="20"/>
        </w:rPr>
        <w:t xml:space="preserve">• Une pierre brute doit être observée avant d’être taillée.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pierres brutes et taillées utilisées dans plusieurs domaines.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peuvent être utilisées en joaillerie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en optique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en science et dans certaines techniques selon leurs propriétés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les propriétés déterminent-elles l’usage d’une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peuvent être utilisées en joaillerie, en optique, en science et dans certaines techniques selon leurs propriétés.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pierre transparente peut être recherchée en optique.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dureté et l’éclat sont importants pour la joaillerie.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pierres brutes et taillées utilisées dans plusieurs domaines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pierre transparente peut être recherchée en optique.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peuvent être utilisées en joaillerie, en optique, en science et dans certaines techniques selon leurs propriétés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les propriétés déterminent-elles l’usage d’une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peuvent être utilisées en joaillerie, en optique, en science et dans certaines techniques selon leurs propriétés.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peuvent être utilisées en joaillerie, en optique, en science et dans certaines techniques selon leurs propriétés. — Les pierres gemmes peuvent être utilisées en joaillerie, en optique, en science et dans certaines techniques selon leurs propriétés.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pierres brutes et taillées utilisées dans plusieurs domaines — des pierres brutes et taillées utilisées dans plusieurs domaines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pierre transparente peut être recherchée en optique. — Une pierre transparente peut être recherchée en optique.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peuvent être utilisées en joaillerie, en optique, en science et dans certaines techniques selon leurs propriétés.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peuvent être utilisées en joaillerie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en optique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en science et dans certaines techniques selon leurs propriétés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peuvent être utilisées en joaillerie, en optique, en science et dans certaines techniques selon leurs propriétés.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propriétés déterminent-elles l’usage d’une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dureté, la transparence, l’éclat et d’autres propriétés orientent l’utilisation.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les étapes de l’exploitation d’une pierre gemme,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étapes de l’exploitation d’une pierre gemme.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d’une gemme comprend la prospection, l’extraction, le tri et parfois la taille. Elle doit respecter la sécurité des travailleurs et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d’une gemme comprend la prospection, l’extraction, le tri et parfois la taille, Elle doit respecter la sécurité des travailleurs et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d’une gemme comprend la prospection, l’extraction, le tri et parfois la taille. Elle doit respecter la sécurité des travailleurs et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d’une gemme comprend la prospection, l’extraction, le tri et parfois la taille. Elle doit respecter la sécurité des travailleurs et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étapes de l’exploitation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d’une gemme comprend la prospection, l’extraction, le tri et parfois la taille. Elle doit respecter la sécurité des travailleurs et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prospection recherche les gisements.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L’extraction retire la roche ou les graviers contenant la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étapes de l’exploitation d’une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prospection recherche les gisements.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L’exploitation d’une gemme comprend la prospection, l’extraction, le tri et parfois la taille. Elle doit respecter la sécurité des travailleurs et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d’une gemme comprend la prospection, l’extraction, le tri et parfois la taille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étapes de l’exploitation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d’une gemme comprend la prospection.  |  2. Un élément important est l’extraction.  |  3. On doit aussi retenir le tri et parfois la taille.
Exercice 2 : 1. L’exploitation d’une gemme comprend la prospection, l’extraction, le tri et parfois la taille. Elle doit respecter la sécurité des travailleurs et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d’une gemme comprend la prospection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l’extraction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tri et parfois la taille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respecter la sécurité des travailleurs et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prospection recherche les gisements.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L’extraction</w:t>
      </w:r>
      <w:r>
        <w:rPr>
          <w:rFonts w:ascii="Times New Roman" w:cs="Times New Roman" w:eastAsia="Times New Roman" w:hAnsi="Times New Roman"/>
          <w:b w:val="false"/>
          <w:bCs w:val="false"/>
          <w:i w:val="false"/>
          <w:iCs w:val="false"/>
          <w:sz w:val="20"/>
          <w:szCs w:val="20"/>
        </w:rPr>
        <w:t xml:space="preserve"> retire la roche ou les graviers contenant la gemme.</w:t>
      </w:r>
    </w:p>
    <w:p>
      <w:pPr>
        <w:spacing w:after="50"/>
      </w:pPr>
      <w:r>
        <w:rPr>
          <w:rFonts w:ascii="Times New Roman" w:cs="Times New Roman" w:eastAsia="Times New Roman" w:hAnsi="Times New Roman"/>
          <w:b w:val="false"/>
          <w:bCs w:val="false"/>
          <w:i w:val="false"/>
          <w:iCs w:val="false"/>
          <w:sz w:val="20"/>
          <w:szCs w:val="20"/>
        </w:rPr>
        <w:t xml:space="preserve">• Le tri et la taille augmentent la valeur de certaines pierres.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les étapes de l’exploitation d’une pierre gemme.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L’exploitation d’une gemme comprend la prospection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l’extraction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tri et parfois la taille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respecter la sécurité des travailleurs et l’environnement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étapes de l’exploitation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d’une gemme comprend la prospection, l’extraction, le tri et parfois la taille. Elle doit respecter la sécurité des travailleurs et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prospection recherche les gisements.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L’extraction retire la roche ou les graviers contenant la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étapes de l’exploitation d’une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prospection recherche les gisements.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d’une gemme comprend la prospection, l’extraction, le tri et parfois la taille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étapes de l’exploitation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d’une gemme comprend la prospection, l’extraction, le tri et parfois la taille. Elle doit respecter la sécurité des travailleurs et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d’une gemme comprend la prospection, l’extraction, le tri et parfois la taille. Elle doit respecter la sécurité des travailleurs et l’environnement. — L’exploitation d’une gemme comprend la prospection, l’extraction, le tri et parfois la taille. Elle doit respecter la sécurité des travailleurs et l’environnement.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étapes de l’exploitation d’une pierre gemme — les étapes de l’exploitation d’une pierre gemme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prospection recherche les gisements. — La prospection recherche les gisements.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d’une gemme comprend la prospection, l’extraction, le tri et parfois la taille. Elle doit respecter la sécurité des travailleurs et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d’une gemme comprend la prospection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l’extraction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tri et parfois la taille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d’une gemme comprend la prospection, l’extraction, le tri et parfois la taille. Elle doit respecter la sécurité des travailleurs et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l’exploitation d’une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prospection, l’extraction, le tri et la taille.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photographies d’un site minier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photographies d’un site minier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pierres gemmes peut dégrader les sols, les eaux, la végétation et les habitats. Une exploitation responsable prévoit la sécurité et la restauration des 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pierres gemmes peut dégrader les sols, les eaux, la végétation et les habitats, Une exploitation responsable prévoit la sécurité et la restauration des 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pierres gemmes peut dégrader les sols, les eaux, la végétation et les habitats. Une exploitation responsable prévoit la sécurité et la restauration des sites.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pierres gemmes peut dégrader les sols, les eaux, la végétation et les habitats. Une exploitation responsable prévoit la sécurité et la restauration des 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impacts environnementaux faut-il limiter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pierres gemmes peut dégrader les sols, les eaux, la végétation et les habitats. Une exploitation responsable prévoit la sécurité et la restauration des sites.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travaux peuvent creuser le sol et modifier le relief.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eaux peuvent être troublées ou polluées.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exemple correspond à la leçon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photographies d’un site minier avant et après 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situation sans rapport avec ce thème.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phénomène appartenant à une autre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ou quel rôle est exact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travaux peuvent creuser le sol et modifier le relief.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phénomène ne produit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toujours contraire aux observations.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L’exploitation des pierres gemmes peut dégrader les sols, les eaux, la végétation et les habitats. Une exploitation responsable prévoit la sécurité et la restauration des sites.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pierres gemmes peut dégrader les sols, les eaux, la végétation et les habitats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impacts environnementaux faut-il limiter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pierres gemmes peut dégrader les sols.  |  2. Un élément important est les eaux.  |  3. On doit aussi retenir la végétation et les habitats.
Exercice 2 : 1. L’exploitation des pierres gemmes peut dégrader les sols, les eaux, la végétation et les habitats. Une exploitation responsable prévoit la sécurité et la restauration des sites.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pierres gemmes peut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eaux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végétation et les habitats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Une exploitation responsable prévoit la sécurité et la restauration des sites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travaux peuvent creuser le sol et modifier le relief.</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Les eaux</w:t>
      </w:r>
      <w:r>
        <w:rPr>
          <w:rFonts w:ascii="Times New Roman" w:cs="Times New Roman" w:eastAsia="Times New Roman" w:hAnsi="Times New Roman"/>
          <w:b w:val="false"/>
          <w:bCs w:val="false"/>
          <w:i w:val="false"/>
          <w:iCs w:val="false"/>
          <w:sz w:val="20"/>
          <w:szCs w:val="20"/>
        </w:rPr>
        <w:t xml:space="preserve"> peuvent être troublées ou polluées.</w:t>
      </w:r>
    </w:p>
    <w:p>
      <w:pPr>
        <w:spacing w:after="50"/>
      </w:pPr>
      <w:r>
        <w:rPr>
          <w:rFonts w:ascii="Times New Roman" w:cs="Times New Roman" w:eastAsia="Times New Roman" w:hAnsi="Times New Roman"/>
          <w:b w:val="false"/>
          <w:bCs w:val="false"/>
          <w:i w:val="false"/>
          <w:iCs w:val="false"/>
          <w:sz w:val="20"/>
          <w:szCs w:val="20"/>
        </w:rPr>
        <w:t xml:space="preserve">• Le reboisement et la stabilisation des sols participent à la restauration.</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photographies d’un site minier avant et après exploitation.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L’exploitation des pierres gemmes peut dégrader les sols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eaux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végétation et les habitats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exploitation responsable prévoit la sécurité et la restauration des sites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impacts environnementaux faut-il limiter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pierres gemmes peut dégrader les sols, les eaux, la végétation et les habitats. Une exploitation responsable prévoit la sécurité et la restauration des sites.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travaux peuvent creuser le sol et modifier le relief.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eaux peuvent être troublées ou polluées.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exemple correspond à la leçon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photographies d’un site minier avant et après 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situation sans rapport avec ce thème.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phénomène appartenant à une autre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ou quel rôle est exact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travaux peuvent creuser le sol et modifier le relief.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phénomène ne produit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toujours contraire aux observations.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pierres gemmes peut dégrader les sols, les eaux, la végétation et les habitats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impacts environnementaux faut-il limiter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pierres gemmes peut dégrader les sols, les eaux, la végétation et les habitats. Une exploitation responsable prévoit la sécurité et la restauration des sites.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pierres gemmes peut dégrader les sols, les eaux, la végétation et les habitats. Une exploitation responsable prévoit la sécurité et la restauration des sites. — L’exploitation des pierres gemmes peut dégrader les sols, les eaux, la végétation et les habitats. Une exploitation responsable prévoit la sécurité et la restauration des sites.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photographies d’un site minier avant et après exploitation — des photographies d’un site minier avant et après exploitation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travaux peuvent creuser le sol et modifier le relief. — Les travaux peuvent creuser le sol et modifier le relief.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pierres gemmes peut dégrader les sols, les eaux, la végétation et les habitats. Une exploitation responsable prévoit la sécurité et la restauration des 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pierres gemmes peut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eaux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végétation et les habitats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pierres gemmes peut dégrader les sols, les eaux, la végétation et les habitats. Une exploitation responsable prévoit la sécurité et la restauration des 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aux besoins de chacun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à un excès ou à un déséquilibre alimentaire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air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Ambanja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Andapa et Andranondambo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automatique et présente sans apprentissage préalable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Chaque animal possède des besoins particuliers en nourriture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compréhensible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constructeurs et protecteurs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d’un champignon ou d’un autre organisme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Dans un arc réflexe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désherbage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dont Ilakaka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dosée et appliquée avec prudence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eau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éclaircissage et apport d’éléments nutritifs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Elle associe variété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Elle doit être accompagnée par un professionnel de santé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 doit être choisie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fournir une quantité adaptée d’aliments énergétiques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Elle doit respecter la sécurité des travailleurs et l’environnement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Elle peut avoir des conséquences physiques et psychologiques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Elle s’exprime généralement en kilojoules ou en kilocalories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Elles peuvent être sédatives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Elles prélèvent l’eau et les sels minéraux dans le sol et utilisent la lumière pour fabriquer leur matière organique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en optique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en science et dans certaines techniques selon leurs propriétés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espace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Fianarantsoa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habitat et soins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Il dépend d’une décision du cerveau et peut être arrêté ou modifié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Il devient ensuite une réponse rapide à un signal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Il peut s’agir d’un insecte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Il reçoit les informations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Ils facilitent l’entrée de l’eau et des sels minéraux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Ils influencent la croissance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l’accès rapide à une maternité et la prise en charge d’un accouchement difficile contribuent à prévenir les complications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L’alimentation et l’habitat doivent être adaptés à l’espèce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L’eau est indispensable aux réactions et aux échanges de l’organisme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l’éclat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l’énergie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L’entretien d’une plante comprend des soins adaptés à ses besoins : arrosage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L’exploitation d’une gemme comprend la prospection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L’exploitation des pierres gemmes peut dégrader les sols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l’extraction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l’observation et les soins rapides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la cassure et le clivage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la dureté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La fistule obstétricale est une communication anormale entre les voies urinaires ou digestives et le vagin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La malnutrition peut être due à un manque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La prévention des maladies animales repose sur l’hygiène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La prévention du cancer du col repose sur l’information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La prévention repose sur une information fiable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La prise de substances psychoactives peut perturber le cerveau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La prise en charge de la malnutrition dépend de sa cause et de sa forme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ration alimentaire est l’ensemble des aliments consommés en une journée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la santé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la santé et la production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La sélection consiste à choisir des reproducteurs présentant des caractères recherchés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la transparence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la vaccination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La valeur énergétique correspond à l’énergie libérée par un aliment lors de son utilisation par l’organisme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la végétation et les habitats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Le cancer du col de l’utérus peut présenter des signes inhabituels et nécessite une consultation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Le dépistage et la prévention réduisent les risques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le dépistage et les mesures sanitaires recommandées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le dialogue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 message part d’un récepteur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Le métabolisme de base est l’énergie minimale nécessaire au fonctionnement du corps au repos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le refus des conduites à risque et la demande d’aide auprès d’un adulte ou d’un professionnel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 suivi médical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Le suivi médical pendant la grossesse permet de repérer les risques et d’orienter la mère vers une structure adaptée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 suivi prénatal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Le système nerveux comprend le système nerveux central et le système nerveux périphérique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le tri et parfois la taille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les apprentissages et la santé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les apprentissages et les relations sociales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Les besoins augmentent avec la croissance et l’activité physique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les centres et les organes effecteurs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centres nerveux analysent les informations et les nerfs conduisent les messages entre les récepteurs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eaux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Les glucides fournissent principalement de l’énergie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lipides fournissent de l’énergie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méthodes naturelles utilisent des moyens biologiques ou des préparations végétales pour limiter les bio-agresseurs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Les pierres gemmes peuvent être utilisées en joaillerie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pierres gemmes sont classées en pierres précieuses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Les plantes ont des besoins nutritifs différents selon l’espèce et le milieu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Les poils absorbants augmentent la surface de contact entre la racine et le sol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Les propriétés physiques d’une gemme comprennent la couleur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les protéines construisent et réparent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quantités sont adaptées à l’âge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les sels minéraux et l’eau permettent le bon fonctionnement du corps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substances psychoactives modifient l’activité du système nerveux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les traite et commande des réponses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Les vitamines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vitamines et les sels minéraux sont nécessaires en petites quantités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Madagascar possède plusieurs zones connues pour leurs pierres gemmes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on additionne l’énergie nécessaire au métabolisme de base et celle dépensée pendant les activités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passe par un nerf sensitif et un centre nerveux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pierres fines ou semi-précieuses et pierres organiques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Pour estimer un besoin énergétique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puis revient par un nerf moteur vers un muscle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adaptée et hygiène alimentaire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respectueux et adapté au public visé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sarclage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tout en préservant la santé et la diversité des animaux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Un bio-agresseur est un organisme qui cause des dommages à une plante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Un menu varié associe plusieurs groupes d’aliments au cours de la journée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Un message de santé doit être exact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Un mouvement volontaire est une action décidée consciemment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Un réflexe acquis apparaît après un apprentissage ou une répétition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Un réflexe inné est une réponse rapide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Une alimentation équilibrée favorise la croissance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Une exploitation responsable prévoit la sécurité et la restauration des sites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Une méthode chimique utilise un produit destiné à détruire un bio-agresseur  :  </w:t>
      </w:r>
      <w:hyperlink w:history="1" w:anchor="seance18">
        <w:r>
          <w:rPr>
            <w:rFonts w:ascii="Times New Roman" w:cs="Times New Roman" w:eastAsia="Times New Roman" w:hAnsi="Times New Roman"/>
            <w:color w:val="1F4E79"/>
            <w:sz w:val="19"/>
            <w:szCs w:val="19"/>
          </w:rPr>
          <w:t xml:space="preserve">Séance 18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Schéma à légender : 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Schéma à légender : 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Schéma à légender : 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Schéma à légender : 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Schéma à légender : 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Schéma à légender : 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Schéma à légender : 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Schéma à légender : 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Schéma à légender : 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Schéma à légender : 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edcee54473508165d835c0ef3b925f9c957f10.jpg"/><Relationship Id="rId8" Type="http://schemas.openxmlformats.org/officeDocument/2006/relationships/image" Target="media/a480f573fe63175482426861662363eda5b72d19.png"/><Relationship Id="rId9" Type="http://schemas.openxmlformats.org/officeDocument/2006/relationships/image" Target="media/5d0f7d9a9a00ab7f990797fe73c63dd5316d42e7.jpg"/><Relationship Id="rId10" Type="http://schemas.openxmlformats.org/officeDocument/2006/relationships/image" Target="media/2a017d2196f4e4de5ad7ec11f39202bb07149809.jpg"/><Relationship Id="rId11" Type="http://schemas.openxmlformats.org/officeDocument/2006/relationships/image" Target="media/438ec9596b7798861c7cae6ed3abed52e2b9e835.png"/><Relationship Id="rId12" Type="http://schemas.openxmlformats.org/officeDocument/2006/relationships/image" Target="media/b2b4e7c9eac710d037faa7ffa0a50cfc04083b48.jpg"/><Relationship Id="rId13" Type="http://schemas.openxmlformats.org/officeDocument/2006/relationships/image" Target="media/01378a480ba7cc34f7ead2fe6af4fa9469b0918a.jpg"/><Relationship Id="rId14" Type="http://schemas.openxmlformats.org/officeDocument/2006/relationships/image" Target="media/2ffc77bd6381abfc2857a799d0b911cbbf52d125.jpg"/><Relationship Id="rId15" Type="http://schemas.openxmlformats.org/officeDocument/2006/relationships/image" Target="media/8a0135efa2fe7b080a5fd8cd311e65c542a0eb2f.jpg"/><Relationship Id="rId16" Type="http://schemas.openxmlformats.org/officeDocument/2006/relationships/image" Target="media/f47d1943b46bb35ad3cf8098ab26602784d4bd7c.jpg"/><Relationship Id="rId17" Type="http://schemas.openxmlformats.org/officeDocument/2006/relationships/image" Target="media/63504ab8e6bab48b73cfd91c056e15e485dd6630.png"/><Relationship Id="rId18" Type="http://schemas.openxmlformats.org/officeDocument/2006/relationships/image" Target="media/58bfbdd4dca5bdc1804d7d2594dc17cc3d4865dd.jpg"/><Relationship Id="rId19" Type="http://schemas.openxmlformats.org/officeDocument/2006/relationships/image" Target="media/36e9e45613c7b8780680a0e070b0a7113b7f4f08.jpg"/><Relationship Id="rId20" Type="http://schemas.openxmlformats.org/officeDocument/2006/relationships/image" Target="media/84acf55dba78d472d14ac3cc5a5a7fd784720eef.jpg"/><Relationship Id="rId21" Type="http://schemas.openxmlformats.org/officeDocument/2006/relationships/image" Target="media/754243af0796f67070696d921252dace03f69bc8.png"/><Relationship Id="rId22" Type="http://schemas.openxmlformats.org/officeDocument/2006/relationships/image" Target="media/4d4b719320d504d668c088a8d84e055e63997ed4.jpg"/><Relationship Id="rId23" Type="http://schemas.openxmlformats.org/officeDocument/2006/relationships/image" Target="media/c9220e05a0120db1714fd9ddb778fa0ef7c80082.jpg"/><Relationship Id="rId24" Type="http://schemas.openxmlformats.org/officeDocument/2006/relationships/image" Target="media/70b6f72ba6b241fdb4aea4d021f76ec13c0da5bc.jpg"/><Relationship Id="rId25" Type="http://schemas.openxmlformats.org/officeDocument/2006/relationships/image" Target="media/085d17621554d07ebcad17321ce6d2d77be3ea6f.jpg"/><Relationship Id="rId26" Type="http://schemas.openxmlformats.org/officeDocument/2006/relationships/image" Target="media/192f174ef5f288fe44730eece548162c3a5f6ee5.jpg"/><Relationship Id="rId27" Type="http://schemas.openxmlformats.org/officeDocument/2006/relationships/image" Target="media/f0ee17867c75a63c1e0113f06fdf0e725cc972c2.jpg"/><Relationship Id="rId28" Type="http://schemas.openxmlformats.org/officeDocument/2006/relationships/image" Target="media/112995402be0b4d3476db3748e5dd8d8cb20290f.png"/><Relationship Id="rId29" Type="http://schemas.openxmlformats.org/officeDocument/2006/relationships/image" Target="media/c2af891365887f3dadeccf7d09d1f132ea509df4.jpg"/><Relationship Id="rId30" Type="http://schemas.openxmlformats.org/officeDocument/2006/relationships/image" Target="media/8b5e9b31c7501ef04712a499fa331b310ec994f5.jpg"/><Relationship Id="rId31" Type="http://schemas.openxmlformats.org/officeDocument/2006/relationships/image" Target="media/0ba7bb19f4b3451c333b6b29358049d9d05cfa21.jpg"/><Relationship Id="rId32" Type="http://schemas.openxmlformats.org/officeDocument/2006/relationships/image" Target="media/24330cc183dd64505b06d7b9458dd50a01181e5c.jpg"/><Relationship Id="rId33" Type="http://schemas.openxmlformats.org/officeDocument/2006/relationships/image" Target="media/d4d7c88b7501f1daf6afb7f95beb995a6d797a0d.png"/><Relationship Id="rId34" Type="http://schemas.openxmlformats.org/officeDocument/2006/relationships/image" Target="media/173736cd3e5e9e76b870813d4440982cf1eb6275.jpg"/><Relationship Id="rId35" Type="http://schemas.openxmlformats.org/officeDocument/2006/relationships/image" Target="media/d641cfb1979b8f58be19f8f839186b24c6340fa7.jpg"/><Relationship Id="rId36" Type="http://schemas.openxmlformats.org/officeDocument/2006/relationships/image" Target="media/bdc1f970049a45f9fb05468829d2f3dbef8186e3.jpg"/><Relationship Id="rId37" Type="http://schemas.openxmlformats.org/officeDocument/2006/relationships/image" Target="media/345f1418cecae1cb839c46bfa6a928f6007a0d61.jpg"/><Relationship Id="rId38" Type="http://schemas.openxmlformats.org/officeDocument/2006/relationships/image" Target="media/06c12a9012f195a1028c88f63f12fc19d2539cda.png"/><Relationship Id="rId39" Type="http://schemas.openxmlformats.org/officeDocument/2006/relationships/image" Target="media/7fc67deeddfe94266f12e3b38dba8a3c76b43c2e.jpg"/><Relationship Id="rId40" Type="http://schemas.openxmlformats.org/officeDocument/2006/relationships/image" Target="media/309d5eb2d05641aac3e5aa61442d2924fa0ed55c.jpg"/><Relationship Id="rId41" Type="http://schemas.openxmlformats.org/officeDocument/2006/relationships/image" Target="media/88a2509d687ada2bc14c866910f1d4b14db10910.jpg"/><Relationship Id="rId42" Type="http://schemas.openxmlformats.org/officeDocument/2006/relationships/image" Target="media/029ec0d5d0ee4cc497ad004ee966816e7b1277e1.jpg"/><Relationship Id="rId43" Type="http://schemas.openxmlformats.org/officeDocument/2006/relationships/image" Target="media/364a525b504bfc186c605307a6abaa595fff89d0.png"/><Relationship Id="rId44" Type="http://schemas.openxmlformats.org/officeDocument/2006/relationships/image" Target="media/194dd21fa7431140045156a3380b895f42a3312e.jpg"/><Relationship Id="rId45" Type="http://schemas.openxmlformats.org/officeDocument/2006/relationships/image" Target="media/d22a42289fccdca886fd667b2dfe03a856055efd.jpg"/><Relationship Id="rId46" Type="http://schemas.openxmlformats.org/officeDocument/2006/relationships/image" Target="media/ebe21c4e09459629e552f1351f8b8e5bfe2e43b7.jpg"/><Relationship Id="rId47" Type="http://schemas.openxmlformats.org/officeDocument/2006/relationships/image" Target="media/9099d917781aae3c86f9aff1afb4eeb3542d1087.jpg"/><Relationship Id="rId48" Type="http://schemas.openxmlformats.org/officeDocument/2006/relationships/image" Target="media/95f946576cc47709b31b24e918d8d6bdfb049ebd.jpg"/><Relationship Id="rId49" Type="http://schemas.openxmlformats.org/officeDocument/2006/relationships/image" Target="media/39c353296aed7bbae063bcd5436335f017b441e4.png"/><Relationship Id="rId50" Type="http://schemas.openxmlformats.org/officeDocument/2006/relationships/image" Target="media/7f19013589dade4eff221218a56e25b255a3afa2.jpg"/><Relationship Id="rId51" Type="http://schemas.openxmlformats.org/officeDocument/2006/relationships/image" Target="media/05e9519d4f1528beb71831bf4f380d88173323d7.jpg"/><Relationship Id="rId52" Type="http://schemas.openxmlformats.org/officeDocument/2006/relationships/image" Target="media/32c48fb67563e369548811db6e6d75f794c2a767.jpg"/><Relationship Id="rId53" Type="http://schemas.openxmlformats.org/officeDocument/2006/relationships/image" Target="media/441afab709140eae973a4dad3ebc6bc0947bd336.jpg"/><Relationship Id="rId54" Type="http://schemas.openxmlformats.org/officeDocument/2006/relationships/image" Target="media/b3f56f3fb30a5ec4a900d33421f29de8d610bd71.png"/><Relationship Id="rId55" Type="http://schemas.openxmlformats.org/officeDocument/2006/relationships/image" Target="media/c2f03d69c100c37be4bf43fed1a07b8ad45e1904.jp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2026-09-18T11:54:09.726Z</dcterms:created>
  <dcterms:modified xsi:type="dcterms:W3CDTF">2026-09-18T11:54:09.726Z</dcterms:modified>
</cp:coreProperties>
</file>

<file path=docProps/custom.xml><?xml version="1.0" encoding="utf-8"?>
<Properties xmlns="http://schemas.openxmlformats.org/officeDocument/2006/custom-properties" xmlns:vt="http://schemas.openxmlformats.org/officeDocument/2006/docPropsVTypes"/>
</file>