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0"/>
      <w:r>
        <w:rPr>
          <w:b/>
          <w:bCs/>
          <w:i w:val="false"/>
          <w:iCs w:val="false"/>
          <w:color w:val="C00000"/>
          <w:sz w:val="32"/>
          <w:szCs w:val="32"/>
          <w:rFonts w:ascii="Times New Roman" w:cs="Times New Roman" w:eastAsia="Times New Roman" w:hAnsi="Times New Roman"/>
        </w:rPr>
        <w:t xml:space="preserve">MANUEL D’HISTOIRE — CLASSE DE T7</w:t>
      </w:r>
      <w:bookmarkEnd w:id="0"/>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T7 (septième). Il couvre les sept thématiques du programme en six unités : l’Histoire orale et les grandes périodes de la Préhistoire, l’Antiquité, le Moyen-Âge, les origines du peuple malgache, le mode de vie des premiers Malgaches, et l’évolution de l’organisation politique à Madagascar du Vᵉ à la fin du XIXᵉ siècle,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une leçon structurée avec définitions rigoureuses et reformulations simples,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2"/>
      <w:r>
        <w:rPr>
          <w:b/>
          <w:bCs/>
          <w:i w:val="false"/>
          <w:iCs w:val="false"/>
          <w:color w:val="C00000"/>
          <w:sz w:val="32"/>
          <w:szCs w:val="32"/>
          <w:rFonts w:ascii="Times New Roman" w:cs="Times New Roman" w:eastAsia="Times New Roman" w:hAnsi="Times New Roman"/>
        </w:rPr>
        <w:t xml:space="preserve">MODE D’EMPLOI</w:t>
      </w:r>
      <w:bookmarkEnd w:id="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Code couleur : titre de leçon en rouge ; sous-titres en vert ; « Définition » en vert et « Autrement dit » en bleu ; « Erreur à éviter » en ocre ; corrigés en bordeaux ; encadré « Le savais-tu ? » sur fond bleu clair.</w:t>
      </w:r>
    </w:p>
    <w:p>
      <w:pPr>
        <w:spacing w:before="200" w:after="150"/>
        <w:jc w:val="center"/>
      </w:pPr>
      <w:bookmarkStart w:name="toc" w:id="3"/>
      <w:r>
        <w:rPr>
          <w:b/>
          <w:bCs/>
          <w:i w:val="false"/>
          <w:iCs w:val="false"/>
          <w:color w:val="C00000"/>
          <w:sz w:val="32"/>
          <w:szCs w:val="32"/>
          <w:rFonts w:ascii="Times New Roman" w:cs="Times New Roman" w:eastAsia="Times New Roman" w:hAnsi="Times New Roman"/>
        </w:rPr>
        <w:t xml:space="preserve">SOMMAIRE INTERACTIF</w:t>
      </w:r>
      <w:bookmarkEnd w:id="3"/>
    </w:p>
    <w:p>
      <w:hyperlink w:history="1" w:anchor="u1">
        <w:r>
          <w:rPr>
            <w:b/>
            <w:bCs/>
            <w:i w:val="false"/>
            <w:iCs w:val="false"/>
            <w:color w:val="1F4E79"/>
            <w:sz w:val="24"/>
            <w:szCs w:val="24"/>
            <w:rFonts w:ascii="Times New Roman" w:cs="Times New Roman" w:eastAsia="Times New Roman" w:hAnsi="Times New Roman"/>
          </w:rPr>
          <w:t xml:space="preserve">Unité I — L’Histoire orale et les grandes périodes de la Préhistoire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Le projet d’Histoire orale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Les grandes périodes de la Préhistoire et de l’Histoire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Caractériser la Préhistoire</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L’évolution de l’Homme</w:t>
        </w:r>
      </w:hyperlink>
    </w:p>
    <w:p>
      <w:pPr>
        <w:ind w:left="360"/>
      </w:pPr>
      <w:hyperlink w:history="1" w:anchor="u1_l5">
        <w:r>
          <w:rPr>
            <w:b w:val="false"/>
            <w:bCs w:val="false"/>
            <w:i w:val="false"/>
            <w:iCs w:val="false"/>
            <w:color w:val="1F4E79"/>
            <w:sz w:val="24"/>
            <w:szCs w:val="24"/>
            <w:rFonts w:ascii="Times New Roman" w:cs="Times New Roman" w:eastAsia="Times New Roman" w:hAnsi="Times New Roman"/>
          </w:rPr>
          <w:t xml:space="preserve">Séance 5 — Révision de l’unité I</w:t>
        </w:r>
      </w:hyperlink>
    </w:p>
    <w:p>
      <w:pPr>
        <w:ind w:left="360"/>
      </w:pPr>
      <w:hyperlink w:history="1" w:anchor="u1_l6">
        <w:r>
          <w:rPr>
            <w:b w:val="false"/>
            <w:bCs w:val="false"/>
            <w:i w:val="false"/>
            <w:iCs w:val="false"/>
            <w:color w:val="1F4E79"/>
            <w:sz w:val="24"/>
            <w:szCs w:val="24"/>
            <w:rFonts w:ascii="Times New Roman" w:cs="Times New Roman" w:eastAsia="Times New Roman" w:hAnsi="Times New Roman"/>
          </w:rPr>
          <w:t xml:space="preserve">Séance 6 — Sujet d’examen</w:t>
        </w:r>
      </w:hyperlink>
    </w:p>
    <w:p>
      <w:pPr>
        <w:spacing w:after="80"/>
      </w:pPr>
      <w:hyperlink w:anchor="u2" w:history="1">
        <w:r>
          <w:rPr>
            <w:color w:val="1F4E79"/>
            <w:u w:val="single"/>
          </w:rPr>
          <w:t>Unité II — L’Antiquité</w:t>
        </w:r>
      </w:hyperlink>
    </w:p>
    <w:p>
      <w:pPr>
        <w:spacing w:after="80"/>
        <w:ind w:left="360"/>
      </w:pPr>
      <w:hyperlink w:anchor="u2_l1" w:history="1">
        <w:r>
          <w:rPr>
            <w:color w:val="1F4E79"/>
            <w:u w:val="single"/>
          </w:rPr>
          <w:t>Séance 1 — Délimiter l’antiquité</w:t>
        </w:r>
      </w:hyperlink>
    </w:p>
    <w:p>
      <w:pPr>
        <w:spacing w:after="80"/>
        <w:ind w:left="360"/>
      </w:pPr>
      <w:hyperlink w:anchor="u2_l2" w:history="1">
        <w:r>
          <w:rPr>
            <w:color w:val="1F4E79"/>
            <w:u w:val="single"/>
          </w:rPr>
          <w:t>Séance 2 — La notion de civilisation et la mésopotamie</w:t>
        </w:r>
      </w:hyperlink>
    </w:p>
    <w:p>
      <w:pPr>
        <w:spacing w:after="80"/>
        <w:ind w:left="360"/>
      </w:pPr>
      <w:hyperlink w:anchor="u2_l3" w:history="1">
        <w:r>
          <w:rPr>
            <w:color w:val="1F4E79"/>
            <w:u w:val="single"/>
          </w:rPr>
          <w:t>Séance 3 — L’égypte antique, don du nil</w:t>
        </w:r>
      </w:hyperlink>
    </w:p>
    <w:p>
      <w:pPr>
        <w:spacing w:after="80"/>
        <w:ind w:left="360"/>
      </w:pPr>
      <w:hyperlink w:anchor="u2_l4" w:history="1">
        <w:r>
          <w:rPr>
            <w:color w:val="1F4E79"/>
            <w:u w:val="single"/>
          </w:rPr>
          <w:t>Séance 4 — La grèce : sparte, athènes et la démocratie</w:t>
        </w:r>
      </w:hyperlink>
    </w:p>
    <w:p>
      <w:pPr>
        <w:spacing w:after="80"/>
        <w:ind w:left="360"/>
      </w:pPr>
      <w:hyperlink w:anchor="u2_l5" w:history="1">
        <w:r>
          <w:rPr>
            <w:color w:val="1F4E79"/>
            <w:u w:val="single"/>
          </w:rPr>
          <w:t>Séance 5 — L’empire romain : de la légende à l’histoire</w:t>
        </w:r>
      </w:hyperlink>
    </w:p>
    <w:p>
      <w:pPr>
        <w:spacing w:after="80"/>
        <w:ind w:left="360"/>
      </w:pPr>
      <w:hyperlink w:anchor="u2_l6" w:history="1">
        <w:r>
          <w:rPr>
            <w:color w:val="1F4E79"/>
            <w:u w:val="single"/>
          </w:rPr>
          <w:t>Séance 6 — L’héritage des civilisations antiques à madagascar</w:t>
        </w:r>
      </w:hyperlink>
    </w:p>
    <w:p>
      <w:pPr>
        <w:spacing w:after="80"/>
        <w:ind w:left="360"/>
      </w:pPr>
      <w:hyperlink w:anchor="u2_l7" w:history="1">
        <w:r>
          <w:rPr>
            <w:color w:val="1F4E79"/>
            <w:u w:val="single"/>
          </w:rPr>
          <w:t>Séance 7 — Révision de l’unité II</w:t>
        </w:r>
      </w:hyperlink>
    </w:p>
    <w:p>
      <w:pPr>
        <w:spacing w:after="80"/>
        <w:ind w:left="360"/>
      </w:pPr>
      <w:hyperlink w:anchor="u2_l8" w:history="1">
        <w:r>
          <w:rPr>
            <w:color w:val="1F4E79"/>
            <w:u w:val="single"/>
          </w:rPr>
          <w:t>Séance 8 — Sujet d’examen — unité II</w:t>
        </w:r>
      </w:hyperlink>
    </w:p>
    <w:p>
      <w:pPr>
        <w:spacing w:after="80"/>
      </w:pPr>
      <w:hyperlink w:anchor="u3" w:history="1">
        <w:r>
          <w:rPr>
            <w:color w:val="1F4E79"/>
            <w:u w:val="single"/>
          </w:rPr>
          <w:t>Unité III — Le Moyen-Âge</w:t>
        </w:r>
      </w:hyperlink>
    </w:p>
    <w:p>
      <w:pPr>
        <w:spacing w:after="80"/>
        <w:ind w:left="360"/>
      </w:pPr>
      <w:hyperlink w:anchor="u3_l1" w:history="1">
        <w:r>
          <w:rPr>
            <w:color w:val="1F4E79"/>
            <w:u w:val="single"/>
          </w:rPr>
          <w:t>Séance 1 — Délimiter le moyen-âge et ses étapes</w:t>
        </w:r>
      </w:hyperlink>
    </w:p>
    <w:p>
      <w:pPr>
        <w:spacing w:after="80"/>
        <w:ind w:left="360"/>
      </w:pPr>
      <w:hyperlink w:anchor="u3_l2" w:history="1">
        <w:r>
          <w:rPr>
            <w:color w:val="1F4E79"/>
            <w:u w:val="single"/>
          </w:rPr>
          <w:t>Séance 2 — Le système féodal</w:t>
        </w:r>
      </w:hyperlink>
    </w:p>
    <w:p>
      <w:pPr>
        <w:spacing w:after="80"/>
        <w:ind w:left="360"/>
      </w:pPr>
      <w:hyperlink w:anchor="u3_l3" w:history="1">
        <w:r>
          <w:rPr>
            <w:color w:val="1F4E79"/>
            <w:u w:val="single"/>
          </w:rPr>
          <w:t>Séance 3 — La place de l’église dans la société médiévale</w:t>
        </w:r>
      </w:hyperlink>
    </w:p>
    <w:p>
      <w:pPr>
        <w:spacing w:after="80"/>
        <w:ind w:left="360"/>
      </w:pPr>
      <w:hyperlink w:anchor="u3_l4" w:history="1">
        <w:r>
          <w:rPr>
            <w:color w:val="1F4E79"/>
            <w:u w:val="single"/>
          </w:rPr>
          <w:t>Séance 4 — La naissance de l’islam</w:t>
        </w:r>
      </w:hyperlink>
    </w:p>
    <w:p>
      <w:pPr>
        <w:spacing w:after="80"/>
        <w:ind w:left="360"/>
      </w:pPr>
      <w:hyperlink w:anchor="u3_l5" w:history="1">
        <w:r>
          <w:rPr>
            <w:color w:val="1F4E79"/>
            <w:u w:val="single"/>
          </w:rPr>
          <w:t>Séance 5 — Les conquêtes musulmanes</w:t>
        </w:r>
      </w:hyperlink>
    </w:p>
    <w:p>
      <w:pPr>
        <w:spacing w:after="80"/>
        <w:ind w:left="360"/>
      </w:pPr>
      <w:hyperlink w:anchor="u3_l6" w:history="1">
        <w:r>
          <w:rPr>
            <w:color w:val="1F4E79"/>
            <w:u w:val="single"/>
          </w:rPr>
          <w:t>Séance 6 — La division de l’islam au viiᵉ siècle</w:t>
        </w:r>
      </w:hyperlink>
    </w:p>
    <w:p>
      <w:pPr>
        <w:spacing w:after="80"/>
        <w:ind w:left="360"/>
      </w:pPr>
      <w:hyperlink w:anchor="u3_l7" w:history="1">
        <w:r>
          <w:rPr>
            <w:color w:val="1F4E79"/>
            <w:u w:val="single"/>
          </w:rPr>
          <w:t>Séance 7 — Révision de l’unité III</w:t>
        </w:r>
      </w:hyperlink>
    </w:p>
    <w:p>
      <w:pPr>
        <w:spacing w:after="80"/>
        <w:ind w:left="360"/>
      </w:pPr>
      <w:hyperlink w:anchor="u3_l8" w:history="1">
        <w:r>
          <w:rPr>
            <w:color w:val="1F4E79"/>
            <w:u w:val="single"/>
          </w:rPr>
          <w:t>Séance 8 — Sujet d’examen — unité III</w:t>
        </w:r>
      </w:hyperlink>
    </w:p>
    <w:p>
      <w:pPr>
        <w:spacing w:after="80"/>
      </w:pPr>
      <w:hyperlink w:anchor="u4" w:history="1">
        <w:r>
          <w:rPr>
            <w:color w:val="1F4E79"/>
            <w:u w:val="single"/>
          </w:rPr>
          <w:t>Unité IV — Les origines du peuple malgache</w:t>
        </w:r>
      </w:hyperlink>
    </w:p>
    <w:p>
      <w:pPr>
        <w:spacing w:after="80"/>
        <w:ind w:left="360"/>
      </w:pPr>
      <w:hyperlink w:anchor="u4_l1" w:history="1">
        <w:r>
          <w:rPr>
            <w:color w:val="1F4E79"/>
            <w:u w:val="single"/>
          </w:rPr>
          <w:t>Séance 1 — Les vagues de migration</w:t>
        </w:r>
      </w:hyperlink>
    </w:p>
    <w:p>
      <w:pPr>
        <w:spacing w:after="80"/>
        <w:ind w:left="360"/>
      </w:pPr>
      <w:hyperlink w:anchor="u4_l2" w:history="1">
        <w:r>
          <w:rPr>
            <w:color w:val="1F4E79"/>
            <w:u w:val="single"/>
          </w:rPr>
          <w:t>Séance 2 — Les zones d’implantation des premiers malgaches</w:t>
        </w:r>
      </w:hyperlink>
    </w:p>
    <w:p>
      <w:pPr>
        <w:spacing w:after="80"/>
        <w:ind w:left="360"/>
      </w:pPr>
      <w:hyperlink w:anchor="u4_l3" w:history="1">
        <w:r>
          <w:rPr>
            <w:color w:val="1F4E79"/>
            <w:u w:val="single"/>
          </w:rPr>
          <w:t>Séance 3 — Le peuple malgache : l’unité dans la diversité</w:t>
        </w:r>
      </w:hyperlink>
    </w:p>
    <w:p>
      <w:pPr>
        <w:spacing w:after="80"/>
        <w:ind w:left="360"/>
      </w:pPr>
      <w:hyperlink w:anchor="u4_l4" w:history="1">
        <w:r>
          <w:rPr>
            <w:color w:val="1F4E79"/>
            <w:u w:val="single"/>
          </w:rPr>
          <w:t>Séance 4 — Révision de l’unité IV</w:t>
        </w:r>
      </w:hyperlink>
    </w:p>
    <w:p>
      <w:pPr>
        <w:spacing w:after="80"/>
        <w:ind w:left="360"/>
      </w:pPr>
      <w:hyperlink w:anchor="u4_l5" w:history="1">
        <w:r>
          <w:rPr>
            <w:color w:val="1F4E79"/>
            <w:u w:val="single"/>
          </w:rPr>
          <w:t>Séance 5 — Sujet d’examen — unité IV</w:t>
        </w:r>
      </w:hyperlink>
    </w:p>
    <w:p>
      <w:pPr>
        <w:spacing w:after="80"/>
      </w:pPr>
      <w:hyperlink w:anchor="u5" w:history="1">
        <w:r>
          <w:rPr>
            <w:color w:val="1F4E79"/>
            <w:u w:val="single"/>
          </w:rPr>
          <w:t>Unité V — Le mode de vie des premiers Malgaches</w:t>
        </w:r>
      </w:hyperlink>
    </w:p>
    <w:p>
      <w:pPr>
        <w:spacing w:after="80"/>
        <w:ind w:left="360"/>
      </w:pPr>
      <w:hyperlink w:anchor="u5_l1" w:history="1">
        <w:r>
          <w:rPr>
            <w:color w:val="1F4E79"/>
            <w:u w:val="single"/>
          </w:rPr>
          <w:t>Séance 1 — Les apports austronésiens et africains</w:t>
        </w:r>
      </w:hyperlink>
    </w:p>
    <w:p>
      <w:pPr>
        <w:spacing w:after="80"/>
        <w:ind w:left="360"/>
      </w:pPr>
      <w:hyperlink w:anchor="u5_l2" w:history="1">
        <w:r>
          <w:rPr>
            <w:color w:val="1F4E79"/>
            <w:u w:val="single"/>
          </w:rPr>
          <w:t>Séance 2 — Les héritages arabo-musulmans</w:t>
        </w:r>
      </w:hyperlink>
    </w:p>
    <w:p>
      <w:pPr>
        <w:spacing w:after="80"/>
        <w:ind w:left="360"/>
      </w:pPr>
      <w:hyperlink w:anchor="u5_l3" w:history="1">
        <w:r>
          <w:rPr>
            <w:color w:val="1F4E79"/>
            <w:u w:val="single"/>
          </w:rPr>
          <w:t>Séance 3 — Les héritages occidentaux</w:t>
        </w:r>
      </w:hyperlink>
    </w:p>
    <w:p>
      <w:pPr>
        <w:spacing w:after="80"/>
        <w:ind w:left="360"/>
      </w:pPr>
      <w:hyperlink w:anchor="u5_l4" w:history="1">
        <w:r>
          <w:rPr>
            <w:color w:val="1F4E79"/>
            <w:u w:val="single"/>
          </w:rPr>
          <w:t>Séance 4 — L’identité culturelle malgache</w:t>
        </w:r>
      </w:hyperlink>
    </w:p>
    <w:p>
      <w:pPr>
        <w:spacing w:after="80"/>
        <w:ind w:left="360"/>
      </w:pPr>
      <w:hyperlink w:anchor="u5_l5" w:history="1">
        <w:r>
          <w:rPr>
            <w:color w:val="1F4E79"/>
            <w:u w:val="single"/>
          </w:rPr>
          <w:t>Séance 5 — Révision de l’unité V</w:t>
        </w:r>
      </w:hyperlink>
    </w:p>
    <w:p>
      <w:pPr>
        <w:spacing w:after="80"/>
        <w:ind w:left="360"/>
      </w:pPr>
      <w:hyperlink w:anchor="u5_l6" w:history="1">
        <w:r>
          <w:rPr>
            <w:color w:val="1F4E79"/>
            <w:u w:val="single"/>
          </w:rPr>
          <w:t>Séance 6 — Sujet d’examen — unité V</w:t>
        </w:r>
      </w:hyperlink>
    </w:p>
    <w:p>
      <w:pPr>
        <w:spacing w:after="80"/>
      </w:pPr>
      <w:hyperlink w:anchor="u6" w:history="1">
        <w:r>
          <w:rPr>
            <w:color w:val="1F4E79"/>
            <w:u w:val="single"/>
          </w:rPr>
          <w:t>Unité VI — L’évolution de l’organisation politique à Madagascar</w:t>
        </w:r>
      </w:hyperlink>
    </w:p>
    <w:p>
      <w:pPr>
        <w:spacing w:after="80"/>
        <w:ind w:left="360"/>
      </w:pPr>
      <w:hyperlink w:anchor="u6_l1" w:history="1">
        <w:r>
          <w:rPr>
            <w:color w:val="1F4E79"/>
            <w:u w:val="single"/>
          </w:rPr>
          <w:t>Séance 1 — Du clan au royaume de madagascar</w:t>
        </w:r>
      </w:hyperlink>
    </w:p>
    <w:p>
      <w:pPr>
        <w:spacing w:after="80"/>
        <w:ind w:left="360"/>
      </w:pPr>
      <w:hyperlink w:anchor="u6_l2" w:history="1">
        <w:r>
          <w:rPr>
            <w:color w:val="1F4E79"/>
            <w:u w:val="single"/>
          </w:rPr>
          <w:t>Séance 2 — Ethnie, tribu et groupe de population</w:t>
        </w:r>
      </w:hyperlink>
    </w:p>
    <w:p>
      <w:pPr>
        <w:spacing w:after="80"/>
        <w:ind w:left="360"/>
      </w:pPr>
      <w:hyperlink w:anchor="u6_l3" w:history="1">
        <w:r>
          <w:rPr>
            <w:color w:val="1F4E79"/>
            <w:u w:val="single"/>
          </w:rPr>
          <w:t>Séance 3 — Révision de l’unité VI</w:t>
        </w:r>
      </w:hyperlink>
    </w:p>
    <w:p>
      <w:pPr>
        <w:spacing w:after="80"/>
        <w:ind w:left="360"/>
      </w:pPr>
      <w:hyperlink w:anchor="u6_l4" w:history="1">
        <w:r>
          <w:rPr>
            <w:color w:val="1F4E79"/>
            <w:u w:val="single"/>
          </w:rPr>
          <w:t>Séance 4 — Sujet d’examen — unité VI</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Repères chronologiques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w:t>
        </w:r>
      </w:hyperlink>
    </w:p>
    <w:p>
      <w:pPr>
        <w:spacing w:after="80"/>
      </w:pPr>
      <w:hyperlink w:anchor="sources" w:history="1">
        <w:r>
          <w:rPr>
            <w:color w:val="1F4E79"/>
            <w:u w:val="single"/>
          </w:rPr>
          <w:t>Bibliographie et webographie</w:t>
        </w:r>
      </w:hyperlink>
    </w:p>
    <w:p>
      <w:r>
        <w:br w:type="page"/>
      </w:r>
    </w:p>
    <w:p>
      <w:pPr>
        <w:spacing w:before="200" w:after="150"/>
        <w:jc w:val="center"/>
      </w:pPr>
      <w:bookmarkStart w:name="u1" w:id="4"/>
      <w:r>
        <w:rPr>
          <w:b/>
          <w:bCs/>
          <w:i w:val="false"/>
          <w:iCs w:val="false"/>
          <w:color w:val="C00000"/>
          <w:sz w:val="32"/>
          <w:szCs w:val="32"/>
          <w:rFonts w:ascii="Times New Roman" w:cs="Times New Roman" w:eastAsia="Times New Roman" w:hAnsi="Times New Roman"/>
        </w:rPr>
        <w:t xml:space="preserve">UNITÉ I — L’HISTOIRE ORALE ET LES GRANDES PÉRIODES DE LA PRÉHISTOIRE</w:t>
      </w:r>
      <w:bookmarkEnd w:id="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exploiter une trace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esprit d’analyse.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5"/>
      <w:r>
        <w:rPr>
          <w:b/>
          <w:bCs/>
          <w:i w:val="false"/>
          <w:iCs w:val="false"/>
          <w:color w:val="C00000"/>
          <w:sz w:val="32"/>
          <w:szCs w:val="32"/>
          <w:rFonts w:ascii="Times New Roman" w:cs="Times New Roman" w:eastAsia="Times New Roman" w:hAnsi="Times New Roman"/>
        </w:rPr>
        <w:t xml:space="preserve">SÉANCE 1 / 6 — LE PROJET D’HISTOIRE ORALE</w:t>
      </w:r>
      <w:bookmarkEnd w:id="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d’un projet d’Histoire orale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projet d’Histoire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s’initier à l’Histoire orale et monter un projet d’enquête orale en suivant ses étapes.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Fiche d’enquête, questionnaire d’enquête, cahier,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T6, quelles sources l’historien utilise-t-il pour reconstituer le passé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Les sources écrites, orales, matérielles (vestiges) et audiovisuelles.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s’initier à l’Histoire orale et monter un projet d’enquête orale en suivant ses étapes.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grand-mère de Fara connaît l’histoire du village mieux que personne : la grande sécheresse, la construction de l’école, les chants anciens. Mais rien de tout cela n’est écrit dans un livre. Si personne ne l’interroge, tout disparaîtra avec elle. Comment transformer sa mémoire en document d’Histoire ? C’est tout l’art de l’Histoire orale — et cela se prépare comme un vrai projet.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projet d’Histoire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Thème : « le marché de notre commune de 1990 à 2010 » ; questionnaire de huit questions ; personnes ressources : deux marchandes anciennes et le chef fokontany ; lieu : chez chacune ; rendez-vous pris une semaine à l’avance.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Étape 1 : le thème. « L’histoire du village » est trop vaste ; « l’école de notre fokontany de 1980 à 2000 » est délimité dans le temps ET dans l’espace — c’est un bon thème : histoire de la famille, généalogie, village, district, événement marquant. Étape 2 : le questionnaire. Des questions ouvertes (« Racontez-moi… », « Comment avez-vous vécu… »), ordonnées du général au précis, sans suggérer les réponses. Étape 3 : les personnes ressources — celles qui ont vécu les faits ou en gardent la mémoire : anciens, ray aman-dreny, notables ; il en faut plusieurs, pour croiser les témoignages comme le fait l’historien. Étape 4 : le lieu — calme, familier au témoin, souvent chez lui. Étape 5 : le rendez-vous — demandé poliment, à l’avance, en expliquant le projet ; à Madagascar, le respect des aînés commande d’être accompagné et de suivre les usages. Ensuite seulement vient l’enquête : écouter plus que parler, noter ou enregistrer avec permission, remercier — puis vérifier et restituer. L’Histoire orale exige l’esprit critique : un témoignage se compare toujours à d’autres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Histoire orale = collecter des témoignages parlés ; cinq étapes : thème délimité, questionnaire, personnes ressources, lieu de rencontre, rendez-vous ; puis enquêter avec respect et croiser les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les étapes dans l’ordre : a) demander un rendez-vous ; b) choisir un thème délimité ; d) identifier les personnes ressources ; e) élaborer le questionnaire. Bon ou mauvais thème ? Justifie. a) « L’histoire de Madagascar ». b) « Notre école de 1995 à 2015 ». d) « La vie autrefois ». e) « Le cyclone de 2004 dans notre commune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(thème), e (questionnaire), d (personnes ressources), puis lieu de rencontre, puis a (rendez-vous). a) mauvais : trop vaste, aucune délimitation ; b) bon : délimité dans l’espace (notre école) et le temps (1995-2015) ; d) mauvais : ni lieu ni période ; e) bon : un événement précis, un lieu précis, une date précise.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les étapes dans l’ordre : a) demander un rendez-vous ; b) choisir un thème délimité ; d) identifier les personnes ressources ; e) élaborer le questionnaire.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(thème), e (questionnaire), d (personnes ressources), puis lieu de rencontre, puis a (rendez-vous).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PROJET D’HISTOIRE ORALE</w:t>
      </w:r>
    </w:p>
    <w:p>
      <w:pPr>
        <w:spacing w:before="120" w:after="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L’Histoire orale est la collecte des témoignages parlés pour reconstituer le passé. Un projet d’Histoire orale suit cinq étapes : le choix d’un thème délimité dans le temps et dans l’espace, l’élaboration d’un questionnaire sur le thème, l’identification des personnes ressources et à enquêter, la détermination du lieu de rencontre, et la demande d’un rendez-vous auprès des personnes enquêtées.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avant d’aller interroger les anciens, on prépare tout : un sujet précis, des questions écrites, les bonnes personnes, le bon endroit, le bon moment.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Étape 1 : le thème. « L’histoire du village » est trop vaste ; « l’école de notre fokontany de 1980 à 2000 » est délimité dans le temps ET dans l’espace — c’est un bon thème : histoire de la famille, généalogie, village, district, événement marquant. Étape 2 : le questionnaire. Des questions ouvertes (« Racontez-moi… », « Comment avez-vous vécu… »), ordonnées du général au précis, sans suggérer les réponses. Étape 3 : les personnes ressources — celles qui ont vécu les faits ou en gardent la mémoire : anciens, ray aman-dreny, notables ; il en faut plusieurs, pour croiser les témoignages comme le fait l’historien. Étape 4 : le lieu — calme, familier au témoin, souvent chez lui. Étape 5 : le rendez-vous — demandé poliment, à l’avance, en expliquant le projet ; à Madagascar, le respect des aînés commande d’être accompagné et de suivre les usages. Ensuite seulement vient l’enquête : écouter plus que parler, noter ou enregistrer avec permission, remercier — puis vérifier et restituer. L’Histoire orale exige l’esprit critique : un témoignage se compare toujours à d’autres sources.</w:t>
      </w:r>
    </w:p>
    <w:p>
      <w:pPr>
        <w:spacing w:before="120" w:after="120"/>
        <w:jc w:val="center"/>
      </w:pPr>
      <w:r>
        <w:drawing>
          <wp:inline distT="0" distB="0" distL="0" distR="0">
            <wp:extent cx="4762500" cy="2676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Délimiter le thème dans le temps et dans l’espace (une période, un lieu).</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Rédiger le questionnaire : questions ouvertes, ordonnées, neutres.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Choisir les personnes ressources, fixer lieu et rendez-vous avec politesse.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Thème : « le marché de notre commune de 1990 à 2010 » ; questionnaire de huit questions ; personnes ressources : deux marchandes anciennes et le chef fokontany ; lieu : chez chacune ; rendez-vous pris une semaine à l’avance.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Arriver chez le témoin sans préparation, « pour discuter » : sans thème délimité ni questionnaire, l’entretien part dans tous les sens et les informations sont inutilisables. En Histoire orale, l’improvisation est l’ennemie de la mémoire.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À Madagascar, l’Histoire orale a précédé l’Histoire écrite : les tantara, les lovantsofina (« héritage des oreilles ») et les généalogies récitées ont conservé des siècles d’événements. Le pasteur Callet a recueilli au XIXᵉ siècle ces récits auprès des anciens : son « Tantara ny Andriana » reste une source majeure de l’histoire de l’Imerina — né de simples entretiens, comme ton projet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les étapes dans l’ordre : a) demander un rendez-vous ; b) choisir un thème délimité ; d) identifier les personnes ressources ; e) élaborer le questionnaire.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Bon ou mauvais thème ? Justifie. a) « L’histoire de Madagascar ». b) « Notre école de 1995 à 2015 ». d) « La vie autrefois ». e) « Le cyclone de 2004 dans notre commune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Ton projet. a) Propose un thème délimité dans le temps et l’espace. b) Rédige trois questions ouvertes de ton questionnaire. d) Cite deux personnes ressources possibles et justifie. e) Pourquoi faut-il interroger plusieurs témoins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(thème), e (questionnaire), d (personnes ressources), puis lieu de rencontre, puis a (rendez-vous).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mauvais : trop vaste, aucune délimitation ; b) bon : délimité dans l’espace (notre école) et le temps (1995-2015) ; d) mauvais : ni lieu ni période ; e) bon : un événement précis, un lieu précis, une date précise.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vérifier la double délimitation ; b) réponse libre — questions commençant par « racontez », « comment », « pourquoi » ; d) réponse libre — des personnes ayant vécu les faits ; e) pour croiser les témoignages et corriger les oublis ou erreurs de mémoire de chacun.</w:t>
      </w:r>
    </w:p>
    <w:p>
      <w:r>
        <w:br w:type="page"/>
      </w:r>
    </w:p>
    <w:p>
      <w:pPr>
        <w:spacing w:before="200" w:after="150"/>
        <w:jc w:val="center"/>
      </w:pPr>
      <w:bookmarkStart w:name="u1_l2" w:id="6"/>
      <w:r>
        <w:rPr>
          <w:b/>
          <w:bCs/>
          <w:i w:val="false"/>
          <w:iCs w:val="false"/>
          <w:color w:val="C00000"/>
          <w:sz w:val="32"/>
          <w:szCs w:val="32"/>
          <w:rFonts w:ascii="Times New Roman" w:cs="Times New Roman" w:eastAsia="Times New Roman" w:hAnsi="Times New Roman"/>
        </w:rPr>
        <w:t xml:space="preserve">SÉANCE 2 / 6 — LES GRANDES PÉRIODES DE LA PRÉHISTOIRE ET DE L’HISTOIRE</w:t>
      </w:r>
      <w:bookmarkEnd w:id="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frise chronologique des grandes périodes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grandes périodes de la Préhistoire et de l’Histoire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dans le temps et dans l’espace les faits préhistoriques et historiques à l’aide d’une frise chronologique.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monde, documents historiques, règle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étapes d’un projet d’Histoire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Thème délimité, questionnaire, personnes ressources, lieu de rencontre,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dans le temps et dans l’espace les faits préhistoriques et historiques à l’aide d’une frise chronologique.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 le premier Homme qui taille un caillou et toi qui lis cette page, des millions d’années se sont écoulées. Comment ranger un si long passé sans se perdre ? Les historiens ont tracé une grande ligne du temps et l’ont découpée en périodes, comme on découpe l’année en trimestres. Une date suffit à tout séparer : l’invention de l’écriture.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grandes périodes de la Préhistoire et de l’Histoire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 1000 est entre 476 et 1492 : Moyen Âge. L’année −5 000 est entre −12 000 et −3 000 : Néolithique, donc Préhistoire. L’indépendance de Madagascar (1960) est après 1789 : Époque contemporaine.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l’écriture sert-elle de frontière ? Parce qu’avec elle, les hommes laissent des textes que l’historien peut lire : on passe des traces muettes (os, outils, cendres) aux témoignages directs. Le signe « moins » devant les dates signifie « avant Jésus-Christ » : −12 000 est plus ancien que −3 000 — sur la frise, les nombres négatifs se lisent à rebours. Chaque borne de l’Histoire est un événement : 476, la chute de l’Empire romain d’Occident, ouvre le Moyen Âge ; 1492, l’arrivée de Christophe Colomb en Amérique, ouvre les Temps modernes ; 1789, la Révolution française, ouvre l’Époque contemporaine — qui dure encore. Dans l’espace aussi, les périodes se situent : la Préhistoire commence en Afrique, berceau de l’humanité ; l’écriture naît en Mésopotamie ; et à Madagascar, le peuplement humain est si récent que l’île entre presque directement dans l’Histoire. Sur une frise, on vérifie toujours trois choses : l’échelle (combien d’années par centimètre ?), le sens (le temps coule vers la droite) et les bornes de chaque 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Préhistoire : Paléolithique (apparition de l’Homme → −12 000) puis Néolithique (−12 000 → −3 000) ; Histoire depuis l’écriture : Antiquité (−3 000 → 476), Moyen Âge (476 → 1492), Temps modernes (1492 → 1789), Époque contemporaine (1789 → 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date à sa période : a) −8 000 ; b) l’an 800 ; d) 1600 ; e) 1896. Les bornes. a) Quel événement marque la fin de l’Antiquité ? b) Quelle date sépare le Paléolithique du Néolithique ? d) Quel événement ouvre les Temps modernes ? e) Pourquoi l’écriture sépare-t-elle Préhistoire et 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(Préhistoire) ; b) Moyen Âge ; d) Temps modernes ; e) Époque contemporaine. a) la chute de l’Empire romain d’Occident en 476 ; b) −12 000 ; d) l’arrivée de Christophe Colomb en Amérique en 1492 ; e) parce qu’avec l’écriture apparaissent les textes, sources directes que l’historien peut lire.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date à sa période : a) −8 000 ; b) l’an 800 ; d) 1600 ; e) 1896.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(Préhistoire) ; b) Moyen Âge ; d) Temps modernes ; e) Époque contemporaine.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GRANDES PÉRIODES DE LA PRÉHISTOIRE ET DE L’HISTOIRE</w:t>
      </w:r>
    </w:p>
    <w:p>
      <w:pPr>
        <w:spacing w:before="120" w:after="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Préhistoire s’étend de l’apparition de l’Homme à la découverte de l’écriture, vers −3 000. Elle comprend le Paléolithique (de l’apparition de l’Homme à −12 000) et le Néolithique (de −12 000 à −3 000). L’Histoire commence avec l’écriture et comprend quatre périodes : l’Antiquité (−3 000 à 476), le Moyen Âge (476 à 1492), les Temps modernes (1492 à 1789) et l’Époque contemporaine (1789 à nos jours).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avant l’écriture : la Préhistoire, en deux âges de la pierre ; après l’écriture : l’Histoire, en quatre périodes séparées par trois grandes dates — 476, 1492, 1789.</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l’écriture sert-elle de frontière ? Parce qu’avec elle, les hommes laissent des textes que l’historien peut lire : on passe des traces muettes (os, outils, cendres) aux témoignages directs. Le signe « moins » devant les dates signifie « avant Jésus-Christ » : −12 000 est plus ancien que −3 000 — sur la frise, les nombres négatifs se lisent à rebours. Chaque borne de l’Histoire est un événement : 476, la chute de l’Empire romain d’Occident, ouvre le Moyen Âge ; 1492, l’arrivée de Christophe Colomb en Amérique, ouvre les Temps modernes ; 1789, la Révolution française, ouvre l’Époque contemporaine — qui dure encore. Dans l’espace aussi, les périodes se situent : la Préhistoire commence en Afrique, berceau de l’humanité ; l’écriture naît en Mésopotamie ; et à Madagascar, le peuplement humain est si récent que l’île entre presque directement dans l’Histoire. Sur une frise, on vérifie toujours trois choses : l’échelle (combien d’années par centimètre ?), le sens (le temps coule vers la droite) et les bornes de chaque période.</w:t>
      </w:r>
    </w:p>
    <w:p>
      <w:pPr>
        <w:spacing w:before="120" w:after="120"/>
        <w:jc w:val="center"/>
      </w:pPr>
      <w:r>
        <w:drawing>
          <wp:inline distT="0" distB="0" distL="0" distR="0">
            <wp:extent cx="4762500" cy="2457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24574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Tracer la ligne du temps, choisir l’échelle, orienter vers la droite.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Placer les bornes : −12 000, −3 000, 476, 1492, 1789.</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Nommer chaque période entre deux bornes et y situer le fait étudié.</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L’an 1000 est entre 476 et 1492 : Moyen Âge. L’année −5 000 est entre −12 000 et −3 000 : Néolithique, donc Préhistoire. L’indépendance de Madagascar (1960) est après 1789 : Époque contemporaine.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−12 000 est plus récent que −3 000 parce que 12 000 est plus grand : avant Jésus-Christ, plus le nombre est grand, plus la date est ancienne. Toujours lire les dates négatives à rebours.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frontière entre Préhistoire et Histoire n’est pas la même partout ! L’écriture apparaît vers −3 300 en Mésopotamie, mais certains peuples ne l’ont adoptée que des millénaires plus tard. À Madagascar, les premiers textes — les sorabe en caractères arabes — datent d’il y a quelques siècles seulement : l’essentiel du passé malgache se lit donc dans l’archéologie et la tradition orale, pas dans les livres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date à sa période : a) −8 000 ; b) l’an 800 ; d) 1600 ; e) 1896.</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bornes. a) Quel événement marque la fin de l’Antiquité ? b) Quelle date sépare le Paléolithique du Néolithique ? d) Quel événement ouvre les Temps modernes ? e) Pourquoi l’écriture sépare-t-elle Préhistoire et Histoire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a) Trace une frise de −3 000 à nos jours avec les quatre périodes de l’Histoire. b) Place la naissance de Jésus-Christ. d) Place 1492 et nomme l’événement. e) Range du plus ancien au plus récent : 476, −12 000, 1789, −3 000, 1492.</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Néolithique (Préhistoire) ; b) Moyen Âge ; d) Temps modernes ; e) Époque contemporaine.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chute de l’Empire romain d’Occident en 476 ; b) −12 000 ; d) l’arrivée de Christophe Colomb en Amérique en 1492 ; e) parce qu’avec l’écriture apparaissent les textes, sources directes que l’historien peut lire.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aux bornes −3 000, 476, 1492, 1789 ; b) au point zéro de la frise ; d) 1492 : arrivée de Colomb en Amérique ; e) −12 000, −3 000, 476, 1492, 1789.</w:t>
      </w:r>
    </w:p>
    <w:p>
      <w:r>
        <w:br w:type="page"/>
      </w:r>
    </w:p>
    <w:p>
      <w:pPr>
        <w:spacing w:before="200" w:after="150"/>
        <w:jc w:val="center"/>
      </w:pPr>
      <w:bookmarkStart w:name="u1_l3" w:id="7"/>
      <w:r>
        <w:rPr>
          <w:b/>
          <w:bCs/>
          <w:i w:val="false"/>
          <w:iCs w:val="false"/>
          <w:color w:val="C00000"/>
          <w:sz w:val="32"/>
          <w:szCs w:val="32"/>
          <w:rFonts w:ascii="Times New Roman" w:cs="Times New Roman" w:eastAsia="Times New Roman" w:hAnsi="Times New Roman"/>
        </w:rPr>
        <w:t xml:space="preserve">SÉANCE 3 / 6 — CARACTÉRISER LA PRÉHISTOIRE</w:t>
      </w:r>
      <w:bookmarkEnd w:id="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du Paléolithique et du Néolithique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Caractériser la Préhistoire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Préhistoire et expliquer le mode de vie de l’homme au Paléolithique et au Néolithique.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et textes sur la Préhistoire, frise chronologique,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deux périodes de la Préhistoire et les quatre périodes de l’Histoire avec leurs bornes.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Paléolithique (→ −12 000), Néolithique (−12 000 → −3 000) ; Antiquité, Moyen Âge, Temps modernes, Époque contemporaine (−3 000, 476, 1492,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Préhistoire et expliquer le mode de vie de l’homme au Paléolithique et au Néolithique.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Imagine deux campements que des millénaires séparent. Dans le premier, des chasseurs reviennent à la grotte, une torche à la main, et repartiront dès que le gibier manquera. Dans le second, des familles habitent des maisons, moissonnent un champ et gardent un troupeau. Entre les deux, l’humanité a changé de vie — c’est la plus grande révolution de la Préhistoire.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Caractériser la Préhistoire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site livre des faucilles, des meules et des restes de maisons : outils agricoles + habitat fixe → Néolithique. Un autre livre des bifaces et des foyers dans une grotte : pierre taillée + abri temporaire → Paléolithique.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Au Paléolithique, l’homme dépend entièrement de la nature : il prend ce qu’elle offre. Ses outils sont des pierres taillées à grands éclats — bifaces, grattoirs, pointes ; il chasse, pêche et cueille ; quand le gibier part, il part aussi : c’est le nomadisme, la vie en déplacement, dans des grottes et des abris. Sa plus grande conquête est le feu : il éclaire, chauffe, cuit les aliments, éloigne les bêtes — et rassemble le groupe le soir, berceau des premiers récits. Vers −12 000, le climat se réchauffe et tout bascule : l’homme découvre qu’une graine semée devient une récolte, qu’un animal capturé peut être élevé. C’est la révolution néolithique : agriculture et élevage font de l’homme un producteur de sa nourriture. Qui cultive un champ doit rester près de lui : c’est la sédentarisation — villages, maisons, greniers. Les outils s’améliorent : pierre polie, plus régulière et plus efficace, puis houes, faucilles, meules ; la poterie conserve le grain, le tissage habille. En produisant plus qu’il ne consomme, l’homme libère du temps : les métiers se spécialisent, les villages grossissent — jusqu’aux premières villes, où naîtra l’écriture, fin de la Préhistoire.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Préhistoire = de l’apparition de l’Homme à l’écriture (−3 000) ; Paléolithique : pierre taillée, chasse-cueillette, feu, nomadisme ; Néolithique : pierre polie, agriculture, élevage, sédentarisation ; la révolution néolithique fait de l’homme un producteur.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Paléolithique ou Néolithique ? a) Une faucille de pierre polie. b) Un biface taillé. d) Les restes d’un grenier à grain. e) Un campement provisoire de chasseurs. Vocabulaire et dates. a) Donne l’étymologie de « Paléolithique ». b) Donne celle de « Néolithique ». d) Définis la Préhistoire. e) Quelle date sépare les deux périodes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 b) Paléolithique ; d) Néolithique ; e) Paléolithique. a) palaios « ancien » + lithos « pierre » : l’âge de la pierre taillée ; b) neos « nouveau » + lithos « pierre » : l’âge de la pierre polie ; d) la période allant de l’apparition de l’Homme à la découverte de l’écriture vers −3 000 ; e) −12 000.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Paléolithique ou Néolithique ? a) Une faucille de pierre polie. b) Un biface taillé. d) Les restes d’un grenier à grain. e) Un campement provisoire de chasseurs.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 b) Paléolithique ; d) Néolithique ; e) Paléolithique.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CARACTÉRISER LA PRÉHISTOIRE</w:t>
      </w:r>
    </w:p>
    <w:p>
      <w:pPr>
        <w:spacing w:before="120" w:after="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Préhistoire est la période qui va de l’apparition de l’Homme à la découverte de l’écriture, vers −3 000. Le Paléolithique (du grec palaios, « ancien », et lithos, « pierre » : l’âge de la pierre taillée) est marqué par l’outillage primitif, la chasse et la cueillette, la découverte du feu et le nomadisme. Le Néolithique (neos, « nouveau » : l’âge de la pierre polie) est marqué par l’amélioration de l’outillage, la pratique de l’agriculture et la sédentarisation.</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au Paléolithique, l’homme taille la pierre, chasse, cueille et se déplace sans cesse ; au Néolithique, il polit la pierre, cultive, élève — et se fixe dans des villages.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Au Paléolithique, l’homme dépend entièrement de la nature : il prend ce qu’elle offre. Ses outils sont des pierres taillées à grands éclats — bifaces, grattoirs, pointes ; il chasse, pêche et cueille ; quand le gibier part, il part aussi : c’est le nomadisme, la vie en déplacement, dans des grottes et des abris. Sa plus grande conquête est le feu : il éclaire, chauffe, cuit les aliments, éloigne les bêtes — et rassemble le groupe le soir, berceau des premiers récits. Vers −12 000, le climat se réchauffe et tout bascule : l’homme découvre qu’une graine semée devient une récolte, qu’un animal capturé peut être élevé. C’est la révolution néolithique : agriculture et élevage font de l’homme un producteur de sa nourriture. Qui cultive un champ doit rester près de lui : c’est la sédentarisation — villages, maisons, greniers. Les outils s’améliorent : pierre polie, plus régulière et plus efficace, puis houes, faucilles, meules ; la poterie conserve le grain, le tissage habille. En produisant plus qu’il ne consomme, l’homme libère du temps : les métiers se spécialisent, les villages grossissent — jusqu’aux premières villes, où naîtra l’écriture, fin de la Préhistoire.</w:t>
      </w:r>
    </w:p>
    <w:p>
      <w:pPr>
        <w:spacing w:before="120" w:after="120"/>
        <w:jc w:val="center"/>
      </w:pPr>
      <w:r>
        <w:drawing>
          <wp:inline distT="0" distB="0" distL="0" distR="0">
            <wp:extent cx="4762500" cy="2352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4762500" cy="23526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Identifier les indices : outils taillés ou polis ? nourriture prélevée ou produite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En déduire le mode de vie : nomade ou sédentaire.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Conclure : Paléolithique ou Néolithique, et justifier par deux caractéristiques.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site livre des faucilles, des meules et des restes de maisons : outils agricoles + habitat fixe → Néolithique. Un autre livre des bifaces et des foyers dans une grotte : pierre taillée + abri temporaire → Paléolithique.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les hommes préhistoriques vivaient au temps des dinosaures : les dinosaures ont disparu environ 60 millions d’années avant l’apparition de l’Homme. La Préhistoire est l’histoire des hommes — pas celle des dinosaures.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grotte de Lascaux, en France, abrite des centaines de peintures d’il y a 17 000 ans : chevaux, taureaux, cerfs tracés à la lumière des torches par des artistes du Paléolithique. On l’appelle la « chapelle Sixtine de la Préhistoire » — la preuve que bien avant l’écriture, l’homme savait déjà raconter avec des images.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Paléolithique ou Néolithique ? a) Une faucille de pierre polie. b) Un biface taillé. d) Les restes d’un grenier à grain. e) Un campement provisoire de chasseurs.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Vocabulaire et dates. a) Donne l’étymologie de « Paléolithique ». b) Donne celle de « Néolithique ». d) Définis la Préhistoire. e) Quelle date sépare les deux périodes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révolution néolithique. a) Qu’est-ce qui change dans la façon d’obtenir la nourriture ? b) Pourquoi l’agriculture entraîne-t-elle la sédentarisation ? d) Cite deux inventions du Néolithique autres que l’agriculture. e) Pourquoi parle-t-on de « révolution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Néolithique ; b) Paléolithique ; d) Néolithique ; e) Paléolithique.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palaios « ancien » + lithos « pierre » : l’âge de la pierre taillée ; b) neos « nouveau » + lithos « pierre » : l’âge de la pierre polie ; d) la période allant de l’apparition de l’Homme à la découverte de l’écriture vers −3 000 ; e) −12 000.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l’homme cesse de seulement prélever (chasse, cueillette) : il produit (agriculture, élevage) ; b) parce qu’un champ se surveille et se récolte sur place : il faut habiter près de lui ; d) la pierre polie, la poterie, le tissage (deux suffisent) ; e) parce qu’en quelques millénaires, toute la vie humaine change : nourriture, habitat, outils, organisation.</w:t>
      </w:r>
    </w:p>
    <w:p>
      <w:r>
        <w:br w:type="page"/>
      </w:r>
    </w:p>
    <w:p>
      <w:pPr>
        <w:spacing w:before="200" w:after="150"/>
        <w:jc w:val="center"/>
      </w:pPr>
      <w:bookmarkStart w:name="u1_l4" w:id="8"/>
      <w:r>
        <w:rPr>
          <w:b/>
          <w:bCs/>
          <w:i w:val="false"/>
          <w:iCs w:val="false"/>
          <w:color w:val="C00000"/>
          <w:sz w:val="32"/>
          <w:szCs w:val="32"/>
          <w:rFonts w:ascii="Times New Roman" w:cs="Times New Roman" w:eastAsia="Times New Roman" w:hAnsi="Times New Roman"/>
        </w:rPr>
        <w:t xml:space="preserve">SÉANCE 4 / 6 — L’ÉVOLUTION DE L’HOMME</w:t>
      </w:r>
      <w:bookmarkEnd w:id="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de l’évolution humaine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L’évolution de l’Homme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établir l’évolution de l’Homme durant la Préhistoire et classifier ses étapes biologiques et techniques.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montrant l’évolution de l’Homme et les outils,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 le mode de vie du Paléolithique et celui du Néolithique (deux différences).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Paléolithique : chasse-cueillette et nomadisme ; Néolithique : agriculture-élevage et 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établir l’évolution de l’Homme durant la Préhistoire et classifier ses étapes biologiques et techniques.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un musée, six silhouettes sont alignées : la première, petite, marche à peine redressée ; la dernière te ressemble comme un frère. Entre elles, des millions d’années, des crânes qui grandissent, des outils qui s’affinent. L’Homme n’est pas apparu d’un coup : il est le résultat d’une très longue évolution — et la science en a reconstitué les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L’évolution de l’Homme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On attribue un foyer de feu ancien à l’Homo erectus (maîtrise du feu) ; des galets aménagés à l’Homo habilis (premiers outils) ; une sépulture à Néandertal ou Sapiens (pensée symbolique).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L’Australopithèque, apparu en Afrique, marche debout — la bipédie libère les mains. L’Homo habilis, « l’homme habile », fabrique les premiers outils : galets aménagés d’un tranchant. L’Homo erectus, « l’homme redressé », taille le biface et réussit l’exploit décisif : la maîtrise du feu ; il quitte l’Afrique et peuple l’Asie et l’Europe. L’Homo neanderthalensis, trapu et robuste, affronte les glaciations ; il enterre ses morts — premiers gestes de pensée symbolique. L’Homo sapiens, « l’homme qui sait », est l’homme moderne : crâne développé, langage articulé, outils spécialisés. L’Homo sapiens sapiens — nous — invente l’art des cavernes, l’aiguille, l’arc, puis l’agriculture et bientôt l’écriture. Deux lignes de lecture pour classer ces étapes : la ligne biologique (bipédie → cerveau plus volumineux → langage) et la ligne technique (galet aménagé → biface → feu → outils spécialisés → art). Attention : cette évolution n’est pas une file indienne parfaite — certaines espèces ont coexisté, comme Néandertal et Sapiens ; les fossiles découverts, souvent en Afrique, permettent aux savants de compléter l’arbre de famille humain, pièce par pièce.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étapes : Australopithèque (bipédie), Homo habilis (premiers outils), Homo erectus (feu), Homo neanderthalensis (sépultures), Homo sapiens (homme moderne), Homo sapiens sapiens (art, agriculture) ; évolution biologique ET technique ; berceau : l’Afrique.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étape à son progrès : a) Homo habilis ; b) Homo erectus ; d) Australopithèque ; e) Homo sapiens sapiens. Ordre et classement. a) Range dans l’ordre : Homo sapiens, Australopithèque, Homo erectus, Homo habilis. b) Qu’est-ce qu’une évolution « biologique » ? d) Qu’est-ce qu’une évolution « technique » ? e) Donne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premiers outils ; b) maîtrise du feu ; d) marche debout (bipédie) ; e) art des cavernes et agriculture. a) Australopithèque, Homo habilis, Homo erectus, Homo sapiens ; b) une transformation du corps (taille, crâne, marche) ; d) un progrès des outils et des savoir-faire ; e) biologique : le cerveau qui grandit ; technique : du galet aménagé au biface.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étape à son progrès : a) Homo habilis ; b) Homo erectus ; d) Australopithèque ; e) Homo sapiens sapiens.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premiers outils ; b) maîtrise du feu ; d) marche debout (bipédie) ; e) art des cavernes et agriculture.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L’ÉVOLUTION DE L’HOMME</w:t>
      </w:r>
    </w:p>
    <w:p>
      <w:pPr>
        <w:spacing w:before="120" w:after="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L’évolution de l’Homme durant la Préhistoire compte six grandes étapes : l’Australopithèque, l’Homo habilis, l’Homo erectus, l’Homo neanderthalensis, l’Homo sapiens et l’Homo sapiens sapiens. Cette évolution est à la fois biologique (le corps : marche debout, volume du cerveau) et technique (les outils : du galet aménagé à l’outillage perfectionné).</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de l’Australopithèque à l’Homo sapiens sapiens, le corps se redresse, le cerveau grandit, les outils se perfectionnent — chaque étape franchit un progrès.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L’Australopithèque, apparu en Afrique, marche debout — la bipédie libère les mains. L’Homo habilis, « l’homme habile », fabrique les premiers outils : galets aménagés d’un tranchant. L’Homo erectus, « l’homme redressé », taille le biface et réussit l’exploit décisif : la maîtrise du feu ; il quitte l’Afrique et peuple l’Asie et l’Europe. L’Homo neanderthalensis, trapu et robuste, affronte les glaciations ; il enterre ses morts — premiers gestes de pensée symbolique. L’Homo sapiens, « l’homme qui sait », est l’homme moderne : crâne développé, langage articulé, outils spécialisés. L’Homo sapiens sapiens — nous — invente l’art des cavernes, l’aiguille, l’arc, puis l’agriculture et bientôt l’écriture. Deux lignes de lecture pour classer ces étapes : la ligne biologique (bipédie → cerveau plus volumineux → langage) et la ligne technique (galet aménagé → biface → feu → outils spécialisés → art). Attention : cette évolution n’est pas une file indienne parfaite — certaines espèces ont coexisté, comme Néandertal et Sapiens ; les fossiles découverts, souvent en Afrique, permettent aux savants de compléter l’arbre de famille humain, pièce par pièce.</w:t>
      </w:r>
    </w:p>
    <w:p>
      <w:pPr>
        <w:spacing w:before="120" w:after="120"/>
        <w:jc w:val="center"/>
      </w:pPr>
      <w:r>
        <w:drawing>
          <wp:inline distT="0" distB="0" distL="0" distR="0">
            <wp:extent cx="4762500" cy="2838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4762500" cy="28384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Ranger les six étapes dans l’ordre chronologique.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Associer à chaque étape son progrès biologique (corps) et technique (outil).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Vérifier sur la frise : les étapes se recouvrent parfois — l’évolution n’est pas une ligne droite.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On attribue un foyer de feu ancien à l’Homo erectus (maîtrise du feu) ; des galets aménagés à l’Homo habilis (premiers outils) ; une sépulture à Néandertal ou Sapiens (pensée symbolique).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Dire que « l’homme descend du singe » : l’Homme et les singes actuels descendent d’ancêtres communs, puis leurs lignées se sont séparées ; aucun singe d’aujourd’hui n’est notre « grand-père ». L’évolution est un arbre aux multiples branches, pas une échelle.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célèbre « Lucy », squelette d’Australopithèque découvert en Éthiopie en 1974, doit son nom à une chanson des Beatles que les chercheurs écoutaient le soir de la trouvaille ! Haute d’à peine 1,10 m, vieille de plus de 3 millions d’années, elle marchait déjà debout — l’Afrique est bien le berceau de l’humanité.</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étape à son progrès : a) Homo habilis ; b) Homo erectus ; d) Australopithèque ; e) Homo sapiens sapiens.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Ordre et classement. a) Range dans l’ordre : Homo sapiens, Australopithèque, Homo erectus, Homo habilis. b) Qu’est-ce qu’une évolution « biologique » ? d) Qu’est-ce qu’une évolution « technique » ? e) Donne un exemple de chaque.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bipédie est-elle un progrès décisif ? b) Cite deux apports de la maîtrise du feu. d) Que révèlent les sépultures de Néandertal ? e) Pourquoi dit-on que l’Afrique est le berceau de l’humanité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premiers outils ; b) maîtrise du feu ; d) marche debout (bipédie) ; e) art des cavernes et agriculture.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Australopithèque, Homo habilis, Homo erectus, Homo sapiens ; b) une transformation du corps (taille, crâne, marche) ; d) un progrès des outils et des savoir-faire ; e) biologique : le cerveau qui grandit ; technique : du galet aménagé au biface.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libère les mains, qui peuvent porter, fabriquer, manier des outils ; b) cuire les aliments, se chauffer, s’éclairer, éloigner les bêtes (deux suffisent) ; d) une pensée symbolique : le souci des morts, peut-être des croyances ; e) parce que les plus anciens fossiles d’ancêtres humains y ont été découverts.</w:t>
      </w:r>
    </w:p>
    <w:p>
      <w:r>
        <w:br w:type="page"/>
      </w:r>
    </w:p>
    <w:p>
      <w:pPr>
        <w:spacing w:before="200" w:after="150"/>
        <w:jc w:val="center"/>
      </w:pPr>
      <w:bookmarkStart w:name="u1_l5" w:id="9"/>
      <w:r>
        <w:rPr>
          <w:b/>
          <w:bCs/>
          <w:i w:val="false"/>
          <w:iCs w:val="false"/>
          <w:color w:val="C00000"/>
          <w:sz w:val="32"/>
          <w:szCs w:val="32"/>
          <w:rFonts w:ascii="Times New Roman" w:cs="Times New Roman" w:eastAsia="Times New Roman" w:hAnsi="Times New Roman"/>
        </w:rPr>
        <w:t xml:space="preserve">SÉANCE 5 / 6 — RÉVISION DE L’UNITÉ I</w:t>
      </w:r>
      <w:bookmarkEnd w:id="9"/>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de témoignages parlés ; 5 étapes : thème, questionnaire, personnes, lieu,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Monter un projet d’enquête orale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 l’apparition de l’Homme à l’écriture (−3 000) ; Paléolithique puis 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borner la Préhistoire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contemporaine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un fait sur la frise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Paléolithique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Pierre taillée, chasse-cueillette, feu, nomadisme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 mode de vie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Pierre polie, agriculture, élevage, 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révolution néolithique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Évolution de l’Homme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Australopithèque → habilis → erectus → neanderthalensis → sapiens → sapiens sapiens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Classifier les étapes biologiques et techniques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dans l’ordre les cinq étapes d’un projet d’Histoire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Trace la frise des périodes de la Préhistoire et de l’Histoire avec toutes les bornes.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 trois caractéristiques du Paléolithique et trois du Néolithique.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Range les six étapes de l’évolution de l’Homme et associe un progrès à trois d’entre elles.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Situe sur la frise : −9 000, l’an 1200, 1515, 1960.</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Thème délimité dans le temps et l’espace ; questionnaire ; personnes ressources ; lieu de rencontre ; rendez-vous.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Paléolithique (→ −12 000), Néolithique (−12 000 → −3 000) ; Antiquité (−3 000 → 476), Moyen Âge (476 → 1492), Temps modernes (1492 → 1789), Époque contemporaine (1789 → nos jours).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Paléolithique : pierre taillée, chasse-cueillette, feu, nomadisme ; Néolithique : pierre polie, agriculture-élevage, sédentarisation (trois de chaque).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Australopithèque (bipédie), Homo habilis (premiers outils), Homo erectus (feu), Homo neanderthalensis (sépultures), Homo sapiens (homme moderne), Homo sapiens sapiens (art, agriculture).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−9 000 : Néolithique ; 1200 : Moyen Âge ; 1515 : Temps modernes ; 1960 : Époque contemporaine.</w:t>
      </w:r>
    </w:p>
    <w:p>
      <w:r>
        <w:br w:type="page"/>
      </w:r>
    </w:p>
    <w:p>
      <w:pPr>
        <w:spacing w:before="200" w:after="150"/>
        <w:jc w:val="center"/>
      </w:pPr>
      <w:bookmarkStart w:name="u1_l6" w:id="10"/>
      <w:r>
        <w:rPr>
          <w:b/>
          <w:bCs/>
          <w:i w:val="false"/>
          <w:iCs w:val="false"/>
          <w:color w:val="C00000"/>
          <w:sz w:val="32"/>
          <w:szCs w:val="32"/>
          <w:rFonts w:ascii="Times New Roman" w:cs="Times New Roman" w:eastAsia="Times New Roman" w:hAnsi="Times New Roman"/>
        </w:rPr>
        <w:t xml:space="preserve">SÉANCE 6 / 6 — SUJET D’EXAMEN — UNITÉ I</w:t>
      </w:r>
      <w:bookmarkEnd w:id="1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orale. b) Définis la Préhistoire. d) Donne l’étymologie de « Néolithique ». e) Quelles sont les quatre périodes de l’Histoire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 projet d’enquête. Ta classe enquête sur « la gare de notre ville de 1970 à 2000 ». a) Montre que ce thème est bien délimité. b) Rédige deux questions ouvertes du questionnaire. d) Propose deux personnes ressources. e) Pourquoi faut-il demander un rendez-vous à l’avance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frise chronologique. a) Trace la frise de la Préhistoire et de l’Histoire avec ses bornes. b) Place la découverte de l’écriture. d) Situe : −15 000, −5 000, l’an 1000. e) Pourquoi 476 est-il une borne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Paléolithique et Néolithique. Un site archéologique livre : des meules, des faucilles polies, des fonds de maisons, des poteries. a) À quelle période appartient-il ? b) Justifie par deux indices. d) Décris le mode de vie de ses habitants. e) Compare avec la vie au Paléolithique (deux différences).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L’évolution de l’Homme. a) Range : Homo erectus, Australopithèque, Homo sapiens, Homo habilis. b) Associe un progrès technique à deux de ces étapes. d) Distingue évolution biologique et évolution technique. e) Explique pourquoi « l’homme descend du singe » est une phrase fausse.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des témoignages parlés pour reconstituer le passé ; b) la période de l’apparition de l’Homme à la découverte de l’écriture vers −3 000 ; d) neos « nouveau » + lithos « pierre » : âge de la pierre polie ; e) Antiquité, Moyen Âge, Temps modernes, Époque contemporaine.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délimité dans l’espace (la gare de notre ville) et dans le temps (1970-2000) ; b) réponse libre — questions ouvertes et neutres ; d) un ancien cheminot, un commerçant du quartier (ou équivalents) ; e) par politesse et pour que le témoin se prépare et se rende disponible.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bornes : −12 000, −3 000, 476, 1492, 1789 ; b) vers −3 000, fin de la Préhistoire ; d) −15 000 : Paléolithique ; −5 000 : Néolithique ; 1000 : Moyen Âge ; e) chute de l’Empire romain d’Occident : fin de l’Antiquité.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au Néolithique ; b) outils polis et agricoles (meules, faucilles) + habitat fixe (maisons) ; d) agriculteurs-éleveurs sédentaires, produisant et stockant leur nourriture ; e) au Paléolithique : chasse-cueillette au lieu de l’agriculture, nomadisme au lieu des villages.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Australopithèque, Homo habilis, Homo erectus, Homo sapiens ; b) habilis : premiers outils ; erectus : maîtrise du feu ; d) biologique : le corps change ; technique : les outils progressent ; e) l’Homme et les singes actuels descendent d’ancêtres communs : les lignées se sont séparées, aucune n’engendre l’autre. Un point par item.</w:t>
      </w:r>
    </w:p>
    <w:p>
      <w:pPr>
        <w:spacing w:before="200" w:after="150"/>
        <w:jc w:val="center"/>
      </w:pPr>
      <w:bookmarkStart w:name="u2" w:id="11"/>
      <w:r>
        <w:rPr>
          <w:b/>
          <w:bCs/>
          <w:i w:val="false"/>
          <w:iCs w:val="false"/>
          <w:color w:val="C00000"/>
          <w:sz w:val="32"/>
          <w:szCs w:val="32"/>
          <w:rFonts w:ascii="Times New Roman" w:cs="Times New Roman" w:eastAsia="Times New Roman" w:hAnsi="Times New Roman"/>
        </w:rPr>
        <w:t xml:space="preserve">UNITÉ II — L’ANTIQUITÉ</w:t>
      </w:r>
      <w:bookmarkEnd w:id="1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la période de l’Antiquité, exploiter des traces du passé et interpréter les réalités sociales des grandes civilisations antiques.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de curiosité,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2"/>
      <w:r>
        <w:rPr>
          <w:b/>
          <w:bCs/>
          <w:i w:val="false"/>
          <w:iCs w:val="false"/>
          <w:color w:val="C00000"/>
          <w:sz w:val="32"/>
          <w:szCs w:val="32"/>
          <w:rFonts w:ascii="Times New Roman" w:cs="Times New Roman" w:eastAsia="Times New Roman" w:hAnsi="Times New Roman"/>
        </w:rPr>
        <w:t xml:space="preserve">SÉANCE 1 / 8 — DÉLIMITER L’ANTIQUITÉ</w:t>
      </w:r>
      <w:bookmarkEnd w:id="1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dans le temps et dans l’espace de l’Antiquité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l’Antiquité</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délimiter dans le temps et dans l’espace les faits historiques de l’Antiquité.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antique, planisphère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quatre périodes de l’Histoire et leurs bornes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Époque contemporaine (1789/nos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délimiter dans le temps et dans l’espace les faits historiques de l’Antiquité.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Pyramides d’Égypte, temples grecs, routes romaines : ces merveilles appartiennent toutes à une même grande période — la première de l’Histoire. Mais quand commence-t-elle, quand finit-elle, et où se déroule-t-elle ? Avant de visiter les civilisations antiques, l’historien pose toujours ses deux repères : le temps et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l’Antiquité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Rome (−753 à 476) et la Grèce classique (−500 à −323) se chevauchent : quand Athènes invente la démocratie (vers −500), Rome existe déjà depuis deux siècles et demi.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Dans le temps : la frise de l’Antiquité se borne par deux événements — l’apparition de l’écriture (vers −3 000, en Mésopotamie) qui fait entrer l’humanité dans l’Histoire, et la chute de Rome (476) qui ouvre le Moyen Âge. Entre ces bornes, les civilisations ne se succèdent pas sagement : certaines se chevauchent — Rome naît en −753 alors que la Grèce brille encore. Dans l’espace : tout se joue autour de deux pôles — les vallées des grands fleuves (le Tigre et l’Euphrate pour la Mésopotamie, le Nil pour l’Égypte), où l’eau permet l’agriculture et fait naître les premières villes ; puis les rives de la mer Méditerranée (Grèce, Rome), où les bateaux transportent marchandises et idées. Lire une frise antique demande trois réflexes : vérifier le signe des dates (−500 est avant Jésus-Christ), comparer les durées (l’Égypte dure seize siècles, la Grèce classique moins de deux), et repérer les chevauchements. Sur la carte, on place chaque civilisation près de son eau nourricière : fleuve ou mer — l’eau est le secret des civilisations antiques.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Antiquité : de l’écriture (vers −3 000) à la chute de Rome (476) ; quatre civilisations : Mésopotamie (−3 400/−2 900), Égypte (−2 700/−1 100), Grèce (−500/−323), Rome (−</w:t>
            </w:r>
            <m:oMath>
              <m:f>
                <m:num>
                  <m:r>
                    <m:t>753</m:t>
                  </m:r>
                </m:num>
                <m:den>
                  <m:r>
                    <m:t>476</m:t>
                  </m:r>
                </m:den>
              </m:f>
            </m:oMath>
            <w:r>
              <w:rPr>
                <w:b w:val="false"/>
                <w:bCs w:val="false"/>
                <w:i w:val="false"/>
                <w:iCs w:val="false"/>
                <w:color w:val="000000"/>
                <w:sz w:val="20"/>
                <w:szCs w:val="20"/>
                <w:rFonts w:ascii="Times New Roman" w:cs="Times New Roman" w:eastAsia="Times New Roman" w:hAnsi="Times New Roman"/>
              </w:rPr>
              <w:t xml:space="preserve">) ; espaces : vallées des fleuves puis Méditerranée.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L’Antiquité commence en 476. b) L’écriture naît vers −3 000. d) La civilisation égyptienne est plus ancienne que la Mésopotamie. e) Rome existe déjà pendant la Grèce classique. Les repères. a) Donne les deux bornes de l’Antiquité et leurs événements. b) Date la civilisation mésopotamienne. d) Date la civilisation romaine. e) Quels sont les deux types d’espaces des civilisations antiques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elle commence vers −3 000 et finit en 476 ; b) vrai ; d) faux : la Mésopotamie (−3 400) précède l’Égypte (−2 700) ; e) vrai : Rome naît en −753. a) vers −3 000 : invention de l’écriture ; 476 : chute de l’Empire romain d’Occident ; b) entre −3 400 et −2 900 ; d) de −753 à 476 ; e) les vallées des grands fleuves et les rives de la Méditerranée.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L’Antiquité commence en 476. b) L’écriture naît vers −3 000. d) La civilisation égyptienne est plus ancienne que la Mésopotamie. e) Rome existe déjà pendant la Grèce classique.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elle commence vers −3 000 et finit en 476 ; b) vrai ; d) faux : la Mésopotamie (−3 400) précède l’Égypte (−2 700) ; e) vrai : Rome naît en −753.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L’ANTIQUITÉ</w:t>
      </w:r>
    </w:p>
    <w:p>
      <w:pPr>
        <w:spacing w:before="120" w:after="120"/>
        <w:jc w:val="center"/>
      </w:pPr>
      <w:r>
        <w:drawing>
          <wp:inline distT="0" distB="0" distL="0" distR="0">
            <wp:extent cx="4095750" cy="2286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L’Antiquité est la première période de l’Histoire : elle s’étend de l’invention de l’écriture, vers −3 000, à la chute de l’Empire romain d’Occident, en 476. Ses grandes civilisations sont la Mésopotamie (entre −3 400 et −2 900), l’Égypte (entre −2 700 et −1 100), la Grèce (entre −500 et −323) et Rome (entre −753 et 476).</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l’Antiquité, c’est près de 3 500 ans d’histoire, de l’écriture de Mésopotamie à la chute de Rome — quatre civilisations à placer sur la frise et sur la carte.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Dans le temps : la frise de l’Antiquité se borne par deux événements — l’apparition de l’écriture (vers −3 000, en Mésopotamie) qui fait entrer l’humanité dans l’Histoire, et la chute de Rome (476) qui ouvre le Moyen Âge. Entre ces bornes, les civilisations ne se succèdent pas sagement : certaines se chevauchent — Rome naît en −753 alors que la Grèce brille encore. Dans l’espace : tout se joue autour de deux pôles — les vallées des grands fleuves (le Tigre et l’Euphrate pour la Mésopotamie, le Nil pour l’Égypte), où l’eau permet l’agriculture et fait naître les premières villes ; puis les rives de la mer Méditerranée (Grèce, Rome), où les bateaux transportent marchandises et idées. Lire une frise antique demande trois réflexes : vérifier le signe des dates (−500 est avant Jésus-Christ), comparer les durées (l’Égypte dure seize siècles, la Grèce classique moins de deux), et repérer les chevauchements. Sur la carte, on place chaque civilisation près de son eau nourricière : fleuve ou mer — l’eau est le secret des civilisations antiques.</w:t>
      </w:r>
    </w:p>
    <w:p>
      <w:pPr>
        <w:spacing w:before="120" w:after="120"/>
        <w:jc w:val="center"/>
      </w:pPr>
      <w:r>
        <w:drawing>
          <wp:inline distT="0" distB="0" distL="0" distR="0">
            <wp:extent cx="4762500" cy="28765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4762500" cy="28765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Tracer la frise de −3 000 à 476 et placer les deux bornes avec leurs événements.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Placer chaque civilisation avec ses dates ; repérer les chevauchements.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Localiser sur la carte : Tigre-Euphrate, Nil, mer Méditerranée.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Rome (−753 à 476) et la Grèce classique (−500 à −323) se chevauchent : quand Athènes invente la démocratie (vers −500), Rome existe déjà depuis deux siècles et demi.</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les quatre civilisations se succèdent comme des wagons : la frise montre des durées très inégales et des périodes communes. Toujours comparer les barres, jamais supposer l’ordre.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Pendant que l’Égypte élevait ses pyramides, Madagascar était encore... inhabitée ! Les premiers hommes n’ont abordé la Grande Île que bien après la fin de l’Antiquité. C’est pourquoi notre île n’a ni pyramide ni temple antique : son histoire humaine est l’une des plus jeunes du monde — un cas rare qui fascine les archéologues.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L’Antiquité commence en 476. b) L’écriture naît vers −3 000. d) La civilisation égyptienne est plus ancienne que la Mésopotamie. e) Rome existe déjà pendant la Grèce classique.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Donne les deux bornes de l’Antiquité et leurs événements. b) Date la civilisation mésopotamienne. d) Date la civilisation romaine. e) Quels sont les deux types d’espaces des civilisations antiques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et carte. a) Trace la frise de l’Antiquité et place les quatre civilisations. b) Laquelle dure le plus longtemps ? d) Lesquelles se chevauchent ? e) Associe chaque civilisation à son eau : Nil, Tigre-Euphrate, Méditerranée.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elle commence vers −3 000 et finit en 476 ; b) vrai ; d) faux : la Mésopotamie (−3 400) précède l’Égypte (−2 700) ; e) vrai : Rome naît en −753.</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vers −3 000 : invention de l’écriture ; 476 : chute de l’Empire romain d’Occident ; b) entre −3 400 et −2 900 ; d) de −753 à 476 ; e) les vallées des grands fleuves et les rives de la Méditerranée.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conforme à la figure ; b) Rome : plus de douze siècles (−753 à 476) ; d) Grèce et Rome (et la fin de l’Égypte chevauche les débuts de Rome) ; e) Égypte-Nil ; Mésopotamie-Tigre et Euphrate ; Grèce et Rome-Méditerranée.</w:t>
      </w:r>
    </w:p>
    <w:p>
      <w:r>
        <w:br w:type="page"/>
      </w:r>
    </w:p>
    <w:p>
      <w:pPr>
        <w:spacing w:before="200" w:after="150"/>
        <w:jc w:val="center"/>
      </w:pPr>
      <w:bookmarkStart w:name="u2_l2" w:id="13"/>
      <w:r>
        <w:rPr>
          <w:b/>
          <w:bCs/>
          <w:i w:val="false"/>
          <w:iCs w:val="false"/>
          <w:color w:val="C00000"/>
          <w:sz w:val="32"/>
          <w:szCs w:val="32"/>
          <w:rFonts w:ascii="Times New Roman" w:cs="Times New Roman" w:eastAsia="Times New Roman" w:hAnsi="Times New Roman"/>
        </w:rPr>
        <w:t xml:space="preserve">SÉANCE 2 / 8 — LA NOTION DE CIVILISATION ET LA MÉSOPOTAMIE</w:t>
      </w:r>
      <w:bookmarkEnd w:id="1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premières civilisations de la Mésopotamie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notion de civilisation et la Mésopotamie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la notion de civilisation et dégager les caractéristiques de la civilisation mésopotamienne.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 Mésopotamie entre −3 400 et −2 900, documents,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 l’Antiquité et cite ses quatre grandes civilisations.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−3 000 à 476 ; Mésopotamie, Égypte, Grèce, Rome.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la notion de civilisation et dégager les caractéristiques de la civilisation mésopotamienne.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 deux fleuves du Proche-Orient, il y a plus de cinq mille ans, des villages de terre sont devenus des villes aux temples immenses ; des paysans sont devenus rois, prêtres, scribes ; et sur des tablettes d’argile, des signes ont commencé à parler. Là, pour la première fois, les hommes ont bâti une civilisation. Mais au fait — qu’est-ce qu’une civilisation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notion de civilisation et la Mésopotamie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 Mésopotamie : espace = entre Tigre et Euphrate ; pouvoir = rois et prêtres, ville d’Uruk ; croyances = dieux multiples, ziggourats ; économie = irrigation, artisanat, échanges ; legs = l’écriture.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Mésopotamie signifie en grec « le pays entre les fleuves » : le Tigre et l’Euphrate, dont les crues déposent un limon fertile. L’irrigation y produit des récoltes si abondantes qu’une partie des hommes peut cesser de cultiver : artisans, prêtres, marchands, soldats apparaissent — la ville est née. Uruk, la plus fameuse, aligne ses maisons autour d’une ziggurat, tour-temple à étages qui touche le ciel des dieux ; car la religion est polythéiste : de nombreux dieux, honorés par les prêtres. Au sommet, un roi gouverne, aménage le territoire — canaux, remparts, greniers — et fait régner l’ordre. Pour compter les sacs de grain et les troupeaux, les scribes inventent vers −3 500 les pictogrammes, petits dessins des choses ; simplifiés en signes en forme de coins gravés au roseau sur l’argile, ils deviennent les cunéiformes (du latin cuneus, « coin ») : l’écriture est née, et avec elle l’Histoire. L’économie complète le tableau : agriculture irriguée, artisanat du métal et de la laine, échanges avec les pays voisins. Espace, pouvoir, croyances, économie : les quatre éléments de la définition s’assemblent — la Mésopotamie est bien la première 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civilisation = espace + organisation politique et sociale + valeurs culturelles et religieuses + économie ; Mésopotamie (Tigre-Euphrate, −3 400/−2 900) : premières villes (Uruk), ziggourats, rois et scribes, pictogrammes puis cunéiformes.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définition. a) Cite les quatre éléments constitutifs d’une civilisation. b) Que signifie « Mésopotamie » ? d) Situe la civilisation mésopotamienne dans le temps. e) Cite la ville la plus célèbre de Mésopotamie. L’écriture. a) Quelle est la première forme d’écriture ? b) Que sont les cunéiformes ? d) Sur quel support écrivaient les scribes ? e) Pourquoi l’écriture est-elle née dans les villes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 a) les pictogrammes, petits dessins représentant les choses ; b) des signes en forme de coins, gravés au roseau ; d) des tablettes d’argile ; e) parce qu’il fallait compter et administrer les récoltes, les troupeaux et les échanges des grandes villes.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définition. a) Cite les quatre éléments constitutifs d’une civilisation. b) Que signifie « Mésopotamie » ? d) Situe la civilisation mésopotamienne dans le temps. e) Cite la ville la plus célèbre de Mésopotamie.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NOTION DE CIVILISATION ET LA MÉSOPOTAMIE</w:t>
      </w:r>
    </w:p>
    <w:p>
      <w:pPr>
        <w:spacing w:before="120" w:after="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Une civilisation est l’ensemble des caractères communs d’une société : un espace géographique, une organisation politique et sociale, des valeurs culturelles et religieuses, et une organisation économique. La civilisation mésopotamienne, née entre les fleuves Tigre et Euphrate entre −3 400 et −2 900, a vu naître les premières villes, comme Uruk, et les premières écritures : les pictogrammes puis les cunéiformes.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une civilisation, c’est la carte d’identité complète d’un peuple : son territoire, ses chefs et sa société, ses croyances, sa manière de produire — et la Mésopotamie est la première de toutes.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Mésopotamie signifie en grec « le pays entre les fleuves » : le Tigre et l’Euphrate, dont les crues déposent un limon fertile. L’irrigation y produit des récoltes si abondantes qu’une partie des hommes peut cesser de cultiver : artisans, prêtres, marchands, soldats apparaissent — la ville est née. Uruk, la plus fameuse, aligne ses maisons autour d’une ziggurat, tour-temple à étages qui touche le ciel des dieux ; car la religion est polythéiste : de nombreux dieux, honorés par les prêtres. Au sommet, un roi gouverne, aménage le territoire — canaux, remparts, greniers — et fait régner l’ordre. Pour compter les sacs de grain et les troupeaux, les scribes inventent vers −3 500 les pictogrammes, petits dessins des choses ; simplifiés en signes en forme de coins gravés au roseau sur l’argile, ils deviennent les cunéiformes (du latin cuneus, « coin ») : l’écriture est née, et avec elle l’Histoire. L’économie complète le tableau : agriculture irriguée, artisanat du métal et de la laine, échanges avec les pays voisins. Espace, pouvoir, croyances, économie : les quatre éléments de la définition s’assemblent — la Mésopotamie est bien la première civilisation.</w:t>
      </w:r>
    </w:p>
    <w:p>
      <w:pPr>
        <w:spacing w:before="120" w:after="120"/>
        <w:jc w:val="center"/>
      </w:pPr>
      <w:r>
        <w:drawing>
          <wp:inline distT="0" distB="0" distL="0" distR="0">
            <wp:extent cx="4762500" cy="2200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4762500" cy="22002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Pour étudier une civilisation, remplir ses quatre rubriques : espace, pouvoir, croyances, économie.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Chercher dans les documents un exemple précis pour chaque rubrique.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Conclure : qu’a-t-elle inventé ou transmis ?</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Fiche Mésopotamie : espace = entre Tigre et Euphrate ; pouvoir = rois et prêtres, ville d’Uruk ; croyances = dieux multiples, ziggourats ; économie = irrigation, artisanat, échanges ; legs = l’écriture.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 civilisation » et « politesse » : dans le langage courant, « être civilisé » veut dire bien se tenir ; en Histoire, une civilisation est un ensemble de caractères d’une société — aucune n’est « supérieure » à une autre, elles sont différentes.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tablettes d’argile de Mésopotamie ont mieux résisté au temps que bien des livres : cuites par les incendies qui détruisaient les palais, elles devenaient dures comme de la brique ! On en a retrouvé des centaines de milliers — listes de récoltes, contrats, lettres d’écoliers... et même les plus vieilles plaintes de clients mécontents de l’histoire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définition. a) Cite les quatre éléments constitutifs d’une civilisation. b) Que signifie « Mésopotamie » ? d) Situe la civilisation mésopotamienne dans le temps. e) Cite la ville la plus célèbre de Mésopotamie.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L’écriture. a) Quelle est la première forme d’écriture ? b) Que sont les cunéiformes ? d) Sur quel support écrivaient les scribes ? e) Pourquoi l’écriture est-elle née dans les villes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Pourquoi les fleuves sont-ils indispensables à cette civilisation ? b) Qu’est-ce qu’une ziggurat ? d) La religion mésopotamienne est-elle monothéiste ou polythéiste ? e) Remplis la fiche des quatre rubriques pour la Mésopotamie.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pictogrammes, petits dessins représentant les choses ; b) des signes en forme de coins, gravés au roseau ; d) des tablettes d’argile ; e) parce qu’il fallait compter et administrer les récoltes, les troupeaux et les échanges des grandes villes.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leurs crues fertilisent la terre et l’irrigation permet les récoltes abondantes ; b) une tour-temple à étages dédiée aux dieux ; d) polythéiste : de nombreux dieux ; e) voir l’exemple de la leçon : espace, pouvoir, croyances, économie.</w:t>
      </w:r>
    </w:p>
    <w:p>
      <w:r>
        <w:br w:type="page"/>
      </w:r>
    </w:p>
    <w:p>
      <w:pPr>
        <w:spacing w:before="200" w:after="150"/>
        <w:jc w:val="center"/>
      </w:pPr>
      <w:bookmarkStart w:name="u2_l3" w:id="14"/>
      <w:r>
        <w:rPr>
          <w:b/>
          <w:bCs/>
          <w:i w:val="false"/>
          <w:iCs w:val="false"/>
          <w:color w:val="C00000"/>
          <w:sz w:val="32"/>
          <w:szCs w:val="32"/>
          <w:rFonts w:ascii="Times New Roman" w:cs="Times New Roman" w:eastAsia="Times New Roman" w:hAnsi="Times New Roman"/>
        </w:rPr>
        <w:t xml:space="preserve">SÉANCE 3 / 8 — L’ÉGYPTE ANTIQUE, DON DU NIL</w:t>
      </w:r>
      <w:bookmarkEnd w:id="1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L’Égypte antique et l’Égypte des pharaons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L’Égypte antique, don du Nil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civilisation égyptienne : le rôle du Nil, les étapes de son histoire et le pouvoir du pharaon.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l’Égypte, frise chronologique, images,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une civilisation et cite ses quatre éléments constitutifs.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Ensemble des caractères communs d’une société : espace, organisation politique et sociale, valeurs culturelles et religieuses,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civilisation égyptienne : le rôle du Nil, les étapes de son histoire et le pouvoir du pharaon.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fleuve traverse un désert immense ; chaque été, il déborde — et au lieu d’une catastrophe, c’est une bénédiction : ses eaux déposent une boue noire qui nourrit les champs. Autour de ce miracle annuel, un royaume s’est bâti pour trois mille ans, avec des rois-dieux, des pyramides et des moissons d’or. Bienvenue en Égypte, le « don du Nil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L’Égypte antique, don du Nil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 dater une pyramide géante, l’historien pense d’abord à l’Ancien Empire (−2 700/−2 200), l’époque des grandes pyramides ; un temple géant somptueux évoquera plutôt le Nouvel Empire, l’apogée.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Nil d’abord. Chaque année, la crue recouvre la vallée et dépose le limon, engrais naturel ; dès le retrait des eaux, paysans sèment blé et orge dans la boue fertile — pendant que le désert, tout autour, protège le pays des invasions. Le fleuve est aussi la grande route d’Égypte : barques de pêche, felouques de commerce, radeaux chargés des blocs de pierre des pyramides. Maîtriser l’eau — digues, bassins, canaux — fait de l’Égypte un modèle d’aménagement de l’espace : la richesse vient des conditions naturelles ET du travail organisé. L’histoire ensuite : l’Ancien Empire élève les grandes pyramides, tombeaux des pharaons ; le Moyen Empire agrandit le royaume et développe les canaux ; le Nouvel Empire porte l’Égypte à son apogée. Entre ces empires, des périodes de troubles rappellent qu’une civilisation se construit, grandit... et décline. Le pharaon enfin : il est roi (il gouverne et rend la justice), chef religieux (fils des dieux, il assure leur faveur — la religion égyptienne est polythéiste) et chef des armées. Scribes, prêtres, artisans et une foule de paysans forment la société, pyramide humaine à l’image des pyramides de pierre.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 l’Égypte est un don du Nil » : crue, limon, irrigation, transport ; trois empires : Ancien (−2 700/−2 200, pyramides), Moyen (−2 050/−1 800), Nouvel (−1 600/−1 100, apogée) ; le pharaon cumule pouvoirs royal, religieux et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Le pharaon partage le pouvoir avec les prêtres. b) L’Ancien Empire est l’époque des grandes pyramides. d) La crue du Nil ruinait les paysans. e) Le désert protégeait l’Égypte. Le Nil. a) Explique la phrase « l’Égypte est un don du Nil ». b) Qu’est-ce que le limon ? d) Cite deux usages du fleuve en dehors de l’agriculture. e) Pourquoi dit-on que l’Égypte maîtrisait son espace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concentre tous les pouvoirs ; b) vrai ; d) faux : elle fertilisait leurs champs ; e) vrai : il barrait la route aux envahisseurs. a) sans la crue qui fertilise et le fleuve qui transporte, le pays ne serait qu’un désert ; b) la boue fertile déposée par la crue ; d) le transport des hommes et des marchandises, la pêche (aussi : les blocs des monuments) ; e) parce qu’elle a organisé digues, bassins et canaux pour dompter la crue.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Le pharaon partage le pouvoir avec les prêtres. b) L’Ancien Empire est l’époque des grandes pyramides. d) La crue du Nil ruinait les paysans. e) Le désert protégeait l’Égypte.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concentre tous les pouvoirs ; b) vrai ; d) faux : elle fertilisait leurs champs ; e) vrai : il barrait la route aux envahisseurs.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L’ÉGYPTE ANTIQUE, DON DU NIL</w:t>
      </w:r>
    </w:p>
    <w:p>
      <w:pPr>
        <w:spacing w:before="120" w:after="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L’Égypte antique est la civilisation née dans la vallée du Nil entre −2 700 et −1 100. Son histoire se divise en trois étapes : l’Ancien Empire (−2 700 à −2 200), le Moyen Empire (−2 050 à −1 800) et le Nouvel Empire (−1 600 à −1 100). À sa tête, le pharaon concentre tous les pouvoirs : roi, chef religieux et chef des armées. On dit que « l’Égypte est un don du Nil » car la crue du fleuve fertilise les terres et fait vivre le pays.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sans le Nil, pas d’Égypte : la crue nourrit les champs, le fleuve transporte hommes et pierres — et le pharaon, roi tout-puissant, organise l’ensemble pendant trois empires.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Nil d’abord. Chaque année, la crue recouvre la vallée et dépose le limon, engrais naturel ; dès le retrait des eaux, paysans sèment blé et orge dans la boue fertile — pendant que le désert, tout autour, protège le pays des invasions. Le fleuve est aussi la grande route d’Égypte : barques de pêche, felouques de commerce, radeaux chargés des blocs de pierre des pyramides. Maîtriser l’eau — digues, bassins, canaux — fait de l’Égypte un modèle d’aménagement de l’espace : la richesse vient des conditions naturelles ET du travail organisé. L’histoire ensuite : l’Ancien Empire élève les grandes pyramides, tombeaux des pharaons ; le Moyen Empire agrandit le royaume et développe les canaux ; le Nouvel Empire porte l’Égypte à son apogée. Entre ces empires, des périodes de troubles rappellent qu’une civilisation se construit, grandit... et décline. Le pharaon enfin : il est roi (il gouverne et rend la justice), chef religieux (fils des dieux, il assure leur faveur — la religion égyptienne est polythéiste) et chef des armées. Scribes, prêtres, artisans et une foule de paysans forment la société, pyramide humaine à l’image des pyramides de pierre.</w:t>
      </w:r>
    </w:p>
    <w:p>
      <w:pPr>
        <w:spacing w:before="120" w:after="120"/>
        <w:jc w:val="center"/>
      </w:pPr>
      <w:r>
        <w:drawing>
          <wp:inline distT="0" distB="0" distL="0" distR="0">
            <wp:extent cx="4762500" cy="1905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4762500" cy="19050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Expliquer le rôle du Nil : crue → limon → récoltes ; fleuve → transport.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Ranger les trois empires sur la frise avec une réalisation chacun.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Décrire le pouvoir du pharaon par ses trois casquettes : roi, chef religieux, chef militaire.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Pour dater une pyramide géante, l’historien pense d’abord à l’Ancien Empire (−2 700/−2 200), l’époque des grandes pyramides ; un temple géant somptueux évoquera plutôt le Nouvel Empire, l’apogée.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crue du Nil était une catastrophe : c’était l’événement le plus attendu de l’année ! Une crue trop faible signifiait famine. Les Égyptiens mesuraient sa hauteur avec des « nilomètres » et réglaient impôts et calendrier sur elle.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grande pyramide de Khéops est restée le plus haut monument du monde pendant presque 4 000 ans : 146 mètres, 2,3 millions de blocs de plus de 2 tonnes chacun ! Et contrairement à la légende, elle ne fut pas bâtie par des esclaves mais par des ouvriers payés, nourris au pain et à la bière — leurs villages de chantier ont été retrouvés près du plateau de Gizeh.</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Le pharaon partage le pouvoir avec les prêtres. b) L’Ancien Empire est l’époque des grandes pyramides. d) La crue du Nil ruinait les paysans. e) Le désert protégeait l’Égypte.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Nil. a) Explique la phrase « l’Égypte est un don du Nil ». b) Qu’est-ce que le limon ? d) Cite deux usages du fleuve en dehors de l’agriculture. e) Pourquoi dit-on que l’Égypte maîtrisait son espace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empires et le pharaon. a) Range les trois empires avec leurs dates. b) Associe une caractéristique à chacun. d) Cite les trois pouvoirs du pharaon. e) Compare le pharaon et un président de la République actuel (une ressemblance, une différence).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concentre tous les pouvoirs ; b) vrai ; d) faux : elle fertilisait leurs champs ; e) vrai : il barrait la route aux envahisseurs.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sans la crue qui fertilise et le fleuve qui transporte, le pays ne serait qu’un désert ; b) la boue fertile déposée par la crue ; d) le transport des hommes et des marchandises, la pêche (aussi : les blocs des monuments) ; e) parce qu’elle a organisé digues, bassins et canaux pour dompter la crue.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Ancien (−2 700/−2 200), Moyen (−2 050/−1 800), Nouvel Empire (−1 600/−1 100) ; b) Ancien : grandes pyramides ; Moyen : conquêtes et canaux ; Nouvel : apogée ; d) roi, chef religieux, chef des armées ; e) ressemblance : chef de l’État et des armées ; différence : le pharaon n’est pas élu et il est considéré comme un dieu.</w:t>
      </w:r>
    </w:p>
    <w:p>
      <w:r>
        <w:br w:type="page"/>
      </w:r>
    </w:p>
    <w:p>
      <w:pPr>
        <w:spacing w:before="200" w:after="150"/>
        <w:jc w:val="center"/>
      </w:pPr>
      <w:bookmarkStart w:name="u2_l4" w:id="15"/>
      <w:r>
        <w:rPr>
          <w:b/>
          <w:bCs/>
          <w:i w:val="false"/>
          <w:iCs w:val="false"/>
          <w:color w:val="C00000"/>
          <w:sz w:val="32"/>
          <w:szCs w:val="32"/>
          <w:rFonts w:ascii="Times New Roman" w:cs="Times New Roman" w:eastAsia="Times New Roman" w:hAnsi="Times New Roman"/>
        </w:rPr>
        <w:t xml:space="preserve">SÉANCE 4 / 8 — LA GRÈCE : SPARTE, ATHÈNES ET LA DÉMOCRATIE</w:t>
      </w:r>
      <w:bookmarkEnd w:id="1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civilisation grecque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Grèce : Sparte, Athènes et la démocratie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civilisation grecque à travers les cités de Sparte et d’Athènes et l’origine de la démocratie.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 Grèce,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Pourquoi dit-on que l’Égypte est un « don du Nil » ? Cite les trois pouvoirs du pharaon.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crue fertilise les terres et le fleuve fait vivre le pays ; le pharaon est roi, chef religieux et chef des armées.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civilisation grecque à travers les cités de Sparte et d’Athènes et l’origine de la démocratie.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une place ensoleillée, des milliers de citoyens lèvent la main pour voter la loi ; à quelques jours de marche, une autre cité dresse ses fils dès l’enfance au métier de soldat. Deux villes, deux mondes — et pourtant la même langue, les mêmes dieux, le même pays de montagnes et d’îles. La Grèce antique est un puzzle de cités... dont l’une a inventé un mot qui a changé le monde : démocratie.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Grèce : Sparte, Athènes et la démocratie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type : « montre que la démocratie athénienne est à la fois une invention géniale et un régime imparfait » — géniale : les citoyens votent les lois ; imparfaite : femmes, étrangers et esclaves en sont exclus.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pays et les hommes : montagnes qui séparent, mer qui relie — chaque vallée, chaque île porte sa cité (polis), petit État avec sa ville, ses campagnes, ses lois. Les cités se font la guerre, mais partagent la langue, les dieux de l’Olympe (religion polythéiste), les poèmes d’Homère et les Jeux olympiques, trêve sacrée où les athlètes concourent pour la gloire. Sparte d’abord : la cité guerrière. L’enfant y appartient à l’État ; à sept ans, le petit Spartiate entre dans une éducation militaire d’une dureté légendaire — endurance, obéissance, combat. L’armée spartiate est la plus redoutée de Grèce. Athènes ensuite : vers −500, ses citoyens renversent les tyrans et fondent la démocratie — dêmos, le peuple ; kratos, le pouvoir. À l’assemblée (l’Ecclésia), les citoyens votent les lois, décident la guerre et la paix, élisent et contrôlent les magistrats. Être citoyen donne des droits (voter, parler, être élu) et des devoirs (défendre la cité, respecter ses lois). Mais la société reste inégalitaire : femmes, étrangers et esclaves — pourtant majoritaires — n’ont pas la citoyenneté ; l’économie (artisanat, commerce maritime, oliviers et vignes) repose largement sur eux. Imparfaite, la démocratie athénienne n’en reste pas moins l’ancêtre de la nôtre.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Grèce (−500/−323) : cités indépendantes unies par la langue, les dieux, les Jeux ; Sparte = éducation et puissance militaires ; Athènes = démocratie (dêmos + kratos), citoyens avec droits et devoirs ; société inégalitaire : femmes, étrangers, esclaves exclus.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Sparte ou Athènes ? a) L’éducation militaire dès sept ans. b) L’assemblée des citoyens vote les lois. d) La cité la plus redoutée à la guerre. e) Le berceau de la démocratie. La démocratie. a) Donne l’étymologie du mot. b) Cite deux droits du citoyen athénien. d) Cite deux devoirs. e) Qui est exclu de la citoyenneté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Sparte ; b) Athènes ; d) Sparte ; e) Athènes. a) dêmos « peuple » + kratos « pouvoir » : le pouvoir du peuple ; b) voter les lois, prendre la parole, être élu (deux suffisent) ; d) défendre la cité, respecter les lois ; e) les femmes, les étrangers et les esclaves.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Sparte ou Athènes ? a) L’éducation militaire dès sept ans. b) L’assemblée des citoyens vote les lois. d) La cité la plus redoutée à la guerre. e) Le berceau de la démocratie.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Sparte ; b) Athènes ; d) Sparte ; e) Athènes.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GRÈCE : SPARTE, ATHÈNES ET LA DÉMOCRATIE</w:t>
      </w:r>
    </w:p>
    <w:p>
      <w:pPr>
        <w:spacing w:before="120" w:after="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civilisation grecque s’épanouit entre −500 et −323 dans un pays de montagnes, de presqu’îles et d’îles de la mer Méditerranée. Les Grecs vivent en cités indépendantes, dont les deux plus célèbres sont Sparte, cité guerrière, et Athènes, berceau de la démocratie — le régime où le pouvoir appartient aux citoyens, qui votent les lois et ont des droits et des devoirs.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la Grèce n’est pas un royaume uni mais une mosaïque de cités rivales ; Sparte vit pour la guerre, Athènes invente le gouvernement du peuple par le peuple.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pays et les hommes : montagnes qui séparent, mer qui relie — chaque vallée, chaque île porte sa cité (polis), petit État avec sa ville, ses campagnes, ses lois. Les cités se font la guerre, mais partagent la langue, les dieux de l’Olympe (religion polythéiste), les poèmes d’Homère et les Jeux olympiques, trêve sacrée où les athlètes concourent pour la gloire. Sparte d’abord : la cité guerrière. L’enfant y appartient à l’État ; à sept ans, le petit Spartiate entre dans une éducation militaire d’une dureté légendaire — endurance, obéissance, combat. L’armée spartiate est la plus redoutée de Grèce. Athènes ensuite : vers −500, ses citoyens renversent les tyrans et fondent la démocratie — dêmos, le peuple ; kratos, le pouvoir. À l’assemblée (l’Ecclésia), les citoyens votent les lois, décident la guerre et la paix, élisent et contrôlent les magistrats. Être citoyen donne des droits (voter, parler, être élu) et des devoirs (défendre la cité, respecter ses lois). Mais la société reste inégalitaire : femmes, étrangers et esclaves — pourtant majoritaires — n’ont pas la citoyenneté ; l’économie (artisanat, commerce maritime, oliviers et vignes) repose largement sur eux. Imparfaite, la démocratie athénienne n’en reste pas moins l’ancêtre de la nôtre.</w:t>
      </w:r>
    </w:p>
    <w:p>
      <w:pPr>
        <w:spacing w:before="120" w:after="120"/>
        <w:jc w:val="center"/>
      </w:pPr>
      <w:r>
        <w:drawing>
          <wp:inline distT="0" distB="0" distL="0" distR="0">
            <wp:extent cx="4762500" cy="23526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4762500" cy="23526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Présenter le cadre : montagnes et mer → cités indépendantes.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Comparer Sparte et Athènes rubrique par rubrique : caractère, éducation, pouvoir.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la démocratie : étymologie, assemblée, droits et devoirs du citoyen — et ses limites.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Question type : « montre que la démocratie athénienne est à la fois une invention géniale et un régime imparfait » — géniale : les citoyens votent les lois ; imparfaite : femmes, étrangers et esclaves en sont exclus.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tous les habitants d’Athènes étaient citoyens : seuls les hommes libres nés de parents athéniens l’étaient — une minorité. Démocratie ne signifiait pas encore égalité de tous.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Aux Jeux olympiques antiques, toutes les guerres s’arrêtaient : la « trêve sacrée » protégeait athlètes et spectateurs sur les routes de Grèce. Créés en −776 en l’honneur de Zeus, les Jeux ont duré plus de mille ans — et quand ils ont renu vie en 1896, c’est tout naturellement à Athènes qu’ils se sont rallumés. Madagascar y participe depuis 1964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Sparte ou Athènes ? a) L’éducation militaire dès sept ans. b) L’assemblée des citoyens vote les lois. d) La cité la plus redoutée à la guerre. e) Le berceau de la démocratie.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démocratie. a) Donne l’étymologie du mot. b) Cite deux droits du citoyen athénien. d) Cite deux devoirs. e) Qui est exclu de la citoyenneté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Synthèse. a) Pourquoi la Grèce est-elle divisée en cités ? b) Cite trois points communs entre les cités. d) Compare l’éducation spartiate et athénienne. e) En quoi notre République actuelle hérite-t-elle d’Athènes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Sparte ; b) Athènes ; d) Sparte ; e) Athènes.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dêmos « peuple » + kratos « pouvoir » : le pouvoir du peuple ; b) voter les lois, prendre la parole, être élu (deux suffisent) ; d) défendre la cité, respecter les lois ; e) les femmes, les étrangers et les esclaves.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montagnes et les îles séparent les communautés, chacune forme son petit État ; b) la langue, les dieux et la religion, les Jeux olympiques (aussi : Homère) ; d) Sparte : militaire et dure ; Athènes : lettres, sports et arts ; e) le vote des citoyens, les droits et devoirs, les assemblées élues.</w:t>
      </w:r>
    </w:p>
    <w:p>
      <w:r>
        <w:br w:type="page"/>
      </w:r>
    </w:p>
    <w:p>
      <w:pPr>
        <w:spacing w:before="200" w:after="150"/>
        <w:jc w:val="center"/>
      </w:pPr>
      <w:bookmarkStart w:name="u2_l5" w:id="16"/>
      <w:r>
        <w:rPr>
          <w:b/>
          <w:bCs/>
          <w:i w:val="false"/>
          <w:iCs w:val="false"/>
          <w:color w:val="C00000"/>
          <w:sz w:val="32"/>
          <w:szCs w:val="32"/>
          <w:rFonts w:ascii="Times New Roman" w:cs="Times New Roman" w:eastAsia="Times New Roman" w:hAnsi="Times New Roman"/>
        </w:rPr>
        <w:t xml:space="preserve">SÉANCE 5 / 8 — L’EMPIRE ROMAIN : DE LA LÉGENDE À L’HISTOIRE</w:t>
      </w:r>
      <w:bookmarkEnd w:id="1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L’Empire romain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L’Empire romain : de la légende à l’Histoire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retracer l’évolution de l’histoire romaine — royauté, République, Empire — et caractériser la civilisation romaine.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Rome et planisphère, frise chronologique, textes et images,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démocratie et où est-elle née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 pouvoir du peuple : les citoyens votent les lois ; née à Athènes vers −500.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retracer l’évolution de l’histoire romaine — royauté, République, Empire — et caractériser la civilisation romaine.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légende raconte que deux jumeaux abandonnés, Romulus et Remus, furent allaités par une louve ; devenu grand, Romulus traça le sillon d’une ville sur sept collines : Rome, en −753. Légende ? Sans doute. Mais les archéologues, eux, ont bel et bien retrouvé les cabanes du VIIIᵉ siècle avant J.-C. sous le forum. De ce village de bergers naîtra le plus vaste empire de l’Antiquité.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L’Empire romain : de la légende à l’Histoire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Sujet type : « qui gouverne Rome en −200 ? » — −200 est entre −509 et −27 : c’est la République ; le pouvoir appartient au sénat et aux magistrats élus, pas à un roi ni à un empereur.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De la légende à l’Histoire : le mythe de la louve raconte ce que les Romains voulaient croire ; l’archéologie — cabanes, tombes, murailles exhumées — établit ce qui fut. L’historien utilise les deux : le mythe dit les valeurs d’un peuple, la fouille dit les faits. Trois régimes ensuite. Les rois étrusques bâtissent et drainent le forum ; en −509, les Romains les chassent — plus jamais de roi ! La République (res publica, « la chose publique ») confie le pouvoir au sénat et à des magistrats élus pour un an : l’État appartient aux citoyens, non à un homme. Conquérante, la République soumet l’Italie puis le pourtour méditerranéen — mais les guerres civiles l’épuisent, et en 27 avant J.-C. Octave devient Auguste, premier empereur. L’Empire (27 à 476) : un homme concentre tous les pouvoirs, l’armée — les légions — garde des frontières immenses, les voies romaines dallées relient les provinces (« tous les chemins mènent à Rome »), les villes se couvrent de forums, thermes, théâtres, aqueducs. La Méditerranée devient le centre de l’Empire : les Romains l’appellent mare nostrum, « notre mer » ; blé d’Égypte, huile d’Espagne, artisanat de Gaule y circulent. La religion, polythéiste, accueille peu à peu une nouveauté venue de Palestine : le christianisme, d’abord persécuté, autorisé en 313, religion officielle à la fin de l’Empire. En 476, les invasions germaniques renversent le dernier empereur d’Occident : l’Antiquité s’achève.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Rome : mythe de Romulus et Remus + preuves archéologiques ; royauté étrusque (−600/−509), République (−509/−27, sénat et magistrats élus),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 empereur tout-puissant) ; légions, voies romaines, Méditerranée centre de l’Empire ; essor du christianisme ; chute en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date à son événement : a) −753 ; b) −509 ; d) 27 ; e) 476. Les régimes. a) Qui gouverne pendant la République ? b) Que signifie res publica ? d) Qui gouverne pendant l’Empire ? e) Pourquoi les Romains ont-ils chassé leurs rois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 a) le sénat et des magistrats élus par les citoyens ; b) « la chose publique » : l’État appartient aux citoyens ; d) l’empereur, qui concentre tous les pouvoirs ; e) pour que le pouvoir n’appartienne plus jamais à un seul homme — du moins jusqu’à l’Empire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date à son événement : a) −753 ; b) −509 ; d) 27 ; e) 476.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L’EMPIRE ROMAIN : DE LA LÉGENDE À L’HISTOIRE</w:t>
      </w:r>
    </w:p>
    <w:p>
      <w:pPr>
        <w:spacing w:before="120" w:after="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L’histoire de Rome (−753 à 476) traverse trois régimes : la royauté étrusque (−600 à −509), la République romaine (−509 à −27), où le pouvoir appartient au sénat et à des magistrats élus, et l’Empire romain (27 à 476), où l’empereur concentre tous les pouvoirs. La naissance de la ville mêle le mythe de Romulus et Remus et les découvertes archéologiques, qui confirment l’installation de villages au VIIIᵉ siècle avant J.-C.</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Rome passe de rois à une République de citoyens, puis à un empereur tout-puissant régnant sur toute la Méditerranée — et son mot « République » vit encore dans le nôtre.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De la légende à l’Histoire : le mythe de la louve raconte ce que les Romains voulaient croire ; l’archéologie — cabanes, tombes, murailles exhumées — établit ce qui fut. L’historien utilise les deux : le mythe dit les valeurs d’un peuple, la fouille dit les faits. Trois régimes ensuite. Les rois étrusques bâtissent et drainent le forum ; en −509, les Romains les chassent — plus jamais de roi ! La République (res publica, « la chose publique ») confie le pouvoir au sénat et à des magistrats élus pour un an : l’État appartient aux citoyens, non à un homme. Conquérante, la République soumet l’Italie puis le pourtour méditerranéen — mais les guerres civiles l’épuisent, et en 27 avant J.-C. Octave devient Auguste, premier empereur. L’Empire (27 à 476) : un homme concentre tous les pouvoirs, l’armée — les légions — garde des frontières immenses, les voies romaines dallées relient les provinces (« tous les chemins mènent à Rome »), les villes se couvrent de forums, thermes, théâtres, aqueducs. La Méditerranée devient le centre de l’Empire : les Romains l’appellent mare nostrum, « notre mer » ; blé d’Égypte, huile d’Espagne, artisanat de Gaule y circulent. La religion, polythéiste, accueille peu à peu une nouveauté venue de Palestine : le christianisme, d’abord persécuté, autorisé en 313, religion officielle à la fin de l’Empire. En 476, les invasions germaniques renversent le dernier empereur d’Occident : l’Antiquité s’achève.</w:t>
      </w:r>
    </w:p>
    <w:p>
      <w:pPr>
        <w:spacing w:before="120" w:after="120"/>
        <w:jc w:val="center"/>
      </w:pPr>
      <w:r>
        <w:drawing>
          <wp:inline distT="0" distB="0" distL="0" distR="0">
            <wp:extent cx="4762500" cy="1905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4762500" cy="19050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Distinguer légende (ce qu’on raconte) et archéologie (ce qu’on prouve).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Ranger les trois régimes sur la frise avec leur mode de gouvernement.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Caractériser l’Empire : armée, routes, villes, économie méditerranéenne, religion.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Sujet type : « qui gouverne Rome en −200 ? » — −200 est entre −509 et −27 : c’est la République ; le pouvoir appartient au sénat et aux magistrats élus, pas à un roi ni à un empereur.</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République romaine et démocratie athénienne : à Rome, les citoyens élisent des magistrats mais le sénat des grandes familles domine ; à Athènes, les citoyens votent eux-mêmes les lois. Deux inventions différentes — que nos régimes modernes ont combinées.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voies romaines étaient si bien construites — quatre couches de pierres, bornes milliaires, ponts et tunnels — que certaines servent encore de routes aujourd’hui, vingt siècles plus tard ! Le réseau atteignait 400 000 kilomètres, dix fois le tour de la Terre. Et notre mot « route » vient du latin via rupta... comme « rupture »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date à son événement : a) −753 ; b) −509 ; d) 27 ; e) 476.</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régimes. a) Qui gouverne pendant la République ? b) Que signifie res publica ? d) Qui gouverne pendant l’Empire ? e) Pourquoi les Romains ont-ils chassé leurs rois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Légende et civilisation. a) Raconte brièvement le mythe de Romulus et Remus. b) Que prouvent les fouilles archéologiques ? d) Cite trois réalisations de la civilisation romaine. e) Pourquoi appelle-t-on la Méditerranée « le centre de l’Empire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sénat et des magistrats élus par les citoyens ; b) « la chose publique » : l’État appartient aux citoyens ; d) l’empereur, qui concentre tous les pouvoirs ; e) pour que le pouvoir n’appartienne plus jamais à un seul homme — du moins jusqu’à l’Empire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deux jumeaux abandonnés, allaités par une louve ; Romulus fonde Rome en −753 ; b) que des villages existaient bien sur les collines de Rome au VIIIᵉ siècle avant J.-C. ; d) les voies romaines, les aqueducs, les villes (forums, thermes, théâtres) — trois parmi d’autres ; e) parce que toutes les provinces l’entourent et que les échanges y circulent : mare nostrum, « notre mer ».</w:t>
      </w:r>
    </w:p>
    <w:p>
      <w:r>
        <w:br w:type="page"/>
      </w:r>
    </w:p>
    <w:p>
      <w:pPr>
        <w:spacing w:before="200" w:after="150"/>
        <w:jc w:val="center"/>
      </w:pPr>
      <w:bookmarkStart w:name="u2_l6" w:id="17"/>
      <w:r>
        <w:rPr>
          <w:b/>
          <w:bCs/>
          <w:i w:val="false"/>
          <w:iCs w:val="false"/>
          <w:color w:val="C00000"/>
          <w:sz w:val="32"/>
          <w:szCs w:val="32"/>
          <w:rFonts w:ascii="Times New Roman" w:cs="Times New Roman" w:eastAsia="Times New Roman" w:hAnsi="Times New Roman"/>
        </w:rPr>
        <w:t xml:space="preserve">SÉANCE 6 / 8 — L’HÉRITAGE DES CIVILISATIONS ANTIQUES À MADAGASCAR</w:t>
      </w:r>
      <w:bookmarkEnd w:id="1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L’héritage des civilisations antiques à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L’héritage des civilisations antiques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l’héritage des civilisations antiques à Madagascar et expliquer les concepts de démocratie et de citoyenneté.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photos, croquis des héritages antiques,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régimes de l’histoire romaine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Royauté étrusque (−600/−509), République (−509/−27),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l’héritage des civilisations antiques à Madagascar et expliquer les concepts de démocratie et de citoyenneté.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Aucun légionnaire romain n’a jamais débarqué à Madagascar, aucun temple grec ne se dresse sur nos collines. Et pourtant... la route pavée qui monte vers le Rova, le canal qui irrigue les rizières, le stade où courent nos athlètes, l’urne où votent nos parents : l’Antiquité est partout autour de nous. Comment ses inventions sont-elles arrivées jusqu’à la Grande Île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L’héritage des civilisations antiques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L’élection présidentielle malgache : les citoyens votent (démocratie, Athènes) pour élire le chef d’une République (Rome) — deux inventions antiques réunies dans un seul dimanche électoral.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Comment cet héritage a-t-il voyagé ? Par relais : les techniques et les idées antiques, conservées et transmises par les civilisations suivantes — monde arabe, Europe — sont arrivées à Madagascar avec les migrants, les missionnaires, les écoles et les institutions modernes. Inventaire. Les infrastructures : la route pavée est une petite-fille de la voie romaine ; les systèmes d’irrigation des rizières appliquent les principes des canaux d’Égypte et de Mésopotamie ; la charrue traditionnelle descend des araires antiques. Le système militaire : l’organisation de l’armée — grades, unités, discipline — suit le modèle mis au point par les légions. Les loisirs : les Jeux olympiques, nés en Grèce en −776, accueillent les athlètes malgaches depuis 1964 ; nos théâtres et plateaux de spectacle descendent du théâtre grec. La politique enfin, l’héritage le plus précieux : la démocratie athénienne — le peuple vote — et la République romaine — l’État est la chose publique — fondent la République de Madagascar : élections, assemblées, Constitution. Être citoyen malgache aujourd’hui, c’est exercer des droits (voter dès 18 ans, s’exprimer, être candidat) et des devoirs (respecter les lois, payer l’impôt, défendre la patrie) — exactement les deux faces inventées à Athènes. L’historien l’exprime ainsi : nous ne vivons pas DANS l’Antiquité, mais l’Antiquité vit EN nous.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héritages antiques à Madagascar : infrastructures (routes pavées, irrigation, charrue), système militaire (légions), culture (Jeux olympiques, théâtres), politique (démocratie, République, droits et devoirs du citoyen) — transmis par relais à travers les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héritage à sa civilisation d’origine : a) la démocratie ; b) la République ; d) les Jeux olympiques ; e) les grands systèmes d’irrigation. Autour de toi. a) Cite deux infrastructures d’origine antique visibles à Madagascar. b) Cite un héritage culturel ou sportif. d) Cite deux droits du citoyen malgache. e) Cite deux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Grèce (Athènes) ; b) Rome ; d) la Grèce ; e) l’Égypte et la Mésopotamie. a) les routes pavées et les canaux d’irrigation des rizières (aussi : la charrue) ; b) les Jeux olympiques ou le théâtre ; d) voter, s’exprimer, être candidat (deux suffisent) ; e) respecter les lois, payer l’impôt, défendre la patrie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héritage à sa civilisation d’origine : a) la démocratie ; b) la République ; d) les Jeux olympiques ; e) les grands systèmes d’irrigation.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Grèce (Athènes) ; b) Rome ; d) la Grèce ; e) l’Égypte et la Mésopotamie.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L’HÉRITAGE DES CIVILISATIONS ANTIQUES À MADAGASCAR</w:t>
      </w:r>
    </w:p>
    <w:p>
      <w:pPr>
        <w:spacing w:before="120" w:after="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L’héritage des civilisations antiques à Madagascar désigne l’ensemble des inventions et des idées nées dans l’Antiquité et présentes aujourd’hui dans la vie malgache : les infrastructures (routes en pavés, systèmes d’irrigation, charrue traditionnelle), le système militaire (organisation héritée des légionnaires), les loisirs et la culture (Jeux olympiques, théâtres), et surtout les idées politiques : la démocratie et la République, avec les droits et les devoirs du citoyen.</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les civilisations antiques sont mortes, mais leurs inventions voyagent encore : nos routes, nos canaux, nos stades et jusqu’à notre Constitution portent leur empreinte.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Comment cet héritage a-t-il voyagé ? Par relais : les techniques et les idées antiques, conservées et transmises par les civilisations suivantes — monde arabe, Europe — sont arrivées à Madagascar avec les migrants, les missionnaires, les écoles et les institutions modernes. Inventaire. Les infrastructures : la route pavée est une petite-fille de la voie romaine ; les systèmes d’irrigation des rizières appliquent les principes des canaux d’Égypte et de Mésopotamie ; la charrue traditionnelle descend des araires antiques. Le système militaire : l’organisation de l’armée — grades, unités, discipline — suit le modèle mis au point par les légions. Les loisirs : les Jeux olympiques, nés en Grèce en −776, accueillent les athlètes malgaches depuis 1964 ; nos théâtres et plateaux de spectacle descendent du théâtre grec. La politique enfin, l’héritage le plus précieux : la démocratie athénienne — le peuple vote — et la République romaine — l’État est la chose publique — fondent la République de Madagascar : élections, assemblées, Constitution. Être citoyen malgache aujourd’hui, c’est exercer des droits (voter dès 18 ans, s’exprimer, être candidat) et des devoirs (respecter les lois, payer l’impôt, défendre la patrie) — exactement les deux faces inventées à Athènes. L’historien l’exprime ainsi : nous ne vivons pas DANS l’Antiquité, mais l’Antiquité vit EN nous.</w:t>
      </w:r>
    </w:p>
    <w:p>
      <w:pPr>
        <w:spacing w:before="120" w:after="120"/>
        <w:jc w:val="center"/>
      </w:pPr>
      <w:r>
        <w:drawing>
          <wp:inline distT="0" distB="0" distL="0" distR="0">
            <wp:extent cx="4762500" cy="2352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4762500" cy="23526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Inventorier autour de soi les objets et institutions d’origine antique.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Relier chacun à sa civilisation d’origine (Égypte, Grèce, Rome, Mésopotamie).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le trajet : qui a transmis cet héritage jusqu’à Madagascar ?</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L’élection présidentielle malgache : les citoyens votent (démocratie, Athènes) pour élire le chef d’une République (Rome) — deux inventions antiques réunies dans un seul dimanche électoral.</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 héritage » signifie « copie » : Madagascar n’a pas copié Athènes — elle a reçu, adapté et enrichi ces idées avec ses propres valeurs, comme le fihavanana. Un héritage se transforme en passant de main en main.</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premier médaillé olympique malgache de l’histoire est un héritier direct des Jeux grecs : en 2024 à Paris, 2 768 ans après les premiers Jeux d’Olympie ! Et le mot « stade » vient du grec stadion — la distance de la première course olympique, environ 192 mètres.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héritage à sa civilisation d’origine : a) la démocratie ; b) la République ; d) les Jeux olympiques ; e) les grands systèmes d’irrigation.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Autour de toi. a) Cite deux infrastructures d’origine antique visibles à Madagascar. b) Cite un héritage culturel ou sportif. d) Cite deux droits du citoyen malgache. e) Cite deux devoirs.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Comment les héritages antiques sont-ils arrivés à Madagascar ? b) Explique : « nous ne vivons pas dans l’Antiquité, mais l’Antiquité vit en nous ». d) Pourquoi un héritage n’est-il pas une copie ? e) Quel héritage antique te semble le plus important ? Justifie.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Grèce (Athènes) ; b) Rome ; d) la Grèce ; e) l’Égypte et la Mésopotamie.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routes pavées et les canaux d’irrigation des rizières (aussi : la charrue) ; b) les Jeux olympiques ou le théâtre ; d) voter, s’exprimer, être candidat (deux suffisent) ; e) respecter les lois, payer l’impôt, défendre la patrie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relais : transmis par les civilisations suivantes, puis apportés par les migrants, les écoles et les institutions ; b) les civilisations antiques ont disparu mais leurs inventions organisent encore notre vie quotidienne ; d) parce que chaque peuple adapte et enrichit ce qu’il reçoit avec ses propres valeurs ; e) réponse libre argumentée — la démocratie et la citoyenneté sont attendues.</w:t>
      </w:r>
    </w:p>
    <w:p>
      <w:r>
        <w:br w:type="page"/>
      </w:r>
    </w:p>
    <w:p>
      <w:pPr>
        <w:spacing w:before="200" w:after="150"/>
        <w:jc w:val="center"/>
      </w:pPr>
      <w:bookmarkStart w:name="u2_l7" w:id="18"/>
      <w:r>
        <w:rPr>
          <w:b/>
          <w:bCs/>
          <w:i w:val="false"/>
          <w:iCs w:val="false"/>
          <w:color w:val="C00000"/>
          <w:sz w:val="32"/>
          <w:szCs w:val="32"/>
          <w:rFonts w:ascii="Times New Roman" w:cs="Times New Roman" w:eastAsia="Times New Roman" w:hAnsi="Times New Roman"/>
        </w:rPr>
        <w:t xml:space="preserve">SÉANCE 7 / 8 — RÉVISION DE L’UNITÉ II</w:t>
      </w:r>
      <w:bookmarkEnd w:id="18"/>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 l’écriture (vers −3 000) à la chute de Rome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la période dans le temps et l’espace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Espace + organisation politique et sociale + valeurs religieuses +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appliquer la notion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Mésopotamie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−3 400/−2 900 ; Tigre-Euphrate, Uruk, ziggourats, pictogrammes puis cunéiformes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première civilisation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Égypte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−2 700/−1 100 ; don du Nil ; Ancien, Moyen, Nouvel Empire ; pharaon tout-puissant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rôle du Nil et du pharaon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Grèce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−500/−323 ; cités : Sparte guerrière, Athènes démocratique ; droits et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cités, définir la démocratie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w:t>
            </w:r>
            <m:oMath>
              <m:f>
                <m:num>
                  <m:r>
                    <m:t>753</m:t>
                  </m:r>
                </m:num>
                <m:den>
                  <m:r>
                    <m:t>476</m:t>
                  </m:r>
                </m:den>
              </m:f>
            </m:oMath>
            <w:r>
              <w:rPr>
                <w:b w:val="false"/>
                <w:bCs w:val="false"/>
                <w:i w:val="false"/>
                <w:iCs w:val="false"/>
                <w:color w:val="000000"/>
                <w:sz w:val="20"/>
                <w:szCs w:val="20"/>
                <w:rFonts w:ascii="Times New Roman" w:cs="Times New Roman" w:eastAsia="Times New Roman" w:hAnsi="Times New Roman"/>
              </w:rPr>
              <w:t xml:space="preserve">; royauté, République (−509/−27),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 ;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Retracer les trois régimes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Routes, irrigation, légions, Jeux, théâtres, démocratie,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l’héritage antique à Madagascar</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bornes de l’Antiquité et place ses quatre civilisations sur une frise.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Définis une civilisation et remplis ses quatre rubriques pour la Mésopotamie.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 « l’Égypte est un don du Nil » et range les trois empires égyptiens.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Sparte et Athènes, puis définis la démocratie avec son étymologie.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Range les trois régimes romains et cite trois héritages antiques présents à Madagascar.</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−3 000 (écriture) à 476 (chute de Rome) ; Mésopotamie (−3 400/−2 900), Égypte (−2 700/−1 100), Grèce (−500/−323), Rome (−</w:t>
      </w:r>
      <m:oMath>
        <m:f>
          <m:num>
            <m:r>
              <m:t>753</m:t>
            </m:r>
          </m:num>
          <m:den>
            <m:r>
              <m:t>476</m:t>
            </m:r>
          </m:den>
        </m:f>
      </m:oMath>
      <w:r>
        <w:rPr>
          <w:b w:val="false"/>
          <w:bCs w:val="false"/>
          <w:i w:val="false"/>
          <w:iCs w:val="false"/>
          <w:color w:val="000000"/>
          <w:sz w:val="24"/>
          <w:szCs w:val="24"/>
          <w:rFonts w:ascii="Times New Roman" w:cs="Times New Roman" w:eastAsia="Times New Roman" w:hAnsi="Times New Roman"/>
        </w:rPr>
        <w:t xml:space="preserv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Ensemble des caractères communs d’une société ; Mésopotamie : Tigre-Euphrate / rois et scribes, Uruk / dieux multiples, ziggourats / irrigation et échanges.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crue dépose le limon fertile et le fleuve transporte tout ; Ancien (−2 700/−2 200), Moyen (−2 050/−1 800), Nouvel Empire (−1 600/−1 100).</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Sparte : cité guerrière, éducation militaire ; Athènes : les citoyens votent les lois ; démocratie = dêmos (peuple) + kratos (pouvoir).</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Royauté étrusque (−600/−509), République (−509/−27), Empire (</w:t>
      </w:r>
      <m:oMath>
        <m:f>
          <m:num>
            <m:r>
              <m:t>27</m:t>
            </m:r>
          </m:num>
          <m:den>
            <m:r>
              <m:t>476</m:t>
            </m:r>
          </m:den>
        </m:f>
      </m:oMath>
      <w:r>
        <w:rPr>
          <w:b w:val="false"/>
          <w:bCs w:val="false"/>
          <w:i w:val="false"/>
          <w:iCs w:val="false"/>
          <w:color w:val="000000"/>
          <w:sz w:val="24"/>
          <w:szCs w:val="24"/>
          <w:rFonts w:ascii="Times New Roman" w:cs="Times New Roman" w:eastAsia="Times New Roman" w:hAnsi="Times New Roman"/>
        </w:rPr>
        <w:t xml:space="preserve">) ; héritages : routes pavées, irrigation, Jeux olympiques, démocratie, République (trois suffisent).</w:t>
      </w:r>
    </w:p>
    <w:p>
      <w:r>
        <w:br w:type="page"/>
      </w:r>
    </w:p>
    <w:p>
      <w:pPr>
        <w:spacing w:before="200" w:after="150"/>
        <w:jc w:val="center"/>
      </w:pPr>
      <w:bookmarkStart w:name="u2_l8" w:id="19"/>
      <w:r>
        <w:rPr>
          <w:b/>
          <w:bCs/>
          <w:i w:val="false"/>
          <w:iCs w:val="false"/>
          <w:color w:val="C00000"/>
          <w:sz w:val="32"/>
          <w:szCs w:val="32"/>
          <w:rFonts w:ascii="Times New Roman" w:cs="Times New Roman" w:eastAsia="Times New Roman" w:hAnsi="Times New Roman"/>
        </w:rPr>
        <w:t xml:space="preserve">SÉANCE 8 / 8 — SUJET D’EXAMEN — UNITÉ II</w:t>
      </w:r>
      <w:bookmarkEnd w:id="1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l’Antiquité dans le temps. b) Définis une civilisation. d) Que sont les cunéiformes ? e) Donne l’étymologie du mot « démocratie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Frise chronologique. a) Trace la frise de l’Antiquité et place les quatre civilisations. b) Place : −509, 27, 313 ou 476 (deux au choix) avec leurs événements. d) Quelle civilisation dure le plus longtemps ? e) Cite deux civilisations qui se chevauchent.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L’Égypte. a) Explique la phrase « l’Égypte est un don du Nil ». b) Range les trois empires avec leurs dates. d) Décris les trois pouvoirs du pharaon. e) Montre que l’Égypte est un modèle de maîtrise de l’espace.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Athènes et Rome. a) Compare le gouvernement de la République romaine et de la démocratie athénienne. b) Cite les droits et devoirs du citoyen athénien. d) Qui est exclu de la citoyenneté à Athènes ? e) Que signifie res publica et qu’en avons-nous hérité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Étude : l’héritage antique. Lors des élections, les citoyens malgaches votent pour élire le président de la République ; le soir, le stade municipal accueille un match. a) Relève deux héritages antiques dans cette scène. b) Attribue chacun à sa civilisation d’origine. d) Explique comment ces héritages sont arrivés à Madagascar. e) Conclus en deux phrases : pourquoi étudier l’Antiquité au collège malgache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l’invention de l’écriture vers −3 000 à la chute de l’Empire romain d’Occident en 476 ; b) l’ensemble des caractères communs d’une société : espace, organisation politique et sociale, valeurs culturelles et religieuses, économie ; d) les signes d’écriture en forme de coins gravés sur l’argile en Mésopotamie ; e) dêmos « peuple » + kratos « pouvoir ».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de −3 000 à 476 avec les quatre barres ; b) −509 : début de la République ; 27 : début de l’Empire ; 313 : christianisme autorisé ; 476 : chute de Rome ; d) Rome, plus de douze siècles ; e) Grèce et Rome (ou Égypte et Rome naissante).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la crue dépose le limon qui fertilise ; le fleuve irrigue et transporte ; b) Ancien (−2 700/−2 200), Moyen (−2 050/−1 800), Nouvel (−1 600/−1 100) ; d) roi : il gouverne ; chef religieux : fils des dieux ; chef militaire : il commande les armées ; e) digues, bassins et canaux domptent la crue : la richesse naît des conditions naturelles ET du travail organisé.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Rome : des magistrats élus et un sénat dominant ; Athènes : les citoyens votent eux-mêmes les lois ; b) droits : voter, parler, être élu ; devoirs : défendre la cité, respecter les lois ; d) les femmes, les étrangers et les esclaves ; e) « la chose publique » : l’État appartient aux citoyens — notre mot et notre régime de République en viennent.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le vote (démocratie) et la République ; le stade (Jeux et sports grecs) ; b) démocratie : Athènes ; République : Rome ; stade : Grèce ; d) par relais à travers les civilisations suivantes, puis par les écoles et les institutions modernes ; e) réponse libre — comprendre l’origine de nos institutions et de notre vie quotidienne, c’est comprendre le présent. Un point par item.</w:t>
      </w:r>
    </w:p>
    <w:p>
      <w:pPr>
        <w:spacing w:before="200" w:after="150"/>
        <w:jc w:val="center"/>
      </w:pPr>
      <w:bookmarkStart w:name="u3" w:id="20"/>
      <w:r>
        <w:rPr>
          <w:b/>
          <w:bCs/>
          <w:i w:val="false"/>
          <w:iCs w:val="false"/>
          <w:color w:val="C00000"/>
          <w:sz w:val="32"/>
          <w:szCs w:val="32"/>
          <w:rFonts w:ascii="Times New Roman" w:cs="Times New Roman" w:eastAsia="Times New Roman" w:hAnsi="Times New Roman"/>
        </w:rPr>
        <w:t xml:space="preserve">UNITÉ III — LE MOYEN-ÂGE</w:t>
      </w:r>
      <w:bookmarkEnd w:id="2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la période du Moyen-Âge, exploiter des traces du passé et interpréter les réalités sociales des civilisations médiévales.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et de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21"/>
      <w:r>
        <w:rPr>
          <w:b/>
          <w:bCs/>
          <w:i w:val="false"/>
          <w:iCs w:val="false"/>
          <w:color w:val="C00000"/>
          <w:sz w:val="32"/>
          <w:szCs w:val="32"/>
          <w:rFonts w:ascii="Times New Roman" w:cs="Times New Roman" w:eastAsia="Times New Roman" w:hAnsi="Times New Roman"/>
        </w:rPr>
        <w:t xml:space="preserve">SÉANCE 1 / 8 — DÉLIMITER LE MOYEN-ÂGE ET SES ÉTAPES</w:t>
      </w:r>
      <w:bookmarkEnd w:id="2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et les étapes du Moyen-Âge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le Moyen-Âge et ses étapes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dans le temps et dans l’espace le Moyen-Âge et caractériser ses étapes.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Moyen-Âge,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 événement met fin à l’Antiquité, et en quelle année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chute de l’Empire romain d’Occident, en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dans le temps et dans l’espace le Moyen-Âge et caractériser ses étapes.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476, le dernier empereur romain d’Occident est déposé : l’immense Empire s’est effondré. Sur ses ruines commence une période de mille ans que les savants de la Renaissance appelleront, avec un peu de mépris, le « Moyen » Âge — l’âge « du milieu », entre l’Antiquité et leur époque. Mille ans de châteaux, de cathédrales, de progrès et de malheurs : découvrons leur squelette.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le Moyen-Âge et ses étapes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 800 est entre 476 et le XIᵉ siècle : Haut Moyen Âge. L’année 1348 (Peste noire) tombe dans la phase des malheurs du Bas Moyen Âge — la frise le montre d’un coup d’œil.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Les origines du Moyen Âge tiennent dans l’éclatement de l’Empire romain : envahi par les peuples germaniques, l’Occident se morcelle en royaumes ; les villes se vident, les échanges diminuent, la société se réorganise autour des campagnes — c’est le Haut Moyen Âge (Vᵉ-XIᵉ siècle), où l’Église reste le dernier pilier hérité de Rome. Puis vient l’essor de l’Occident : le Bas Moyen Âge (XIᵉ-XVᵉ siècle). Du XIᵉ au XIIIᵉ siècle, tout progresse : la charrue à roues et les moulins augmentent les récoltes, la population double, les villes renaissent avec leurs marchés et leurs cathédrales — et l’Europe chrétienne lance les croisades, expéditions militaires et religieuses vers Jérusalem. Mais aux XIVᵉ et XVᵉ siècles, la prospérité s’achève dans une succession de malheurs : famines, Peste noire qui emporte un Européen sur trois, et la guerre de Cent Ans (1337-1453) qui ravage la France et l’Angleterre. L’espace du Moyen Âge, c’est d’abord l’Europe occidentale chrétienne — mais à ses portes vivent deux brillantes civilisations : l’Empire byzantin à l’est et, bientôt, le monde musulman au sud, que nous étudierons dans les prochaines séances.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Moyen-Âge : 476 (chute de Rome) → 1492 (Colomb) ; Haut Moyen Âge Vᵉ-XIᵉ (morcellement, réorganisation), Bas Moyen Âge XIᵉ-XVᵉ : progrès et croisades (XIᵉ-XIIIᵉ) puis malheurs et guerre de Cent Ans (XIVᵉ-XVᵉ).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Le Moyen-Âge commence en 1492. b) Le Haut Moyen Âge va du Vᵉ au XIᵉ siècle. d) Les croisades datent des XIᵉ-XIIIᵉ siècles. e) La guerre de Cent Ans ouvre le Moyen-Âge. Les repères. a) Donne les deux bornes du Moyen-Âge et leurs événements. b) Nomme ses deux étapes. d) Situe l’an 1000 et l’an 1400 dans ces étapes. e) Cite deux malheurs des XIVᵉ-XVᵉ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commence en 476 et finit en 1492 ; b) vrai ; d) vrai ; e) faux : elle appartient à sa fin (1337-1453). a) 476 : chute de l’Empire romain d’Occident ; 1492 : arrivée de Colomb en Amérique ; b) Haut Moyen Âge (Vᵉ-XIᵉ) et Bas Moyen Âge (XIᵉ-XVᵉ) ; d) l’an 1000 : fin du Haut Moyen Âge ; 1400 : phase des malheurs du Bas Moyen Âge ; e) les famines, la Peste noire, la guerre de Cent Ans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Le Moyen-Âge commence en 1492. b) Le Haut Moyen Âge va du Vᵉ au XIᵉ siècle. d) Les croisades datent des XIᵉ-XIIIᵉ siècles. e) La guerre de Cent Ans ouvre le Moyen-Âge.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commence en 476 et finit en 1492 ; b) vrai ; d) vrai ; e) faux : elle appartient à sa fin (1337-1453).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LE MOYEN-ÂGE ET SES ÉTAPES</w:t>
      </w:r>
    </w:p>
    <w:p>
      <w:pPr>
        <w:spacing w:before="120" w:after="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 Moyen-Âge est la période de l’Histoire comprise entre la chute de l’Empire romain d’Occident (476) et l’arrivée de Christophe Colomb en Amérique (1492). Il se divise en deux étapes : le Haut Moyen Âge (du Vᵉ au XIᵉ siècle) et le Bas Moyen Âge (du XIᵉ au XVᵉ siècle), marqué par le progrès de l’agriculture et les croisades (XIᵉ-XIIIᵉ), puis par la fin de la prospérité : la succession des malheurs et la guerre de Cent Ans (XIVᵉ-XVᵉ).</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mille ans entre deux dates faciles : 476 (Rome tombe) et 1492 (Colomb traverse l’Atlantique) ; une première moitié de réorganisation, une seconde de progrès... puis de crises.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Les origines du Moyen Âge tiennent dans l’éclatement de l’Empire romain : envahi par les peuples germaniques, l’Occident se morcelle en royaumes ; les villes se vident, les échanges diminuent, la société se réorganise autour des campagnes — c’est le Haut Moyen Âge (Vᵉ-XIᵉ siècle), où l’Église reste le dernier pilier hérité de Rome. Puis vient l’essor de l’Occident : le Bas Moyen Âge (XIᵉ-XVᵉ siècle). Du XIᵉ au XIIIᵉ siècle, tout progresse : la charrue à roues et les moulins augmentent les récoltes, la population double, les villes renaissent avec leurs marchés et leurs cathédrales — et l’Europe chrétienne lance les croisades, expéditions militaires et religieuses vers Jérusalem. Mais aux XIVᵉ et XVᵉ siècles, la prospérité s’achève dans une succession de malheurs : famines, Peste noire qui emporte un Européen sur trois, et la guerre de Cent Ans (1337-1453) qui ravage la France et l’Angleterre. L’espace du Moyen Âge, c’est d’abord l’Europe occidentale chrétienne — mais à ses portes vivent deux brillantes civilisations : l’Empire byzantin à l’est et, bientôt, le monde musulman au sud, que nous étudierons dans les prochaines séances.</w:t>
      </w:r>
    </w:p>
    <w:p>
      <w:pPr>
        <w:spacing w:before="120" w:after="120"/>
        <w:jc w:val="center"/>
      </w:pPr>
      <w:r>
        <w:drawing>
          <wp:inline distT="0" distB="0" distL="0" distR="0">
            <wp:extent cx="4762500" cy="20193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4762500" cy="20193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Tracer la frise 476-1492 et placer la borne du XIᵉ siècle.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Nommer les deux étapes et leur caractère dominant.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Dans le Bas Moyen Âge, distinguer la phase de progrès (XIᵉ-XIIIᵉ) et la phase de crises (XIVᵉ-XVᵉ).</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L’an 800 est entre 476 et le XIᵉ siècle : Haut Moyen Âge. L’année 1348 (Peste noire) tombe dans la phase des malheurs du Bas Moyen Âge — la frise le montre d’un coup d’œil.</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 Moyen Âge fut mille ans de ténèbres : la période a inventé les universités, les cathédrales, les moulins, les banques et les parlements. « Âge sombre » est un jugement des savants de la Renaissance — l’historien, lui, nuance.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guerre de Cent Ans a duré... 116 ans (1337-1453) ! Entrecoupée de trêves, elle vit une jeune paysanne de dix-sept ans, Jeanne d’Arc, mener l’armée française à la victoire d’Orléans en 1429. Quant à la Peste noire, elle voyagea à la vitesse des bateaux et des caravanes : partie d’Asie, elle fit le tour de l’Europe en cinq ans à peine.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Le Moyen-Âge commence en 1492. b) Le Haut Moyen Âge va du Vᵉ au XIᵉ siècle. d) Les croisades datent des XIᵉ-XIIIᵉ siècles. e) La guerre de Cent Ans ouvre le Moyen-Âge.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Donne les deux bornes du Moyen-Âge et leurs événements. b) Nomme ses deux étapes. d) Situe l’an 1000 et l’an 1400 dans ces étapes. e) Cite deux malheurs des XIVᵉ-XVᵉ siècles.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Pourquoi l’Empire romain laisse-t-il place au Moyen-Âge ? b) Qu’est-ce qui progresse du XIᵉ au XIIIᵉ siècle ? d) D’où vient le nom « Moyen » Âge ? e) Pourquoi ce nom est-il un peu injuste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commence en 476 et finit en 1492 ; b) vrai ; d) vrai ; e) faux : elle appartient à sa fin (1337-1453).</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476 : chute de l’Empire romain d’Occident ; 1492 : arrivée de Colomb en Amérique ; b) Haut Moyen Âge (Vᵉ-XIᵉ) et Bas Moyen Âge (XIᵉ-XVᵉ) ; d) l’an 1000 : fin du Haut Moyen Âge ; 1400 : phase des malheurs du Bas Moyen Âge ; e) les famines, la Peste noire, la guerre de Cent Ans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l’Empire éclate sous les invasions germaniques : l’Occident se morcelle et la société se réorganise ; b) l’agriculture (charrue, moulins), la population, les villes ; d) des savants de la Renaissance : l’âge « du milieu » entre l’Antiquité et leur temps ; e) parce que la période a aussi produit universités, cathédrales et inventions — elle ne fut pas que ténèbres.</w:t>
      </w:r>
    </w:p>
    <w:p>
      <w:r>
        <w:br w:type="page"/>
      </w:r>
    </w:p>
    <w:p>
      <w:pPr>
        <w:spacing w:before="200" w:after="150"/>
        <w:jc w:val="center"/>
      </w:pPr>
      <w:bookmarkStart w:name="u3_l2" w:id="22"/>
      <w:r>
        <w:rPr>
          <w:b/>
          <w:bCs/>
          <w:i w:val="false"/>
          <w:iCs w:val="false"/>
          <w:color w:val="C00000"/>
          <w:sz w:val="32"/>
          <w:szCs w:val="32"/>
          <w:rFonts w:ascii="Times New Roman" w:cs="Times New Roman" w:eastAsia="Times New Roman" w:hAnsi="Times New Roman"/>
        </w:rPr>
        <w:t xml:space="preserve">SÉANCE 2 / 8 — LE SYSTÈME FÉODAL</w:t>
      </w:r>
      <w:bookmarkEnd w:id="2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fonctionnement du système féodal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système féodal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 fonctionnement du système féodal et décrire la structure de la société féodale.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et schémas sur le système féodal, dictionnaire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du Moyen-Âge et ses deux grandes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476-1492 ; Haut Moyen Âge (Vᵉ-XIᵉ) et Bas Moyen Âge (XIᵉ-XVᵉ).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 fonctionnement du système féodal et décrire la structure de la société féodale.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la cour du château, un homme s’agenouille, place ses mains dans celles du seigneur et prononce un serment de fidélité ; en échange, il reçoit une terre. Autour d’eux, des chevaliers en armes ; au loin, des paysans courbés sur les champs du domaine. Toute la société du Moyen Âge tient dans cette scène : la féodalité.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système féodal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comte reçoit du roi un vaste fief : il est vassal du roi. Il en confie une partie au chevalier Renaud, qui lui prête hommage : Renaud est vassal du comte, et le comte est son suzerain — le même homme est vassal de l’un et suzerain de l’autre.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la féodalité ? Après l’éclatement de l’Empire, plus d’État fort : face aux invasions, chacun cherche un protecteur. Les rois donnent des terres aux grands seigneurs, qui en donnent à leurs vassaux : la pyramide féodale se construit, chaque étage lié au-dessus par l’hommage — la cérémonie où le vassal jure fidélité à son suzerain et reçoit le fief. Le vassal doit l’aide militaire (quarante jours de combat par an), le conseil et parfois l’argent ; le suzerain doit protection et justice. Le chevalier est le combattant à cheval de ce système : armure, destrier, adoubement — et un code d’honneur qui protège, en principe, les faibles. Le domaine seigneurial (le fief) s’organise en trois parts : la réserve, cultivée pour le seigneur ; les tenures, louées aux paysans contre redevances et corvées ; les communs — bois, prés, four, moulin et pressoir banaux, que les paysans paient pour utiliser. Les serfs appartiennent à la terre : ils ne peuvent la quitter ni se marier sans permission ; les vilains, libres, n’en paient pas moins impôts et corvées. Le clergé, lui, traverse la pyramide : il prie pour tous — la société médiévale se pense en trois ordres : ceux qui prient, ceux qui combattent, ceux qui travaillent.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féodalité = pouvoir fondé sur le fief ; hommage : fidélité et services contre terre et protection ; pyramide : roi suzerain → seigneurs → vassaux et chevaliers → paysans (serfs attachés à la terre, vilains libres mais taxés) ; trois ordres : prier, combattre, travailler.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suis-je ? a) Je reçois un fief contre mon hommage. b) Je suis attaché à la terre que je cultive. d) Je confie un fief et protège mon homme. e) Je suis paysan libre mais je paie redevances et corvées. Le vocabulaire. a) Définis le fief. b) Décris la cérémonie de l’hommage. d) Cite deux devoirs du vassal. e) Cite deux devoirs du suzerain.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vassal ; b) le serf ; d) le suzerain (ou seigneur) ; e) le vilain. a) la terre confiée par un suzerain à son vassal en échange de fidélité et de services ; b) le vassal s’agenouille, met ses mains dans celles du suzerain, jure fidélité et reçoit le fief ; d) l’aide militaire et le conseil (aussi : l’aide financière) ; e) la protection et la justice.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Qui suis-je ? a) Je reçois un fief contre mon hommage. b) Je suis attaché à la terre que je cultive. d) Je confie un fief et protège mon homme. e) Je suis paysan libre mais je paie redevances et corvées.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vassal ; b) le serf ; d) le suzerain (ou seigneur) ; e) le vilain.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SYSTÈME FÉODAL</w:t>
      </w:r>
    </w:p>
    <w:p>
      <w:pPr>
        <w:spacing w:before="120" w:after="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féodalité est l’organisation sociale et politique du Moyen Âge fondée sur le fief : une terre que le seigneur (ou suzerain) confie à un vassal en échange de sa fidélité et de ses services. La société féodale comprend le clergé, les seigneurs, les vassaux et chevaliers, et les paysans — serfs, attachés à la terre, et vilains, paysans libres soumis à des redevances.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au Moyen Âge, le pouvoir s’échange contre la terre : je te donne un fief, tu me dois fidélité, conseil et combat — et tout en bas, les paysans font vivre tout le monde.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la féodalité ? Après l’éclatement de l’Empire, plus d’État fort : face aux invasions, chacun cherche un protecteur. Les rois donnent des terres aux grands seigneurs, qui en donnent à leurs vassaux : la pyramide féodale se construit, chaque étage lié au-dessus par l’hommage — la cérémonie où le vassal jure fidélité à son suzerain et reçoit le fief. Le vassal doit l’aide militaire (quarante jours de combat par an), le conseil et parfois l’argent ; le suzerain doit protection et justice. Le chevalier est le combattant à cheval de ce système : armure, destrier, adoubement — et un code d’honneur qui protège, en principe, les faibles. Le domaine seigneurial (le fief) s’organise en trois parts : la réserve, cultivée pour le seigneur ; les tenures, louées aux paysans contre redevances et corvées ; les communs — bois, prés, four, moulin et pressoir banaux, que les paysans paient pour utiliser. Les serfs appartiennent à la terre : ils ne peuvent la quitter ni se marier sans permission ; les vilains, libres, n’en paient pas moins impôts et corvées. Le clergé, lui, traverse la pyramide : il prie pour tous — la société médiévale se pense en trois ordres : ceux qui prient, ceux qui combattent, ceux qui travaillent.</w:t>
      </w:r>
    </w:p>
    <w:p>
      <w:pPr>
        <w:spacing w:before="120" w:after="120"/>
        <w:jc w:val="center"/>
      </w:pPr>
      <w:r>
        <w:drawing>
          <wp:inline distT="0" distB="0" distL="0" distR="0">
            <wp:extent cx="4762500" cy="2466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4762500" cy="24669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Définir les mots-clés : fief, suzerain, vassal, hommage, serf, vilain.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Dessiner la pyramide féodale et placer chaque groupe.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l’échange : ce que donne le suzerain, ce que doit le vassal.</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comte reçoit du roi un vaste fief : il est vassal du roi. Il en confie une partie au chevalier Renaud, qui lui prête hommage : Renaud est vassal du comte, et le comte est son suzerain — le même homme est vassal de l’un et suzerain de l’autre.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serf = esclave : le serf n’est pas une marchandise ; il a une famille, une tenure, des droits reconnus — mais il est attaché à la terre et la suit quand elle change de seigneur. Une dépendance, pas une propriété.</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L’adoubement du chevalier était tout un spectacle : veillée d’armes en prière, bain rituel, remise de l’épée et... la colée, une vigoureuse tape sur la nuque — la seule gifle que le chevalier devait recevoir sans jamais la rendre ! Quant au mot « vilain », il désignait simplement l’habitant de la villa (le domaine) : c’est plus tard qu’il est devenu une insulte.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Qui suis-je ? a) Je reçois un fief contre mon hommage. b) Je suis attaché à la terre que je cultive. d) Je confie un fief et protège mon homme. e) Je suis paysan libre mais je paie redevances et corvées.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vocabulaire. a) Définis le fief. b) Décris la cérémonie de l’hommage. d) Cite deux devoirs du vassal. e) Cite deux devoirs du suzerain.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société. a) Dessine la pyramide féodale avec ses quatre niveaux. b) Quels sont les trois ordres de la société médiévale ? d) Explique la différence entre serf et vilain. e) Pourquoi la féodalité apparaît-elle après la chute de l’Empire romain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vassal ; b) le serf ; d) le suzerain (ou seigneur) ; e) le vilain.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terre confiée par un suzerain à son vassal en échange de fidélité et de services ; b) le vassal s’agenouille, met ses mains dans celles du suzerain, jure fidélité et reçoit le fief ; d) l’aide militaire et le conseil (aussi : l’aide financière) ; e) la protection et la justice.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roi → seigneurs → vassaux et chevaliers → paysans ; b) ceux qui prient (clergé), ceux qui combattent (seigneurs, chevaliers), ceux qui travaillent (paysans) ; d) le serf est attaché à la terre, le vilain est libre mais paie redevances et corvées ; e) parce que sans État fort, chacun cherche protection auprès d’un seigneur : le pouvoir s’organise autour de la terre.</w:t>
      </w:r>
    </w:p>
    <w:p>
      <w:r>
        <w:br w:type="page"/>
      </w:r>
    </w:p>
    <w:p>
      <w:pPr>
        <w:spacing w:before="200" w:after="150"/>
        <w:jc w:val="center"/>
      </w:pPr>
      <w:bookmarkStart w:name="u3_l3" w:id="23"/>
      <w:r>
        <w:rPr>
          <w:b/>
          <w:bCs/>
          <w:i w:val="false"/>
          <w:iCs w:val="false"/>
          <w:color w:val="C00000"/>
          <w:sz w:val="32"/>
          <w:szCs w:val="32"/>
          <w:rFonts w:ascii="Times New Roman" w:cs="Times New Roman" w:eastAsia="Times New Roman" w:hAnsi="Times New Roman"/>
        </w:rPr>
        <w:t xml:space="preserve">SÉANCE 3 / 8 — LA PLACE DE L’ÉGLISE DANS LA SOCIÉTÉ MÉDIÉVALE</w:t>
      </w:r>
      <w:bookmarkEnd w:id="2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place de l’Église au sein de la société médiévale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place de l’Église dans la société médiévale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faire ressortir la place de l’Église au sein de la société médiévale : organisation et rôles.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schémas sur l’Église au Moyen-Âge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Décris la pyramide féodale et définis le fief.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Roi → seigneurs → vassaux, chevaliers → paysans ; fief : terre confiée contre fidélité et services.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faire ressortir la place de l’Église au sein de la société médiévale : organisation et rôles.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 premier cri au dernier soupir, le médiéval vit au rythme de l’Église : baptisé à la naissance, marié devant le curé, enterré près du clocher ; les cloches découpent ses journées, les fêtes religieuses son année ; même le calme de son village dépend de la « paix de Dieu ». Comment une institution a-t-elle pu occuper une telle place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place de l’Église dans la société médiévale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moine copiant un manuscrit dans un monastère : clergé régulier, rôle culturel. Un curé baptisant un nouveau-né dans sa paroisse : clergé séculier, rôle social. La dîme prélevée sur la récolte : rôle économique.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L’organisation d’abord : héritée de l’Empire romain, elle est la seule structure qui ait survécu à sa chute. Au sommet, le pape, évêque de Rome ; les cardinaux l’élisent et le conseillent. Le clergé séculier (du latin saeculum, « le siècle », le monde) vit parmi les fidèles : l’évêque dirige un diocèse depuis sa cathédrale, le curé anime la paroisse. Le clergé régulier (de regula, « la règle ») s’est retiré du monde : dans les monastères, les moines, sous l’autorité de l’abbé, partagent leur journée entre prière et travail. Les rôles ensuite. L’assistance : hôpitaux (les « hôtels-Dieu »), secours aux pauvres, hospitalité aux voyageurs. Le rôle culturel : les moines copistes recopient à la main les manuscrits antiques — sans eux, presque tous les textes anciens seraient perdus ; les écoles des monastères et des cathédrales deviendront les universités. Le rôle économique : l’Église possède d’immenses terres et prélève la dîme, environ un dixième des récoltes ; elle vend aussi des indulgences — des remises de peine pour les péchés, pratique qui provoquera plus tard de vives contestations. Le rôle socio-politique enfin : l’Église sacre les rois, impose des trêves aux guerriers... et lance les croisades, ces expéditions armées vers Jérusalem (1096-1270), mélange de foi, de conquête et de commerce, qui mettent l’Occident en contact avec le monde musulman — pour le pire des guerres et le meilleur des échanges.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organisation : pape et cardinaux ; clergé séculier (évêques, curés, parmi les fidèles) et régulier (abbés, moines, dans les monastères) ; rôles : assistance (hôpitaux), culture (copistes, écoles), économie (dîme, indulgences), socio-politique (sacres, croisades) ; l’Église domine la vie de la naissance à la mort.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Séculier ou régulier ? a) Le curé du village. b) L’abbé du monastère. d) L’évêque dans sa cathédrale. e) Le moine copiste. L’organisation. a) Qui dirige l’Église ? b) Qui l’assiste et l’élit ? d) Donne l’origine des mots « séculier » et « régulier ». e) Où vivent les moines et sous quelle autorité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séculier ; b) régulier ; d) séculier ; e) régulier. a) le pape ; b) les cardinaux ; d) saeculum « le siècle, le monde » ; regula « la règle » ; e) dans les monastères, sous l’autorité de l’abbé.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Séculier ou régulier ? a) Le curé du village. b) L’abbé du monastère. d) L’évêque dans sa cathédrale. e) Le moine copiste.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séculier ; b) régulier ; d) séculier ; e) régulier.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PLACE DE L’ÉGLISE DANS LA SOCIÉTÉ MÉDIÉVALE</w:t>
      </w:r>
    </w:p>
    <w:p>
      <w:pPr>
        <w:spacing w:before="120" w:after="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L’Église au Moyen Âge est organisée en une hiérarchie dirigée par le pape, assisté des cardinaux ; elle comprend le clergé séculier — évêques et curés, qui vivent au milieu des fidèles — et le clergé régulier — abbés et moines, qui vivent dans les monastères selon une règle. Elle domine la vie de chacun de la naissance à la mort et joue des rôles d’assistance, un rôle culturel, un rôle économique (la dîme, la vente d’indulgences) et un rôle socio-politique, dont les croisades.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une seule institution accompagne toute la vie, soigne, enseigne, prélève l’impôt et pèse sur rois et seigneurs : au Moyen Âge, l’Église est partout.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L’organisation d’abord : héritée de l’Empire romain, elle est la seule structure qui ait survécu à sa chute. Au sommet, le pape, évêque de Rome ; les cardinaux l’élisent et le conseillent. Le clergé séculier (du latin saeculum, « le siècle », le monde) vit parmi les fidèles : l’évêque dirige un diocèse depuis sa cathédrale, le curé anime la paroisse. Le clergé régulier (de regula, « la règle ») s’est retiré du monde : dans les monastères, les moines, sous l’autorité de l’abbé, partagent leur journée entre prière et travail. Les rôles ensuite. L’assistance : hôpitaux (les « hôtels-Dieu »), secours aux pauvres, hospitalité aux voyageurs. Le rôle culturel : les moines copistes recopient à la main les manuscrits antiques — sans eux, presque tous les textes anciens seraient perdus ; les écoles des monastères et des cathédrales deviendront les universités. Le rôle économique : l’Église possède d’immenses terres et prélève la dîme, environ un dixième des récoltes ; elle vend aussi des indulgences — des remises de peine pour les péchés, pratique qui provoquera plus tard de vives contestations. Le rôle socio-politique enfin : l’Église sacre les rois, impose des trêves aux guerriers... et lance les croisades, ces expéditions armées vers Jérusalem (1096-1270), mélange de foi, de conquête et de commerce, qui mettent l’Occident en contact avec le monde musulman — pour le pire des guerres et le meilleur des échanges.</w:t>
      </w:r>
    </w:p>
    <w:p>
      <w:pPr>
        <w:spacing w:before="120" w:after="120"/>
        <w:jc w:val="center"/>
      </w:pPr>
      <w:r>
        <w:drawing>
          <wp:inline distT="0" distB="0" distL="0" distR="0">
            <wp:extent cx="4762500" cy="29337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4762500" cy="29337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Dessiner l’organigramme : pape → cardinaux → deux clergés.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Distinguer séculier (dans le monde) et régulier (sous une règle, au monastère).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Classer les rôles en quatre rubriques : assistance, culture, économie, socio-politique.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moine copiant un manuscrit dans un monastère : clergé régulier, rôle culturel. Un curé baptisant un nouveau-né dans sa paroisse : clergé séculier, rôle social. La dîme prélevée sur la récolte : rôle économique.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les deux clergés : le curé n’est pas un moine ! Le séculier vit dans le siècle, au contact des fidèles ; le régulier suit une règle au monastère. Le mot lui-même fait la différence.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Pour copier une seule Bible, un moine copiste travaillait parfois plus de deux ans, et il fallait les peaux de deux cents moutons pour fabriquer le parchemin ! Les plus beaux manuscrits, ornés d’or et de couleurs, sont appelés « enluminés » — de lumen, la lumière. Beaucoup de textes grecs et latins que tu étudieras ne nous sont parvenus que grâce à ces patients copistes.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Séculier ou régulier ? a) Le curé du village. b) L’abbé du monastère. d) L’évêque dans sa cathédrale. e) Le moine copiste.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L’organisation. a) Qui dirige l’Église ? b) Qui l’assiste et l’élit ? d) Donne l’origine des mots « séculier » et « régulier ». e) Où vivent les moines et sous quelle autorité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rôles. a) Cite deux formes d’assistance de l’Église. b) Explique le rôle culturel des copistes. d) Que sont la dîme et les indulgences ? e) Que sont les croisades, et quelle double conséquence ont-elles eue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séculier ; b) régulier ; d) séculier ; e) régulier.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pape ; b) les cardinaux ; d) saeculum « le siècle, le monde » ; regula « la règle » ; e) dans les monastères, sous l’autorité de l’abbé.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hôpitaux et le secours aux pauvres (aussi : l’hospitalité aux voyageurs) ; b) en recopiant les manuscrits, ils ont sauvé les textes antiques et préparé les universités ; d) la dîme : un dixième des récoltes versé à l’Église ; les indulgences : des remises de peine pour les péchés, vendues aux fidèles ; e) des expéditions militaires et religieuses vers Jérusalem (1096-1270) : des guerres, mais aussi des échanges avec le monde musulman.</w:t>
      </w:r>
    </w:p>
    <w:p>
      <w:r>
        <w:br w:type="page"/>
      </w:r>
    </w:p>
    <w:p>
      <w:pPr>
        <w:spacing w:before="200" w:after="150"/>
        <w:jc w:val="center"/>
      </w:pPr>
      <w:bookmarkStart w:name="u3_l4" w:id="24"/>
      <w:r>
        <w:rPr>
          <w:b/>
          <w:bCs/>
          <w:i w:val="false"/>
          <w:iCs w:val="false"/>
          <w:color w:val="C00000"/>
          <w:sz w:val="32"/>
          <w:szCs w:val="32"/>
          <w:rFonts w:ascii="Times New Roman" w:cs="Times New Roman" w:eastAsia="Times New Roman" w:hAnsi="Times New Roman"/>
        </w:rPr>
        <w:t xml:space="preserve">SÉANCE 4 / 8 — LA NAISSANCE DE L’ISLAM</w:t>
      </w:r>
      <w:bookmarkEnd w:id="2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naissance de l’Islam et la civilisation musulmane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naissance de l’Islam</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comprendre la naissance de l’Islam, ses cinq piliers et la civilisation musulmane.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l’Arabie,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clergé séculier et clergé régulier avec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Séculier : parmi les fidèles (curé, évêque) ; régulier : au monastère sous une règle (moine, abbé).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comprendre la naissance de l’Islam, ses cinq piliers et la civilisation musulmane.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VIIᵉ siècle, pendant que l’Occident vit à l’heure féodale, une péninsule de déserts et de caravanes bascule : à La Mecque, ville marchande d’Arabie, un homme nommé Mahomet annonce qu’il a reçu un message divin. En moins d’un siècle, ce message deviendra une religion, un empire et une brillante civilisation — la troisième grande religion monothéiste est 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naissance de l’Islam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monothéismes : judaïsme (le plus ancien), christianisme (Ier siècle), Islam (VIIᵉ siècle) — trois religions d’un Dieu unique nées au Proche-Orient, à placer sur une même frise.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L’Arabie d’abord : une péninsule désertique entre l’Afrique et l’Asie, parcourue de caravanes ; La Mecque, carrefour marchand et sanctuaire. Mahomet y naît vers 570 : caravanier réputé honnête, il déclare vers 610 recevoir la révélation divine ; chassé par les marchands mecquois, il se réfugie à Médine en 622 — l’Hégire, départ du calendrier musulman — puis revient en vainqueur : à sa mort en 632, l’Arabie est unie sous l’Islam. Le Coran, parole de Dieu pour les musulmans, se complète de la sunna, la tradition du prophète. Les cinq piliers structurent la foi : dire la chahâda, prier cinq fois par jour tourné vers La Mecque, jeûner du lever au coucher du soleil pendant le Ramadan, donner la zakat aux pauvres, accomplir si possible le hadj. Le Coran règle aussi la vie quotidienne : interdits alimentaires, habillement, place de la femme, entraide. La civilisation musulmane rayonne vite : villes immenses — Bagdad, Cordoue — aux mosquées ornées de mosaïques et de calligraphies (l’art d’écrire devient décoration, car on ne représente pas Dieu) ; commerce des épices et de la soie ; savants traducteurs des Grecs, inventeurs de l’algèbre, médecins et astronomes réputés. Comme le judaïsme et le christianisme, l’Islam est monothéiste : trois religions d’un Dieu unique, nées dans la même région, dont les relations traverseront toute 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Islam : religion monothéiste née en Arabie au VIIᵉ siècle ; Mahomet (570-632), révélation, Hégire 622, Coran ; cinq piliers : chahâda, prière, Ramadan, zakat, hadj ; mosquées, règles de vie ; civilisation brillante : villes, commerce, sciences, arts.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piliers. Associe chaque pilier à sa définition : a) chahâda ; b) zakat ; d) hadj ; e) Ramadan. Repères. a) Où et quand naît l’Islam ? b) Qu’est-ce que le Coran ? d) Que s’est-il passé en 622 ? e) Qu’est-ce qu’une mosquée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profession de foi ; b) l’aumône aux pauvres ; d) le pèlerinage à La Mecque ; e) le jeûne d’un mois. a) en Arabie, au VIIᵉ siècle ; b) le livre sacré des musulmans, parole de Dieu révélée à Mahomet ; d) l’Hégire : Mahomet quitte La Mecque pour Médine — départ du calendrier musulman ; e) le lieu de prière des musulmans.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piliers. Associe chaque pilier à sa définition : a) chahâda ; b) zakat ; d) hadj ; e) Ramadan.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profession de foi ; b) l’aumône aux pauvres ; d) le pèlerinage à La Mecque ; e) le jeûne d’un mois.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NAISSANCE DE L’ISLAM</w:t>
      </w:r>
    </w:p>
    <w:p>
      <w:pPr>
        <w:spacing w:before="120" w:after="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L’Islam est la religion monothéiste fondée au VIIᵉ siècle en Arabie par Mahomet, qui déclare avoir reçu la parole de Dieu (Allah), recueillie dans le Coran, livre sacré des musulmans. Le croyant observe les cinq piliers de l’Islam : la profession de foi (chahâda), les cinq prières quotidiennes, le jeûne du mois de Ramadan, l’aumône (zakat) et le pèlerinage à La Mecque (hadj). La mosquée est le lieu de prière, et le Coran préconise des règles de vie quotidienne.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un prophète, un livre, cinq obligations : l’Islam organise la foi et la vie quotidienne du croyant — prière, partage, jeûne, pèlerinage.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L’Arabie d’abord : une péninsule désertique entre l’Afrique et l’Asie, parcourue de caravanes ; La Mecque, carrefour marchand et sanctuaire. Mahomet y naît vers 570 : caravanier réputé honnête, il déclare vers 610 recevoir la révélation divine ; chassé par les marchands mecquois, il se réfugie à Médine en 622 — l’Hégire, départ du calendrier musulman — puis revient en vainqueur : à sa mort en 632, l’Arabie est unie sous l’Islam. Le Coran, parole de Dieu pour les musulmans, se complète de la sunna, la tradition du prophète. Les cinq piliers structurent la foi : dire la chahâda, prier cinq fois par jour tourné vers La Mecque, jeûner du lever au coucher du soleil pendant le Ramadan, donner la zakat aux pauvres, accomplir si possible le hadj. Le Coran règle aussi la vie quotidienne : interdits alimentaires, habillement, place de la femme, entraide. La civilisation musulmane rayonne vite : villes immenses — Bagdad, Cordoue — aux mosquées ornées de mosaïques et de calligraphies (l’art d’écrire devient décoration, car on ne représente pas Dieu) ; commerce des épices et de la soie ; savants traducteurs des Grecs, inventeurs de l’algèbre, médecins et astronomes réputés. Comme le judaïsme et le christianisme, l’Islam est monothéiste : trois religions d’un Dieu unique, nées dans la même région, dont les relations traverseront toute l’Histoire.</w:t>
      </w:r>
    </w:p>
    <w:p>
      <w:pPr>
        <w:spacing w:before="120" w:after="120"/>
        <w:jc w:val="center"/>
      </w:pPr>
      <w:r>
        <w:drawing>
          <wp:inline distT="0" distB="0" distL="0" distR="0">
            <wp:extent cx="4762500" cy="17716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6" cstate="none"/>
                    <a:srcRect/>
                    <a:stretch>
                      <a:fillRect/>
                    </a:stretch>
                  </pic:blipFill>
                  <pic:spPr bwMode="auto">
                    <a:xfrm>
                      <a:off x="0" y="0"/>
                      <a:ext cx="4762500" cy="17716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Situer l’Arabie et La Mecque sur la carte.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Retenir la biographie de Mahomet par trois dates : 570, 622 (Hégire), 632.</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Réciter les cinq piliers et citer deux traits de la civilisation musulmane.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Comparer les monothéismes : judaïsme (le plus ancien), christianisme (Ier siècle), Islam (VIIᵉ siècle) — trois religions d’un Dieu unique nées au Proche-Orient, à placer sur une même frise.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 arabe » et « musulman » : arabe désigne une langue et un peuple, musulman un croyant de l’Islam. Il existe des Arabes chrétiens et d’immenses pays musulmans non arabes — l’Indonésie, premier pays musulman du monde, est en Asie du Sud-Est.</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calendrier musulman commence en 622, l’année de l’Hégire — et il suit la Lune, non le Soleil : ses années durent onze jours de moins que les nôtres, si bien que le mois de Ramadan « voyage » à travers les saisons ! Et des mots français comme « algèbre », « chiffre », « sucre », « coton » ou « magasin » viennent de l’arabe : la civilisation musulmane vit jusque dans notre vocabulaire.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piliers. Associe chaque pilier à sa définition : a) chahâda ; b) zakat ; d) hadj ; e) Ramadan.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Repères. a) Où et quand naît l’Islam ? b) Qu’est-ce que le Coran ? d) Que s’est-il passé en 622 ? e) Qu’est-ce qu’une mosquée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civilisation. a) Cite deux grandes villes du monde musulman médiéval. b) Cite deux domaines scientifiques où ses savants ont brillé. d) Pourquoi la calligraphie est-elle un grand art musulman ? e) Cite les trois religions monothéistes dans l’ordre d’apparition.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profession de foi ; b) l’aumône aux pauvres ; d) le pèlerinage à La Mecque ; e) le jeûne d’un mois.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Arabie, au VIIᵉ siècle ; b) le livre sacré des musulmans, parole de Dieu révélée à Mahomet ; d) l’Hégire : Mahomet quitte La Mecque pour Médine — départ du calendrier musulman ; e) le lieu de prière des musulmans.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Bagdad et Cordoue ; b) l’algèbre (mathématiques), la médecine, l’astronomie (deux suffisent) ; d) parce qu’on ne représente pas Dieu : l’écriture ornée devient la grande décoration ; e) judaïsme, christianisme, Islam.</w:t>
      </w:r>
    </w:p>
    <w:p>
      <w:r>
        <w:br w:type="page"/>
      </w:r>
    </w:p>
    <w:p>
      <w:pPr>
        <w:spacing w:before="200" w:after="150"/>
        <w:jc w:val="center"/>
      </w:pPr>
      <w:bookmarkStart w:name="u3_l5" w:id="25"/>
      <w:r>
        <w:rPr>
          <w:b/>
          <w:bCs/>
          <w:i w:val="false"/>
          <w:iCs w:val="false"/>
          <w:color w:val="C00000"/>
          <w:sz w:val="32"/>
          <w:szCs w:val="32"/>
          <w:rFonts w:ascii="Times New Roman" w:cs="Times New Roman" w:eastAsia="Times New Roman" w:hAnsi="Times New Roman"/>
        </w:rPr>
        <w:t xml:space="preserve">SÉANCE 5 / 8 — LES CONQUÊTES MUSULMANES</w:t>
      </w:r>
      <w:bookmarkEnd w:id="2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des conquêtes musulmanes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conquêtes musulmanes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étapes des conquêtes musulmanes et localiser l’expansion de l’Islam jusqu’en 750.</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conquêtes musulmanes, frise chronologique,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piliers de l’Islam.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Chahâda, les cinq prières quotidiennes, le jeûne du Ramadan, la zakat, le hadj.</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étapes des conquêtes musulmanes et localiser l’expansion de l’Islam jusqu’en 750.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632, l’Islam ne dépasse pas l’Arabie. En 750 — à peine plus d’un siècle — son empire s’étend de l’Espagne aux portes de l’Inde : plus vaste que l’Empire romain, conquis en huit fois moins de temps. Comment une expansion aussi fulgurante fut-elle possible, et où s’est-elle arrêtée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conquêtes musulmanes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L’Espagne est conquise en 711 : 711 est entre 661 et 750 — c’est l’œuvre des Omeyyades, troisième étape. La Perse tombe avant 656 : deuxième étape, celle des quatre premiers califes.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Première étape (630-632) : Mahomet lui-même unit les tribus d’Arabie autour de l’Islam — à sa mort, la péninsule entière prie vers La Mecque. Deuxième étape (632-656) : les quatre premiers califes, compagnons du prophète, lancent les armées arabes hors d’Arabie ; les deux grands empires voisins, byzantin et perse, épuisés par leurs guerres mutuelles, cèdent : la Syrie tombe, puis l’Égypte, puis toute la Perse. Troisième étape (661-750) : la dynastie des Omeyyades, installée à Damas, pousse l’expansion aux deux bouts du monde connu — à l’ouest, l’Afrique du Nord puis l’Espagne (711) ; à l’est, jusqu’au fleuve Indus. Les limites : à l’ouest, les Francs arrêtent une expédition à Poitiers en 732 ; à l’est, les montagnes et les distances ; Constantinople, assiégée deux fois, résiste derrière ses murailles. Pourquoi si vite ? Des armées mobiles et motivées, des adversaires affaiblis, et une administration souple : les peuples conquis, « gens du Livre », gardent leur religion contre un impôt — beaucoup se convertissent peu à peu, sans contrainte massive. Sur la carte, l’empire de 750 couvre trois continents : Asie, Afrique, Europe — et la Méditerranée, jadis « lac romain », est désormais partagée entre trois civilisations : l’Occident chrétien, Byzance et l’Islam.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étapes : Mahomet 630-632 (Arabie) ; quatre premiers califes 632-656 (Syrie, Égypte, Perse) ; Omeyyades 661-750 (de l’Espagne à l’Indus) ; calife = successeur, chef religieux et politique ; limites : Poitiers 732, Constantinople ; un empire sur trois continents.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conquête à son étape : a) l’unification de l’Arabie ; b) l’Égypte et la Perse ; d) l’Espagne ; e) la Syrie. Repères. a) Qu’est-ce qu’un calife ? b) Donne les dates des trois étapes. d) Où l’expansion s’arrête-t-elle à l’ouest, et quand ? e) Sur quels continents l’empire s’étend-il en 750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 temps de Mahomet (630-632) ; b) sous les quatre premiers califes (632-656) ; d) sous les Omeyyades (661-750, en 711) ; e) sous les quatre premiers califes (632-656). a) le successeur de Mahomet, chef religieux et politique ; b) 630-632 ; 632-656 ; 661-750 ; d) à Poitiers, en 732, face aux Francs ; e) Asie, Afrique et 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conquête à son étape : a) l’unification de l’Arabie ; b) l’Égypte et la Perse ; d) l’Espagne ; e) la Syrie.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 temps de Mahomet (630-632) ; b) sous les quatre premiers califes (632-656) ; d) sous les Omeyyades (661-750, en 711) ; e) sous les quatre premiers califes (632-656).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CONQUÊTES MUSULMANES</w:t>
      </w:r>
    </w:p>
    <w:p>
      <w:pPr>
        <w:spacing w:before="120" w:after="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conquêtes musulmanes sont l’expansion de l’Islam après la mort de Mahomet. Elles se déroulent en trois étapes : au temps de Mahomet (630-632), l’Arabie est unifiée ; sous les quatre premiers califes (632-656), la Syrie, l’Égypte et la Perse sont conquises ; sous les califes omeyyades (661-750), l’empire s’étend de l’Espagne à l’Indus. Le calife, « successeur » de Mahomet, est à la fois chef religieux et chef politique.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trois vagues en un siècle : l’Arabie unie, puis le Proche-Orient et l’Égypte, puis un empire sur trois continents — dirigé par les califes, héritiers du prophète.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Première étape (630-632) : Mahomet lui-même unit les tribus d’Arabie autour de l’Islam — à sa mort, la péninsule entière prie vers La Mecque. Deuxième étape (632-656) : les quatre premiers califes, compagnons du prophète, lancent les armées arabes hors d’Arabie ; les deux grands empires voisins, byzantin et perse, épuisés par leurs guerres mutuelles, cèdent : la Syrie tombe, puis l’Égypte, puis toute la Perse. Troisième étape (661-750) : la dynastie des Omeyyades, installée à Damas, pousse l’expansion aux deux bouts du monde connu — à l’ouest, l’Afrique du Nord puis l’Espagne (711) ; à l’est, jusqu’au fleuve Indus. Les limites : à l’ouest, les Francs arrêtent une expédition à Poitiers en 732 ; à l’est, les montagnes et les distances ; Constantinople, assiégée deux fois, résiste derrière ses murailles. Pourquoi si vite ? Des armées mobiles et motivées, des adversaires affaiblis, et une administration souple : les peuples conquis, « gens du Livre », gardent leur religion contre un impôt — beaucoup se convertissent peu à peu, sans contrainte massive. Sur la carte, l’empire de 750 couvre trois continents : Asie, Afrique, Europe — et la Méditerranée, jadis « lac romain », est désormais partagée entre trois civilisations : l’Occident chrétien, Byzance et l’Islam.</w:t>
      </w:r>
    </w:p>
    <w:p>
      <w:pPr>
        <w:spacing w:before="120" w:after="120"/>
        <w:jc w:val="center"/>
      </w:pPr>
      <w:r>
        <w:drawing>
          <wp:inline distT="0" distB="0" distL="0" distR="0">
            <wp:extent cx="4762500" cy="1905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8" cstate="none"/>
                    <a:srcRect/>
                    <a:stretch>
                      <a:fillRect/>
                    </a:stretch>
                  </pic:blipFill>
                  <pic:spPr bwMode="auto">
                    <a:xfrm>
                      <a:off x="0" y="0"/>
                      <a:ext cx="4762500" cy="19050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Tracer la frise des trois étapes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Colorier sur la carte les trois vagues d’expansion.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la rapidité : armées mobiles, empires voisins affaiblis, tolérance envers les « gens du Livre ».</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L’Espagne est conquise en 711 : 711 est entre 661 et 750 — c’est l’œuvre des Omeyyades, troisième étape. La Perse tombe avant 656 : deuxième étape, celle des quatre premiers califes.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les peuples conquis furent tous convertis de force : chrétiens et juifs, « gens du Livre », conservèrent leur religion moyennant un impôt. L’islamisation des populations fut progressive et s’étala sur des siècles.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Damas, capitale des Omeyyades, puis Bagdad, fondée en 762, devinrent les plus grandes villes du monde de leur temps — Bagdad aurait dépassé le million d’habitants quand Paris n’était qu’une bourgade ! Sa « Maison de la sagesse » rassemblait traducteurs et savants : les textes de Platon et d’Aristote y furent sauvés... avant de revenir en Europe par l’Espagne musulmane.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conquête à son étape : a) l’unification de l’Arabie ; b) l’Égypte et la Perse ; d) l’Espagne ; e) la Syrie.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Repères. a) Qu’est-ce qu’un calife ? b) Donne les dates des trois étapes. d) Où l’expansion s’arrête-t-elle à l’ouest, et quand ? e) Sur quels continents l’empire s’étend-il en 750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Cite deux raisons de la rapidité des conquêtes. b) Que deviennent les religions des peuples conquis ? d) Compare l’empire musulman de 750 et l’Empire romain (taille, durée de formation). e) Pourquoi la Méditerranée n’est-elle plus un « lac romain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au temps de Mahomet (630-632) ; b) sous les quatre premiers califes (632-656) ; d) sous les Omeyyades (661-750, en 711) ; e) sous les quatre premiers califes (632-656).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successeur de Mahomet, chef religieux et politique ; b) 630-632 ; 632-656 ; 661-750 ; d) à Poitiers, en 732, face aux Francs ; e) Asie, Afrique et 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armées mobiles et motivées ; empires byzantin et perse épuisés ; administration souple envers les conquis (deux suffisent) ; b) chrétiens et juifs, « gens du Livre », les conservent contre un impôt ; d) plus vaste que l’Empire romain, formé en un siècle au lieu de plusieurs ; e) parce qu’elle est désormais partagée entre l’Occident chrétien, Byzance et l’Islam.</w:t>
      </w:r>
    </w:p>
    <w:p>
      <w:r>
        <w:br w:type="page"/>
      </w:r>
    </w:p>
    <w:p>
      <w:pPr>
        <w:spacing w:before="200" w:after="150"/>
        <w:jc w:val="center"/>
      </w:pPr>
      <w:bookmarkStart w:name="u3_l6" w:id="26"/>
      <w:r>
        <w:rPr>
          <w:b/>
          <w:bCs/>
          <w:i w:val="false"/>
          <w:iCs w:val="false"/>
          <w:color w:val="C00000"/>
          <w:sz w:val="32"/>
          <w:szCs w:val="32"/>
          <w:rFonts w:ascii="Times New Roman" w:cs="Times New Roman" w:eastAsia="Times New Roman" w:hAnsi="Times New Roman"/>
        </w:rPr>
        <w:t xml:space="preserve">SÉANCE 6 / 8 — LA DIVISION DE L’ISLAM AU VIIᵉ SIÈCLE</w:t>
      </w:r>
      <w:bookmarkEnd w:id="2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raisons de la division de l’Islam</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division de l’Islam au VIIᵉ siècle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causes et les conséquences de la division de l’Islam au VIIᵉ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carte du monde musulman,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étapes des conquêtes musulmanes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Mahomet 630-632 ; quatre premiers califes 632-656 ; Omeyyades 661-750.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causes et les conséquences de la division de l’Islam au VIIᵉ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empire immense, une religion jeune et conquérante... et pourtant, au cœur même du VIIᵉ siècle, une question déchire les croyants : qui a le droit de succéder au prophète ? De cette querelle naîtra une division que quatorze siècles n’ont pas refermée — la scission entre sunnites et chiites.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division de l’Islam au VIIᵉ siècle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Schéma causes-conséquences : mort de Mahomet (632) → querelle de succession → guerre civile (656-661) → scission sunnites/chiites → rivalités politiques jusqu’à nos jours — un enchaînement typique que l’historien sait reconstituer.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Les causes : Mahomet meurt en 632 sans fils survivant ni successeur désigné. Les premiers califes sont choisis parmi ses compagnons — mais les partisans d’Ali, cousin et gendre du prophète, époux de sa fille Fatima, estiment que la direction des croyants revient à sa famille. Ali devient bien le quatrième calife (656), mais son autorité est contestée par le gouverneur de Syrie, Muawiya : c’est la guerre civile — la fitna, « l’épreuve ». Ali est assassiné en 661 ; Muawiya fonde la dynastie omeyyade ; et en 680, Hussein, fils d’Ali, est tué avec les siens à Kerbala — le martyre fondateur de la mémoire chiite. Les conséquences : l’unité religieuse est brisée. Les sunnites — aujourd’hui la grande majorité des musulmans — suivent la sunna et acceptent le calife choisi par la communauté ; les chiites ne reconnaissent que les descendants d’Ali, leurs imams, et cultivent la mémoire de Kerbala ; d’autres branches minoritaires apparaîtront. Au fil des siècles, la division devient aussi politique : des dynasties rivales s’en réclament, jusqu’aux tensions actuelles entre certains États. L’historien y lit une leçon générale : dans les sociétés humaines, les questions de succession et de pouvoir peuvent diviser même ce que la foi unit — comprendre l’origine d’un conflit, c’est déjà refuser ses caricatures.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cause : succession de Mahomet non réglée → guerre civile autour d’Ali (656-661) ; conséquence : scission durable — sunnites (sunna, calife choisi, majorité actuelle) / chiites (famille du prophète, imams, mémoire de Kerbala) ; la division, devenue aussi politique, persiste aujourd’hui.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chronologie. Range dans l’ordre : a) l’assassinat d’Ali ; b) la mort de Mahomet ; d) le drame de Kerbala ; e) le califat d’Ali. Causes et conséquences. a) Quelle est la cause profonde de la division ? b) Qui sont les partisans d’Ali ? d) Qu’est-ce que la sunna ? e) Quelle est la conséquence durable de la guerre civile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(632), e (656), a (661), d (680). a) le problème de la succession de Mahomet, mort sans héritier désigné ; b) ceux qui estiment que la direction revient à la famille du prophète — les futurs chiites ; d) la tradition du prophète, suivie par les sunnites ; e) la scission du monde musulman en sunnites et chiites, qui dure encore.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chronologie. Range dans l’ordre : a) l’assassinat d’Ali ; b) la mort de Mahomet ; d) le drame de Kerbala ; e) le califat d’Ali.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(632), e (656), a (661), d (680).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DIVISION DE L’ISLAM AU VIIᵉ SIÈCLE</w:t>
      </w:r>
    </w:p>
    <w:p>
      <w:pPr>
        <w:spacing w:before="120" w:after="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division de l’Islam au VIIᵉ siècle a pour cause le problème de la succession de Mahomet, mort en 632 sans avoir désigné d’héritier : une guerre civile éclate entre les partisans d’Ali, gendre du prophète, et leurs adversaires. Sa conséquence est la scission du monde musulman en deux groupes : les sunnites, fidèles à la sunna (tradition) et au calife choisi par la communauté, et les chiites, pour qui le chef doit appartenir à la famille du prophète. Cette division dure encore aujourd’hui.</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tout part d’une question de succession : famille du prophète ou choix de la communauté ? Deux réponses, deux branches — sunnites et chiites — et une fracture toujours vivante.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Les causes : Mahomet meurt en 632 sans fils survivant ni successeur désigné. Les premiers califes sont choisis parmi ses compagnons — mais les partisans d’Ali, cousin et gendre du prophète, époux de sa fille Fatima, estiment que la direction des croyants revient à sa famille. Ali devient bien le quatrième calife (656), mais son autorité est contestée par le gouverneur de Syrie, Muawiya : c’est la guerre civile — la fitna, « l’épreuve ». Ali est assassiné en 661 ; Muawiya fonde la dynastie omeyyade ; et en 680, Hussein, fils d’Ali, est tué avec les siens à Kerbala — le martyre fondateur de la mémoire chiite. Les conséquences : l’unité religieuse est brisée. Les sunnites — aujourd’hui la grande majorité des musulmans — suivent la sunna et acceptent le calife choisi par la communauté ; les chiites ne reconnaissent que les descendants d’Ali, leurs imams, et cultivent la mémoire de Kerbala ; d’autres branches minoritaires apparaîtront. Au fil des siècles, la division devient aussi politique : des dynasties rivales s’en réclament, jusqu’aux tensions actuelles entre certains États. L’historien y lit une leçon générale : dans les sociétés humaines, les questions de succession et de pouvoir peuvent diviser même ce que la foi unit — comprendre l’origine d’un conflit, c’est déjà refuser ses caricatures.</w:t>
      </w:r>
    </w:p>
    <w:p>
      <w:pPr>
        <w:spacing w:before="120" w:after="120"/>
        <w:jc w:val="center"/>
      </w:pPr>
      <w:r>
        <w:drawing>
          <wp:inline distT="0" distB="0" distL="0" distR="0">
            <wp:extent cx="4762500" cy="24384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0" cstate="none"/>
                    <a:srcRect/>
                    <a:stretch>
                      <a:fillRect/>
                    </a:stretch>
                  </pic:blipFill>
                  <pic:spPr bwMode="auto">
                    <a:xfrm>
                      <a:off x="0" y="0"/>
                      <a:ext cx="4762500" cy="24384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Identifier la cause : le problème de succession (famille ou communauté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Raconter l’enchaînement : califat d’Ali → guerre civile → assassinat → Kerbala.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Présenter les deux branches et leur situation actuelle sans caricature.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Schéma causes-conséquences : mort de Mahomet (632) → querelle de succession → guerre civile (656-661) → scission sunnites/chiites → rivalités politiques jusqu’à nos jours — un enchaînement typique que l’historien sait reconstituer.</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sunnites et chiites ont des religions différentes : ils partagent le Coran, les cinq piliers et la foi en un Dieu unique ; leur désaccord d’origine porte sur la direction de la communauté, pas sur l’essentiel de la foi.</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musulmans arrivèrent à Madagascar dès le Moyen Âge : commerçants et navigateurs islamisés fondèrent des comptoirs sur les côtes — et les manuscrits sorabe, qui écrivent la langue malgache en caractères arabes, en sont l’héritage direct. Les devins-astrologues du Sud-Est, les Antemoro, ont conservé ce savoir des siècles durant : tu l’étudieras de près dans les prochaines unités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chronologie. Range dans l’ordre : a) l’assassinat d’Ali ; b) la mort de Mahomet ; d) le drame de Kerbala ; e) le califat d’Ali.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Causes et conséquences. a) Quelle est la cause profonde de la division ? b) Qui sont les partisans d’Ali ? d) Qu’est-ce que la sunna ? e) Quelle est la conséquence durable de la guerre civile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 partagent sunnites et chiites ? b) Sur quoi portait leur désaccord d’origine ? d) Comment la division est-elle devenue politique ? e) Pourquoi l’historien étudie-t-il l’origine des conflits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(632), e (656), a (661), d (680).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problème de la succession de Mahomet, mort sans héritier désigné ; b) ceux qui estiment que la direction revient à la famille du prophète — les futurs chiites ; d) la tradition du prophète, suivie par les sunnites ; e) la scission du monde musulman en sunnites et chiites, qui dure encore.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Coran, les cinq piliers, la foi en un Dieu unique ; b) sur la direction de la communauté : famille du prophète ou choix de la communauté ; d) des dynasties puis des États rivaux se sont réclamés de chaque branche ; e) parce que comprendre l’origine d’un conflit permet d’en refuser les caricatures et d’analyser le présent.</w:t>
      </w:r>
    </w:p>
    <w:p>
      <w:r>
        <w:br w:type="page"/>
      </w:r>
    </w:p>
    <w:p>
      <w:pPr>
        <w:spacing w:before="200" w:after="150"/>
        <w:jc w:val="center"/>
      </w:pPr>
      <w:bookmarkStart w:name="u3_l7" w:id="27"/>
      <w:r>
        <w:rPr>
          <w:b/>
          <w:bCs/>
          <w:i w:val="false"/>
          <w:iCs w:val="false"/>
          <w:color w:val="C00000"/>
          <w:sz w:val="32"/>
          <w:szCs w:val="32"/>
          <w:rFonts w:ascii="Times New Roman" w:cs="Times New Roman" w:eastAsia="Times New Roman" w:hAnsi="Times New Roman"/>
        </w:rPr>
        <w:t xml:space="preserve">SÉANCE 7 / 8 — RÉVISION DE L’UNITÉ III</w:t>
      </w:r>
      <w:bookmarkEnd w:id="2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Moyen-Âge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476 (chute de Rome) → 1492 (Colomb) ; Haut (Vᵉ-XIᵉ) et Bas Moyen Âge (XIᵉ-XVᵉ)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et caractériser les étapes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Féodalité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Fief contre fidélité ; suzerain, vassal, hommage ; serfs et vilains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le système féodal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L’Église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Pape, cardinaux ; clergé séculier et régulier ; dîme, indulgences, croisades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Faire ressortir sa place dans la société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L’Islam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Arabie, VIIᵉ s. ; Mahomet, Coran, Hégire 622 ; cinq piliers ; civilisation brillante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la naissance de l’Islam</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Conquêtes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630-632 Arabie ; 632-656 Syrie-Égypte-Perse ; 661-750 Espagne-Indus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Déterminer les étapes de l’expansion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Succession de Mahomet → guerre civile → sunnites / chiites, scission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causes et conséquences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 la frise du Moyen-Âge : bornes, étapes, phase de progrès et phase de malheurs.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Explique l’hommage et la pyramide féodale ; distingue serf et vilain.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l’organisation de l’Église et ses quatre rôles.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Raconte la naissance de l’Islam avec trois dates et récite les cinq piliers.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Range les trois étapes des conquêtes et explique la scission sunnites/chiites.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476-1492 ; Haut Moyen Âge Vᵉ-XIᵉ, Bas XIᵉ-XVᵉ : progrès et croisades XIᵉ-XIIIᵉ, malheurs et guerre de Cent Ans XIVᵉ-XVᵉ.</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Le vassal jure fidélité et reçoit un fief de son suzerain ; roi → seigneurs → vassaux → paysans ; serf attaché à la terre, vilain libre mais taxé.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Pape et cardinaux ; clergé séculier (évêques, curés) et régulier (abbés, moines) ; assistance, culture, économie (dîme, indulgences), socio-politique (croisades).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570 naissance de Mahomet, 622 Hégire, 632 sa mort ; chahâda, prière, Ramadan, zakat, hadj.</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Mahomet 630-632 ; quatre califes 632-656 ; Omeyyades 661-750 ; succession contestée → sunnites (communauté) contre chiites (famille d’Ali).</w:t>
      </w:r>
    </w:p>
    <w:p>
      <w:r>
        <w:br w:type="page"/>
      </w:r>
    </w:p>
    <w:p>
      <w:pPr>
        <w:spacing w:before="200" w:after="150"/>
        <w:jc w:val="center"/>
      </w:pPr>
      <w:bookmarkStart w:name="u3_l8" w:id="28"/>
      <w:r>
        <w:rPr>
          <w:b/>
          <w:bCs/>
          <w:i w:val="false"/>
          <w:iCs w:val="false"/>
          <w:color w:val="C00000"/>
          <w:sz w:val="32"/>
          <w:szCs w:val="32"/>
          <w:rFonts w:ascii="Times New Roman" w:cs="Times New Roman" w:eastAsia="Times New Roman" w:hAnsi="Times New Roman"/>
        </w:rPr>
        <w:t xml:space="preserve">SÉANCE 8 / 8 — SUJET D’EXAMEN — UNITÉ III</w:t>
      </w:r>
      <w:bookmarkEnd w:id="2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le Moyen-Âge dans le temps. b) Définis la féodalité. d) Cite les cinq piliers de l’Islam. e) Qu’est-ce qu’un calife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société féodale. Un document montre un chevalier agenouillé devant un seigneur. a) Nomme la cérémonie. b) Que reçoit le chevalier et que doit-il en échange ? d) Place clergé, seigneurs et paysans dans les trois ordres. e) Distingue serf et vilain.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L’Église. a) Présente l’organisation de l’Église (organigramme). b) Distingue les deux clergés avec un exemple chacun. d) Explique la dîme et les indulgences. e) Montre que l’Église domine la vie « de la naissance à la mort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L’Islam et son expansion. a) Situe la naissance de l’Islam dans le temps et l’espace. b) Que s’est-il passé en 622 ? d) Range les trois étapes des conquêtes avec leurs dates. e) Explique pourquoi l’expansion fut si rapide (deux raisons).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Analyse : la division de l’Islam. a) Expose la cause de la guerre civile du VIIᵉ siècle. b) Présente les deux branches issues de la scission. d) Que partagent-elles malgré tout ? e) Conclus en deux phrases : que nous apprend cette histoire sur les conflits de succession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476 (chute de l’Empire romain d’Occident) à 1492 (arrivée de Colomb en Amérique) ; b) l’organisation fondée sur le fief : terre confiée par un suzerain à un vassal contre fidélité et services ; d) chahâda, cinq prières, jeûne du Ramadan, zakat, hadj ; e) le successeur de Mahomet, chef religieux et politique.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l’hommage ; b) il reçoit un fief ; il doit fidélité, aide militaire et conseil ; d) clergé : ceux qui prient ; seigneurs et chevaliers : ceux qui combattent ; paysans : ceux qui travaillent ; e) le serf est attaché à la terre ; le vilain est libre mais paie redevances et corvées.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pape → cardinaux → clergé séculier et clergé régulier ; b) séculier : curé, évêque, parmi les fidèles ; régulier : moine, abbé, au monastère ; d) dîme : un dixième des récoltes ; indulgences : remises de peine vendues aux fidèles ; e) baptême à la naissance, mariage, funérailles — et cloches, fêtes et écoles entre les deux.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en Arabie, au VIIᵉ siècle ; b) l’Hégire : départ de Mahomet vers Médine, début du calendrier musulman ; d) 630-632 Arabie ; 632-656 Syrie, Égypte, Perse ; 661-750 de l’Espagne à l’Indus ; e) armées mobiles, empires voisins épuisés, tolérance envers les « gens du Livre » (deux suffisent).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la succession de Mahomet, mort sans héritier désigné : partisans d’Ali contre califes choisis par la communauté ; b) sunnites : sunna et calife choisi ; chiites : chefs issus de la famille du prophète ; d) le Coran, les cinq piliers, la foi monothéiste ; e) réponse libre — les querelles de pouvoir peuvent diviser durablement même ce que la foi ou la loi unit ; comprendre l’origine permet de dépasser les caricatures. Un point par item.</w:t>
      </w:r>
    </w:p>
    <w:p>
      <w:pPr>
        <w:spacing w:before="200" w:after="150"/>
        <w:jc w:val="center"/>
      </w:pPr>
      <w:bookmarkStart w:name="u4" w:id="29"/>
      <w:r>
        <w:rPr>
          <w:b/>
          <w:bCs/>
          <w:i w:val="false"/>
          <w:iCs w:val="false"/>
          <w:color w:val="C00000"/>
          <w:sz w:val="32"/>
          <w:szCs w:val="32"/>
          <w:rFonts w:ascii="Times New Roman" w:cs="Times New Roman" w:eastAsia="Times New Roman" w:hAnsi="Times New Roman"/>
        </w:rPr>
        <w:t xml:space="preserve">UNITÉ IV — LES ORIGINES DU PEUPLE MALGACHE</w:t>
      </w:r>
      <w:bookmarkEnd w:id="2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exploiter des traces du passé pour déterminer les origines du peuple malgache et interpréter la réalité sociale de l’unité dans la diversité.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identité culturelle malgache, solidarité.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30"/>
      <w:r>
        <w:rPr>
          <w:b/>
          <w:bCs/>
          <w:i w:val="false"/>
          <w:iCs w:val="false"/>
          <w:color w:val="C00000"/>
          <w:sz w:val="32"/>
          <w:szCs w:val="32"/>
          <w:rFonts w:ascii="Times New Roman" w:cs="Times New Roman" w:eastAsia="Times New Roman" w:hAnsi="Times New Roman"/>
        </w:rPr>
        <w:t xml:space="preserve">SÉANCE 1 / 5 — LES VAGUES DE MIGRATION</w:t>
      </w:r>
      <w:bookmarkEnd w:id="3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formation du peuple malgache à partir du brassage des migrations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vagues de migration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origines du peuple malgache et élaborer la frise des différentes vagues de migration.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Cartes des itinéraires,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civilisations médiévales avons-nous étudiées dans l’unité précédente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L’Occident féodal et chrétien, et la civilisation musulmane.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origines du peuple malgache et élaborer la frise des différentes vagues de migration.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les visages d’une classe malgache : on y devine l’Asie et l’Afrique, parfois l’Arabie ou l’Europe. Écoute la langue : des mots cousins du malais, d’autres du swahili, d’autres de l’arabe. Le peuple malgache est né d’un extraordinaire rendez-vous de navigateurs — reconstitutions la frise de ces arrivées.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vagues de migration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mot « vary » (riz) est cousin du malais « padi » : trace austronésienne. « Akoho » (poule) rappelle le swahili « kuku » : trace africaine. Les manuscrits sorabe : trace islamisée — trois vagues dans trois mots.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Les premiers arrivés sont les Austronésiens : partis des îles de l’Asie du Sud-Est, ils traversent l’océan Indien sur leurs pirogues à balancier vers les IIIᵉ-IVᵉ siècles — leurs descendants anciens sont les Vazimba des traditions. Comment traverser 7 000 km d’océan ? Les courants marins et la mousson portent les navigateurs d’est en ouest : la carte des courants explique l’itinéraire, par cabotage le long des côtes de l’Inde et de l’Afrique ou par traversée directe. Suivent les Africains (VIIᵉ-VIIIᵉ siècles), venus de la côte orientale toute proche avec leurs zébus et leurs langues bantoues ; puis de nouvelles vagues indonésiennes et malaisiennes (VIIᵉ siècle). Au IXᵉ siècle arrivent les islamisés, commerçants mêlés d’Arabes, de Persans et de Swahilis : les Antalaotra fondent des comptoirs au Nord-Ouest, d’autres groupes s’installent à Iharana (Nord-Est), les Zafiraminia puis les Antemoro au Sud-Est. Au XVᵉ siècle, l’Europe aborde l’île : les Portugais reconnaissent la baie de Diégo-Suarez, les Français s’installent plus tard à Fort-Dauphin ; au XVIIᵉ-XVIIIᵉ siècle, les pirates hantent la côte Est — leurs enfants nés de mères malgaches, les Zanamalata, joueront un rôle chez les Betsimisaraka. Enfin, au XIXᵉ siècle, Indiens et Indopakistanais viennent commercer. La preuve du brassage ? La langue : fond austronésien, enrichi de mots bantous et d’apports du sorabe arabe — chaque vague a laissé sa trace dans notre bouche.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vagues : Austronésiens IIIᵉ-IVᵉ (ancêtres des Vazimba), Africains VIIᵉ-VIIIᵉ, Indonésiens-Malaisiens VIIᵉ, islamisés IXᵉ (Antalaotra, Iharana, Zafiraminia, Antemoro), Européens XVᵉ (Diégo-Suarez, Fort-Dauphin, pirates et Zanamalata), Indiens-Indopakistanais XIXᵉ ; courants marins et mousson expliquent les traversées ; la langue malgache garde la trace de chaque vague.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vague à son siècle : a) Austronésiens ; b) islamisés ; d) Européens ; e) Indiens et Indopakistanais. Les repères. a) Qui sont les ancêtres des Vazimba ? b) Cite deux groupes islamisés et leur région. d) Qui découvre Diégo-Suarez ? Fort-Dauphin ? e) Qui sont les Zanamalata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IIIᵉ-IVᵉ siècle ; b) IXᵉ siècle ; d) à partir du XVᵉ siècle ; e) XIXᵉ siècle. a) les Austronésiens, premiers arrivés ; b) les Antalaotra au Nord-Ouest, les Antemoro au Sud-Est (aussi : Iharana, Zafiraminia) ; d) les Portugais ; les Français ; e) les enfants des pirates et de mères malgaches, influents sur la côte 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vague à son siècle : a) Austronésiens ; b) islamisés ; d) Européens ; e) Indiens et Indopakistanais.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IIIᵉ-IVᵉ siècle ; b) IXᵉ siècle ; d) à partir du XVᵉ siècle ; e) XIXᵉ siècle.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VAGUES DE MIGRATION</w:t>
      </w:r>
    </w:p>
    <w:p>
      <w:pPr>
        <w:spacing w:before="120" w:after="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 peuple malgache s’est formé à partir du brassage de plusieurs vagues de migration : les Austronésiens (IIIᵉ-IVᵉ siècle), ancêtres des Vazimba ; les Africains (VIIᵉ-VIIIᵉ siècle) ; les Indonésiens et Malaisiens (VIIᵉ siècle) ; les islamisés (IXᵉ siècle) — Antalaotra, Iharana, Zafiraminia, Antemoro ; les Européens à partir du XVᵉ siècle — découverte de Diégo-Suarez par les Portugais, de Fort-Dauphin par les Français, pirates et Zanamalata de la côte Est ; puis les Indiens et Indopakistanais au XIXᵉ siècle.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pendant plus de quinze siècles, des pirogues, des boutres puis des navires ont déposé sur l’île des familles venues d’Asie, d’Afrique, d’Arabie, d’Europe et d’Inde — et leur mélange a fait les Malgaches.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Les premiers arrivés sont les Austronésiens : partis des îles de l’Asie du Sud-Est, ils traversent l’océan Indien sur leurs pirogues à balancier vers les IIIᵉ-IVᵉ siècles — leurs descendants anciens sont les Vazimba des traditions. Comment traverser 7 000 km d’océan ? Les courants marins et la mousson portent les navigateurs d’est en ouest : la carte des courants explique l’itinéraire, par cabotage le long des côtes de l’Inde et de l’Afrique ou par traversée directe. Suivent les Africains (VIIᵉ-VIIIᵉ siècles), venus de la côte orientale toute proche avec leurs zébus et leurs langues bantoues ; puis de nouvelles vagues indonésiennes et malaisiennes (VIIᵉ siècle). Au IXᵉ siècle arrivent les islamisés, commerçants mêlés d’Arabes, de Persans et de Swahilis : les Antalaotra fondent des comptoirs au Nord-Ouest, d’autres groupes s’installent à Iharana (Nord-Est), les Zafiraminia puis les Antemoro au Sud-Est. Au XVᵉ siècle, l’Europe aborde l’île : les Portugais reconnaissent la baie de Diégo-Suarez, les Français s’installent plus tard à Fort-Dauphin ; au XVIIᵉ-XVIIIᵉ siècle, les pirates hantent la côte Est — leurs enfants nés de mères malgaches, les Zanamalata, joueront un rôle chez les Betsimisaraka. Enfin, au XIXᵉ siècle, Indiens et Indopakistanais viennent commercer. La preuve du brassage ? La langue : fond austronésien, enrichi de mots bantous et d’apports du sorabe arabe — chaque vague a laissé sa trace dans notre bouche.</w:t>
      </w:r>
    </w:p>
    <w:p>
      <w:pPr>
        <w:spacing w:before="120" w:after="120"/>
        <w:jc w:val="center"/>
      </w:pPr>
      <w:r>
        <w:drawing>
          <wp:inline distT="0" distB="0" distL="0" distR="0">
            <wp:extent cx="4762500" cy="27813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2" cstate="none"/>
                    <a:srcRect/>
                    <a:stretch>
                      <a:fillRect/>
                    </a:stretch>
                  </pic:blipFill>
                  <pic:spPr bwMode="auto">
                    <a:xfrm>
                      <a:off x="0" y="0"/>
                      <a:ext cx="4762500" cy="27813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Tracer la frise des vagues avec leurs siècles.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Sur la carte de l’océan Indien, suivre les itinéraires portés par courants et mousson.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Associer chaque vague à une trace encore visible (mots, zébu, sorabe, comptoirs).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mot « vary » (riz) est cousin du malais « padi » : trace austronésienne. « Akoho » (poule) rappelle le swahili « kuku » : trace africaine. Les manuscrits sorabe : trace islamisée — trois vagues dans trois mots.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les migrations furent une « invasion » organisée : ce furent des arrivées successives de petits groupes — familles de navigateurs, commerçants, pasteurs — étalées sur quinze siècles, qui se sont mêlées aux habitants déjà présents.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langue malgache a une sœur jumelle... à 7 500 kilomètres ! Le maanyan, parlé au sud de Bornéo (Indonésie), partage avec le malgache une grande partie de son vocabulaire de base. C’est l’une des plus belles preuves du voyage austronésien — la plus longue migration maritime de l’histoire ancienne de l’humanité, bien avant les caravelles européennes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vague à son siècle : a) Austronésiens ; b) islamisés ; d) Européens ; e) Indiens et Indopakistanais.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Qui sont les ancêtres des Vazimba ? b) Cite deux groupes islamisés et leur région. d) Qui découvre Diégo-Suarez ? Fort-Dauphin ? e) Qui sont les Zanamalata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Comment les courants marins ont-ils aidé les traversées ? b) Donne deux traces linguistiques de deux vagues différentes. d) Pourquoi parle-t-on de « brassage » ? e) Trace la frise complète des six vagues.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IIIᵉ-IVᵉ siècle ; b) IXᵉ siècle ; d) à partir du XVᵉ siècle ; e) XIXᵉ siècle.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Austronésiens, premiers arrivés ; b) les Antalaotra au Nord-Ouest, les Antemoro au Sud-Est (aussi : Iharana, Zafiraminia) ; d) les Portugais ; les Français ; e) les enfants des pirates et de mères malgaches, influents sur la côte Est.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courants et mousson portent les bateaux d’est en ouest à travers l’océan Indien ; b) vary (austronésien), akoho (bantou) — ou sorabe (arabe) ; d) parce que les vagues se sont mélangées entre elles et avec les habitants déjà installés ; e) frise conforme à la figure de la leçon.</w:t>
      </w:r>
    </w:p>
    <w:p>
      <w:r>
        <w:br w:type="page"/>
      </w:r>
    </w:p>
    <w:p>
      <w:pPr>
        <w:spacing w:before="200" w:after="150"/>
        <w:jc w:val="center"/>
      </w:pPr>
      <w:bookmarkStart w:name="u4_l2" w:id="31"/>
      <w:r>
        <w:rPr>
          <w:b/>
          <w:bCs/>
          <w:i w:val="false"/>
          <w:iCs w:val="false"/>
          <w:color w:val="C00000"/>
          <w:sz w:val="32"/>
          <w:szCs w:val="32"/>
          <w:rFonts w:ascii="Times New Roman" w:cs="Times New Roman" w:eastAsia="Times New Roman" w:hAnsi="Times New Roman"/>
        </w:rPr>
        <w:t xml:space="preserve">SÉANCE 2 / 5 — LES ZONES D’IMPLANTATION DES PREMIERS MALGACHES</w:t>
      </w:r>
      <w:bookmarkEnd w:id="3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zones d’implantation et le rôle de l’archéologie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zones d’implantation des premiers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localiser les zones d’implantation des premiers Malgaches et démontrer le rôle de l’archéologie.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zones d’implantation, photos de sites archéologiques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six vagues de migration avec leurs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Austronésiens IIIᵉ-IVᵉ ; Africains VIIᵉ-VIIIᵉ ; Indonésiens-Malaisiens VIIᵉ ; islamisés IXᵉ ; Européens XVᵉ ; Indiens XIXᵉ.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localiser les zones d’implantation des premiers Malgaches et démontrer le rôle de l’archéologie.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Où poser sa pirogue quand on découvre une île grande comme un continent ? Près d’une baie abritée, d’une rivière poissonneuse, d’une plaine à zébus ? Chaque groupe de migrants a choisi son rivage — et des siècles plus tard, les archéologues retrouvent leurs villages enfouis, leurs poteries et leurs foyers. La carte du peuplement se reconstitue, fouille après fouille.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zones d’implantation des premiers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 prouver l’ancienneté du comptoir de Mahilaka, l’archéologue croise trois indices : les murs dégagés, les tessons de céramique importée d’Arabie et de Chine, et la datation des charbons — trois preuves concordantes, conclusion solide.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peuplement suit une logique : on aborde par les côtes, on remonte ensuite les fleuves vers l’intérieur. La côte Ouest, aux larges plaines, accueille pêcheurs et éleveurs ; le Nord et le Nord-Ouest, tournés vers l’Afrique et l’Arabie, voient fleurir les comptoirs des Antalaotra — Mahilaka, grande ville marchande fouillée par les archéologues, en est le joyau ; le Nord-Est abrite les navigateurs d’Iharana (Vohémar), dont les tombes ont livré de magnifiques objets ; le Sud-Est reçoit les islamisés Zafiraminia puis Antemoro, gardiens du sorabe ; le Sud, terre des pasteurs ; et les Hautes Terres centrales, conquises plus tardivement, se couvrent de rizières et de villages fortifiés de fossés. Comment le sait-on ? Par l’archéologie : à Taolambiby, au Sud, des os entaillés par l’homme sont datés scientifiquement ; dans la grotte d’Andavakoera et sur les sites du Nord, charbons et poteries racontent les premiers campements ; à Mahilaka, les murs d’une cité du XIᵉ siècle sortent du sable. La fouille est une source primaire : elle se fait couche par couche — plus c’est profond, plus c’est ancien —, chaque objet est photographié, daté, comparé. Là où les textes manquent, comme pour le Madagascar ancien, l’archéologie est la mémoire du sol : visiter un site, c’est lire une page d’histoire que personne n’a écrite.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zones : côte Ouest, Nord/Nord-Ouest (comptoirs antalaotra, Mahilaka), Nord-Est (Iharana), Sud-Est (Zafiraminia, Antemoro), Sud, Hautes Terres (rizières, villages fortifiés) ; d’abord les côtes, puis l’intérieur ; l’archéologie fournit les preuves : fouilles, poteries, charbons datés.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zone à son groupe : a) Nord-Ouest ; b) Sud-Est ; d) Nord-Est ; e) Hautes Terres centrales. L’archéologie. a) Définis l’archéologie. b) Cite trois types de traces qu’une fouille peut livrer. d) Pourquoi fouille-t-on couche par couche ? e) Cite un site archéologique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comptoirs des Antalaotra ; b) les islamisés Zafiraminia puis Antemoro ; d) les navigateurs d’Iharana (Vohémar) ; e) les riziculteurs des villages fortifiés. a) l’étude des traces matérielles laissées par les hommes du passé ; b) poteries, foyers et charbons, ossements (aussi : murs, perles, outils) ; d) parce que les couches profondes sont les plus anciennes : la profondeur donne la chronologie ; e) Mahilaka, Vohémar, Taolambiby, Andavakoera (un suffit).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zone à son groupe : a) Nord-Ouest ; b) Sud-Est ; d) Nord-Est ; e) Hautes Terres centrales.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comptoirs des Antalaotra ; b) les islamisés Zafiraminia puis Antemoro ; d) les navigateurs d’Iharana (Vohémar) ; e) les riziculteurs des villages fortifiés.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ZONES D’IMPLANTATION DES PREMIERS MALGACHES</w:t>
      </w:r>
    </w:p>
    <w:p>
      <w:pPr>
        <w:spacing w:before="120" w:after="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zones d’implantation des premiers Malgaches sont la côte Ouest, le Nord et le Nord-Ouest, le Nord-Est, le Sud-Est, le Sud et les Hautes Terres centrales. L’archéologie — l’étude des traces matérielles laissées par les hommes — joue un rôle essentiel pour l’Histoire du peuplement : les fouilles apportent des preuves concrètes (poteries, foyers, ossements, comptoirs) qui confirment, corrigent ou complètent les traditions orales.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les migrants se sont installés sur toutes les façades de l’île avant de gagner l’intérieur — et ce sont les fouilles archéologiques qui permettent de dater et de prouver ces installations.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peuplement suit une logique : on aborde par les côtes, on remonte ensuite les fleuves vers l’intérieur. La côte Ouest, aux larges plaines, accueille pêcheurs et éleveurs ; le Nord et le Nord-Ouest, tournés vers l’Afrique et l’Arabie, voient fleurir les comptoirs des Antalaotra — Mahilaka, grande ville marchande fouillée par les archéologues, en est le joyau ; le Nord-Est abrite les navigateurs d’Iharana (Vohémar), dont les tombes ont livré de magnifiques objets ; le Sud-Est reçoit les islamisés Zafiraminia puis Antemoro, gardiens du sorabe ; le Sud, terre des pasteurs ; et les Hautes Terres centrales, conquises plus tardivement, se couvrent de rizières et de villages fortifiés de fossés. Comment le sait-on ? Par l’archéologie : à Taolambiby, au Sud, des os entaillés par l’homme sont datés scientifiquement ; dans la grotte d’Andavakoera et sur les sites du Nord, charbons et poteries racontent les premiers campements ; à Mahilaka, les murs d’une cité du XIᵉ siècle sortent du sable. La fouille est une source primaire : elle se fait couche par couche — plus c’est profond, plus c’est ancien —, chaque objet est photographié, daté, comparé. Là où les textes manquent, comme pour le Madagascar ancien, l’archéologie est la mémoire du sol : visiter un site, c’est lire une page d’histoire que personne n’a écrite.</w:t>
      </w:r>
    </w:p>
    <w:p>
      <w:pPr>
        <w:spacing w:before="120" w:after="120"/>
        <w:jc w:val="center"/>
      </w:pPr>
      <w:r>
        <w:drawing>
          <wp:inline distT="0" distB="0" distL="0" distR="0">
            <wp:extent cx="4762500" cy="27908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4" cstate="none"/>
                    <a:srcRect/>
                    <a:stretch>
                      <a:fillRect/>
                    </a:stretch>
                  </pic:blipFill>
                  <pic:spPr bwMode="auto">
                    <a:xfrm>
                      <a:off x="0" y="0"/>
                      <a:ext cx="4762500" cy="27908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Placer les six zones sur la carte de Madagascar.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Associer chaque zone à un groupe de migrants ou un mode de vie.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Citer pour une zone une preuve archéologique (site, objet, datation).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Pour prouver l’ancienneté du comptoir de Mahilaka, l’archéologue croise trois indices : les murs dégagés, les tessons de céramique importée d’Arabie et de Chine, et la datation des charbons — trois preuves concordantes, conclusion solide.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l’archéologie « cherche des trésors » : elle cherche des informations. Un tas de cendres daté vaut plus pour l’historien qu’un bijou sans contexte — c’est pourquoi piller un site, c’est déchirer une page d’histoire à jamais.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À Vohémar (Iharana), les archéologues ont découvert des centaines de tombes contenant des bols de chlorite locale, des céramiques chinoises et des perles venues d’Inde : la preuve qu’au Moyen Âge, le Nord-Est malgache commerçait déjà avec la moitié du monde ! La Grande Île n’a jamais été isolée — elle était un carrefour de l’océan Indien.</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zone à son groupe : a) Nord-Ouest ; b) Sud-Est ; d) Nord-Est ; e) Hautes Terres centrales.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L’archéologie. a) Définis l’archéologie. b) Cite trois types de traces qu’une fouille peut livrer. d) Pourquoi fouille-t-on couche par couche ? e) Cite un site archéologique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les migrants s’installent-ils d’abord sur les côtes ? b) Pourquoi les Hautes Terres sont-elles peuplées plus tard ? d) En quoi l’archéologie complète-t-elle la tradition orale ? e) Pourquoi le pillage d’un site est-il une perte pour l’Histoire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les comptoirs des Antalaotra ; b) les islamisés Zafiraminia puis Antemoro ; d) les navigateurs d’Iharana (Vohémar) ; e) les riziculteurs des villages fortifiés.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l’étude des traces matérielles laissées par les hommes du passé ; b) poteries, foyers et charbons, ossements (aussi : murs, perles, outils) ; d) parce que les couches profondes sont les plus anciennes : la profondeur donne la chronologie ; e) Mahilaka, Vohémar, Taolambiby, Andavakoera (un suffit).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qu’ils arrivent par la mer : baies abritées, pêche, commerce ; b) parce qu’il faut du temps pour remonter fleuves et falaises et aménager les rizières ; d) elle apporte des preuves matérielles datées, là où la tradition raconte sans dater ; e) parce qu’un objet arraché à son contexte ne peut plus rien prouver ni dater.</w:t>
      </w:r>
    </w:p>
    <w:p>
      <w:r>
        <w:br w:type="page"/>
      </w:r>
    </w:p>
    <w:p>
      <w:pPr>
        <w:spacing w:before="200" w:after="150"/>
        <w:jc w:val="center"/>
      </w:pPr>
      <w:bookmarkStart w:name="u4_l3" w:id="32"/>
      <w:r>
        <w:rPr>
          <w:b/>
          <w:bCs/>
          <w:i w:val="false"/>
          <w:iCs w:val="false"/>
          <w:color w:val="C00000"/>
          <w:sz w:val="32"/>
          <w:szCs w:val="32"/>
          <w:rFonts w:ascii="Times New Roman" w:cs="Times New Roman" w:eastAsia="Times New Roman" w:hAnsi="Times New Roman"/>
        </w:rPr>
        <w:t xml:space="preserve">SÉANCE 3 / 5 — LE PEUPLE MALGACHE : L’UNITÉ DANS LA DIVERSITÉ</w:t>
      </w:r>
      <w:bookmarkEnd w:id="3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peuple malgache et le sentiment national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peuple malgache : l’unité dans la diversité</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montrer les ressemblances et les différences entre les migrants et conscientiser la communauté à vivre en harmonie.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Portraits et images du peuple malgache,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six zones d’implantation des premiers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Côte Ouest, Nord/Nord-Ouest, Nord-Est, Sud-Est, Sud, Hautes Terres centrales.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montrer les ressemblances et les différences entre les migrants et conscientiser la communauté à vivre en harmonie.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pêcheur vezo, une tisserande betsileo, un éleveur bara, une marchande betsimisaraka : quatre visages, quatre régions, quatre manières de vivre — et pourtant, qu’ils se rencontrent, et ils se comprennent : même langue, mêmes salutations, même respect des ancêtres. D’où vient ce miracle d’un peuple si divers et pourtant si 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peuple malgache : l’unité dans la diversité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exposé réussi : « le famadihana des Hautes Terres et le savatse du Sud diffèrent — mais tous deux honorent les ancêtres : différence de forme, ressemblance de fond. » Différence en surface, unité en profondeur : voilà la grille d’analyse.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Les ressemblances d’abord — le socle commun. La croyance : partout, le respect de Zanahary (le Créateur) et des razana (les ancêtres), le culte des tombeaux, les grandes cérémonies familiales. La langue : une seule langue malgache, comprise de Diégo à Fort-Dauphin — fait rarissime pour une île-continent ; l’Afrique voisine compte des centaines de langues sur des espaces semblables. La civilisation matérielle : le zébu, richesse et prestige, présent dans les rites comme dans les rizières ; la riziculture, cœur de l’alimentation et du calendrier. Les différences ensuite — les couleurs régionales : chaque région a sa variété de la langue (on dit « accent » ou dialecte), ses habits et coiffures, ses coutumes — ici le famadihana, là le tromba, ailleurs le savatse — ; et les visages varient selon le dosage des héritages asiatique, africain, arabe ou européen. Faut-il y voir des « races » ou des peuples séparés ? Non : les études montrent que chaque Malgache porte à la fois des ancêtres asiatiques et africains — le brassage est dans chacun de nous. C’est pourquoi la nation malgache n’est pas une addition de groupes, mais un sentiment national : la conscience d’une histoire, d’une langue et d’un destin partagés. Le devoir du citoyen — et de l’élève historien — est d’en être le gardien : valoriser chaque culture régionale comme une richesse de la nation, refuser les divisions, cultiver le fihavanana. L’unité n’efface pas la diversité : elle la fait chanter ensemble.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ressemblances : croyance (Zanahary, razana), langue malgache unique, zébu et riziculture ; différences : variétés régionales de langue, habits, coutumes, morphologies ; chaque Malgache porte le brassage en lui ; nation = sentiment national ; devoir : vivre en harmonie — l’unité dans la diversité.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Ressemblance ou différence ? a) Le respect des razana. b) La coiffure traditionnelle d’une région. d) La riziculture. e) La variété régionale de la langue. Le socle commun. a) Cite les trois grandes ressemblances entre les migrants. b) Pourquoi la langue unique est-elle un fait remarquable ? d) Quel rôle joue le zébu dans la vie malgache ? e) Que signifie « sentiment national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ressemblance ; b) différence ; d) ressemblance ; e) différence. a) la croyance, la langue malgache, la civilisation matérielle (zébu, riziculture) ; b) parce qu’une île aussi vaste aurait pu compter des dizaines de langues, comme les espaces voisins d’Afrique ; d) richesse, prestige, travail des rizières et place dans les rites ; e) la conscience d’appartenir à une même nation, par l’histoire et le destin partagés.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Ressemblance ou différence ? a) Le respect des razana. b) La coiffure traditionnelle d’une région. d) La riziculture. e) La variété régionale de la langue.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ressemblance ; b) différence ; d) ressemblance ; e) différence.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PEUPLE MALGACHE : L’UNITÉ DANS LA DIVERSITÉ</w:t>
      </w:r>
    </w:p>
    <w:p>
      <w:pPr>
        <w:spacing w:before="120" w:after="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 peuple malgache est issu de plusieurs origines ; la nation malgache s’est construite à partir de l’identification de faits communs et manifeste un sentiment national : c’est l’unité dans la diversité. Les ressemblances entre les migrants portent sur la croyance, la langue malgache et la civilisation matérielle — élevage bovin et riziculture ; les différences portent sur la culture (variétés linguistiques régionales, mode vestimentaire, coiffure, us et coutumes) et sur la morphologie humaine, selon les apports asiatiques, africains et islamisés.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venus de partout, les Malgaches partagent l’essentiel — la langue, les croyances anciennes, le zébu et le riz — et gardent chacun leurs couleurs régionales : c’est cela, l’unité dans la diversité.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Les ressemblances d’abord — le socle commun. La croyance : partout, le respect de Zanahary (le Créateur) et des razana (les ancêtres), le culte des tombeaux, les grandes cérémonies familiales. La langue : une seule langue malgache, comprise de Diégo à Fort-Dauphin — fait rarissime pour une île-continent ; l’Afrique voisine compte des centaines de langues sur des espaces semblables. La civilisation matérielle : le zébu, richesse et prestige, présent dans les rites comme dans les rizières ; la riziculture, cœur de l’alimentation et du calendrier. Les différences ensuite — les couleurs régionales : chaque région a sa variété de la langue (on dit « accent » ou dialecte), ses habits et coiffures, ses coutumes — ici le famadihana, là le tromba, ailleurs le savatse — ; et les visages varient selon le dosage des héritages asiatique, africain, arabe ou européen. Faut-il y voir des « races » ou des peuples séparés ? Non : les études montrent que chaque Malgache porte à la fois des ancêtres asiatiques et africains — le brassage est dans chacun de nous. C’est pourquoi la nation malgache n’est pas une addition de groupes, mais un sentiment national : la conscience d’une histoire, d’une langue et d’un destin partagés. Le devoir du citoyen — et de l’élève historien — est d’en être le gardien : valoriser chaque culture régionale comme une richesse de la nation, refuser les divisions, cultiver le fihavanana. L’unité n’efface pas la diversité : elle la fait chanter ensemble.</w:t>
      </w:r>
    </w:p>
    <w:p>
      <w:pPr>
        <w:spacing w:before="120" w:after="120"/>
        <w:jc w:val="center"/>
      </w:pPr>
      <w:r>
        <w:drawing>
          <wp:inline distT="0" distB="0" distL="0" distR="0">
            <wp:extent cx="4762500" cy="20002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6" cstate="none"/>
                    <a:srcRect/>
                    <a:stretch>
                      <a:fillRect/>
                    </a:stretch>
                  </pic:blipFill>
                  <pic:spPr bwMode="auto">
                    <a:xfrm>
                      <a:off x="0" y="0"/>
                      <a:ext cx="4762500" cy="20002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Lister les ressemblances : croyance, langue, civilisation matérielle.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Lister les différences : variétés culturelles régionales et morphologies.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Conclure par le sentiment national et un engagement concret d’harmonie.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exposé réussi : « le famadihana des Hautes Terres et le savatse du Sud diffèrent — mais tous deux honorent les ancêtres : différence de forme, ressemblance de fond. » Différence en surface, unité en profondeur : voilà la grille d’analyse.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Transformer les différences régionales en divisions : dire « eux » et « nous » entre Malgaches, c’est oublier que toutes les régions descendent des mêmes vagues mélangées. La diversité est une richesse à partager, jamais une frontière.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fihavanana est si central dans la culture malgache qu’aucun mot français ne le traduit exactement : parenté, amitié, solidarité et paix sociale à la fois ! Le proverbe le résume : « Aleo very tsikalakalam-bola toy izay very tsikalakalam-pihavanana » — mieux vaut perdre un peu d’argent que perdre le fihavanana. Toute une philosophie de l’unité en une phrase.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Ressemblance ou différence ? a) Le respect des razana. b) La coiffure traditionnelle d’une région. d) La riziculture. e) La variété régionale de la langue.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socle commun. a) Cite les trois grandes ressemblances entre les migrants. b) Pourquoi la langue unique est-elle un fait remarquable ? d) Quel rôle joue le zébu dans la vie malgache ? e) Que signifie « sentiment national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Vivre ensemble. a) Explique « l’unité dans la diversité ». b) Pourquoi dit-on que le brassage est « dans chacun de nous » ? d) Qu’est-ce que le fihavanana ? e) Propose deux actions concrètes pour renforcer l’harmonie entre élèves de régions différentes.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ressemblance ; b) différence ; d) ressemblance ; e) différence.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croyance, la langue malgache, la civilisation matérielle (zébu, riziculture) ; b) parce qu’une île aussi vaste aurait pu compter des dizaines de langues, comme les espaces voisins d’Afrique ; d) richesse, prestige, travail des rizières et place dans les rites ; e) la conscience d’appartenir à une même nation, par l’histoire et le destin partagés.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Malgaches partagent l’essentiel tout en gardant leurs particularités régionales ; b) parce que chaque Malgache descend à la fois des vagues asiatiques et africaines mélangées ; d) le lien de parenté, d’amitié et de solidarité qui fonde la paix sociale malgache ; e) réponse libre — exposés croisés sur les coutumes, jumelages, chants des différentes régions…</w:t>
      </w:r>
    </w:p>
    <w:p>
      <w:r>
        <w:br w:type="page"/>
      </w:r>
    </w:p>
    <w:p>
      <w:pPr>
        <w:spacing w:before="200" w:after="150"/>
        <w:jc w:val="center"/>
      </w:pPr>
      <w:bookmarkStart w:name="u4_l4" w:id="33"/>
      <w:r>
        <w:rPr>
          <w:b/>
          <w:bCs/>
          <w:i w:val="false"/>
          <w:iCs w:val="false"/>
          <w:color w:val="C00000"/>
          <w:sz w:val="32"/>
          <w:szCs w:val="32"/>
          <w:rFonts w:ascii="Times New Roman" w:cs="Times New Roman" w:eastAsia="Times New Roman" w:hAnsi="Times New Roman"/>
        </w:rPr>
        <w:t xml:space="preserve">SÉANCE 4 / 5 — RÉVISION DE L’UNITÉ IV</w:t>
      </w:r>
      <w:bookmarkEnd w:id="33"/>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Vagues de migration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Austronésiens IIIᵉ-IVᵉ, Africains VIIᵉ-VIIIᵉ, Indonésiens VIIᵉ, islamisés IXᵉ, Européens XVᵉ, Indiens XIXᵉ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Élaborer la frise du peuplement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Itinéraires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Courants marins et mousson ; pirogues à balancier, cabotage ou traversée directe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les traversées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Zones d’implantation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Côte Ouest, Nord/N-O (Antalaotra), N-E (Iharana), S-E (Antemoro), Sud,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Localiser les installations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Archéologie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Fouilles, poteries, charbons datés : preuves du peuplement (Mahilaka, Vohémar…)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son rôle de source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Ressemblances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Croyance, langue malgache, zébu et riziculture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le socle commun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Unité dans la diversité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Différences régionales + brassage en chacun → sentiment national, fihavanana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Conscientiser à vivre en harmonie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 la frise des six vagues de migration avec leurs siècles.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groupes islamisés et leurs régions d’implantation.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Énumère les six zones d’implantation et associe trois d’entre elles à un groupe.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Montre par deux exemples le rôle de l’archéologie dans l’Histoire du peuplement.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Présente deux ressemblances et deux différences entre les migrants, puis définis l’unité dans la diversité.</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Austronésiens IIIᵉ-IVᵉ ; Africains VIIᵉ-VIIIᵉ ; Indonésiens-Malaisiens VIIᵉ ; islamisés IXᵉ ; Européens XVᵉ ; Indiens-Indopakistanais XIXᵉ.</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Antalaotra (Nord-Ouest), Iharana (Nord-Est), Zafiraminia puis Antemoro (Sud-Est).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Côte Ouest, Nord/Nord-Ouest (Antalaotra), Nord-Est (Iharana), Sud-Est (Antemoro), Sud (pasteurs), Hautes Terres (riziculteurs).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Mahilaka : murs et céramiques d’une cité marchande ; Vohémar : tombes aux objets venus de Chine et d’Inde (aussi : Taolambiby, Andavakoera).</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Ressemblances : croyance, langue, zébu-riziculture ; différences : variétés régionales, morphologies ; unité dans la diversité : un socle commun, des couleurs régionales.</w:t>
      </w:r>
    </w:p>
    <w:p>
      <w:r>
        <w:br w:type="page"/>
      </w:r>
    </w:p>
    <w:p>
      <w:pPr>
        <w:spacing w:before="200" w:after="150"/>
        <w:jc w:val="center"/>
      </w:pPr>
      <w:bookmarkStart w:name="u4_l5" w:id="34"/>
      <w:r>
        <w:rPr>
          <w:b/>
          <w:bCs/>
          <w:i w:val="false"/>
          <w:iCs w:val="false"/>
          <w:color w:val="C00000"/>
          <w:sz w:val="32"/>
          <w:szCs w:val="32"/>
          <w:rFonts w:ascii="Times New Roman" w:cs="Times New Roman" w:eastAsia="Times New Roman" w:hAnsi="Times New Roman"/>
        </w:rPr>
        <w:t xml:space="preserve">SÉANCE 5 / 5 — SUJET D’EXAMEN — UNITÉ IV</w:t>
      </w:r>
      <w:bookmarkEnd w:id="3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six vagues de migration avec leurs siècles. b) Qui sont les Antalaotra ? d) Définis l’archéologie. e) Que signifie « unité dans la diversité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du peuplement. a) Trace la frise des vagues de migration. b) Place les ancêtres des Vazimba. d) Place la découverte de Diégo-Suarez et son auteur. e) Quelle vague est la plus récente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itinéraires et les zones. a) Explique le rôle des courants marins et de la mousson. b) Associe quatre zones d’implantation à leur groupe. d) Pourquoi les côtes sont-elles peuplées avant l’intérieur ? e) Cite un site archéologique et ce qu’il a livré.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Document : « Dans les tombes de Vohémar, on a trouvé des bols de pierre locale, des céramiques de Chine et des perles d’Inde. » a) De quel type de source s’agit-il ? b) Que prouve la présence d’objets chinois et indiens ? d) Quelle zone d’implantation est concernée ? e) Pourquoi ces objets doivent-ils rester dans leur contexte de fouille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 l’unité dans la diversité. a) Présente les trois grandes ressemblances entre les migrants. b) Présente deux différences. d) Explique pourquoi le brassage est « dans chacun de nous ». e) Conclus en deux phrases sur le devoir d’harmonie de ta génération.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Austronésiens IIIᵉ-IVᵉ, Africains VIIᵉ-VIIIᵉ, Indonésiens-Malaisiens VIIᵉ, islamisés IXᵉ, Européens XVᵉ, Indiens-Indopakistanais XIXᵉ ; b) des commerçants islamisés installés en comptoirs au Nord-Ouest ; d) l’étude des traces matérielles du passé ; e) un peuple aux origines diverses uni par un socle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conforme à la leçon ; b) IIIᵉ-IVᵉ siècle, vague austronésienne ; d) XVᵉ siècle, les Portugais ; e) les Indiens et Indopakistanais (XIXᵉ siècle).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ils portent les navigateurs d’est en ouest à travers l’océan Indien ; b) N-O : Antalaotra ; N-E : Iharana ; S-E : Antemoro ; Hautes Terres : riziculteurs (ou Sud : pasteurs, Ouest : pêcheurs-éleveurs) ; d) parce qu’on arrive par la mer et qu’il faut du temps pour aménager l’intérieur ; e) Mahilaka : murs et céramiques importées (ou Vohémar, Taolambiby).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une source matérielle (archéologique), source primaire ; b) que le Nord-Est malgache commerçait avec l’Asie : l’île était un carrefour de l’océan Indien ; d) le Nord-Est (Iharana/Vohémar) ; e) parce que hors contexte, un objet ne peut plus être daté ni rien prouver.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croyance (Zanahary, razana), langue malgache unique, civilisation matérielle (zébu, riziculture) ; b) variétés régionales de langue et de coutumes ; morphologies variées ; d) chaque Malgache descend du mélange des vagues asiatiques et africaines ; e) réponse libre — valoriser chaque culture régionale et cultiver le fihavanana. Un point par item.</w:t>
      </w:r>
    </w:p>
    <w:p>
      <w:pPr>
        <w:spacing w:before="200" w:after="150"/>
        <w:jc w:val="center"/>
      </w:pPr>
      <w:bookmarkStart w:name="u5" w:id="35"/>
      <w:r>
        <w:rPr>
          <w:b/>
          <w:bCs/>
          <w:i w:val="false"/>
          <w:iCs w:val="false"/>
          <w:color w:val="C00000"/>
          <w:sz w:val="32"/>
          <w:szCs w:val="32"/>
          <w:rFonts w:ascii="Times New Roman" w:cs="Times New Roman" w:eastAsia="Times New Roman" w:hAnsi="Times New Roman"/>
        </w:rPr>
        <w:t xml:space="preserve">UNITÉ V — LE MODE DE VIE DES PREMIERS MALGACHES</w:t>
      </w:r>
      <w:bookmarkEnd w:id="3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exploiter des traces du passé pour expliquer les apports des civilisations à la civilisation malgache et revaloriser l’identité culturelle nationale.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entraide, solidarité.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36"/>
      <w:r>
        <w:rPr>
          <w:b/>
          <w:bCs/>
          <w:i w:val="false"/>
          <w:iCs w:val="false"/>
          <w:color w:val="C00000"/>
          <w:sz w:val="32"/>
          <w:szCs w:val="32"/>
          <w:rFonts w:ascii="Times New Roman" w:cs="Times New Roman" w:eastAsia="Times New Roman" w:hAnsi="Times New Roman"/>
        </w:rPr>
        <w:t xml:space="preserve">SÉANCE 1 / 6 — LES APPORTS AUSTRONÉSIENS ET AFRICAINS</w:t>
      </w:r>
      <w:bookmarkEnd w:id="3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apports des civilisations austronésiennes et africaines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apports austronésiens et africains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apports des civilisations austronésiennes et africaines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photos, images des pirogues et des cultures,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ressemblances et deux différences entre les migrants arrivés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Ressemblances : croyance, langue, zébu-riziculture ; différences : variétés régionales, morphologies.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apports des civilisations austronésiennes et africaines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Quand tu dis « vary », tu parles austronésien sans le savoir ; quand tu nommes l’« akoho », l’Afrique parle par ta bouche ; et les terrasses de rizières qui escaladent les collines betsileo ont des sœurs jumelles à Bali et à Java. Le mode de vie malgache est un trésor composé : ouvrons l’inventaire de ses premiers fournisseurs.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apports austronésiens et africains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terrasses de Betafo : technique indonésienne ; le zébu qui les laboure : apport africain ; le mot vary récolté : fonds austronésien — un seul paysage, trois héritages.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L’apport austronésien est le socle : la langue d’abord — le malgache appartient à la famille austronésienne, et ses mots les plus quotidiens le prouvent : vary (le riz), omby (le bœuf), salama (le salut), trano (la maison) ; la pêche et la navigation ensuite, arts des peuples de la mer ; le commerce enfin, qui reliait déjà les îles. L’apport indonésien raffine ce socle : la riziculture en terrasse, prodige d’ingénierie qui sculpte les collines en escaliers irrigués — regarde les terrasses betsileo : c’est l’Asie du Sud-Est à Madagascar — et des manières de se vêtir, comme le lamba drapé. L’apport africain complète : les langues bantou et swahili ont fourni quantité de mots, surtout pour les animaux — akoho (la poule, kuku en swahili), ondry (le mouton) — et les techniques d’élevage du zébu, venu d’Afrique avec ses bergers. Les trois bateaux racontent les trois routes : la pirogue à balancier, stable grâce à son flotteur, est la signature austronésienne — on la voit encore chez les Vezo ; le bateau cousu, aux planches liées par des fibres végétales sans un seul clou, naviguait sur tout l’océan Indien ; le boutre (botry), à la voile triangulaire, est le cargo des côtes africaine et arabe — il dessert toujours Mahajanga ! Le mode de vie malgache est donc un tissage : fils asiatiques et fils africains, serrés au point de ne plus pouvoir les séparer.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austronésien : commerce, pêche, fonds de la langue (omby, vary, salama) ; indonésien : riziculture en terrasse, habillement ; africain : mots bantou-swahili (animaux), élevage du zébu ; transports : pirogue à balancier, bateau cousu, boutre.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 origine ? a) Le mot « vary ». b) La riziculture en terrasse. d) Le mot « akoho ». e) La pirogue à balancier. Les apports. a) Cite trois apports austronésiens. b) Cite deux apports indonésiens. d) Cite deux apports africains. e) Nomme les trois moyens de transport des migrants.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austronésienne ; b) indonésienne ; d) africaine (swahili kuku) ; e) austronésienne. a) le commerce, la pêche, le fonds de la langue (omby, vary, salama) ; b) la riziculture en terrasse et le mode d’habillement ; d) les langues bantou-swahili (noms d’animaux) et l’élevage du zébu ; e) la pirogue à balancier, le bateau cousu, le 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Quelle origine ? a) Le mot « vary ». b) La riziculture en terrasse. d) Le mot « akoho ». e) La pirogue à balancier.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austronésienne ; b) indonésienne ; d) africaine (swahili kuku) ; e) austronésienne.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APPORTS AUSTRONÉSIENS ET AFRICAINS</w:t>
      </w:r>
    </w:p>
    <w:p>
      <w:pPr>
        <w:spacing w:before="120" w:after="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apports de la civilisation austronésienne comprennent le commerce, la pêche et le fonds de la langue — des mots comme omby, vary, salama ; la civilisation indonésienne a apporté la riziculture en terrasse et le mode d’habillement ; la civilisation africaine a laissé les langues bantou et swahili, notamment dans l’appellation des animaux. Les moyens de transport des migrants étaient la pirogue à balancier, le bateau cousu et le boutre ou « botry ».</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l’Asie a donné la langue, le riz et ses terrasses ; l’Afrique a donné des mots, des bêtes et des savoirs d’élevage ; et trois bateaux — pirogue, bateau cousu, boutre — ont tout transporté.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L’apport austronésien est le socle : la langue d’abord — le malgache appartient à la famille austronésienne, et ses mots les plus quotidiens le prouvent : vary (le riz), omby (le bœuf), salama (le salut), trano (la maison) ; la pêche et la navigation ensuite, arts des peuples de la mer ; le commerce enfin, qui reliait déjà les îles. L’apport indonésien raffine ce socle : la riziculture en terrasse, prodige d’ingénierie qui sculpte les collines en escaliers irrigués — regarde les terrasses betsileo : c’est l’Asie du Sud-Est à Madagascar — et des manières de se vêtir, comme le lamba drapé. L’apport africain complète : les langues bantou et swahili ont fourni quantité de mots, surtout pour les animaux — akoho (la poule, kuku en swahili), ondry (le mouton) — et les techniques d’élevage du zébu, venu d’Afrique avec ses bergers. Les trois bateaux racontent les trois routes : la pirogue à balancier, stable grâce à son flotteur, est la signature austronésienne — on la voit encore chez les Vezo ; le bateau cousu, aux planches liées par des fibres végétales sans un seul clou, naviguait sur tout l’océan Indien ; le boutre (botry), à la voile triangulaire, est le cargo des côtes africaine et arabe — il dessert toujours Mahajanga ! Le mode de vie malgache est donc un tissage : fils asiatiques et fils africains, serrés au point de ne plus pouvoir les séparer.</w:t>
      </w:r>
    </w:p>
    <w:p>
      <w:pPr>
        <w:spacing w:before="120" w:after="120"/>
        <w:jc w:val="center"/>
      </w:pPr>
      <w:r>
        <w:drawing>
          <wp:inline distT="0" distB="0" distL="0" distR="0">
            <wp:extent cx="4762500" cy="23717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8" cstate="none"/>
                    <a:srcRect/>
                    <a:stretch>
                      <a:fillRect/>
                    </a:stretch>
                  </pic:blipFill>
                  <pic:spPr bwMode="auto">
                    <a:xfrm>
                      <a:off x="0" y="0"/>
                      <a:ext cx="4762500" cy="23717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chaque élément du mode de vie par civilisation d’origine.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Chercher la preuve linguistique : comparer le mot malgache à ses cousins malais ou swahilis.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Associer chaque moyen de transport à sa route maritime.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Les terrasses de Betafo : technique indonésienne ; le zébu qui les laboure : apport africain ; le mot vary récolté : fonds austronésien — un seul paysage, trois héritages.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Chercher un apport « pur » : aucune pratique malgache n’est restée identique à son origine ; chaque apport a été adapté à l’île — la riziculture indonésienne s’est mariée au zébu africain, mariage qui n’existe nulle part ailleurs.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bateau cousu n’a pas un seul clou : ses planches sont percées puis « cousues » avec des cordes de fibre de coco, et les trous calfatés de résine ! Cette technique, décrite dès l’Antiquité dans l’océan Indien, rendait les coques souples face aux récifs. Des épaves cousues ont été retrouvées des côtes d’Oman jusqu’en Asie — l’océan Indien était une véritable autoroute maritime.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Quelle origine ? a) Le mot « vary ». b) La riziculture en terrasse. d) Le mot « akoho ». e) La pirogue à balancier.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apports. a) Cite trois apports austronésiens. b) Cite deux apports indonésiens. d) Cite deux apports africains. e) Nomme les trois moyens de transport des migrants.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Comment la langue prouve-t-elle les origines ? b) Décris le bateau cousu. d) Pourquoi la pirogue à balancier est-elle stable ? e) Montre par un exemple que les apports se sont mélangés.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austronésienne ; b) indonésienne ; d) africaine (swahili kuku) ; e) austronésienne.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commerce, la pêche, le fonds de la langue (omby, vary, salama) ; b) la riziculture en terrasse et le mode d’habillement ; d) les langues bantou-swahili (noms d’animaux) et l’élevage du zébu ; e) la pirogue à balancier, le bateau cousu, le boutre (botry).</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mots malgaches ressemblent à leurs cousins malais ou swahilis : la parenté des mots révèle la parenté des peuples ; b) des planches liées par des fibres végétales, sans clous, calfatées de résine ; d) grâce à son flotteur latéral qui l’empêche de chavirer ; e) les terrasses indonésiennes labourées par le zébu africain, pour récolter le vary austronésien.</w:t>
      </w:r>
    </w:p>
    <w:p>
      <w:r>
        <w:br w:type="page"/>
      </w:r>
    </w:p>
    <w:p>
      <w:pPr>
        <w:spacing w:before="200" w:after="150"/>
        <w:jc w:val="center"/>
      </w:pPr>
      <w:bookmarkStart w:name="u5_l2" w:id="37"/>
      <w:r>
        <w:rPr>
          <w:b/>
          <w:bCs/>
          <w:i w:val="false"/>
          <w:iCs w:val="false"/>
          <w:color w:val="C00000"/>
          <w:sz w:val="32"/>
          <w:szCs w:val="32"/>
          <w:rFonts w:ascii="Times New Roman" w:cs="Times New Roman" w:eastAsia="Times New Roman" w:hAnsi="Times New Roman"/>
        </w:rPr>
        <w:t xml:space="preserve">SÉANCE 2 / 6 — LES HÉRITAGES ARABO-MUSULMANS</w:t>
      </w:r>
      <w:bookmarkEnd w:id="3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héritages de la civilisation arabo-musulmane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héritages arabo-musulmans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énoncer les héritages laissés par la civilisation arabo-musulmane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photos de sites et de manuscrits sorabe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moyens de transport des migrants et une origine de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Pirogue à balancier (austronésienne), bateau cousu (océan Indien), boutre (côtes arabo-africaines).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énoncer les héritages laissés par la civilisation arabo-musulmane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une case du Sud-Est, un vieux katibo trace sur un papier ocre des lettres arabes... qui se lisent en malgache. Au marché, le devin dispose ses graines de sikidy ; au village, on prépare la circoncision du petit dernier ; et le nom du mois sur le calendrier traditionnel sonne comme de l’arabe. Les boutres du IXᵉ siècle ont apporté bien plus que des marchandises.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héritages arabo-musulmans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sorabe : apport arabe (l’alphabet) + langue malgache (le contenu) + gardiens antemoro (la transmission) = un héritage arabo-musulman devenu trésor national.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Plan économique : les Antalaotra tiennent des comptoirs — Mahilaka, Langany, les ports du Nord-Ouest — où l’on échange or, fer, esclaves, tissus et perles contre les produits de l’océan Indien ; les monnaies y circulent, nouveauté dans l’île du troc. Plan politique : les royautés du Sud-Est et d’ailleurs empruntent aux islamisés des idées d’État : un souverain sacré, des institutions, des conseillers lettrés — les katibo, scribes du sorabe, serviront plus tard les rois merina eux-mêmes. Plan socio-culturel, le plus riche : l’écriture sorabe — la langue malgache notée en caractères arabes — fait entrer l’île dans l’écrit ; les Antemoro en sont les gardiens, leurs manuscrits conservent généalogies, remèdes et savoirs secrets. Les chiffres, l’astrologie et le calendrier : les noms des jours et des destins (vintana) viennent de l’arabe ; le devin ombiasy lit les jours fastes et néfastes. La géomancie sikidy, divination par les graines, descend du « ilm al-raml » arabe. La circoncision (famorana) devient une grande fête familiale malgache. S’y ajoutent des éléments d’architecture et d’artisanat, et des valeurs d’entraide et de solidarité — le valitanana, l’aide rendue main pour main. Comme toujours, Madagascar a tout adapté : le sikidy s’est marié au culte des ancêtres, le calendrier arabe au vintana — l’héritage est devenu pleinement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comptoirs, monnaies ; politique : royauté, notion d’État, institutions ; socio-culturel : sorabe (gardé par les Antemoro), chiffres, astrologie et vintana, sikidy, circoncision, architecture, artisanat, valitanana — des apports adaptés et malgachisés.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héritage par plan : a) les comptoirs de commerce. b) La notion d’État dans la royauté. d) Le sikidy. e) Les monnaies. Le sorabe. a) Qu’est-ce que le sorabe ? b) Qui en sont les gardiens ? d) Que contiennent les manuscrits ? e) Pourquoi est-ce une étape importante pour l’Histoire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a) la langue malgache écrite en caractères arabes ; b) les Antemoro du Sud-Est (les katibo) ; d) généalogies, remèdes, savoirs astrologiques ; e) parce qu’avec lui, Madagascar entre dans l’écrit : premières pages écrites de la pensée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héritage par plan : a) les comptoirs de commerce. b) La notion d’État dans la royauté. d) Le sikidy. e) Les monnaies.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HÉRITAGES ARABO-MUSULMANS</w:t>
      </w:r>
    </w:p>
    <w:p>
      <w:pPr>
        <w:spacing w:before="120" w:after="120"/>
        <w:jc w:val="center"/>
      </w:pPr>
      <w:r>
        <w:drawing>
          <wp:inline distT="0" distB="0" distL="0" distR="0">
            <wp:extent cx="4095750" cy="2238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héritages laissés par la civilisation arabo-musulmane sur la civilisation malgache se classent en trois plans. Sur le plan économique : les comptoirs de commerce et les monnaies. Sur le plan politique : la royauté — la notion d’État et les institutions politiques. Sur le plan socio-culturel : la religion, la polygamie, le plan de la ville, l’écriture sorabe, les chiffres arabes, la circoncision, la géomancie (sikidy), l’astrologie, l’architecture, l’artisanat, ainsi que l’entraide et la solidarité (valitanana).</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les islamisés ont laissé le commerce et ses comptoirs, des idées pour gouverner, et tout un trésor culturel : l’écriture sorabe, les devins-astrologues, le sikidy, la circoncision, l’entraide.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Plan économique : les Antalaotra tiennent des comptoirs — Mahilaka, Langany, les ports du Nord-Ouest — où l’on échange or, fer, esclaves, tissus et perles contre les produits de l’océan Indien ; les monnaies y circulent, nouveauté dans l’île du troc. Plan politique : les royautés du Sud-Est et d’ailleurs empruntent aux islamisés des idées d’État : un souverain sacré, des institutions, des conseillers lettrés — les katibo, scribes du sorabe, serviront plus tard les rois merina eux-mêmes. Plan socio-culturel, le plus riche : l’écriture sorabe — la langue malgache notée en caractères arabes — fait entrer l’île dans l’écrit ; les Antemoro en sont les gardiens, leurs manuscrits conservent généalogies, remèdes et savoirs secrets. Les chiffres, l’astrologie et le calendrier : les noms des jours et des destins (vintana) viennent de l’arabe ; le devin ombiasy lit les jours fastes et néfastes. La géomancie sikidy, divination par les graines, descend du « ilm al-raml » arabe. La circoncision (famorana) devient une grande fête familiale malgache. S’y ajoutent des éléments d’architecture et d’artisanat, et des valeurs d’entraide et de solidarité — le valitanana, l’aide rendue main pour main. Comme toujours, Madagascar a tout adapté : le sikidy s’est marié au culte des ancêtres, le calendrier arabe au vintana — l’héritage est devenu pleinement malgache.</w:t>
      </w:r>
    </w:p>
    <w:p>
      <w:pPr>
        <w:spacing w:before="120" w:after="120"/>
        <w:jc w:val="center"/>
      </w:pPr>
      <w:r>
        <w:drawing>
          <wp:inline distT="0" distB="0" distL="0" distR="0">
            <wp:extent cx="4762500" cy="23431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0" cstate="none"/>
                    <a:srcRect/>
                    <a:stretch>
                      <a:fillRect/>
                    </a:stretch>
                  </pic:blipFill>
                  <pic:spPr bwMode="auto">
                    <a:xfrm>
                      <a:off x="0" y="0"/>
                      <a:ext cx="4762500" cy="23431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les héritages en trois plans : économique, politique, socio-culturel.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 chaque héritage, citer sa trace actuelle (mot, pratique, site).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Montrer l’adaptation : comment l’apport est devenu malgache.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sorabe : apport arabe (l’alphabet) + langue malgache (le contenu) + gardiens antemoro (la transmission) = un héritage arabo-musulman devenu trésor national.</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l’héritage arabo-musulman a fait de Madagascar un pays musulman : l’île a adopté l’écriture, les sciences et des coutumes, mais la religion est restée minoritaire — on a pris les outils plus que la foi.</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manuscrits sorabe les plus précieux étaient si sacrés qu’on ne pouvait les recopier qu’avec des encres spéciales, et certains katibo apprenaient des livres entiers par cœur ! Plusieurs sorabe anciens sont aujourd’hui conservés dans les bibliothèques d’Europe — et les historiens les étudient comme les plus vieilles pages écrites de la pensée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héritage par plan : a) les comptoirs de commerce. b) La notion d’État dans la royauté. d) Le sikidy. e) Les monnaies.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sorabe. a) Qu’est-ce que le sorabe ? b) Qui en sont les gardiens ? d) Que contiennent les manuscrits ? e) Pourquoi est-ce une étape importante pour l’Histoire malgache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trois héritages socio-culturels. b) Qu’est-ce que le valitanana ? d) Montre par un exemple que l’apport a été « malgachisé ». e) Pourquoi dit-on que l’île a pris « les outils plus que la foi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politique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langue malgache écrite en caractères arabes ; b) les Antemoro du Sud-Est (les katibo) ; d) généalogies, remèdes, savoirs astrologiques ; e) parce qu’avec lui, Madagascar entre dans l’écrit : premières pages écrites de la pensée malgache.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sorabe, sikidy, circoncision (aussi : astrologie, chiffres, architecture, valitanana) ; b) l’entraide et la solidarité, l’aide rendue main pour main ; d) le sikidy marié au culte des ancêtres, le calendrier arabe devenu vintana ; e) parce que l’écriture, les sciences et les coutumes ont été adoptées, mais la religion musulmane est restée minoritaire.</w:t>
      </w:r>
    </w:p>
    <w:p>
      <w:r>
        <w:br w:type="page"/>
      </w:r>
    </w:p>
    <w:p>
      <w:pPr>
        <w:spacing w:before="200" w:after="150"/>
        <w:jc w:val="center"/>
      </w:pPr>
      <w:bookmarkStart w:name="u5_l3" w:id="38"/>
      <w:r>
        <w:rPr>
          <w:b/>
          <w:bCs/>
          <w:i w:val="false"/>
          <w:iCs w:val="false"/>
          <w:color w:val="C00000"/>
          <w:sz w:val="32"/>
          <w:szCs w:val="32"/>
          <w:rFonts w:ascii="Times New Roman" w:cs="Times New Roman" w:eastAsia="Times New Roman" w:hAnsi="Times New Roman"/>
        </w:rPr>
        <w:t xml:space="preserve">SÉANCE 3 / 6 — LES HÉRITAGES OCCIDENTAUX</w:t>
      </w:r>
      <w:bookmarkEnd w:id="3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héritages de la civilisation occidentale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héritages occidentaux</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les héritages laissés par la civilisation occidentale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questionnaire de visite de lieux historiques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plans des héritages arabo-musulmans avec un exemple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comptoirs, monnaies ; politique : notion d’État ; socio-culturel : sorabe, sikidy, circoncision.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les héritages laissés par la civilisation occidentale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lettres que tu traces en ce moment, l’école où tu les apprends, le temple ou l’église du quartier, le port où accostent les cargos : autant d’héritages d’une vague venue, elle, de l’Ouest. Arrivés au XVᵉ siècle en simples visiteurs, les Européens ont fini par transformer l’économie, l’État et la culture de l’île. Inventaire — avec l’esprit critique de l’historien.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héritages occidentaux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Ton cahier d’Histoire résume trois héritages d’un coup : l’école qui t’accueille (1818), l’alphabet latin que tu traces (1823), et la langue malgache qu’il écrit — héritage occidental au service d’un trésor national.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Plan économique : la marine marchande relie l’île au commerce mondial — comptoirs de traite d’abord, puis grandes compagnies ; au XIXᵉ siècle, Jean Laborde installe pour Ranavalona Iʳᵉ à Mantasoa une cité industrielle — fonderie, canons, verre, savon : l’industrie entre à Madagascar. Plan politique : au contact des Européens, le Royaume de Madagascar se dote des outils de l’État moderne — code de lois écrites, ministères, diplomatie, traités internationaux ; plus tard, les valeurs républicaines — élections, constitution, citoyenneté — fonderont la République malgache. Plan socio-culturel, le plus profond : en 1818, les missionnaires gallois de la LMS ouvrent les premières écoles ; en 1823, Radama Iᵉʳ décide que le malgache s’écrira en alphabet latin — vingt et une lettres, sans c, q, u, w, x — et en 1835, la Bible malgache est le premier grand livre imprimé dans la langue : le christianisme s’enracine, mêlé aux traditions. L’école se répand — avant bien des pays d’Europe, l’Imerina du XIXᵉ siècle scolarise massivement ses enfants ! L’armée de métier, avec grades et uniformes, remplace peu à peu les levées guerrières. L’esprit critique s’impose pourtant : ces héritages sont arrivés mêlés d’intérêts — commerce inégal, rivalités franco-britanniques, puis colonisation (1896-1960), que tu étudieras en T8. L’historien pèse les deux plateaux : des outils précieux — école, écriture, État — et une domination qui a coûté la souveraineté. Hériter n’est pas approuver : c’est comprendre.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marine marchande, commerce, industrie (Mantasoa) ; politique : État moderne, institutions, valeurs républicaines ; socio-culturel : christianisme, école (1818), alphabet latin (1823), armée de métier ; des héritages mêlés d’intérêts — à évaluer avec esprit critique.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héritage par plan : a) la marine marchande. b) Les valeurs républicaines. d) L’école. e) L’industrie de Mantasoa. Les jalons. a) Que se passe-t-il en 1818 ? b) Et en 1823 ? d) Qui a bâti la cité industrielle de Mantasoa, et pour qui ? e) Cite deux caractéristiques de l’armée de métier.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a) les missionnaires ouvrent les premières écoles ; b) Radama Iᵉʳ adopte l’alphabet latin pour écrire le malgache ; d) Jean Laborde, pour Ranavalona Iʳᵉ ; e) grades et uniformes, soldats permanents formés au métier des armes.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héritage par plan : a) la marine marchande. b) Les valeurs républicaines. d) L’école. e) L’industrie de Mantasoa.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HÉRITAGES OCCIDENTAUX</w:t>
      </w:r>
    </w:p>
    <w:p>
      <w:pPr>
        <w:spacing w:before="120" w:after="12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héritages laissés par la civilisation occidentale sur la civilisation malgache se classent en trois plans. Sur le plan économique : la marine marchande, le commerce et l’industrie. Sur le plan politique : la notion d’État, les institutions politiques et les valeurs républicaines. Sur le plan socio-culturel : le christianisme, l’école, l’armée de métier, l’alphabet latin et l’écriture latine.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l’Occident a laissé les navires et les usines, l’État moderne et la République, et surtout l’école, le christianisme et l’alphabet dans lequel s’écrit aujourd’hui le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Plan économique : la marine marchande relie l’île au commerce mondial — comptoirs de traite d’abord, puis grandes compagnies ; au XIXᵉ siècle, Jean Laborde installe pour Ranavalona Iʳᵉ à Mantasoa une cité industrielle — fonderie, canons, verre, savon : l’industrie entre à Madagascar. Plan politique : au contact des Européens, le Royaume de Madagascar se dote des outils de l’État moderne — code de lois écrites, ministères, diplomatie, traités internationaux ; plus tard, les valeurs républicaines — élections, constitution, citoyenneté — fonderont la République malgache. Plan socio-culturel, le plus profond : en 1818, les missionnaires gallois de la LMS ouvrent les premières écoles ; en 1823, Radama Iᵉʳ décide que le malgache s’écrira en alphabet latin — vingt et une lettres, sans c, q, u, w, x — et en 1835, la Bible malgache est le premier grand livre imprimé dans la langue : le christianisme s’enracine, mêlé aux traditions. L’école se répand — avant bien des pays d’Europe, l’Imerina du XIXᵉ siècle scolarise massivement ses enfants ! L’armée de métier, avec grades et uniformes, remplace peu à peu les levées guerrières. L’esprit critique s’impose pourtant : ces héritages sont arrivés mêlés d’intérêts — commerce inégal, rivalités franco-britanniques, puis colonisation (1896-1960), que tu étudieras en T8. L’historien pèse les deux plateaux : des outils précieux — école, écriture, État — et une domination qui a coûté la souveraineté. Hériter n’est pas approuver : c’est comprendre.</w:t>
      </w:r>
    </w:p>
    <w:p>
      <w:pPr>
        <w:spacing w:before="120" w:after="120"/>
        <w:jc w:val="center"/>
      </w:pPr>
      <w:r>
        <w:drawing>
          <wp:inline distT="0" distB="0" distL="0" distR="0">
            <wp:extent cx="4762500" cy="23431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2" cstate="none"/>
                    <a:srcRect/>
                    <a:stretch>
                      <a:fillRect/>
                    </a:stretch>
                  </pic:blipFill>
                  <pic:spPr bwMode="auto">
                    <a:xfrm>
                      <a:off x="0" y="0"/>
                      <a:ext cx="4762500" cy="23431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les héritages en trois plans : économique, politique, socio-culturel.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Dater les jalons : 1818 (écoles), 1823 (alphabet latin), XIXᵉ (industrie de Mantasoa).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Évaluer avec esprit critique : apports ET domination.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Ton cahier d’Histoire résume trois héritages d’un coup : l’école qui t’accueille (1818), l’alphabet latin que tu traces (1823), et la langue malgache qu’il écrit — héritage occidental au service d’un trésor national.</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 héritage occidental » et « supériorité occidentale » : l’école ou l’alphabet ne valent pas parce qu’ils sont européens, mais parce que les Malgaches se les sont appropriés pour écrire LEUR langue et instruire LEURS enfants.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À Mantasoa, Jean Laborde a bâti dans les années 1830-1840 un complexe unique en Afrique australe : haut fourneau, fonderie de canons, verrerie, savonnerie, poudrière — des milliers d’ouvriers malgaches y travaillaient ! On peut encore visiter les vestiges aujourd’hui. Et la première Bible malgache de 1835 fit de Madagascar l’un des tout premiers pays d’Afrique à posséder un grand livre imprimé dans sa langue nationale.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héritage par plan : a) la marine marchande. b) Les valeurs républicaines. d) L’école. e) L’industrie de Mantasoa.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jalons. a) Que se passe-t-il en 1818 ? b) Et en 1823 ? d) Qui a bâti la cité industrielle de Mantasoa, et pour qui ? e) Cite deux caractéristiques de l’armée de métier.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a) Pourquoi faut-il évaluer ces héritages « avec esprit critique » ? b) Montre que l’alphabet latin sert un trésor national. d) Compare l’héritage « école » et l’héritage « commerce inégal ». e) Explique : « hériter n’est pas approuver : c’est comprendre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politique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missionnaires ouvrent les premières écoles ; b) Radama Iᵉʳ adopte l’alphabet latin pour écrire le malgache ; d) Jean Laborde, pour Ranavalona Iʳᵉ ; e) grades et uniformes, soldats permanents formés au métier des armes.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qu’ils sont arrivés mêlés d’intérêts commerciaux et de domination, jusqu’à la colonisation ; b) il sert à écrire la langue malgache et à instruire les enfants malgaches ; d) l’école a outillé la nation ; le commerce inégal l’a appauvrie : un même mouvement a porté les deux ; e) réponse libre — l’historien analyse les apports et les coûts sans ignorer ni excuser.</w:t>
      </w:r>
    </w:p>
    <w:p>
      <w:r>
        <w:br w:type="page"/>
      </w:r>
    </w:p>
    <w:p>
      <w:pPr>
        <w:spacing w:before="200" w:after="150"/>
        <w:jc w:val="center"/>
      </w:pPr>
      <w:bookmarkStart w:name="u5_l4" w:id="39"/>
      <w:r>
        <w:rPr>
          <w:b/>
          <w:bCs/>
          <w:i w:val="false"/>
          <w:iCs w:val="false"/>
          <w:color w:val="C00000"/>
          <w:sz w:val="32"/>
          <w:szCs w:val="32"/>
          <w:rFonts w:ascii="Times New Roman" w:cs="Times New Roman" w:eastAsia="Times New Roman" w:hAnsi="Times New Roman"/>
        </w:rPr>
        <w:t xml:space="preserve">SÉANCE 4 / 6 — L’IDENTITÉ CULTURELLE MALGACHE</w:t>
      </w:r>
      <w:bookmarkEnd w:id="3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L’identité culturelle et le patrimoine identitaire malgache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L’identité culturelle malgache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revaloriser l’identité culturelle malgache à partir des apports des différentes civilisations et des groupes de population.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photos des groupes de population, cartes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plans des héritages occidentaux avec un exemple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marine, industrie ; politique : État, valeurs républicaines ; socio-culturel : école, alphabet latin,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revaloriser l’identité culturelle malgache à partir des apports des différentes civilisations et des groupes de population.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Antandroy du grand Sud, Betsileo des terrasses, Vezo de la mer, Sihanaka du lac, Merina des collines : la carte de Madagascar est une mosaïque de groupes de population, chacun fier de ses coutumes. Et pourtant une seule culture malgache les relie tous. Comment chaque pièce enrichit-elle la mosaïque — et comment la mosaïque fait-elle un seul tableau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L’identité culturelle malgache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modèle : « Chez les Betsileo : terrasses rizicoles (culture matérielle), chants et sculpture du bois (héritage), coutumes funéraires propres — et partout la langue, les razana et le fihavanana qui nous relient à toute l’île.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Chaque groupe cultive son héritage : les Antandroy, pasteurs du Sud épineux, élèvent leurs grands troupeaux et sculptent les aloalo des tombeaux ; les Bara, cavaliers du zébu, gardent leurs rites de bravoure ; les Betsileo sculptent les collines en terrasses ; les Vezo, « nomades de la mer », vivent de la pirogue ; les Sihanaka moissonnent le lac Alaotra ; les Sakalava conservent les reliques royales et le tromba ; les Betsimisaraka, « les nombreux inséparables », peuplent la côte Est du girofle et de la vanille ; les Merina ont bâti les rova des hautes terres ; les Mikea vivent de la forêt, les Tsimihety des collines du Nord, les Masikoro de l’élevage de l’Ouest... La culture matérielle varie — case de bois du Sud, maison de brique rouge des plateaux, case de ravinala de l’Est — comme varient les coutumes : famadihana ici, savatse là, tromba ailleurs. Mais sous la mosaïque court un même fil : la langue, le respect des razana, le fihavanana, le riz et le zébu — les caractères uniques de l’identité malgache, tissés par quinze siècles de brassage austronésien, africain, arabe et européen. Revaloriser cette identité, mission que le programme te confie, c’est : connaître (enquêter sur l’héritage de SON groupe et de sa localité, comme en Histoire orale), respecter (aucun groupe n’est « plus malgache » qu’un autre), transmettre (exposés, fêtes d’école, collectes de contes et de savoir-faire). Une identité ne vit que portée — et c’est ta génération qui la porte désormais.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des groupes de population aux héritages propres (habitat, coutumes, arts) ; un fil commun : langue, razana, fihavanana, riz-zébu ; identité malgache = caractères uniques nés du brassage ; mission : connaître, respecter, transmettre — revaloriser le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groupe à son cadre : a) Vezo ; b) Betsileo ; d) Antandroy ; e) Sihanaka. Les notions. a) Qu’est-ce que l’héritage culturel d’un groupe ? b) Qu’est-ce que la culture matérielle ? d) Cite les quatre caractères communs à tous les Malgaches. e) Que signifie « revaloriser » l’identité culturelle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mer et la pirogue ; b) les terrasses rizicoles ; d) le Sud et ses troupeaux (aloalo) ; e) le lac Alaotra. a) l’ensemble des savoirs, arts et traditions transmis par ce groupe ; b) les objets, l’habitat, les techniques du quotidien ; d) la langue, le respect des razana, le fihavanana, le riz et le zébu ; e) la connaître, la respecter et la transmettre pour la faire briller.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groupe à son cadre : a) Vezo ; b) Betsileo ; d) Antandroy ; e) Sihanaka.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mer et la pirogue ; b) les terrasses rizicoles ; d) le Sud et ses troupeaux (aloalo) ; e) le lac Alaotra.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L’IDENTITÉ CULTURELLE MALGACHE</w:t>
      </w:r>
    </w:p>
    <w:p>
      <w:pPr>
        <w:spacing w:before="120" w:after="120"/>
        <w:jc w:val="center"/>
      </w:pPr>
      <w:r>
        <w:drawing>
          <wp:inline distT="0" distB="0" distL="0" distR="0">
            <wp:extent cx="4095750" cy="2238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groupes de population de Madagascar — Antandroy, Bara, Betsileo, Bezanozano, Sihanaka, Masikoro, Vezo, Merina, Sakalava, Betsimisaraka, Mikea, Tsimihety, et d’autres — possèdent chacun un héritage culturel, une culture matérielle et des coutumes propres. L’identité culturelle malgache est l’ensemble des caractères uniques des Malgaches, nourris par les apports de toutes les civilisations : c’est un patrimoine identitaire à revaloriser.</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chaque groupe de population apporte ses couleurs — habitat, coutumes, arts — et toutes ces couleurs composent une identité malgache unique au monde, qu’il nous revient de faire briller.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groupe cultive son héritage : les Antandroy, pasteurs du Sud épineux, élèvent leurs grands troupeaux et sculptent les aloalo des tombeaux ; les Bara, cavaliers du zébu, gardent leurs rites de bravoure ; les Betsileo sculptent les collines en terrasses ; les Vezo, « nomades de la mer », vivent de la pirogue ; les Sihanaka moissonnent le lac Alaotra ; les Sakalava conservent les reliques royales et le tromba ; les Betsimisaraka, « les nombreux inséparables », peuplent la côte Est du girofle et de la vanille ; les Merina ont bâti les rova des hautes terres ; les Mikea vivent de la forêt, les Tsimihety des collines du Nord, les Masikoro de l’élevage de l’Ouest... La culture matérielle varie — case de bois du Sud, maison de brique rouge des plateaux, case de ravinala de l’Est — comme varient les coutumes : famadihana ici, savatse là, tromba ailleurs. Mais sous la mosaïque court un même fil : la langue, le respect des razana, le fihavanana, le riz et le zébu — les caractères uniques de l’identité malgache, tissés par quinze siècles de brassage austronésien, africain, arabe et européen. Revaloriser cette identité, mission que le programme te confie, c’est : connaître (enquêter sur l’héritage de SON groupe et de sa localité, comme en Histoire orale), respecter (aucun groupe n’est « plus malgache » qu’un autre), transmettre (exposés, fêtes d’école, collectes de contes et de savoir-faire). Une identité ne vit que portée — et c’est ta génération qui la porte désormais.</w:t>
      </w:r>
    </w:p>
    <w:p>
      <w:pPr>
        <w:spacing w:before="120" w:after="120"/>
        <w:jc w:val="center"/>
      </w:pPr>
      <w:r>
        <w:drawing>
          <wp:inline distT="0" distB="0" distL="0" distR="0">
            <wp:extent cx="4762500" cy="23622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4" cstate="none"/>
                    <a:srcRect/>
                    <a:stretch>
                      <a:fillRect/>
                    </a:stretch>
                  </pic:blipFill>
                  <pic:spPr bwMode="auto">
                    <a:xfrm>
                      <a:off x="0" y="0"/>
                      <a:ext cx="4762500" cy="23622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Identifier le groupe de population de sa localité et son héritage culturel.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Décrire sa culture matérielle et ses coutumes (enquête, visite, témoins).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Relier ses traits aux caractères communs malgaches, puis les présenter pour les revaloriser.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Exposé modèle : « Chez les Betsileo : terrasses rizicoles (culture matérielle), chants et sculpture du bois (héritage), coutumes funéraires propres — et partout la langue, les razana et le fihavanana qui nous relient à toute l’île. »</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Classer les groupes de population en « ethnies » rivales : le brassage historique les a tous mêlés, et le prochain cours montrera qu’à Madagascar, il n’y a ni ethnie ni tribu — seulement des groupes d’un même peuple.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aloalo, ces poteaux sculptés qui ornent les tombeaux du Sud, racontent la vie du défunt en scènes superposées : zébus, pirogues, maisons, parfois... des taxis-brousse et des avions ! L’art funéraire malgache est si singulier que des aloalo sont exposés dans les grands musées du monde — la créativité d’un groupe devenue fierté de toute la nation.</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groupe à son cadre : a) Vezo ; b) Betsileo ; d) Antandroy ; e) Sihanaka.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notions. a) Qu’est-ce que l’héritage culturel d’un groupe ? b) Qu’est-ce que la culture matérielle ? d) Cite les quatre caractères communs à tous les Malgaches. e) Que signifie « revaloriser » l’identité culturelle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Ton enquête. a) Nomme le groupe de population de ta localité. b) Décris un élément de sa culture matérielle. d) Décris une de ses coutumes. e) Rédige deux phrases pour présenter fièrement cet héritage à la classe.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mer et la pirogue ; b) les terrasses rizicoles ; d) le Sud et ses troupeaux (aloalo) ; e) le lac Alaotra.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des savoirs, arts et traditions transmis par ce groupe ; b) les objets, l’habitat, les techniques du quotidien ; d) la langue, le respect des razana, le fihavanana, le riz et le zébu ; e) la connaître, la respecter et la transmettre pour la faire briller.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locale ; b) réponse locale (maison, outil, habit…) ; d) réponse locale (fête, rite, interdit…) ; e) réponse libre et soignée — vérifier fierté et exactitude.</w:t>
      </w:r>
    </w:p>
    <w:p>
      <w:r>
        <w:br w:type="page"/>
      </w:r>
    </w:p>
    <w:p>
      <w:pPr>
        <w:spacing w:before="200" w:after="150"/>
        <w:jc w:val="center"/>
      </w:pPr>
      <w:bookmarkStart w:name="u5_l5" w:id="40"/>
      <w:r>
        <w:rPr>
          <w:b/>
          <w:bCs/>
          <w:i w:val="false"/>
          <w:iCs w:val="false"/>
          <w:color w:val="C00000"/>
          <w:sz w:val="32"/>
          <w:szCs w:val="32"/>
          <w:rFonts w:ascii="Times New Roman" w:cs="Times New Roman" w:eastAsia="Times New Roman" w:hAnsi="Times New Roman"/>
        </w:rPr>
        <w:t xml:space="preserve">SÉANCE 5 / 6 — RÉVISION DE L’UNITÉ V</w:t>
      </w:r>
      <w:bookmarkEnd w:id="40"/>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Apports austronésiens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pêche, fonds de la langue : omby, vary, salama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socle austronésien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Apports indonésiens et africains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Riziculture en terrasse, habillement ; bantou-swahili, zébu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apports par origine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Transports des migrants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Pirogue à balancier, bateau cousu, 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bateaux et routes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 arabo-musulmans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Comptoirs, monnaies ; État ; sorabe, sikidy, circoncision, valitanana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Énoncer les trois plans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 occidentaux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Marine, industrie ; État, République ; christianisme, école, alphabet latin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les trois plans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Identité culturelle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Groupes de population + caractères communs =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Revaloriser l’identité malgache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apports austronésiens et deux apports africains.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Nomme et décris les trois moyens de transport des migrants.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Classe les héritages arabo-musulmans en trois plans avec deux exemples chacun.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Donne les jalons 1818 et 1823 et trois héritages occidentaux socio-culturels.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Cite quatre groupes de population et les quatre caractères communs des Malgaches.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Commerce, pêche, mots omby-vary-salama ; langues bantou-swahili (akoho) et élevage du zébu.</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Pirogue à balancier (flotteur stabilisateur), bateau cousu (planches liées sans clous), boutre à voile triangulaire.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Économique : comptoirs, monnaies ; politique : notion d’État, institutions royales ; socio-culturel : sorabe et sikidy (aussi : circoncision, astrologie, valitanana).</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1818 : premières écoles ; 1823 : alphabet latin ; christianisme, école, armée de métier (aussi : écriture latine).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 exemple Antandroy, Betsileo, Vezo, Sakalava ; langue, respect des razana, fihavanana, riz et zébu.</w:t>
      </w:r>
    </w:p>
    <w:p>
      <w:r>
        <w:br w:type="page"/>
      </w:r>
    </w:p>
    <w:p>
      <w:pPr>
        <w:spacing w:before="200" w:after="150"/>
        <w:jc w:val="center"/>
      </w:pPr>
      <w:bookmarkStart w:name="u5_l6" w:id="41"/>
      <w:r>
        <w:rPr>
          <w:b/>
          <w:bCs/>
          <w:i w:val="false"/>
          <w:iCs w:val="false"/>
          <w:color w:val="C00000"/>
          <w:sz w:val="32"/>
          <w:szCs w:val="32"/>
          <w:rFonts w:ascii="Times New Roman" w:cs="Times New Roman" w:eastAsia="Times New Roman" w:hAnsi="Times New Roman"/>
        </w:rPr>
        <w:t xml:space="preserve">SÉANCE 6 / 6 — SUJET D’EXAMEN — UNITÉ V</w:t>
      </w:r>
      <w:bookmarkEnd w:id="4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apports de la civilisation indonésienne. b) Qu’est-ce que le sorabe ? d) Que s’est-il passé en 1823 ? e) Définis l’identité culturelle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Range chaque héritage dans sa civilisation d’origine : a) le mot « vary » ; b) le sikidy ; d) l’alphabet de ce manuel ; e) l’élevage du zébu.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trois plans arabo-musulmans. a) Donne un héritage économique. b) Un héritage politique. d) Deux héritages socio-culturels. e) Montre par un exemple que ces apports ont été « malgachisés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Document : « En 1835 parut la Bible malgache, premier grand livre imprimé dans la langue, écrit avec l’alphabet adopté en 1823. » a) Quel plan d’héritage occidental ce texte illustre-t-il ? b) Qui a décidé l’adoption de l’alphabet latin ? d) Cite deux autres héritages occidentaux. e) Pourquoi faut-il étudier ces héritages avec esprit critique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Synthèse : l’identité malgache. a) Cite quatre groupes de population et une caractéristique de deux d’entre eux. b) Quels caractères communs relient tous les Malgaches ? d) Explique comment le brassage des civilisations a nourri cette identité. e) Propose deux actions pour revaloriser le patrimoine identitaire de ta région.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riziculture en terrasse et le mode d’habillement ; b) la langue malgache écrite en caractères arabes, gardée par les Antemoro ; d) Radama Iᵉʳ adopte l’alphabet latin pour le malgache ; e) l’ensemble des caractères uniques des Malgaches, nés des apports de toutes les civilisations.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austronésienne ; b) arabo-musulmane ; d) occidentale ; e) africaine.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les comptoirs ou les monnaies ; b) la notion d’État, les institutions de la royauté ; d) sorabe, sikidy, circoncision, astrologie, valitanana (deux suffisent) ; e) le sikidy marié au culte des ancêtres, ou le calendrier arabe devenu vintana.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socio-culturel ; b) Radama Iᵉʳ ; d) le christianisme, l’école, l’armée de métier, la marine marchande (deux suffisent) ; e) parce qu’ils sont arrivés mêlés d’intérêts et de domination, jusqu’à la colonisation : l’historien pèse apports et coûts.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par exemple Vezo (la mer), Betsileo (les terrasses), Antandroy (les troupeaux), Sakalava (les reliques royales) ; b) la langue, les razana, le fihavanana, le riz et le zébu ; d) chaque vague — austronésienne, africaine, arabe, européenne — a déposé des éléments que l’île a adaptés et fondus en une culture unique ; e) réponse libre — collecte de contes, exposition, fête des savoir-faire… Un point par item.</w:t>
      </w:r>
    </w:p>
    <w:p>
      <w:pPr>
        <w:spacing w:before="200" w:after="150"/>
        <w:jc w:val="center"/>
      </w:pPr>
      <w:bookmarkStart w:name="u6" w:id="42"/>
      <w:r>
        <w:rPr>
          <w:b/>
          <w:bCs/>
          <w:i w:val="false"/>
          <w:iCs w:val="false"/>
          <w:color w:val="C00000"/>
          <w:sz w:val="32"/>
          <w:szCs w:val="32"/>
          <w:rFonts w:ascii="Times New Roman" w:cs="Times New Roman" w:eastAsia="Times New Roman" w:hAnsi="Times New Roman"/>
        </w:rPr>
        <w:t xml:space="preserve">UNITÉ VI — L’ÉVOLUTION DE L’ORGANISATION POLITIQUE À MADAGASCAR</w:t>
      </w:r>
      <w:bookmarkEnd w:id="4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interpréter une réalité sociale : analyser l’évolution de l’organisation politique de Madagascar du Vᵉ au XIXᵉ siècle et distinguer les concepts d’ethnie, de tribu et de groupe de population.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identité culturelle malgache, responsabilité.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6_l1" w:id="43"/>
      <w:r>
        <w:rPr>
          <w:b/>
          <w:bCs/>
          <w:i w:val="false"/>
          <w:iCs w:val="false"/>
          <w:color w:val="C00000"/>
          <w:sz w:val="32"/>
          <w:szCs w:val="32"/>
          <w:rFonts w:ascii="Times New Roman" w:cs="Times New Roman" w:eastAsia="Times New Roman" w:hAnsi="Times New Roman"/>
        </w:rPr>
        <w:t xml:space="preserve">SÉANCE 1 / 4 — DU CLAN AU ROYAUME DE MADAGASCAR</w:t>
      </w:r>
      <w:bookmarkEnd w:id="4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L’évolution de l’organisation politique à Madagascar</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spécificités et l’évolution de chaque organisation sociale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Du clan au Royaume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l’évolution de l’organisation sociale, politique et économique de Madagascar du Vᵉ au XIXᵉ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dictionnaire et encyclopédie,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caractères communs qui fondent l’identité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langue, le respect des razana, le fihavanana, le riz et le zébu.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l’évolution de l’organisation sociale, politique et économique de Madagascar du Vᵉ au XIXᵉ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début, quelques familles autour d’un ancien respecté ; des siècles plus tard, un roi reçoit les ambassadeurs d’Europe au nom de tout Madagascar. Entre les deux : quinze siècles de regroupements, d’alliances et de conquêtes. Comment passe-t-on du clan familial à l’État royal ? C’est l’histoire politique de l’île en quatre marches.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Du clan au Royaume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Ratsimilaho unifie les clans de la côte Est vers 1712 : on passe de clans dispersés à un royaume betsimisaraka — l’exemple parfait de la troisième marche. Un siècle plus tard, Radama Iᵉʳ franchit la quatrième.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clan d’abord (Vᵉ-XVIᵉ siècle) : un groupe de familles descendant d’un ancêtre commun, installé sur un territoire ; le chef de clan — souvent l’aîné le plus sage — rend la justice, répartit les terres, préside les rites ; l’économie est villageoise : riz, zébus, entraide. Puis les clans voisins s’allient — contre un danger, pour un mariage, autour d’un marché : ce sont les confédérations claniques, dirigées par un roitelet, chef reconnu par plusieurs clans ; le pouvoir se concentre, des capitales naissent sur les collines fortifiées. Troisième marche (1500-1810) : les royaumes malgaches — le royaume sakalava du Menabe puis du Boina à l’Ouest, le royaume betsimisaraka unifié par Ratsimilaho à l’Est, les royaumes betsileo du centre-sud, le royaume merina des hautes terres, réunifié par Andrianampoinimerina (vers 1787-1810) depuis Ambohimanga... Chaque royaume a ses institutions : souverain sacré, conseillers, tributs, armée, grands marchés ; selon les régions, des personnages marquants réalisent de grandes œuvres — digues et rizières d’Andrianampoinimerina, fédération côtière de Ratsimilaho, puissance maritime sakalava. Dernière marche : en 1810, Radama Iᵉʳ succède à son père Andrianampoinimerina ; armé, allié aux Britanniques, il étend son autorité sur la majeure partie de l’île : les traités internationaux le reconnaissent roi de Madagascar — le Royaume de Madagascar (1810-1896) est un État au sens plein : lois écrites, ministères, armée de métier, diplomatie, écoles. Attention à la différence : LES royaumes malgaches (pluriel, régionaux, rivaux) et LE Royaume de Madagascar (singulier, englobant, reconnu). Cette marche vers l’unité, brisée en 1896 par la colonisation, a préparé la nation d’aujourd’hui.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clan (Vᵉ-XVIᵉ, chef de clan) → confédérations claniques (roitelet) → royaumes malgaches (1500-1810 : sakalava, betsimisaraka, betsileo, merina…) → Royaume de Madagascar (1810-1896, Radama Iᵉʳ) : concentration progressive du pouvoir jusqu’à l’État unifié.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Range dans l’ordre chronologique : a) le Royaume de Madagascar ; b) le clan ; d) les royaumes malgaches ; e) les confédérations claniques. Les étapes. a) Qui dirige un clan, et sur quoi repose son autorité ? b) Qu’est-ce qu’une confédération clanique ? d) Cite trois royaumes malgaches régionaux. e) Donne les dates du Royaume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(clan), e (confédérations), d (royaumes malgaches), a (Royaume de Madagascar). a) le chef de clan, souvent l’aîné ; son autorité repose sur l’ancêtre commun et la sagesse reconnue ; b) l’union de plusieurs clans sous un roitelet ; d) sakalava, betsimisaraka, betsileo, merina (trois suffisent) ; e)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Range dans l’ordre chronologique : a) le Royaume de Madagascar ; b) le clan ; d) les royaumes malgaches ; e) les confédérations claniques.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(clan), e (confédérations), d (royaumes malgaches), a (Royaume de Madagascar).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DU CLAN AU ROYAUME DE MADAGASCAR</w:t>
      </w:r>
    </w:p>
    <w:p>
      <w:pPr>
        <w:spacing w:before="120" w:after="120"/>
        <w:jc w:val="center"/>
      </w:pPr>
      <w:r>
        <w:drawing>
          <wp:inline distT="0" distB="0" distL="0" distR="0">
            <wp:extent cx="4095750" cy="2238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L’organisation politique de Madagascar a évolué en quatre étapes : le clan (du Vᵉ au XVIᵉ siècle), dirigé par un chef de clan ; les confédérations claniques, unions de clans sous un roitelet ; les royaumes malgaches (1500 à 1810), États régionaux rivaux ; et le Royaume de Madagascar à partir du règne de Radama Iᵉʳ (1810-1896), qui unifie la plus grande partie de l’île en un seul État.</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familles → clans → unions de clans → royaumes régionaux → un royaume pour presque toute l’île : à chaque marche, le pouvoir s’étend et s’organise davantage.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clan d’abord (Vᵉ-XVIᵉ siècle) : un groupe de familles descendant d’un ancêtre commun, installé sur un territoire ; le chef de clan — souvent l’aîné le plus sage — rend la justice, répartit les terres, préside les rites ; l’économie est villageoise : riz, zébus, entraide. Puis les clans voisins s’allient — contre un danger, pour un mariage, autour d’un marché : ce sont les confédérations claniques, dirigées par un roitelet, chef reconnu par plusieurs clans ; le pouvoir se concentre, des capitales naissent sur les collines fortifiées. Troisième marche (1500-1810) : les royaumes malgaches — le royaume sakalava du Menabe puis du Boina à l’Ouest, le royaume betsimisaraka unifié par Ratsimilaho à l’Est, les royaumes betsileo du centre-sud, le royaume merina des hautes terres, réunifié par Andrianampoinimerina (vers 1787-1810) depuis Ambohimanga... Chaque royaume a ses institutions : souverain sacré, conseillers, tributs, armée, grands marchés ; selon les régions, des personnages marquants réalisent de grandes œuvres — digues et rizières d’Andrianampoinimerina, fédération côtière de Ratsimilaho, puissance maritime sakalava. Dernière marche : en 1810, Radama Iᵉʳ succède à son père Andrianampoinimerina ; armé, allié aux Britanniques, il étend son autorité sur la majeure partie de l’île : les traités internationaux le reconnaissent roi de Madagascar — le Royaume de Madagascar (1810-1896) est un État au sens plein : lois écrites, ministères, armée de métier, diplomatie, écoles. Attention à la différence : LES royaumes malgaches (pluriel, régionaux, rivaux) et LE Royaume de Madagascar (singulier, englobant, reconnu). Cette marche vers l’unité, brisée en 1896 par la colonisation, a préparé la nation d’aujourd’hui.</w:t>
      </w:r>
    </w:p>
    <w:p>
      <w:pPr>
        <w:spacing w:before="120" w:after="120"/>
        <w:jc w:val="center"/>
      </w:pPr>
      <w:r>
        <w:drawing>
          <wp:inline distT="0" distB="0" distL="0" distR="0">
            <wp:extent cx="4762500" cy="28575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6" cstate="none"/>
                    <a:srcRect/>
                    <a:stretch>
                      <a:fillRect/>
                    </a:stretch>
                  </pic:blipFill>
                  <pic:spPr bwMode="auto">
                    <a:xfrm>
                      <a:off x="0" y="0"/>
                      <a:ext cx="4762500" cy="2857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Ranger les quatre étapes sur la frise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 chaque étape : qui dirige, sur quel territoire, avec quelles institutions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Distinguer les royaumes malgaches (pluriel) du Royaume de Madagascar (singulier).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Ratsimilaho unifie les clans de la côte Est vers 1712 : on passe de clans dispersés à un royaume betsimisaraka — l’exemple parfait de la troisième marche. Un siècle plus tard, Radama Iᵉʳ franchit la quatrième.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 Royaume de Madagascar a existé « de tout temps » : il naît en 1810 d’une longue évolution — avant lui, l’île connaissait des royaumes rivaux, et avant eux des clans. L’unité politique est une construction historique, pas un état naturel.</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Andrianampoinimerina gouvernait depuis Ambohimanga par de célèbres kabary : il réunissait le peuple et déclarait « Ny ranomasina no valam-parihiko » — « la mer est la limite de ma rizière » ! Son fils Radama Iᵉʳ réalisa en partie ce rêve : à sa mort en 1828, son autorité couvrait la majeure partie de l’île, et les puissances étrangères signaient des traités avec « le roi de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Range dans l’ordre chronologique : a) le Royaume de Madagascar ; b) le clan ; d) les royaumes malgaches ; e) les confédérations claniques.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Qui dirige un clan, et sur quoi repose son autorité ? b) Qu’est-ce qu’une confédération clanique ? d) Cite trois royaumes malgaches régionaux. e) Donne les dates du Royaume de Madagascar.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Distingue « les royaumes malgaches » et « le Royaume de Madagascar ». b) Quel roi ouvre le Royaume de Madagascar, et en quelle année ? d) Cite deux outils d’État de ce royaume. e) Pourquoi dit-on que l’unité politique est une « construction historique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(clan), e (confédérations), d (royaumes malgaches), a (Royaume de Madagascar).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chef de clan, souvent l’aîné ; son autorité repose sur l’ancêtre commun et la sagesse reconnue ; b) l’union de plusieurs clans sous un roitelet ; d) sakalava, betsimisaraka, betsileo, merina (trois suffisent) ; e) 1810-1896.</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pluriel : des États régionaux rivaux (1500-1810) ; singulier : l’État unifié sous Radama Iᵉʳ (1810-1896) ; b) Radama Iᵉʳ, en 1810 ; d) lois écrites, ministères, armée de métier, diplomatie (deux suffisent) ; e) parce qu’elle s’est bâtie marche après marche pendant quinze siècles — elle n’existait pas au départ.</w:t>
      </w:r>
    </w:p>
    <w:p>
      <w:r>
        <w:br w:type="page"/>
      </w:r>
    </w:p>
    <w:p>
      <w:pPr>
        <w:spacing w:before="200" w:after="150"/>
        <w:jc w:val="center"/>
      </w:pPr>
      <w:bookmarkStart w:name="u6_l2" w:id="44"/>
      <w:r>
        <w:rPr>
          <w:b/>
          <w:bCs/>
          <w:i w:val="false"/>
          <w:iCs w:val="false"/>
          <w:color w:val="C00000"/>
          <w:sz w:val="32"/>
          <w:szCs w:val="32"/>
          <w:rFonts w:ascii="Times New Roman" w:cs="Times New Roman" w:eastAsia="Times New Roman" w:hAnsi="Times New Roman"/>
        </w:rPr>
        <w:t xml:space="preserve">SÉANCE 2 / 4 — ETHNIE, TRIBU ET GROUPE DE POPULATION</w:t>
      </w:r>
      <w:bookmarkEnd w:id="4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L’évolution de l’organisation politique à Madagascar</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définition des concepts : ethnie, tribu et groupe de population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Ethnie, tribu et groupe de population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concepts d’ethnie, de tribu et de groupe de population et les appliquer au cas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Dictionnaire, encyclopédie,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étapes de l’évolution politique de Madagascar avec une date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Clan (Vᵉ-XVIᵉ), confédérations claniques, royaumes malgaches (1500-1810), Royaume de Madagascar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concepts d’ethnie, de tribu et de groupe de population et les appliquer au cas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On entend parfois : « les dix-huit tribus de Madagascar » ou « l’ethnie merina, l’ethnie vezo »... Mais que valent ces mots au regard de la science ? Le dictionnaire en main, l’historien vérifie chaque concept — et sa conclusion va te surprendre : à Madagascar, il n’y a ni ethnie ni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Ethnie, tribu et groupe de population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journaliste écrit « l’ethnie vezo » ; l’élève historien corrige : les Vezo parlent malgache et partagent la culture commune — ce sont un groupe de population défini par la vie en mer, non une ethnie.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Appliquons les définitions comme un test scientifique. Test de l’ethnie : les Merina, les Vezo ou les Bara ont-ils des langues différentes ? Non — tous parlent le malgache, avec des variétés régionales qui se comprennent entre elles, comme les accents d’une même langue ; leur culture profonde — razana, fihavanana, riz, zébu — est commune. Le test échoue : pas d’ethnies. Test de la tribu : chaque groupe descend-il d’un ancêtre unique ? Non — l’unité IV l’a montré : toutes les régions sont nées du même brassage de vagues austronésiennes, africaines, arabes et européennes ; les généalogies se croisent d’un bout à l’autre de l’île. Le test échoue : pas de tribus. Reste le concept juste : le groupe de population — les habitants d’une région, unis par des coutumes locales, un habitat, des activités : les Vezo par la mer, les Betsileo par les terrasses, les Antandroy par les troupeaux. D’où viennent alors les mots « tribu » et « ethnie » ? Largement de l’époque coloniale : classer les Malgaches en « tribus » séparées servait à diviser pour régner — la fameuse politique des races de l’administration coloniale. Les abandonner n’est donc pas une coquetterie de vocabulaire : c’est un acte scientifique (les définitions ne s’appliquent pas) ET un acte civique (refuser les divisions héritées). Les mots font l’histoire : dire « groupe de population », c’est dire l’unité du peuple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ethnie : langue et culture propres — non applicable (une seule langue malgache) ; tribu : ancêtre commun unique — non applicable (brassage général) ; groupe de population : habitants d’une région — le concept juste pour Madagascar ; ni ethnie ni tribu : un seul peuple, divers et uni.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Une ethnie se définit par sa langue et sa culture propres. b) Les Malgaches parlent des langues différentes selon les régions. d) Une tribu se définit par un ancêtre commun. e) À Madagascar, on compte dix-huit ethnies. Les concepts. a) Définis l’ethnie. b) Définis la tribu. d) Définis le groupe de population. e) Quelle est la conclusion du programme pour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vrai ; b) faux : une seule langue malgache, avec des variétés régionales qui se comprennent ; d) vrai ; e) faux : ni ethnies ni tribus — des groupes de population. a) un peuple possédant sa propre langue et sa propre culture ; b) un groupe uni par la descendance d’un ancêtre commun ; d) l’ensemble des habitants d’une même région aux coutumes locales ; e) à Madagascar, il n’y a ni ethnie ni tribu : seulement des groupes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Une ethnie se définit par sa langue et sa culture propres. b) Les Malgaches parlent des langues différentes selon les régions. d) Une tribu se définit par un ancêtre commun. e) À Madagascar, on compte dix-huit ethnies.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vrai ; b) faux : une seule langue malgache, avec des variétés régionales qui se comprennent ; d) vrai ; e) faux : ni ethnies ni tribus — des groupes de population.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ETHNIE, TRIBU ET GROUPE DE POPULATION</w:t>
      </w:r>
    </w:p>
    <w:p>
      <w:pPr>
        <w:spacing w:before="120" w:after="120"/>
        <w:jc w:val="center"/>
      </w:pPr>
      <w:r>
        <w:drawing>
          <wp:inline distT="0" distB="0" distL="0" distR="0">
            <wp:extent cx="4095750" cy="22383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Une ethnie est un peuple qui possède sa propre langue et sa propre culture, distinctes de celles de ses voisins. Une tribu est un groupe uni par la descendance d’un ancêtre commun, réel ou supposé. Un groupe de population est simplement l’ensemble des habitants d’une même région, partageant des coutumes locales. Tout compte fait, à Madagascar, il n’y a ni ethnie ni tribu : les Malgaches parlent une seule langue et partagent une même culture — on parle donc de groupes de population.</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ethnie = langue et culture à part ; tribu = un ancêtre commun ; groupe de population = les gens d’une région. Les Malgaches partageant langue et culture, seuls les « groupes de population » existent chez nous.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Appliquons les définitions comme un test scientifique. Test de l’ethnie : les Merina, les Vezo ou les Bara ont-ils des langues différentes ? Non — tous parlent le malgache, avec des variétés régionales qui se comprennent entre elles, comme les accents d’une même langue ; leur culture profonde — razana, fihavanana, riz, zébu — est commune. Le test échoue : pas d’ethnies. Test de la tribu : chaque groupe descend-il d’un ancêtre unique ? Non — l’unité IV l’a montré : toutes les régions sont nées du même brassage de vagues austronésiennes, africaines, arabes et européennes ; les généalogies se croisent d’un bout à l’autre de l’île. Le test échoue : pas de tribus. Reste le concept juste : le groupe de population — les habitants d’une région, unis par des coutumes locales, un habitat, des activités : les Vezo par la mer, les Betsileo par les terrasses, les Antandroy par les troupeaux. D’où viennent alors les mots « tribu » et « ethnie » ? Largement de l’époque coloniale : classer les Malgaches en « tribus » séparées servait à diviser pour régner — la fameuse politique des races de l’administration coloniale. Les abandonner n’est donc pas une coquetterie de vocabulaire : c’est un acte scientifique (les définitions ne s’appliquent pas) ET un acte civique (refuser les divisions héritées). Les mots font l’histoire : dire « groupe de population », c’est dire l’unité du peuple malgache.</w:t>
      </w:r>
    </w:p>
    <w:p>
      <w:pPr>
        <w:spacing w:before="120" w:after="120"/>
        <w:jc w:val="center"/>
      </w:pPr>
      <w:r>
        <w:drawing>
          <wp:inline distT="0" distB="0" distL="0" distR="0">
            <wp:extent cx="4762500" cy="25050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58" cstate="none"/>
                    <a:srcRect/>
                    <a:stretch>
                      <a:fillRect/>
                    </a:stretch>
                  </pic:blipFill>
                  <pic:spPr bwMode="auto">
                    <a:xfrm>
                      <a:off x="0" y="0"/>
                      <a:ext cx="4762500" cy="25050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Réciter les trois définitions avec leur critère propre.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Appliquer chaque critère au cas malgache (test de la langue, test de l’ancêtre).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Conclure avec le vocabulaire juste et expliquer pourquoi il importe.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journaliste écrit « l’ethnie vezo » ; l’élève historien corrige : les Vezo parlent malgache et partagent la culture commune — ce sont un groupe de population défini par la vie en mer, non une ethnie.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Répéter « les dix-huit tribus de Madagascar » : ce classement, popularisé à l’époque coloniale, ne résiste ni au test de la langue ni à celui de l’ancêtre commun. La science dit : des groupes de population d’un seul peuple.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malgache est parlé par tous les habitants d’une île plus grande que la France — alors que la Papouasie-Nouvelle-Guinée, à peine plus petite, compte plus de 800 langues ! Cette unité linguistique exceptionnelle est l’un des arguments les plus forts des savants : Madagascar est bien le pays d’un seul peuple aux multiples visages.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Une ethnie se définit par sa langue et sa culture propres. b) Les Malgaches parlent des langues différentes selon les régions. d) Une tribu se définit par un ancêtre commun. e) À Madagascar, on compte dix-huit ethnies.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concepts. a) Définis l’ethnie. b) Définis la tribu. d) Définis le groupe de population. e) Quelle est la conclusion du programme pour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Argumenter. a) Montre que le « test de la langue » échoue pour les ethnies à Madagascar. b) Montre que le « test de l’ancêtre » échoue pour les tribus. d) D’où vient l’habitude de parler de « tribus » malgaches ? e) Pourquoi le choix des mots est-il un acte civique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vrai ; b) faux : une seule langue malgache, avec des variétés régionales qui se comprennent ; d) vrai ; e) faux : ni ethnies ni tribus — des groupes de population.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un peuple possédant sa propre langue et sa propre culture ; b) un groupe uni par la descendance d’un ancêtre commun ; d) l’ensemble des habitants d’une même région aux coutumes locales ; e) à Madagascar, il n’y a ni ethnie ni tribu : seulement des groupes de population.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tous les groupes parlent le malgache : aucune langue distincte ne sépare un « peuple » des autres ; b) toutes les régions sont issues du même brassage : aucun groupe ne descend d’un ancêtre unique séparé ; d) de l’époque coloniale, qui classait pour diviser ; e) parce que dire « groupe de population », c’est affirmer l’unité du peuple malgache et refuser les divisions héritées.</w:t>
      </w:r>
    </w:p>
    <w:p>
      <w:r>
        <w:br w:type="page"/>
      </w:r>
    </w:p>
    <w:p>
      <w:pPr>
        <w:spacing w:before="200" w:after="150"/>
        <w:jc w:val="center"/>
      </w:pPr>
      <w:bookmarkStart w:name="u6_l3" w:id="45"/>
      <w:r>
        <w:rPr>
          <w:b/>
          <w:bCs/>
          <w:i w:val="false"/>
          <w:iCs w:val="false"/>
          <w:color w:val="C00000"/>
          <w:sz w:val="32"/>
          <w:szCs w:val="32"/>
          <w:rFonts w:ascii="Times New Roman" w:cs="Times New Roman" w:eastAsia="Times New Roman" w:hAnsi="Times New Roman"/>
        </w:rPr>
        <w:t xml:space="preserve">SÉANCE 3 / 4 — RÉVISION DE L’UNITÉ VI</w:t>
      </w:r>
      <w:bookmarkEnd w:id="45"/>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Vᵉ-XVIᵉ siècle ; familles d’un ancêtre commun ; chef de 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première organisation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Confédérations claniques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Unions de clans sous un roitelet ; capitales fortifiées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concentration du pouvoir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1500-1810 : sakalava, betsimisaraka, betsileo, merina… institutions royales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Différencier les royaumes régionaux</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1810-1896, depuis Radama Iᵉʳ : État unifié, lois, diplomatie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l’État unifié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Ethnie /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Langue-culture propres / ancêtre commun : non applicables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Appliquer les tests des concepts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Habitants d’une même région — le concept juste : ni ethnie ni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Employer le vocabulaire scientifique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Range les quatre étapes de l’évolution politique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 les royaumes malgaches et le Royaume de Madagascar.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deux réalisations de personnages marquants des royaumes.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Définis ethnie, tribu et groupe de population.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pourquoi, à Madagascar, il n’y a ni ethnie ni tribu.</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Clan (Vᵉ-XVIᵉ) → confédérations claniques → royaumes malgaches (1500-1810) → Royaume de Madagascar (1810-1896).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Pluriel : royaumes régionaux rivaux ; singulier : l’État unifié de la majeure partie de l’île sous Radama Iᵉʳ, reconnu par les traités.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Andrianampoinimerina : digues, rizières et réunification merina ; Ratsimilaho : fédération betsimisaraka de la côte Est.</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Ethnie : peuple à langue et culture propres ; tribu : groupe d’un ancêtre commun ; groupe de population : habitants d’une même région.</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Parce que tous les Malgaches parlent une seule langue et partagent la même culture issue du même brassage : seuls existent des groupes de population.</w:t>
      </w:r>
    </w:p>
    <w:p>
      <w:r>
        <w:br w:type="page"/>
      </w:r>
    </w:p>
    <w:p>
      <w:pPr>
        <w:spacing w:before="200" w:after="150"/>
        <w:jc w:val="center"/>
      </w:pPr>
      <w:bookmarkStart w:name="u6_l4" w:id="46"/>
      <w:r>
        <w:rPr>
          <w:b/>
          <w:bCs/>
          <w:i w:val="false"/>
          <w:iCs w:val="false"/>
          <w:color w:val="C00000"/>
          <w:sz w:val="32"/>
          <w:szCs w:val="32"/>
          <w:rFonts w:ascii="Times New Roman" w:cs="Times New Roman" w:eastAsia="Times New Roman" w:hAnsi="Times New Roman"/>
        </w:rPr>
        <w:t xml:space="preserve">SÉANCE 4 / 4 — SUJET D’EXAMEN — UNITÉ VI</w:t>
      </w:r>
      <w:bookmarkEnd w:id="46"/>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quatre étapes de l’évolution politique de Madagascar. b) Qui dirige une confédération clanique ? d) Donne les dates du Royaume de Madagascar. e) Définis le groupe de population.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politique. a) Trace la frise du Vᵉ au XIXᵉ siècle avec les quatre étapes. b) Place le règne d’Andrianampoinimerina (vers 1787-1810). d) Place l’avènement de Radama Iᵉʳ. e) Quelle rupture survient en 1896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royaumes. a) Cite trois royaumes malgaches et leur région. b) Associe Ratsimilaho et Andrianampoinimerina à leur œuvre. d) Cite deux institutions d’un royaume malgache. e) Pourquoi le Royaume de Madagascar est-il un « État au sens plein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concepts. Un article parle des « tribus malgaches ». a) Rappelle la définition de la tribu. b) Applique le « test de l’ancêtre » au cas malgache. d) Quel mot l’article devrait-il employer ? e) Pourquoi cette correction est-elle importante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Synthèse. a) Montre que le pouvoir se concentre à chaque étape de l’évolution politique. b) Relie cette évolution à l’unité dans la diversité étudiée en unité IV. d) Explique l’origine coloniale du vocabulaire des « tribus ». e) Conclus en deux phrases : que nous apprend cette unité sur la nation malgache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clan, confédérations claniques, royaumes malgaches, Royaume de Madagascar ; b) un roitelet reconnu par plusieurs clans ; d) 1810-1896 ; e) l’ensemble des habitants d’une même région aux coutumes locales.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aux quatre étapes ; b) fin du XVIIIᵉ siècle, hautes terres (Ambohimanga) ; d) 1810 ; e) la colonisation française met fin au Royaume de Madagascar.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sakalava (Ouest), betsimisaraka (Est), merina (hautes terres) — ou betsileo (centre-sud) ; b) Ratsimilaho : fédération de la côte Est ; Andrianampoinimerina : réunification merina, digues et rizières ; d) souverain, conseillers, tributs, armée (deux suffisent) ; e) lois écrites, ministères, armée de métier, diplomatie reconnue par traités.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 groupe uni par la descendance d’un ancêtre commun ; b) toutes les régions sont issues du même brassage : aucun ancêtre séparé ne fonde un groupe ; d) « groupes de population » ; e) parce que le vocabulaire des tribus divise et ne correspond pas à la réalité scientifique.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du chef de clan au roitelet, puis au roi régional, puis au roi de Madagascar : le territoire et les institutions grandissent à chaque marche ; b) la marche politique vers l’unité prolonge l’unité culturelle née du brassage ; d) l’administration coloniale classait les Malgaches en « tribus » pour diviser pour régner ; e) réponse libre — la nation malgache est une construction historique et un héritage à préserver. Un point par item.</w:t>
      </w:r>
    </w:p>
    <w:p>
      <w:bookmarkStart w:id="47" w:name="annexes"/>
      <w:pPr>
        <w:jc w:val="center"/>
      </w:pPr>
      <w:r>
        <w:rPr>
          <w:rFonts w:ascii="Times New Roman" w:hAnsi="Times New Roman"/>
          <w:b/>
          <w:color w:val="C00000"/>
          <w:sz w:val="44"/>
        </w:rPr>
        <w:t>ANNEXES — HISTOIRE T7</w:t>
      </w:r>
      <w:bookmarkEnd w:id="47"/>
    </w:p>
    <w:p>
      <w:pPr>
        <w:jc w:val="both"/>
      </w:pPr>
      <w:r>
        <w:rPr>
          <w:rFonts w:ascii="Times New Roman" w:hAnsi="Times New Roman"/>
          <w:b w:val="0"/>
          <w:sz w:val="24"/>
        </w:rPr>
        <w:t>Synthèse des notions étudiées dans les six unités : repères, vocabulaire et méthodes de la pensée historique.</w:t>
      </w:r>
    </w:p>
    <w:p>
      <w:r>
        <w:br w:type="page"/>
      </w:r>
    </w:p>
    <w:p>
      <w:bookmarkStart w:id="48" w:name="annexe1"/>
      <w:pPr>
        <w:jc w:val="center"/>
      </w:pPr>
      <w:r>
        <w:rPr>
          <w:rFonts w:ascii="Times New Roman" w:hAnsi="Times New Roman"/>
          <w:b/>
          <w:color w:val="C00000"/>
          <w:sz w:val="36"/>
        </w:rPr>
        <w:t>ANNEXE 1 — GLOSSAIRE</w:t>
      </w:r>
      <w:bookmarkEnd w:id="48"/>
    </w:p>
    <w:p>
      <w:r>
        <w:rPr>
          <w:rFonts w:ascii="Times New Roman" w:hAnsi="Times New Roman"/>
          <w:b/>
          <w:color w:val="1F4E79"/>
          <w:sz w:val="24"/>
        </w:rPr>
        <w:t xml:space="preserve">Histoire : </w:t>
      </w:r>
      <w:r>
        <w:rPr>
          <w:rFonts w:ascii="Times New Roman" w:hAnsi="Times New Roman"/>
          <w:b w:val="0"/>
          <w:sz w:val="24"/>
        </w:rPr>
        <w:t>discipline scientifique qui reconstitue et explique le passé de l’humanité et des sociétés humaines à partir de sources.</w:t>
      </w:r>
    </w:p>
    <w:p>
      <w:r>
        <w:rPr>
          <w:rFonts w:ascii="Times New Roman" w:hAnsi="Times New Roman"/>
          <w:b/>
          <w:color w:val="1F4E79"/>
          <w:sz w:val="24"/>
        </w:rPr>
        <w:t xml:space="preserve">Chronologie : </w:t>
      </w:r>
      <w:r>
        <w:rPr>
          <w:rFonts w:ascii="Times New Roman" w:hAnsi="Times New Roman"/>
          <w:b w:val="0"/>
          <w:sz w:val="24"/>
        </w:rPr>
        <w:t>science des temps ; liste d’événements classés suivant leur date, généralement du plus ancien au plus récent.</w:t>
      </w:r>
    </w:p>
    <w:p>
      <w:r>
        <w:rPr>
          <w:rFonts w:ascii="Times New Roman" w:hAnsi="Times New Roman"/>
          <w:b/>
          <w:color w:val="1F4E79"/>
          <w:sz w:val="24"/>
        </w:rPr>
        <w:t xml:space="preserve">Frise chronologique : </w:t>
      </w:r>
      <w:r>
        <w:rPr>
          <w:rFonts w:ascii="Times New Roman" w:hAnsi="Times New Roman"/>
          <w:b w:val="0"/>
          <w:sz w:val="24"/>
        </w:rPr>
        <w:t>ligne graduée sur laquelle on place les événements dans l’ordre du temps.</w:t>
      </w:r>
    </w:p>
    <w:p>
      <w:r>
        <w:rPr>
          <w:rFonts w:ascii="Times New Roman" w:hAnsi="Times New Roman"/>
          <w:b/>
          <w:color w:val="1F4E79"/>
          <w:sz w:val="24"/>
        </w:rPr>
        <w:t xml:space="preserve">Décennie : </w:t>
      </w:r>
      <w:r>
        <w:rPr>
          <w:rFonts w:ascii="Times New Roman" w:hAnsi="Times New Roman"/>
          <w:b w:val="0"/>
          <w:sz w:val="24"/>
        </w:rPr>
        <w:t>période de dix ans.</w:t>
      </w:r>
    </w:p>
    <w:p>
      <w:r>
        <w:rPr>
          <w:rFonts w:ascii="Times New Roman" w:hAnsi="Times New Roman"/>
          <w:b/>
          <w:color w:val="1F4E79"/>
          <w:sz w:val="24"/>
        </w:rPr>
        <w:t xml:space="preserve">Siècle : </w:t>
      </w:r>
      <w:r>
        <w:rPr>
          <w:rFonts w:ascii="Times New Roman" w:hAnsi="Times New Roman"/>
          <w:b w:val="0"/>
          <w:sz w:val="24"/>
        </w:rPr>
        <w:t>période de cent ans.</w:t>
      </w:r>
    </w:p>
    <w:p>
      <w:r>
        <w:rPr>
          <w:rFonts w:ascii="Times New Roman" w:hAnsi="Times New Roman"/>
          <w:b/>
          <w:color w:val="1F4E79"/>
          <w:sz w:val="24"/>
        </w:rPr>
        <w:t xml:space="preserve">Millénaire : </w:t>
      </w:r>
      <w:r>
        <w:rPr>
          <w:rFonts w:ascii="Times New Roman" w:hAnsi="Times New Roman"/>
          <w:b w:val="0"/>
          <w:sz w:val="24"/>
        </w:rPr>
        <w:t>période de mille ans.</w:t>
      </w:r>
    </w:p>
    <w:p>
      <w:r>
        <w:rPr>
          <w:rFonts w:ascii="Times New Roman" w:hAnsi="Times New Roman"/>
          <w:b/>
          <w:color w:val="1F4E79"/>
          <w:sz w:val="24"/>
        </w:rPr>
        <w:t xml:space="preserve">Calendrier grégorien : </w:t>
      </w:r>
      <w:r>
        <w:rPr>
          <w:rFonts w:ascii="Times New Roman" w:hAnsi="Times New Roman"/>
          <w:b w:val="0"/>
          <w:sz w:val="24"/>
        </w:rPr>
        <w:t>calendrier dont le point de départ est l’an 1, naissance de Jésus-Christ.</w:t>
      </w:r>
    </w:p>
    <w:p>
      <w:r>
        <w:rPr>
          <w:rFonts w:ascii="Times New Roman" w:hAnsi="Times New Roman"/>
          <w:b/>
          <w:color w:val="1F4E79"/>
          <w:sz w:val="24"/>
        </w:rPr>
        <w:t xml:space="preserve">Hégire : </w:t>
      </w:r>
      <w:r>
        <w:rPr>
          <w:rFonts w:ascii="Times New Roman" w:hAnsi="Times New Roman"/>
          <w:b w:val="0"/>
          <w:sz w:val="24"/>
        </w:rPr>
        <w:t>départ du prophète Mahomet vers Médine en 622, point de départ du calendrier musulman.</w:t>
      </w:r>
    </w:p>
    <w:p>
      <w:r>
        <w:rPr>
          <w:rFonts w:ascii="Times New Roman" w:hAnsi="Times New Roman"/>
          <w:b/>
          <w:color w:val="1F4E79"/>
          <w:sz w:val="24"/>
        </w:rPr>
        <w:t xml:space="preserve">Source historique : </w:t>
      </w:r>
      <w:r>
        <w:rPr>
          <w:rFonts w:ascii="Times New Roman" w:hAnsi="Times New Roman"/>
          <w:b w:val="0"/>
          <w:sz w:val="24"/>
        </w:rPr>
        <w:t>toute trace du passé qui permet de reconstituer l’Histoire : objet, écrit, image, témoignage….</w:t>
      </w:r>
    </w:p>
    <w:p>
      <w:r>
        <w:rPr>
          <w:rFonts w:ascii="Times New Roman" w:hAnsi="Times New Roman"/>
          <w:b/>
          <w:color w:val="1F4E79"/>
          <w:sz w:val="24"/>
        </w:rPr>
        <w:t xml:space="preserve">Source matérielle : </w:t>
      </w:r>
      <w:r>
        <w:rPr>
          <w:rFonts w:ascii="Times New Roman" w:hAnsi="Times New Roman"/>
          <w:b w:val="0"/>
          <w:sz w:val="24"/>
        </w:rPr>
        <w:t>source qui se présente sous forme d’objet : monnaie, vase, bateau, outil….</w:t>
      </w:r>
    </w:p>
    <w:p>
      <w:r>
        <w:rPr>
          <w:rFonts w:ascii="Times New Roman" w:hAnsi="Times New Roman"/>
          <w:b/>
          <w:color w:val="1F4E79"/>
          <w:sz w:val="24"/>
        </w:rPr>
        <w:t xml:space="preserve">Source figurative : </w:t>
      </w:r>
      <w:r>
        <w:rPr>
          <w:rFonts w:ascii="Times New Roman" w:hAnsi="Times New Roman"/>
          <w:b w:val="0"/>
          <w:sz w:val="24"/>
        </w:rPr>
        <w:t>source représentée par une gravure, une sculpture, un dessin ou une caricature.</w:t>
      </w:r>
    </w:p>
    <w:p>
      <w:r>
        <w:rPr>
          <w:rFonts w:ascii="Times New Roman" w:hAnsi="Times New Roman"/>
          <w:b/>
          <w:color w:val="1F4E79"/>
          <w:sz w:val="24"/>
        </w:rPr>
        <w:t xml:space="preserve">Vestige : </w:t>
      </w:r>
      <w:r>
        <w:rPr>
          <w:rFonts w:ascii="Times New Roman" w:hAnsi="Times New Roman"/>
          <w:b w:val="0"/>
          <w:sz w:val="24"/>
        </w:rPr>
        <w:t>reste d’une civilisation, d’un peuple ou d’une époque : fondations d’une ancienne cité, outils….</w:t>
      </w:r>
    </w:p>
    <w:p>
      <w:r>
        <w:rPr>
          <w:rFonts w:ascii="Times New Roman" w:hAnsi="Times New Roman"/>
          <w:b/>
          <w:color w:val="1F4E79"/>
          <w:sz w:val="24"/>
        </w:rPr>
        <w:t xml:space="preserve">Source écrite : </w:t>
      </w:r>
      <w:r>
        <w:rPr>
          <w:rFonts w:ascii="Times New Roman" w:hAnsi="Times New Roman"/>
          <w:b w:val="0"/>
          <w:sz w:val="24"/>
        </w:rPr>
        <w:t>document rédigé : manuscrit, archive, journal, lettre….</w:t>
      </w:r>
    </w:p>
    <w:p>
      <w:r>
        <w:rPr>
          <w:rFonts w:ascii="Times New Roman" w:hAnsi="Times New Roman"/>
          <w:b/>
          <w:color w:val="1F4E79"/>
          <w:sz w:val="24"/>
        </w:rPr>
        <w:t xml:space="preserve">Source orale : </w:t>
      </w:r>
      <w:r>
        <w:rPr>
          <w:rFonts w:ascii="Times New Roman" w:hAnsi="Times New Roman"/>
          <w:b w:val="0"/>
          <w:sz w:val="24"/>
        </w:rPr>
        <w:t>témoignage ou tradition transmis par la parole.</w:t>
      </w:r>
    </w:p>
    <w:p>
      <w:r>
        <w:rPr>
          <w:rFonts w:ascii="Times New Roman" w:hAnsi="Times New Roman"/>
          <w:b/>
          <w:color w:val="1F4E79"/>
          <w:sz w:val="24"/>
        </w:rPr>
        <w:t xml:space="preserve">Source audiovisuelle : </w:t>
      </w:r>
      <w:r>
        <w:rPr>
          <w:rFonts w:ascii="Times New Roman" w:hAnsi="Times New Roman"/>
          <w:b w:val="0"/>
          <w:sz w:val="24"/>
        </w:rPr>
        <w:t>source récente formée de sons et d’images : musique, bande sonore, film….</w:t>
      </w:r>
    </w:p>
    <w:p>
      <w:r>
        <w:rPr>
          <w:rFonts w:ascii="Times New Roman" w:hAnsi="Times New Roman"/>
          <w:b/>
          <w:color w:val="1F4E79"/>
          <w:sz w:val="24"/>
        </w:rPr>
        <w:t xml:space="preserve">Démarche historique : </w:t>
      </w:r>
      <w:r>
        <w:rPr>
          <w:rFonts w:ascii="Times New Roman" w:hAnsi="Times New Roman"/>
          <w:b w:val="0"/>
          <w:sz w:val="24"/>
        </w:rPr>
        <w:t>méthode du travail de l’historien : rechercher, classer, vérifier, comprendre puis interpréter les sources.</w:t>
      </w:r>
    </w:p>
    <w:p>
      <w:r>
        <w:rPr>
          <w:rFonts w:ascii="Times New Roman" w:hAnsi="Times New Roman"/>
          <w:b/>
          <w:color w:val="1F4E79"/>
          <w:sz w:val="24"/>
        </w:rPr>
        <w:t xml:space="preserve">Histoire orale : </w:t>
      </w:r>
      <w:r>
        <w:rPr>
          <w:rFonts w:ascii="Times New Roman" w:hAnsi="Times New Roman"/>
          <w:b w:val="0"/>
          <w:sz w:val="24"/>
        </w:rPr>
        <w:t>collecte des témoignages parlés pour reconstituer le passé.</w:t>
      </w:r>
    </w:p>
    <w:p>
      <w:r>
        <w:rPr>
          <w:rFonts w:ascii="Times New Roman" w:hAnsi="Times New Roman"/>
          <w:b/>
          <w:color w:val="1F4E79"/>
          <w:sz w:val="24"/>
        </w:rPr>
        <w:t xml:space="preserve">Personne ressource : </w:t>
      </w:r>
      <w:r>
        <w:rPr>
          <w:rFonts w:ascii="Times New Roman" w:hAnsi="Times New Roman"/>
          <w:b w:val="0"/>
          <w:sz w:val="24"/>
        </w:rPr>
        <w:t>personne qui a vécu les faits ou en garde la mémoire, interrogée lors d’une enquête orale.</w:t>
      </w:r>
    </w:p>
    <w:p>
      <w:r>
        <w:rPr>
          <w:rFonts w:ascii="Times New Roman" w:hAnsi="Times New Roman"/>
          <w:b/>
          <w:color w:val="1F4E79"/>
          <w:sz w:val="24"/>
        </w:rPr>
        <w:t xml:space="preserve">Préhistoire : </w:t>
      </w:r>
      <w:r>
        <w:rPr>
          <w:rFonts w:ascii="Times New Roman" w:hAnsi="Times New Roman"/>
          <w:b w:val="0"/>
          <w:sz w:val="24"/>
        </w:rPr>
        <w:t>période allant de l’apparition de l’Homme à la découverte de l’écriture, vers −3 000.</w:t>
      </w:r>
    </w:p>
    <w:p>
      <w:r>
        <w:rPr>
          <w:rFonts w:ascii="Times New Roman" w:hAnsi="Times New Roman"/>
          <w:b/>
          <w:color w:val="1F4E79"/>
          <w:sz w:val="24"/>
        </w:rPr>
        <w:t xml:space="preserve">Paléolithique : </w:t>
      </w:r>
      <w:r>
        <w:rPr>
          <w:rFonts w:ascii="Times New Roman" w:hAnsi="Times New Roman"/>
          <w:b w:val="0"/>
          <w:sz w:val="24"/>
        </w:rPr>
        <w:t>âge de la pierre taillée (palaios « ancien », lithos « pierre ») : chasse-cueillette, feu, nomadisme.</w:t>
      </w:r>
    </w:p>
    <w:p>
      <w:r>
        <w:rPr>
          <w:rFonts w:ascii="Times New Roman" w:hAnsi="Times New Roman"/>
          <w:b/>
          <w:color w:val="1F4E79"/>
          <w:sz w:val="24"/>
        </w:rPr>
        <w:t xml:space="preserve">Néolithique : </w:t>
      </w:r>
      <w:r>
        <w:rPr>
          <w:rFonts w:ascii="Times New Roman" w:hAnsi="Times New Roman"/>
          <w:b w:val="0"/>
          <w:sz w:val="24"/>
        </w:rPr>
        <w:t>âge de la pierre polie (neos « nouveau ») : agriculture, élevage, sédentarisation.</w:t>
      </w:r>
    </w:p>
    <w:p>
      <w:r>
        <w:rPr>
          <w:rFonts w:ascii="Times New Roman" w:hAnsi="Times New Roman"/>
          <w:b/>
          <w:color w:val="1F4E79"/>
          <w:sz w:val="24"/>
        </w:rPr>
        <w:t xml:space="preserve">Nomadisme : </w:t>
      </w:r>
      <w:r>
        <w:rPr>
          <w:rFonts w:ascii="Times New Roman" w:hAnsi="Times New Roman"/>
          <w:b w:val="0"/>
          <w:sz w:val="24"/>
        </w:rPr>
        <w:t>mode de vie fondé sur le déplacement permanent, sans habitat fixe.</w:t>
      </w:r>
    </w:p>
    <w:p>
      <w:r>
        <w:rPr>
          <w:rFonts w:ascii="Times New Roman" w:hAnsi="Times New Roman"/>
          <w:b/>
          <w:color w:val="1F4E79"/>
          <w:sz w:val="24"/>
        </w:rPr>
        <w:t xml:space="preserve">Sédentarisation : </w:t>
      </w:r>
      <w:r>
        <w:rPr>
          <w:rFonts w:ascii="Times New Roman" w:hAnsi="Times New Roman"/>
          <w:b w:val="0"/>
          <w:sz w:val="24"/>
        </w:rPr>
        <w:t>installation durable dans des villages, liée à l’agriculture.</w:t>
      </w:r>
    </w:p>
    <w:p>
      <w:r>
        <w:rPr>
          <w:rFonts w:ascii="Times New Roman" w:hAnsi="Times New Roman"/>
          <w:b/>
          <w:color w:val="1F4E79"/>
          <w:sz w:val="24"/>
        </w:rPr>
        <w:t xml:space="preserve">Bipédie : </w:t>
      </w:r>
      <w:r>
        <w:rPr>
          <w:rFonts w:ascii="Times New Roman" w:hAnsi="Times New Roman"/>
          <w:b w:val="0"/>
          <w:sz w:val="24"/>
        </w:rPr>
        <w:t>marche debout sur deux pieds, premier progrès de l’évolution humaine.</w:t>
      </w:r>
    </w:p>
    <w:p>
      <w:r>
        <w:rPr>
          <w:rFonts w:ascii="Times New Roman" w:hAnsi="Times New Roman"/>
          <w:b/>
          <w:color w:val="1F4E79"/>
          <w:sz w:val="24"/>
        </w:rPr>
        <w:t xml:space="preserve">Civilisation : </w:t>
      </w:r>
      <w:r>
        <w:rPr>
          <w:rFonts w:ascii="Times New Roman" w:hAnsi="Times New Roman"/>
          <w:b w:val="0"/>
          <w:sz w:val="24"/>
        </w:rPr>
        <w:t>ensemble des caractères communs d’une société : espace, organisation politique et sociale, valeurs, économie.</w:t>
      </w:r>
    </w:p>
    <w:p>
      <w:r>
        <w:rPr>
          <w:rFonts w:ascii="Times New Roman" w:hAnsi="Times New Roman"/>
          <w:b/>
          <w:color w:val="1F4E79"/>
          <w:sz w:val="24"/>
        </w:rPr>
        <w:t xml:space="preserve">Mésopotamie : </w:t>
      </w:r>
      <w:r>
        <w:rPr>
          <w:rFonts w:ascii="Times New Roman" w:hAnsi="Times New Roman"/>
          <w:b w:val="0"/>
          <w:sz w:val="24"/>
        </w:rPr>
        <w:t>« pays entre les fleuves » (Tigre et Euphrate), première civilisation, née vers −3 400.</w:t>
      </w:r>
    </w:p>
    <w:p>
      <w:r>
        <w:rPr>
          <w:rFonts w:ascii="Times New Roman" w:hAnsi="Times New Roman"/>
          <w:b/>
          <w:color w:val="1F4E79"/>
          <w:sz w:val="24"/>
        </w:rPr>
        <w:t xml:space="preserve">Pictogramme : </w:t>
      </w:r>
      <w:r>
        <w:rPr>
          <w:rFonts w:ascii="Times New Roman" w:hAnsi="Times New Roman"/>
          <w:b w:val="0"/>
          <w:sz w:val="24"/>
        </w:rPr>
        <w:t>premier signe d’écriture : un petit dessin représentant une chose.</w:t>
      </w:r>
    </w:p>
    <w:p>
      <w:r>
        <w:rPr>
          <w:rFonts w:ascii="Times New Roman" w:hAnsi="Times New Roman"/>
          <w:b/>
          <w:color w:val="1F4E79"/>
          <w:sz w:val="24"/>
        </w:rPr>
        <w:t xml:space="preserve">Cunéiforme : </w:t>
      </w:r>
      <w:r>
        <w:rPr>
          <w:rFonts w:ascii="Times New Roman" w:hAnsi="Times New Roman"/>
          <w:b w:val="0"/>
          <w:sz w:val="24"/>
        </w:rPr>
        <w:t>écriture mésopotamienne aux signes en forme de coins, gravés sur l’argile.</w:t>
      </w:r>
    </w:p>
    <w:p>
      <w:r>
        <w:rPr>
          <w:rFonts w:ascii="Times New Roman" w:hAnsi="Times New Roman"/>
          <w:b/>
          <w:color w:val="1F4E79"/>
          <w:sz w:val="24"/>
        </w:rPr>
        <w:t xml:space="preserve">Pharaon : </w:t>
      </w:r>
      <w:r>
        <w:rPr>
          <w:rFonts w:ascii="Times New Roman" w:hAnsi="Times New Roman"/>
          <w:b w:val="0"/>
          <w:sz w:val="24"/>
        </w:rPr>
        <w:t>roi de l’Égypte antique, à la fois chef politique, religieux et militaire.</w:t>
      </w:r>
    </w:p>
    <w:p>
      <w:r>
        <w:rPr>
          <w:rFonts w:ascii="Times New Roman" w:hAnsi="Times New Roman"/>
          <w:b/>
          <w:color w:val="1F4E79"/>
          <w:sz w:val="24"/>
        </w:rPr>
        <w:t xml:space="preserve">Polythéisme : </w:t>
      </w:r>
      <w:r>
        <w:rPr>
          <w:rFonts w:ascii="Times New Roman" w:hAnsi="Times New Roman"/>
          <w:b w:val="0"/>
          <w:sz w:val="24"/>
        </w:rPr>
        <w:t>religion à plusieurs dieux ; le monothéisme n’en reconnaît qu’un seul.</w:t>
      </w:r>
    </w:p>
    <w:p>
      <w:r>
        <w:rPr>
          <w:rFonts w:ascii="Times New Roman" w:hAnsi="Times New Roman"/>
          <w:b/>
          <w:color w:val="1F4E79"/>
          <w:sz w:val="24"/>
        </w:rPr>
        <w:t xml:space="preserve">Cité : </w:t>
      </w:r>
      <w:r>
        <w:rPr>
          <w:rFonts w:ascii="Times New Roman" w:hAnsi="Times New Roman"/>
          <w:b w:val="0"/>
          <w:sz w:val="24"/>
        </w:rPr>
        <w:t>petit État grec regroupant une ville et ses campagnes (polis).</w:t>
      </w:r>
    </w:p>
    <w:p>
      <w:r>
        <w:rPr>
          <w:rFonts w:ascii="Times New Roman" w:hAnsi="Times New Roman"/>
          <w:b/>
          <w:color w:val="1F4E79"/>
          <w:sz w:val="24"/>
        </w:rPr>
        <w:t xml:space="preserve">Démocratie : </w:t>
      </w:r>
      <w:r>
        <w:rPr>
          <w:rFonts w:ascii="Times New Roman" w:hAnsi="Times New Roman"/>
          <w:b w:val="0"/>
          <w:sz w:val="24"/>
        </w:rPr>
        <w:t>régime où le pouvoir appartient au peuple (dêmos « peuple », kratos « pouvoir »), né à Athènes.</w:t>
      </w:r>
    </w:p>
    <w:p>
      <w:r>
        <w:rPr>
          <w:rFonts w:ascii="Times New Roman" w:hAnsi="Times New Roman"/>
          <w:b/>
          <w:color w:val="1F4E79"/>
          <w:sz w:val="24"/>
        </w:rPr>
        <w:t xml:space="preserve">Citoyen : </w:t>
      </w:r>
      <w:r>
        <w:rPr>
          <w:rFonts w:ascii="Times New Roman" w:hAnsi="Times New Roman"/>
          <w:b w:val="0"/>
          <w:sz w:val="24"/>
        </w:rPr>
        <w:t>membre d’une cité ou d’un État, qui possède des droits et des devoirs.</w:t>
      </w:r>
    </w:p>
    <w:p>
      <w:r>
        <w:rPr>
          <w:rFonts w:ascii="Times New Roman" w:hAnsi="Times New Roman"/>
          <w:b/>
          <w:color w:val="1F4E79"/>
          <w:sz w:val="24"/>
        </w:rPr>
        <w:t xml:space="preserve">République : </w:t>
      </w:r>
      <w:r>
        <w:rPr>
          <w:rFonts w:ascii="Times New Roman" w:hAnsi="Times New Roman"/>
          <w:b w:val="0"/>
          <w:sz w:val="24"/>
        </w:rPr>
        <w:t>régime où l’État est « la chose publique » (res publica) : le pouvoir appartient aux citoyens, non à un seul homme.</w:t>
      </w:r>
    </w:p>
    <w:p>
      <w:r>
        <w:rPr>
          <w:rFonts w:ascii="Times New Roman" w:hAnsi="Times New Roman"/>
          <w:b/>
          <w:color w:val="1F4E79"/>
          <w:sz w:val="24"/>
        </w:rPr>
        <w:t xml:space="preserve">Empire : </w:t>
      </w:r>
      <w:r>
        <w:rPr>
          <w:rFonts w:ascii="Times New Roman" w:hAnsi="Times New Roman"/>
          <w:b w:val="0"/>
          <w:sz w:val="24"/>
        </w:rPr>
        <w:t>vaste État dirigé par un empereur qui concentre tous les pouvoirs.</w:t>
      </w:r>
    </w:p>
    <w:p>
      <w:r>
        <w:rPr>
          <w:rFonts w:ascii="Times New Roman" w:hAnsi="Times New Roman"/>
          <w:b/>
          <w:color w:val="1F4E79"/>
          <w:sz w:val="24"/>
        </w:rPr>
        <w:t xml:space="preserve">Féodalité : </w:t>
      </w:r>
      <w:r>
        <w:rPr>
          <w:rFonts w:ascii="Times New Roman" w:hAnsi="Times New Roman"/>
          <w:b w:val="0"/>
          <w:sz w:val="24"/>
        </w:rPr>
        <w:t>organisation du Moyen Âge fondée sur le fief : terre confiée contre fidélité et services.</w:t>
      </w:r>
    </w:p>
    <w:p>
      <w:r>
        <w:rPr>
          <w:rFonts w:ascii="Times New Roman" w:hAnsi="Times New Roman"/>
          <w:b/>
          <w:color w:val="1F4E79"/>
          <w:sz w:val="24"/>
        </w:rPr>
        <w:t xml:space="preserve">Fief : </w:t>
      </w:r>
      <w:r>
        <w:rPr>
          <w:rFonts w:ascii="Times New Roman" w:hAnsi="Times New Roman"/>
          <w:b w:val="0"/>
          <w:sz w:val="24"/>
        </w:rPr>
        <w:t>terre confiée par un suzerain à son vassal lors de l’hommage.</w:t>
      </w:r>
    </w:p>
    <w:p>
      <w:r>
        <w:rPr>
          <w:rFonts w:ascii="Times New Roman" w:hAnsi="Times New Roman"/>
          <w:b/>
          <w:color w:val="1F4E79"/>
          <w:sz w:val="24"/>
        </w:rPr>
        <w:t xml:space="preserve">Suzerain : </w:t>
      </w:r>
      <w:r>
        <w:rPr>
          <w:rFonts w:ascii="Times New Roman" w:hAnsi="Times New Roman"/>
          <w:b w:val="0"/>
          <w:sz w:val="24"/>
        </w:rPr>
        <w:t>seigneur qui confie un fief et doit protection à son vassal.</w:t>
      </w:r>
    </w:p>
    <w:p>
      <w:r>
        <w:rPr>
          <w:rFonts w:ascii="Times New Roman" w:hAnsi="Times New Roman"/>
          <w:b/>
          <w:color w:val="1F4E79"/>
          <w:sz w:val="24"/>
        </w:rPr>
        <w:t xml:space="preserve">Vassal : </w:t>
      </w:r>
      <w:r>
        <w:rPr>
          <w:rFonts w:ascii="Times New Roman" w:hAnsi="Times New Roman"/>
          <w:b w:val="0"/>
          <w:sz w:val="24"/>
        </w:rPr>
        <w:t>homme qui reçoit un fief et doit fidélité, aide militaire et conseil à son suzerain.</w:t>
      </w:r>
    </w:p>
    <w:p>
      <w:r>
        <w:rPr>
          <w:rFonts w:ascii="Times New Roman" w:hAnsi="Times New Roman"/>
          <w:b/>
          <w:color w:val="1F4E79"/>
          <w:sz w:val="24"/>
        </w:rPr>
        <w:t xml:space="preserve">Serf : </w:t>
      </w:r>
      <w:r>
        <w:rPr>
          <w:rFonts w:ascii="Times New Roman" w:hAnsi="Times New Roman"/>
          <w:b w:val="0"/>
          <w:sz w:val="24"/>
        </w:rPr>
        <w:t>paysan attaché à la terre qu’il cultive.</w:t>
      </w:r>
    </w:p>
    <w:p>
      <w:r>
        <w:rPr>
          <w:rFonts w:ascii="Times New Roman" w:hAnsi="Times New Roman"/>
          <w:b/>
          <w:color w:val="1F4E79"/>
          <w:sz w:val="24"/>
        </w:rPr>
        <w:t xml:space="preserve">Vilain : </w:t>
      </w:r>
      <w:r>
        <w:rPr>
          <w:rFonts w:ascii="Times New Roman" w:hAnsi="Times New Roman"/>
          <w:b w:val="0"/>
          <w:sz w:val="24"/>
        </w:rPr>
        <w:t>paysan libre, soumis aux redevances et aux corvées.</w:t>
      </w:r>
    </w:p>
    <w:p>
      <w:r>
        <w:rPr>
          <w:rFonts w:ascii="Times New Roman" w:hAnsi="Times New Roman"/>
          <w:b/>
          <w:color w:val="1F4E79"/>
          <w:sz w:val="24"/>
        </w:rPr>
        <w:t xml:space="preserve">Clergé séculier : </w:t>
      </w:r>
      <w:r>
        <w:rPr>
          <w:rFonts w:ascii="Times New Roman" w:hAnsi="Times New Roman"/>
          <w:b w:val="0"/>
          <w:sz w:val="24"/>
        </w:rPr>
        <w:t>clergé qui vit parmi les fidèles : évêques, curés.</w:t>
      </w:r>
    </w:p>
    <w:p>
      <w:r>
        <w:rPr>
          <w:rFonts w:ascii="Times New Roman" w:hAnsi="Times New Roman"/>
          <w:b/>
          <w:color w:val="1F4E79"/>
          <w:sz w:val="24"/>
        </w:rPr>
        <w:t xml:space="preserve">Clergé régulier : </w:t>
      </w:r>
      <w:r>
        <w:rPr>
          <w:rFonts w:ascii="Times New Roman" w:hAnsi="Times New Roman"/>
          <w:b w:val="0"/>
          <w:sz w:val="24"/>
        </w:rPr>
        <w:t>clergé qui vit selon une règle dans les monastères : abbés, moines.</w:t>
      </w:r>
    </w:p>
    <w:p>
      <w:r>
        <w:rPr>
          <w:rFonts w:ascii="Times New Roman" w:hAnsi="Times New Roman"/>
          <w:b/>
          <w:color w:val="1F4E79"/>
          <w:sz w:val="24"/>
        </w:rPr>
        <w:t xml:space="preserve">Dîme : </w:t>
      </w:r>
      <w:r>
        <w:rPr>
          <w:rFonts w:ascii="Times New Roman" w:hAnsi="Times New Roman"/>
          <w:b w:val="0"/>
          <w:sz w:val="24"/>
        </w:rPr>
        <w:t>impôt d’environ un dixième des récoltes versé à l’Église au Moyen Âge.</w:t>
      </w:r>
    </w:p>
    <w:p>
      <w:r>
        <w:rPr>
          <w:rFonts w:ascii="Times New Roman" w:hAnsi="Times New Roman"/>
          <w:b/>
          <w:color w:val="1F4E79"/>
          <w:sz w:val="24"/>
        </w:rPr>
        <w:t xml:space="preserve">Croisades : </w:t>
      </w:r>
      <w:r>
        <w:rPr>
          <w:rFonts w:ascii="Times New Roman" w:hAnsi="Times New Roman"/>
          <w:b w:val="0"/>
          <w:sz w:val="24"/>
        </w:rPr>
        <w:t>expéditions militaires et religieuses de l’Occident chrétien vers Jérusalem (1096-1270).</w:t>
      </w:r>
    </w:p>
    <w:p>
      <w:r>
        <w:rPr>
          <w:rFonts w:ascii="Times New Roman" w:hAnsi="Times New Roman"/>
          <w:b/>
          <w:color w:val="1F4E79"/>
          <w:sz w:val="24"/>
        </w:rPr>
        <w:t xml:space="preserve">Islam : </w:t>
      </w:r>
      <w:r>
        <w:rPr>
          <w:rFonts w:ascii="Times New Roman" w:hAnsi="Times New Roman"/>
          <w:b w:val="0"/>
          <w:sz w:val="24"/>
        </w:rPr>
        <w:t>religion monothéiste fondée au VIIᵉ siècle en Arabie par Mahomet ; livre sacré : le Coran.</w:t>
      </w:r>
    </w:p>
    <w:p>
      <w:r>
        <w:rPr>
          <w:rFonts w:ascii="Times New Roman" w:hAnsi="Times New Roman"/>
          <w:b/>
          <w:color w:val="1F4E79"/>
          <w:sz w:val="24"/>
        </w:rPr>
        <w:t xml:space="preserve">Calife : </w:t>
      </w:r>
      <w:r>
        <w:rPr>
          <w:rFonts w:ascii="Times New Roman" w:hAnsi="Times New Roman"/>
          <w:b w:val="0"/>
          <w:sz w:val="24"/>
        </w:rPr>
        <w:t>successeur de Mahomet, chef religieux et politique du monde musulman.</w:t>
      </w:r>
    </w:p>
    <w:p>
      <w:r>
        <w:rPr>
          <w:rFonts w:ascii="Times New Roman" w:hAnsi="Times New Roman"/>
          <w:b/>
          <w:color w:val="1F4E79"/>
          <w:sz w:val="24"/>
        </w:rPr>
        <w:t xml:space="preserve">Sunnites et chiites : </w:t>
      </w:r>
      <w:r>
        <w:rPr>
          <w:rFonts w:ascii="Times New Roman" w:hAnsi="Times New Roman"/>
          <w:b w:val="0"/>
          <w:sz w:val="24"/>
        </w:rPr>
        <w:t>deux branches de l’Islam nées de la querelle de succession de Mahomet au VIIᵉ siècle.</w:t>
      </w:r>
    </w:p>
    <w:p>
      <w:r>
        <w:rPr>
          <w:rFonts w:ascii="Times New Roman" w:hAnsi="Times New Roman"/>
          <w:b/>
          <w:color w:val="1F4E79"/>
          <w:sz w:val="24"/>
        </w:rPr>
        <w:t xml:space="preserve">Austronésiens : </w:t>
      </w:r>
      <w:r>
        <w:rPr>
          <w:rFonts w:ascii="Times New Roman" w:hAnsi="Times New Roman"/>
          <w:b w:val="0"/>
          <w:sz w:val="24"/>
        </w:rPr>
        <w:t>navigateurs venus des îles d’Asie du Sud-Est, premiers habitants de Madagascar (IIIᵉ-IVᵉ siècle).</w:t>
      </w:r>
    </w:p>
    <w:p>
      <w:r>
        <w:rPr>
          <w:rFonts w:ascii="Times New Roman" w:hAnsi="Times New Roman"/>
          <w:b/>
          <w:color w:val="1F4E79"/>
          <w:sz w:val="24"/>
        </w:rPr>
        <w:t xml:space="preserve">Vazimba : </w:t>
      </w:r>
      <w:r>
        <w:rPr>
          <w:rFonts w:ascii="Times New Roman" w:hAnsi="Times New Roman"/>
          <w:b w:val="0"/>
          <w:sz w:val="24"/>
        </w:rPr>
        <w:t>descendants anciens des premiers migrants austronésiens, dans les traditions malgaches.</w:t>
      </w:r>
    </w:p>
    <w:p>
      <w:r>
        <w:rPr>
          <w:rFonts w:ascii="Times New Roman" w:hAnsi="Times New Roman"/>
          <w:b/>
          <w:color w:val="1F4E79"/>
          <w:sz w:val="24"/>
        </w:rPr>
        <w:t xml:space="preserve">Antalaotra : </w:t>
      </w:r>
      <w:r>
        <w:rPr>
          <w:rFonts w:ascii="Times New Roman" w:hAnsi="Times New Roman"/>
          <w:b w:val="0"/>
          <w:sz w:val="24"/>
        </w:rPr>
        <w:t>commerçants islamisés installés en comptoirs au Nord-Ouest de Madagascar.</w:t>
      </w:r>
    </w:p>
    <w:p>
      <w:r>
        <w:rPr>
          <w:rFonts w:ascii="Times New Roman" w:hAnsi="Times New Roman"/>
          <w:b/>
          <w:color w:val="1F4E79"/>
          <w:sz w:val="24"/>
        </w:rPr>
        <w:t xml:space="preserve">Antemoro : </w:t>
      </w:r>
      <w:r>
        <w:rPr>
          <w:rFonts w:ascii="Times New Roman" w:hAnsi="Times New Roman"/>
          <w:b w:val="0"/>
          <w:sz w:val="24"/>
        </w:rPr>
        <w:t>groupe du Sud-Est, gardien des manuscrits sorabe.</w:t>
      </w:r>
    </w:p>
    <w:p>
      <w:r>
        <w:rPr>
          <w:rFonts w:ascii="Times New Roman" w:hAnsi="Times New Roman"/>
          <w:b/>
          <w:color w:val="1F4E79"/>
          <w:sz w:val="24"/>
        </w:rPr>
        <w:t xml:space="preserve">Zanamalata : </w:t>
      </w:r>
      <w:r>
        <w:rPr>
          <w:rFonts w:ascii="Times New Roman" w:hAnsi="Times New Roman"/>
          <w:b w:val="0"/>
          <w:sz w:val="24"/>
        </w:rPr>
        <w:t>enfants des pirates européens et de mères malgaches, influents sur la côte Est.</w:t>
      </w:r>
    </w:p>
    <w:p>
      <w:r>
        <w:rPr>
          <w:rFonts w:ascii="Times New Roman" w:hAnsi="Times New Roman"/>
          <w:b/>
          <w:color w:val="1F4E79"/>
          <w:sz w:val="24"/>
        </w:rPr>
        <w:t xml:space="preserve">Archéologie : </w:t>
      </w:r>
      <w:r>
        <w:rPr>
          <w:rFonts w:ascii="Times New Roman" w:hAnsi="Times New Roman"/>
          <w:b w:val="0"/>
          <w:sz w:val="24"/>
        </w:rPr>
        <w:t>étude des traces matérielles laissées par les hommes du passé.</w:t>
      </w:r>
    </w:p>
    <w:p>
      <w:r>
        <w:rPr>
          <w:rFonts w:ascii="Times New Roman" w:hAnsi="Times New Roman"/>
          <w:b/>
          <w:color w:val="1F4E79"/>
          <w:sz w:val="24"/>
        </w:rPr>
        <w:t xml:space="preserve">Sorabe : </w:t>
      </w:r>
      <w:r>
        <w:rPr>
          <w:rFonts w:ascii="Times New Roman" w:hAnsi="Times New Roman"/>
          <w:b w:val="0"/>
          <w:sz w:val="24"/>
        </w:rPr>
        <w:t>la langue malgache écrite en caractères arabes.</w:t>
      </w:r>
    </w:p>
    <w:p>
      <w:r>
        <w:rPr>
          <w:rFonts w:ascii="Times New Roman" w:hAnsi="Times New Roman"/>
          <w:b/>
          <w:color w:val="1F4E79"/>
          <w:sz w:val="24"/>
        </w:rPr>
        <w:t xml:space="preserve">Sikidy : </w:t>
      </w:r>
      <w:r>
        <w:rPr>
          <w:rFonts w:ascii="Times New Roman" w:hAnsi="Times New Roman"/>
          <w:b w:val="0"/>
          <w:sz w:val="24"/>
        </w:rPr>
        <w:t>géomancie malgache, divination par les graines, héritée du monde arabe.</w:t>
      </w:r>
    </w:p>
    <w:p>
      <w:r>
        <w:rPr>
          <w:rFonts w:ascii="Times New Roman" w:hAnsi="Times New Roman"/>
          <w:b/>
          <w:color w:val="1F4E79"/>
          <w:sz w:val="24"/>
        </w:rPr>
        <w:t xml:space="preserve">Valitanana : </w:t>
      </w:r>
      <w:r>
        <w:rPr>
          <w:rFonts w:ascii="Times New Roman" w:hAnsi="Times New Roman"/>
          <w:b w:val="0"/>
          <w:sz w:val="24"/>
        </w:rPr>
        <w:t>entraide et solidarité, l’aide rendue « main pour main ».</w:t>
      </w:r>
    </w:p>
    <w:p>
      <w:r>
        <w:rPr>
          <w:rFonts w:ascii="Times New Roman" w:hAnsi="Times New Roman"/>
          <w:b/>
          <w:color w:val="1F4E79"/>
          <w:sz w:val="24"/>
        </w:rPr>
        <w:t xml:space="preserve">Fihavanana : </w:t>
      </w:r>
      <w:r>
        <w:rPr>
          <w:rFonts w:ascii="Times New Roman" w:hAnsi="Times New Roman"/>
          <w:b w:val="0"/>
          <w:sz w:val="24"/>
        </w:rPr>
        <w:t>lien de parenté, d’amitié et de solidarité qui fonde la paix sociale malgache.</w:t>
      </w:r>
    </w:p>
    <w:p>
      <w:r>
        <w:rPr>
          <w:rFonts w:ascii="Times New Roman" w:hAnsi="Times New Roman"/>
          <w:b/>
          <w:color w:val="1F4E79"/>
          <w:sz w:val="24"/>
        </w:rPr>
        <w:t xml:space="preserve">Clan : </w:t>
      </w:r>
      <w:r>
        <w:rPr>
          <w:rFonts w:ascii="Times New Roman" w:hAnsi="Times New Roman"/>
          <w:b w:val="0"/>
          <w:sz w:val="24"/>
        </w:rPr>
        <w:t>groupe de familles descendant d’un ancêtre commun, dirigé par un chef de clan.</w:t>
      </w:r>
    </w:p>
    <w:p>
      <w:r>
        <w:rPr>
          <w:rFonts w:ascii="Times New Roman" w:hAnsi="Times New Roman"/>
          <w:b/>
          <w:color w:val="1F4E79"/>
          <w:sz w:val="24"/>
        </w:rPr>
        <w:t xml:space="preserve">Confédération clanique : </w:t>
      </w:r>
      <w:r>
        <w:rPr>
          <w:rFonts w:ascii="Times New Roman" w:hAnsi="Times New Roman"/>
          <w:b w:val="0"/>
          <w:sz w:val="24"/>
        </w:rPr>
        <w:t>union de plusieurs clans sous l’autorité d’un roitelet.</w:t>
      </w:r>
    </w:p>
    <w:p>
      <w:r>
        <w:rPr>
          <w:rFonts w:ascii="Times New Roman" w:hAnsi="Times New Roman"/>
          <w:b/>
          <w:color w:val="1F4E79"/>
          <w:sz w:val="24"/>
        </w:rPr>
        <w:t xml:space="preserve">Royaume de Madagascar : </w:t>
      </w:r>
      <w:r>
        <w:rPr>
          <w:rFonts w:ascii="Times New Roman" w:hAnsi="Times New Roman"/>
          <w:b w:val="0"/>
          <w:sz w:val="24"/>
        </w:rPr>
        <w:t>État unifié de la majeure partie de l’île, de Radama Iᵉʳ (1810) à 1896.</w:t>
      </w:r>
    </w:p>
    <w:p>
      <w:r>
        <w:rPr>
          <w:rFonts w:ascii="Times New Roman" w:hAnsi="Times New Roman"/>
          <w:b/>
          <w:color w:val="1F4E79"/>
          <w:sz w:val="24"/>
        </w:rPr>
        <w:t xml:space="preserve">Ethnie : </w:t>
      </w:r>
      <w:r>
        <w:rPr>
          <w:rFonts w:ascii="Times New Roman" w:hAnsi="Times New Roman"/>
          <w:b w:val="0"/>
          <w:sz w:val="24"/>
        </w:rPr>
        <w:t>peuple possédant sa propre langue et sa propre culture — concept non applicable à Madagascar.</w:t>
      </w:r>
    </w:p>
    <w:p>
      <w:r>
        <w:rPr>
          <w:rFonts w:ascii="Times New Roman" w:hAnsi="Times New Roman"/>
          <w:b/>
          <w:color w:val="1F4E79"/>
          <w:sz w:val="24"/>
        </w:rPr>
        <w:t xml:space="preserve">Tribu : </w:t>
      </w:r>
      <w:r>
        <w:rPr>
          <w:rFonts w:ascii="Times New Roman" w:hAnsi="Times New Roman"/>
          <w:b w:val="0"/>
          <w:sz w:val="24"/>
        </w:rPr>
        <w:t>groupe uni par un ancêtre commun — concept non applicable à Madagascar.</w:t>
      </w:r>
    </w:p>
    <w:p>
      <w:r>
        <w:rPr>
          <w:rFonts w:ascii="Times New Roman" w:hAnsi="Times New Roman"/>
          <w:b/>
          <w:color w:val="1F4E79"/>
          <w:sz w:val="24"/>
        </w:rPr>
        <w:t xml:space="preserve">Groupe de population : </w:t>
      </w:r>
      <w:r>
        <w:rPr>
          <w:rFonts w:ascii="Times New Roman" w:hAnsi="Times New Roman"/>
          <w:b w:val="0"/>
          <w:sz w:val="24"/>
        </w:rPr>
        <w:t>ensemble des habitants d’une même région aux coutumes locales : le concept juste pour Madagascar.</w:t>
      </w:r>
    </w:p>
    <w:p>
      <w:r>
        <w:br w:type="page"/>
      </w:r>
    </w:p>
    <w:p>
      <w:bookmarkStart w:id="49" w:name="annexe2"/>
      <w:pPr>
        <w:jc w:val="center"/>
      </w:pPr>
      <w:r>
        <w:rPr>
          <w:rFonts w:ascii="Times New Roman" w:hAnsi="Times New Roman"/>
          <w:b/>
          <w:color w:val="C00000"/>
          <w:sz w:val="36"/>
        </w:rPr>
        <w:t>ANNEXE 2 — REPÈRES CHRONOLOGIQUES</w:t>
      </w:r>
      <w:bookmarkEnd w:id="49"/>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−12 000</w:t>
            </w:r>
          </w:p>
        </w:tc>
        <w:tc>
          <w:tcPr>
            <w:tcW w:type="dxa" w:w="4320"/>
          </w:tcPr>
          <w:p>
            <w:r>
              <w:rPr>
                <w:rFonts w:ascii="Times New Roman" w:hAnsi="Times New Roman"/>
                <w:b w:val="0"/>
                <w:sz w:val="22"/>
              </w:rPr>
              <w:t>Fin du Paléolithique, début du Néolithique</w:t>
            </w:r>
          </w:p>
        </w:tc>
      </w:tr>
      <w:tr>
        <w:tc>
          <w:tcPr>
            <w:tcW w:type="dxa" w:w="4320"/>
          </w:tcPr>
          <w:p>
            <w:r>
              <w:rPr>
                <w:rFonts w:ascii="Times New Roman" w:hAnsi="Times New Roman"/>
                <w:b w:val="0"/>
                <w:sz w:val="22"/>
              </w:rPr>
              <w:t>Vers −3 500 / −3 000</w:t>
            </w:r>
          </w:p>
        </w:tc>
        <w:tc>
          <w:tcPr>
            <w:tcW w:type="dxa" w:w="4320"/>
          </w:tcPr>
          <w:p>
            <w:r>
              <w:rPr>
                <w:rFonts w:ascii="Times New Roman" w:hAnsi="Times New Roman"/>
                <w:b w:val="0"/>
                <w:sz w:val="22"/>
              </w:rPr>
              <w:t>Invention de l’écriture en Mésopotamie : début de l’Histoire et de l’Antiquité</w:t>
            </w:r>
          </w:p>
        </w:tc>
      </w:tr>
      <w:tr>
        <w:tc>
          <w:tcPr>
            <w:tcW w:type="dxa" w:w="4320"/>
          </w:tcPr>
          <w:p>
            <w:r>
              <w:rPr>
                <w:rFonts w:ascii="Times New Roman" w:hAnsi="Times New Roman"/>
                <w:b w:val="0"/>
                <w:sz w:val="22"/>
              </w:rPr>
              <w:t>−3 400 à −2 900</w:t>
            </w:r>
          </w:p>
        </w:tc>
        <w:tc>
          <w:tcPr>
            <w:tcW w:type="dxa" w:w="4320"/>
          </w:tcPr>
          <w:p>
            <w:r>
              <w:rPr>
                <w:rFonts w:ascii="Times New Roman" w:hAnsi="Times New Roman"/>
                <w:b w:val="0"/>
                <w:sz w:val="22"/>
              </w:rPr>
              <w:t>Civilisation mésopotamienne (période d’Uruk)</w:t>
            </w:r>
          </w:p>
        </w:tc>
      </w:tr>
      <w:tr>
        <w:tc>
          <w:tcPr>
            <w:tcW w:type="dxa" w:w="4320"/>
          </w:tcPr>
          <w:p>
            <w:r>
              <w:rPr>
                <w:rFonts w:ascii="Times New Roman" w:hAnsi="Times New Roman"/>
                <w:b w:val="0"/>
                <w:sz w:val="22"/>
              </w:rPr>
              <w:t>−2 700 à −1 100</w:t>
            </w:r>
          </w:p>
        </w:tc>
        <w:tc>
          <w:tcPr>
            <w:tcW w:type="dxa" w:w="4320"/>
          </w:tcPr>
          <w:p>
            <w:r>
              <w:rPr>
                <w:rFonts w:ascii="Times New Roman" w:hAnsi="Times New Roman"/>
                <w:b w:val="0"/>
                <w:sz w:val="22"/>
              </w:rPr>
              <w:t>Civilisation égyptienne : Ancien, Moyen et Nouvel Empire</w:t>
            </w:r>
          </w:p>
        </w:tc>
      </w:tr>
      <w:tr>
        <w:tc>
          <w:tcPr>
            <w:tcW w:type="dxa" w:w="4320"/>
          </w:tcPr>
          <w:p>
            <w:r>
              <w:rPr>
                <w:rFonts w:ascii="Times New Roman" w:hAnsi="Times New Roman"/>
                <w:b w:val="0"/>
                <w:sz w:val="22"/>
              </w:rPr>
              <w:t>−776</w:t>
            </w:r>
          </w:p>
        </w:tc>
        <w:tc>
          <w:tcPr>
            <w:tcW w:type="dxa" w:w="4320"/>
          </w:tcPr>
          <w:p>
            <w:r>
              <w:rPr>
                <w:rFonts w:ascii="Times New Roman" w:hAnsi="Times New Roman"/>
                <w:b w:val="0"/>
                <w:sz w:val="22"/>
              </w:rPr>
              <w:t>Premiers Jeux olympiques en Grèce</w:t>
            </w:r>
          </w:p>
        </w:tc>
      </w:tr>
      <w:tr>
        <w:tc>
          <w:tcPr>
            <w:tcW w:type="dxa" w:w="4320"/>
          </w:tcPr>
          <w:p>
            <w:r>
              <w:rPr>
                <w:rFonts w:ascii="Times New Roman" w:hAnsi="Times New Roman"/>
                <w:b w:val="0"/>
                <w:sz w:val="22"/>
              </w:rPr>
              <w:t>−753</w:t>
            </w:r>
          </w:p>
        </w:tc>
        <w:tc>
          <w:tcPr>
            <w:tcW w:type="dxa" w:w="4320"/>
          </w:tcPr>
          <w:p>
            <w:r>
              <w:rPr>
                <w:rFonts w:ascii="Times New Roman" w:hAnsi="Times New Roman"/>
                <w:b w:val="0"/>
                <w:sz w:val="22"/>
              </w:rPr>
              <w:t>Fondation légendaire de Rome par Romulus</w:t>
            </w:r>
          </w:p>
        </w:tc>
      </w:tr>
      <w:tr>
        <w:tc>
          <w:tcPr>
            <w:tcW w:type="dxa" w:w="4320"/>
          </w:tcPr>
          <w:p>
            <w:r>
              <w:rPr>
                <w:rFonts w:ascii="Times New Roman" w:hAnsi="Times New Roman"/>
                <w:b w:val="0"/>
                <w:sz w:val="22"/>
              </w:rPr>
              <w:t>Vers −500</w:t>
            </w:r>
          </w:p>
        </w:tc>
        <w:tc>
          <w:tcPr>
            <w:tcW w:type="dxa" w:w="4320"/>
          </w:tcPr>
          <w:p>
            <w:r>
              <w:rPr>
                <w:rFonts w:ascii="Times New Roman" w:hAnsi="Times New Roman"/>
                <w:b w:val="0"/>
                <w:sz w:val="22"/>
              </w:rPr>
              <w:t>Naissance de la démocratie à Athènes</w:t>
            </w:r>
          </w:p>
        </w:tc>
      </w:tr>
      <w:tr>
        <w:tc>
          <w:tcPr>
            <w:tcW w:type="dxa" w:w="4320"/>
          </w:tcPr>
          <w:p>
            <w:r>
              <w:rPr>
                <w:rFonts w:ascii="Times New Roman" w:hAnsi="Times New Roman"/>
                <w:b w:val="0"/>
                <w:sz w:val="22"/>
              </w:rPr>
              <w:t>−509 à −27</w:t>
            </w:r>
          </w:p>
        </w:tc>
        <w:tc>
          <w:tcPr>
            <w:tcW w:type="dxa" w:w="4320"/>
          </w:tcPr>
          <w:p>
            <w:r>
              <w:rPr>
                <w:rFonts w:ascii="Times New Roman" w:hAnsi="Times New Roman"/>
                <w:b w:val="0"/>
                <w:sz w:val="22"/>
              </w:rPr>
              <w:t>République romaine</w:t>
            </w:r>
          </w:p>
        </w:tc>
      </w:tr>
      <w:tr>
        <w:tc>
          <w:tcPr>
            <w:tcW w:type="dxa" w:w="4320"/>
          </w:tcPr>
          <w:p>
            <w:r>
              <w:rPr>
                <w:rFonts w:ascii="Times New Roman" w:hAnsi="Times New Roman"/>
                <w:b w:val="0"/>
                <w:sz w:val="22"/>
              </w:rPr>
              <w:t>27 à 476</w:t>
            </w:r>
          </w:p>
        </w:tc>
        <w:tc>
          <w:tcPr>
            <w:tcW w:type="dxa" w:w="4320"/>
          </w:tcPr>
          <w:p>
            <w:r>
              <w:rPr>
                <w:rFonts w:ascii="Times New Roman" w:hAnsi="Times New Roman"/>
                <w:b w:val="0"/>
                <w:sz w:val="22"/>
              </w:rPr>
              <w:t>Empire romain</w:t>
            </w:r>
          </w:p>
        </w:tc>
      </w:tr>
      <w:tr>
        <w:tc>
          <w:tcPr>
            <w:tcW w:type="dxa" w:w="4320"/>
          </w:tcPr>
          <w:p>
            <w:r>
              <w:rPr>
                <w:rFonts w:ascii="Times New Roman" w:hAnsi="Times New Roman"/>
                <w:b w:val="0"/>
                <w:sz w:val="22"/>
              </w:rPr>
              <w:t>476</w:t>
            </w:r>
          </w:p>
        </w:tc>
        <w:tc>
          <w:tcPr>
            <w:tcW w:type="dxa" w:w="4320"/>
          </w:tcPr>
          <w:p>
            <w:r>
              <w:rPr>
                <w:rFonts w:ascii="Times New Roman" w:hAnsi="Times New Roman"/>
                <w:b w:val="0"/>
                <w:sz w:val="22"/>
              </w:rPr>
              <w:t>Chute de l’Empire romain d’Occident : fin de l’Antiquité, début du Moyen-Âge</w:t>
            </w:r>
          </w:p>
        </w:tc>
      </w:tr>
      <w:tr>
        <w:tc>
          <w:tcPr>
            <w:tcW w:type="dxa" w:w="4320"/>
          </w:tcPr>
          <w:p>
            <w:r>
              <w:rPr>
                <w:rFonts w:ascii="Times New Roman" w:hAnsi="Times New Roman"/>
                <w:b w:val="0"/>
                <w:sz w:val="22"/>
              </w:rPr>
              <w:t>IIIᵉ-IVᵉ siècle</w:t>
            </w:r>
          </w:p>
        </w:tc>
        <w:tc>
          <w:tcPr>
            <w:tcW w:type="dxa" w:w="4320"/>
          </w:tcPr>
          <w:p>
            <w:r>
              <w:rPr>
                <w:rFonts w:ascii="Times New Roman" w:hAnsi="Times New Roman"/>
                <w:b w:val="0"/>
                <w:sz w:val="22"/>
              </w:rPr>
              <w:t>Arrivée des Austronésiens à Madagascar, ancêtres des Vazimba</w:t>
            </w:r>
          </w:p>
        </w:tc>
      </w:tr>
      <w:tr>
        <w:tc>
          <w:tcPr>
            <w:tcW w:type="dxa" w:w="4320"/>
          </w:tcPr>
          <w:p>
            <w:r>
              <w:rPr>
                <w:rFonts w:ascii="Times New Roman" w:hAnsi="Times New Roman"/>
                <w:b w:val="0"/>
                <w:sz w:val="22"/>
              </w:rPr>
              <w:t>622</w:t>
            </w:r>
          </w:p>
        </w:tc>
        <w:tc>
          <w:tcPr>
            <w:tcW w:type="dxa" w:w="4320"/>
          </w:tcPr>
          <w:p>
            <w:r>
              <w:rPr>
                <w:rFonts w:ascii="Times New Roman" w:hAnsi="Times New Roman"/>
                <w:b w:val="0"/>
                <w:sz w:val="22"/>
              </w:rPr>
              <w:t>Hégire : point de départ du calendrier musulman</w:t>
            </w:r>
          </w:p>
        </w:tc>
      </w:tr>
      <w:tr>
        <w:tc>
          <w:tcPr>
            <w:tcW w:type="dxa" w:w="4320"/>
          </w:tcPr>
          <w:p>
            <w:r>
              <w:rPr>
                <w:rFonts w:ascii="Times New Roman" w:hAnsi="Times New Roman"/>
                <w:b w:val="0"/>
                <w:sz w:val="22"/>
              </w:rPr>
              <w:t>632</w:t>
            </w:r>
          </w:p>
        </w:tc>
        <w:tc>
          <w:tcPr>
            <w:tcW w:type="dxa" w:w="4320"/>
          </w:tcPr>
          <w:p>
            <w:r>
              <w:rPr>
                <w:rFonts w:ascii="Times New Roman" w:hAnsi="Times New Roman"/>
                <w:b w:val="0"/>
                <w:sz w:val="22"/>
              </w:rPr>
              <w:t>Mort de Mahomet ; début des conquêtes des quatre premiers califes</w:t>
            </w:r>
          </w:p>
        </w:tc>
      </w:tr>
      <w:tr>
        <w:tc>
          <w:tcPr>
            <w:tcW w:type="dxa" w:w="4320"/>
          </w:tcPr>
          <w:p>
            <w:r>
              <w:rPr>
                <w:rFonts w:ascii="Times New Roman" w:hAnsi="Times New Roman"/>
                <w:b w:val="0"/>
                <w:sz w:val="22"/>
              </w:rPr>
              <w:t>661-750</w:t>
            </w:r>
          </w:p>
        </w:tc>
        <w:tc>
          <w:tcPr>
            <w:tcW w:type="dxa" w:w="4320"/>
          </w:tcPr>
          <w:p>
            <w:r>
              <w:rPr>
                <w:rFonts w:ascii="Times New Roman" w:hAnsi="Times New Roman"/>
                <w:b w:val="0"/>
                <w:sz w:val="22"/>
              </w:rPr>
              <w:t>Califes omeyyades : l’empire musulman de l’Espagne à l’Indus</w:t>
            </w:r>
          </w:p>
        </w:tc>
      </w:tr>
      <w:tr>
        <w:tc>
          <w:tcPr>
            <w:tcW w:type="dxa" w:w="4320"/>
          </w:tcPr>
          <w:p>
            <w:r>
              <w:rPr>
                <w:rFonts w:ascii="Times New Roman" w:hAnsi="Times New Roman"/>
                <w:b w:val="0"/>
                <w:sz w:val="22"/>
              </w:rPr>
              <w:t>VIIᵉ-VIIIᵉ siècle</w:t>
            </w:r>
          </w:p>
        </w:tc>
        <w:tc>
          <w:tcPr>
            <w:tcW w:type="dxa" w:w="4320"/>
          </w:tcPr>
          <w:p>
            <w:r>
              <w:rPr>
                <w:rFonts w:ascii="Times New Roman" w:hAnsi="Times New Roman"/>
                <w:b w:val="0"/>
                <w:sz w:val="22"/>
              </w:rPr>
              <w:t>Vagues africaines, indonésiennes et malaisiennes vers Madagascar</w:t>
            </w:r>
          </w:p>
        </w:tc>
      </w:tr>
      <w:tr>
        <w:tc>
          <w:tcPr>
            <w:tcW w:type="dxa" w:w="4320"/>
          </w:tcPr>
          <w:p>
            <w:r>
              <w:rPr>
                <w:rFonts w:ascii="Times New Roman" w:hAnsi="Times New Roman"/>
                <w:b w:val="0"/>
                <w:sz w:val="22"/>
              </w:rPr>
              <w:t>IXᵉ siècle</w:t>
            </w:r>
          </w:p>
        </w:tc>
        <w:tc>
          <w:tcPr>
            <w:tcW w:type="dxa" w:w="4320"/>
          </w:tcPr>
          <w:p>
            <w:r>
              <w:rPr>
                <w:rFonts w:ascii="Times New Roman" w:hAnsi="Times New Roman"/>
                <w:b w:val="0"/>
                <w:sz w:val="22"/>
              </w:rPr>
              <w:t>Arrivée des islamisés : Antalaotra, Iharana, Zafiraminia, Antemoro</w:t>
            </w:r>
          </w:p>
        </w:tc>
      </w:tr>
      <w:tr>
        <w:tc>
          <w:tcPr>
            <w:tcW w:type="dxa" w:w="4320"/>
          </w:tcPr>
          <w:p>
            <w:r>
              <w:rPr>
                <w:rFonts w:ascii="Times New Roman" w:hAnsi="Times New Roman"/>
                <w:b w:val="0"/>
                <w:sz w:val="22"/>
              </w:rPr>
              <w:t>1096-1270</w:t>
            </w:r>
          </w:p>
        </w:tc>
        <w:tc>
          <w:tcPr>
            <w:tcW w:type="dxa" w:w="4320"/>
          </w:tcPr>
          <w:p>
            <w:r>
              <w:rPr>
                <w:rFonts w:ascii="Times New Roman" w:hAnsi="Times New Roman"/>
                <w:b w:val="0"/>
                <w:sz w:val="22"/>
              </w:rPr>
              <w:t>Les croisades</w:t>
            </w:r>
          </w:p>
        </w:tc>
      </w:tr>
      <w:tr>
        <w:tc>
          <w:tcPr>
            <w:tcW w:type="dxa" w:w="4320"/>
          </w:tcPr>
          <w:p>
            <w:r>
              <w:rPr>
                <w:rFonts w:ascii="Times New Roman" w:hAnsi="Times New Roman"/>
                <w:b w:val="0"/>
                <w:sz w:val="22"/>
              </w:rPr>
              <w:t>1337-1453</w:t>
            </w:r>
          </w:p>
        </w:tc>
        <w:tc>
          <w:tcPr>
            <w:tcW w:type="dxa" w:w="4320"/>
          </w:tcPr>
          <w:p>
            <w:r>
              <w:rPr>
                <w:rFonts w:ascii="Times New Roman" w:hAnsi="Times New Roman"/>
                <w:b w:val="0"/>
                <w:sz w:val="22"/>
              </w:rPr>
              <w:t>Guerre de Cent Ans : la fin de la prospérité médiévale</w:t>
            </w:r>
          </w:p>
        </w:tc>
      </w:tr>
      <w:tr>
        <w:tc>
          <w:tcPr>
            <w:tcW w:type="dxa" w:w="4320"/>
          </w:tcPr>
          <w:p>
            <w:r>
              <w:rPr>
                <w:rFonts w:ascii="Times New Roman" w:hAnsi="Times New Roman"/>
                <w:b w:val="0"/>
                <w:sz w:val="22"/>
              </w:rPr>
              <w:t>XVᵉ siècle</w:t>
            </w:r>
          </w:p>
        </w:tc>
        <w:tc>
          <w:tcPr>
            <w:tcW w:type="dxa" w:w="4320"/>
          </w:tcPr>
          <w:p>
            <w:r>
              <w:rPr>
                <w:rFonts w:ascii="Times New Roman" w:hAnsi="Times New Roman"/>
                <w:b w:val="0"/>
                <w:sz w:val="22"/>
              </w:rPr>
              <w:t>Arrivée des Européens : Diégo-Suarez (Portugais), puis Fort-Dauphin (Français)</w:t>
            </w:r>
          </w:p>
        </w:tc>
      </w:tr>
      <w:tr>
        <w:tc>
          <w:tcPr>
            <w:tcW w:type="dxa" w:w="4320"/>
          </w:tcPr>
          <w:p>
            <w:r>
              <w:rPr>
                <w:rFonts w:ascii="Times New Roman" w:hAnsi="Times New Roman"/>
                <w:b w:val="0"/>
                <w:sz w:val="22"/>
              </w:rPr>
              <w:t>1492</w:t>
            </w:r>
          </w:p>
        </w:tc>
        <w:tc>
          <w:tcPr>
            <w:tcW w:type="dxa" w:w="4320"/>
          </w:tcPr>
          <w:p>
            <w:r>
              <w:rPr>
                <w:rFonts w:ascii="Times New Roman" w:hAnsi="Times New Roman"/>
                <w:b w:val="0"/>
                <w:sz w:val="22"/>
              </w:rPr>
              <w:t>Arrivée de Christophe Colomb en Amérique : fin du Moyen-Âge</w:t>
            </w:r>
          </w:p>
        </w:tc>
      </w:tr>
      <w:tr>
        <w:tc>
          <w:tcPr>
            <w:tcW w:type="dxa" w:w="4320"/>
          </w:tcPr>
          <w:p>
            <w:r>
              <w:rPr>
                <w:rFonts w:ascii="Times New Roman" w:hAnsi="Times New Roman"/>
                <w:b w:val="0"/>
                <w:sz w:val="22"/>
              </w:rPr>
              <w:t>1500-1810</w:t>
            </w:r>
          </w:p>
        </w:tc>
        <w:tc>
          <w:tcPr>
            <w:tcW w:type="dxa" w:w="4320"/>
          </w:tcPr>
          <w:p>
            <w:r>
              <w:rPr>
                <w:rFonts w:ascii="Times New Roman" w:hAnsi="Times New Roman"/>
                <w:b w:val="0"/>
                <w:sz w:val="22"/>
              </w:rPr>
              <w:t>Les royaumes malgaches : sakalava, betsimisaraka, betsileo, merina…</w:t>
            </w:r>
          </w:p>
        </w:tc>
      </w:tr>
      <w:tr>
        <w:tc>
          <w:tcPr>
            <w:tcW w:type="dxa" w:w="4320"/>
          </w:tcPr>
          <w:p>
            <w:r>
              <w:rPr>
                <w:rFonts w:ascii="Times New Roman" w:hAnsi="Times New Roman"/>
                <w:b w:val="0"/>
                <w:sz w:val="22"/>
              </w:rPr>
              <w:t>Vers 1787-1810</w:t>
            </w:r>
          </w:p>
        </w:tc>
        <w:tc>
          <w:tcPr>
            <w:tcW w:type="dxa" w:w="4320"/>
          </w:tcPr>
          <w:p>
            <w:r>
              <w:rPr>
                <w:rFonts w:ascii="Times New Roman" w:hAnsi="Times New Roman"/>
                <w:b w:val="0"/>
                <w:sz w:val="22"/>
              </w:rPr>
              <w:t>Règne d’Andrianampoinimerina depuis Ambohimanga</w:t>
            </w:r>
          </w:p>
        </w:tc>
      </w:tr>
      <w:tr>
        <w:tc>
          <w:tcPr>
            <w:tcW w:type="dxa" w:w="4320"/>
          </w:tcPr>
          <w:p>
            <w:r>
              <w:rPr>
                <w:rFonts w:ascii="Times New Roman" w:hAnsi="Times New Roman"/>
                <w:b w:val="0"/>
                <w:sz w:val="22"/>
              </w:rPr>
              <w:t>1810-1896</w:t>
            </w:r>
          </w:p>
        </w:tc>
        <w:tc>
          <w:tcPr>
            <w:tcW w:type="dxa" w:w="4320"/>
          </w:tcPr>
          <w:p>
            <w:r>
              <w:rPr>
                <w:rFonts w:ascii="Times New Roman" w:hAnsi="Times New Roman"/>
                <w:b w:val="0"/>
                <w:sz w:val="22"/>
              </w:rPr>
              <w:t>Le Royaume de Madagascar, à partir de Radama Iᵉʳ</w:t>
            </w:r>
          </w:p>
        </w:tc>
      </w:tr>
      <w:tr>
        <w:tc>
          <w:tcPr>
            <w:tcW w:type="dxa" w:w="4320"/>
          </w:tcPr>
          <w:p>
            <w:r>
              <w:rPr>
                <w:rFonts w:ascii="Times New Roman" w:hAnsi="Times New Roman"/>
                <w:b w:val="0"/>
                <w:sz w:val="22"/>
              </w:rPr>
              <w:t>1818 / 1823</w:t>
            </w:r>
          </w:p>
        </w:tc>
        <w:tc>
          <w:tcPr>
            <w:tcW w:type="dxa" w:w="4320"/>
          </w:tcPr>
          <w:p>
            <w:r>
              <w:rPr>
                <w:rFonts w:ascii="Times New Roman" w:hAnsi="Times New Roman"/>
                <w:b w:val="0"/>
                <w:sz w:val="22"/>
              </w:rPr>
              <w:t>Premières écoles missionnaires ; adoption de l’alphabet latin pour le malgache</w:t>
            </w:r>
          </w:p>
        </w:tc>
      </w:tr>
      <w:tr>
        <w:tc>
          <w:tcPr>
            <w:tcW w:type="dxa" w:w="4320"/>
          </w:tcPr>
          <w:p>
            <w:r>
              <w:rPr>
                <w:rFonts w:ascii="Times New Roman" w:hAnsi="Times New Roman"/>
                <w:b w:val="0"/>
                <w:sz w:val="22"/>
              </w:rPr>
              <w:t>XIXᵉ siècle</w:t>
            </w:r>
          </w:p>
        </w:tc>
        <w:tc>
          <w:tcPr>
            <w:tcW w:type="dxa" w:w="4320"/>
          </w:tcPr>
          <w:p>
            <w:r>
              <w:rPr>
                <w:rFonts w:ascii="Times New Roman" w:hAnsi="Times New Roman"/>
                <w:b w:val="0"/>
                <w:sz w:val="22"/>
              </w:rPr>
              <w:t>Arrivée des Indiens et Indopakistanais à Madagascar</w:t>
            </w:r>
          </w:p>
        </w:tc>
      </w:tr>
    </w:tbl>
    <w:p>
      <w:r>
        <w:br w:type="page"/>
      </w:r>
    </w:p>
    <w:p>
      <w:bookmarkStart w:id="50" w:name="annexe3"/>
      <w:pPr>
        <w:jc w:val="center"/>
      </w:pPr>
      <w:r>
        <w:rPr>
          <w:rFonts w:ascii="Times New Roman" w:hAnsi="Times New Roman"/>
          <w:b/>
          <w:color w:val="C00000"/>
          <w:sz w:val="36"/>
        </w:rPr>
        <w:t>ANNEXE 3 — RÉSUMÉ DES MÉTHODES</w:t>
      </w:r>
      <w:bookmarkEnd w:id="50"/>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Appliquer la démarche historique — </w:t>
      </w:r>
      <w:r>
        <w:rPr>
          <w:rFonts w:ascii="Times New Roman" w:hAnsi="Times New Roman"/>
          <w:b w:val="0"/>
          <w:sz w:val="24"/>
        </w:rPr>
        <w:t>Rechercher et classer les sources, les contrôler et les vérifier, en extraire les informations, puis les analyser et les interpréter.</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 </w:t>
      </w:r>
      <w:r>
        <w:rPr>
          <w:rFonts w:ascii="Times New Roman" w:hAnsi="Times New Roman"/>
          <w:b w:val="0"/>
          <w:sz w:val="24"/>
        </w:rPr>
        <w:t>Dégager pour chacune les mêmes critères (institutions, politique, société),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Préparer un exposé ou un mini-projet — </w:t>
      </w:r>
      <w:r>
        <w:rPr>
          <w:rFonts w:ascii="Times New Roman" w:hAnsi="Times New Roman"/>
          <w:b w:val="0"/>
          <w:sz w:val="24"/>
        </w:rPr>
        <w:t>Choisir le sujet, rassembler les sources, organiser un plan, présenter clairement, répondre aux questions.</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51" w:name="annexe4"/>
      <w:pPr>
        <w:jc w:val="center"/>
      </w:pPr>
      <w:r>
        <w:rPr>
          <w:rFonts w:ascii="Times New Roman" w:hAnsi="Times New Roman"/>
          <w:b/>
          <w:color w:val="C00000"/>
          <w:sz w:val="36"/>
        </w:rPr>
        <w:t>ANNEXE 4 — AUTO-ÉVALUATION</w:t>
      </w:r>
      <w:bookmarkEnd w:id="51"/>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Monter un projet d’Histoire orale en suivant ses cinq étapes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sur une frise les périodes de la Préhistoire et de l’Histoire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le Paléolithique et le Néolithique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Classifier les étapes de l’évolution de l’Homme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l’Antiquité dans le temps et dans l’espace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Définir la civilisation et caractériser la Mésopotamie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 rôle du Nil et le pouvoir du pharaon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Sparte et Athènes ; définir la démocratie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Retracer les trois régimes de l’histoire romaine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Démontrer l’héritage antique à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le Moyen-Âge et caractériser ses étapes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le fonctionnement du système féodal</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Faire ressortir la place de l’Église médiévale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naissance de l’Islam et ses cinq piliers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Déterminer les étapes des conquêtes musulmanes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la division de l’Islam au VIIᵉ siècle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Élaborer la frise des vagues de migration vers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Localiser les zones d’implantation des premiers Malgaches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apports austronésiens, africains, arabes et occidentaux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Retracer l’évolution politique du clan au Royaume de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ethnie, tribu et groupe de population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Promouvoir l’unité dans la diversité du peuple malgache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2" w:name="annexe5"/>
      <w:pPr>
        <w:jc w:val="center"/>
      </w:pPr>
      <w:r>
        <w:rPr>
          <w:rFonts w:ascii="Times New Roman" w:hAnsi="Times New Roman"/>
          <w:b/>
          <w:color w:val="C00000"/>
          <w:sz w:val="36"/>
        </w:rPr>
        <w:t>ANNEXE 5 — INDEX</w:t>
      </w:r>
      <w:bookmarkEnd w:id="52"/>
    </w:p>
    <w:p>
      <w:pPr>
        <w:jc w:val="both"/>
      </w:pPr>
      <w:r>
        <w:rPr>
          <w:rFonts w:ascii="Times New Roman" w:hAnsi="Times New Roman"/>
          <w:b w:val="0"/>
          <w:sz w:val="24"/>
        </w:rPr>
        <w:t>Antalaotra, Antemoro, Archéologie, Austronésiens, Bipédie, Calendrier grégorien, Calife, Chronologie, Citoyen, Cité, Civilisation, Clan, Clergé régulier, Clergé séculier, Confédération clanique, Croisades, Cunéiforme, Décennie, Démarche historique, Démocratie, Dîme, Empire, Ethnie, Fief, Fihavanana, Frise chronologique, Féodalité, Groupe de population, Histoire, Histoire orale, Hégire, Islam, Millénaire, Mésopotamie, Nomadisme, Néolithique, Paléolithique, Personne ressource, Pharaon, Pictogramme, Polythéisme, Préhistoire, Royaume de Madagascar, République, Serf, Sikidy, Siècle, Sorabe, Source audiovisuelle, Source figurative, Source historique, Source matérielle, Source orale, Source écrite, Sunnites et chiites, Suzerain, Sédentarisation, Tribu, Valitanana, Vassal, Vazimba, Vestige, Vilain, Zanamalata.</w:t>
      </w:r>
    </w:p>
    <w:p>
      <w:r>
        <w:br w:type="page"/>
      </w:r>
    </w:p>
    <w:p>
      <w:bookmarkStart w:id="53" w:name="annexe6"/>
      <w:pPr>
        <w:jc w:val="center"/>
      </w:pPr>
      <w:r>
        <w:rPr>
          <w:rFonts w:ascii="Times New Roman" w:hAnsi="Times New Roman"/>
          <w:b/>
          <w:color w:val="C00000"/>
          <w:sz w:val="36"/>
        </w:rPr>
        <w:t>ANNEXE 6 — ÉVALUATIONS</w:t>
      </w:r>
      <w:bookmarkEnd w:id="53"/>
    </w:p>
    <w:p>
      <w:pPr>
        <w:jc w:val="both"/>
      </w:pPr>
      <w:r>
        <w:rPr>
          <w:rFonts w:ascii="Times New Roman" w:hAnsi="Times New Roman"/>
          <w:b w:val="0"/>
          <w:sz w:val="24"/>
        </w:rPr>
        <w:t>Six sujets d’examen sur 20 points figurent à la fin des unités. Chaque sujet comporte cinq exercices avec corrigé détaillé et barème : questions de cours, frise ou repères chronologiques, étude de document et réflexion organisée, dans l’esprit des évaluations du collège.</w:t>
      </w:r>
    </w:p>
    <w:p>
      <w:r>
        <w:br w:type="page"/>
      </w:r>
    </w:p>
    <w:p>
      <w:bookmarkStart w:id="54" w:name="sources"/>
      <w:pPr>
        <w:jc w:val="center"/>
      </w:pPr>
      <w:r>
        <w:rPr>
          <w:rFonts w:ascii="Times New Roman" w:hAnsi="Times New Roman"/>
          <w:b/>
          <w:color w:val="C00000"/>
          <w:sz w:val="36"/>
        </w:rPr>
        <w:t>BIBLIOGRAPHIE ET WEBOGRAPHIE</w:t>
      </w:r>
      <w:bookmarkEnd w:id="54"/>
    </w:p>
    <w:p>
      <w:pPr>
        <w:jc w:val="both"/>
      </w:pPr>
      <w:r>
        <w:rPr>
          <w:rFonts w:ascii="Times New Roman" w:hAnsi="Times New Roman"/>
          <w:b w:val="0"/>
          <w:sz w:val="24"/>
        </w:rPr>
        <w:t>Ministère de l’Éducation Nationale de Madagascar, Programme d’études — Classe de T7, section Histoire (PE T7).</w:t>
      </w:r>
    </w:p>
    <w:p>
      <w:pPr>
        <w:jc w:val="both"/>
      </w:pPr>
      <w:r>
        <w:rPr>
          <w:rFonts w:ascii="Times New Roman" w:hAnsi="Times New Roman"/>
          <w:b w:val="0"/>
          <w:sz w:val="24"/>
        </w:rPr>
        <w:t>Collection J-Learn, Manuel Tantara T7 (édition en langue malgache),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Plateforme officielle des programmes éducatifs : plateforme.education.mg.</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0mlhl2de0mkj3kdwr-nw.png"/><Relationship Id="rId9" Type="http://schemas.openxmlformats.org/officeDocument/2006/relationships/image" Target="media/j8wp7anwq7t6bcv59d7f1.png"/><Relationship Id="rId10" Type="http://schemas.openxmlformats.org/officeDocument/2006/relationships/image" Target="media/5czw9pdb-hbklb3em9_cy.png"/><Relationship Id="rId11" Type="http://schemas.openxmlformats.org/officeDocument/2006/relationships/image" Target="media/z5nhzizq1qiptix-kekil.png"/><Relationship Id="rId12" Type="http://schemas.openxmlformats.org/officeDocument/2006/relationships/image" Target="media/yrprtawbrv1tt1zhuygzc.png"/><Relationship Id="rId13" Type="http://schemas.openxmlformats.org/officeDocument/2006/relationships/image" Target="media/15ldh9jgxdyopbjs8gknt.png"/><Relationship Id="rId14" Type="http://schemas.openxmlformats.org/officeDocument/2006/relationships/image" Target="media/kf1a1ac8yza4redndhu-m.png"/><Relationship Id="rId15" Type="http://schemas.openxmlformats.org/officeDocument/2006/relationships/image" Target="media/6_syfbfv0w3n9dbbcdwi9.png"/><Relationship Id="rId16" Type="http://schemas.openxmlformats.org/officeDocument/2006/relationships/image" Target="media/bwozfcct10xullqa0lzvt.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9.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2026-10-10T14:18:18.278Z</dcterms:created>
  <dcterms:modified xsi:type="dcterms:W3CDTF">2026-10-10T14:18:18.278Z</dcterms:modified>
</cp:coreProperties>
</file>

<file path=docProps/custom.xml><?xml version="1.0" encoding="utf-8"?>
<Properties xmlns="http://schemas.openxmlformats.org/officeDocument/2006/custom-properties" xmlns:vt="http://schemas.openxmlformats.org/officeDocument/2006/docPropsVTypes"/>
</file>