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III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2">
        <w:r>
          <w:rPr>
            <w:rFonts w:ascii="Times New Roman" w:cs="Times New Roman" w:eastAsia="Times New Roman" w:hAnsi="Times New Roman"/>
            <w:b/>
            <w:bCs/>
            <w:i w:val="false"/>
            <w:iCs w:val="false"/>
            <w:color w:val="1F4E79"/>
            <w:sz w:val="22"/>
            <w:szCs w:val="22"/>
          </w:rPr>
          <w:t xml:space="preserve">Unité III — Nombre</w:t>
        </w:r>
      </w:hyperlink>
    </w:p>
    <w:p>
      <w:pPr>
        <w:ind w:left="360"/>
      </w:pPr>
      <w:hyperlink w:history="1" w:anchor="u2_l1">
        <w:r>
          <w:rPr>
            <w:rFonts w:ascii="Times New Roman" w:cs="Times New Roman" w:eastAsia="Times New Roman" w:hAnsi="Times New Roman"/>
            <w:b w:val="false"/>
            <w:bCs w:val="false"/>
            <w:i w:val="false"/>
            <w:iCs w:val="false"/>
            <w:color w:val="1F4E79"/>
            <w:sz w:val="22"/>
            <w:szCs w:val="22"/>
          </w:rPr>
          <w:t xml:space="preserve">Séance 1 — Comprendre la priorité des opérations</w:t>
        </w:r>
      </w:hyperlink>
    </w:p>
    <w:p>
      <w:pPr>
        <w:ind w:left="360"/>
      </w:pPr>
      <w:hyperlink w:history="1" w:anchor="u2_l2">
        <w:r>
          <w:rPr>
            <w:rFonts w:ascii="Times New Roman" w:cs="Times New Roman" w:eastAsia="Times New Roman" w:hAnsi="Times New Roman"/>
            <w:b w:val="false"/>
            <w:bCs w:val="false"/>
            <w:i w:val="false"/>
            <w:iCs w:val="false"/>
            <w:color w:val="1F4E79"/>
            <w:sz w:val="22"/>
            <w:szCs w:val="22"/>
          </w:rPr>
          <w:t xml:space="preserve">Séance 2 — Calculer une expression sans parenthèses</w:t>
        </w:r>
      </w:hyperlink>
    </w:p>
    <w:p>
      <w:pPr>
        <w:ind w:left="360"/>
      </w:pPr>
      <w:hyperlink w:history="1" w:anchor="u2_l3">
        <w:r>
          <w:rPr>
            <w:rFonts w:ascii="Times New Roman" w:cs="Times New Roman" w:eastAsia="Times New Roman" w:hAnsi="Times New Roman"/>
            <w:b w:val="false"/>
            <w:bCs w:val="false"/>
            <w:i w:val="false"/>
            <w:iCs w:val="false"/>
            <w:color w:val="1F4E79"/>
            <w:sz w:val="22"/>
            <w:szCs w:val="22"/>
          </w:rPr>
          <w:t xml:space="preserve">Séance 3 — Calculer une expression avec parenthèses</w:t>
        </w:r>
      </w:hyperlink>
    </w:p>
    <w:p>
      <w:pPr>
        <w:ind w:left="360"/>
      </w:pPr>
      <w:hyperlink w:history="1" w:anchor="u2_l4">
        <w:r>
          <w:rPr>
            <w:rFonts w:ascii="Times New Roman" w:cs="Times New Roman" w:eastAsia="Times New Roman" w:hAnsi="Times New Roman"/>
            <w:b w:val="false"/>
            <w:bCs w:val="false"/>
            <w:i w:val="false"/>
            <w:iCs w:val="false"/>
            <w:color w:val="1F4E79"/>
            <w:sz w:val="22"/>
            <w:szCs w:val="22"/>
          </w:rPr>
          <w:t xml:space="preserve">Séance 4 — Résoudre des problèmes avec des opérations combinées</w:t>
        </w:r>
      </w:hyperlink>
    </w:p>
    <w:p>
      <w:pPr>
        <w:ind w:left="360"/>
      </w:pPr>
      <w:hyperlink w:history="1" w:anchor="u2_l5">
        <w:r>
          <w:rPr>
            <w:rFonts w:ascii="Times New Roman" w:cs="Times New Roman" w:eastAsia="Times New Roman" w:hAnsi="Times New Roman"/>
            <w:b w:val="false"/>
            <w:bCs w:val="false"/>
            <w:i w:val="false"/>
            <w:iCs w:val="false"/>
            <w:color w:val="1F4E79"/>
            <w:sz w:val="22"/>
            <w:szCs w:val="22"/>
          </w:rPr>
          <w:t xml:space="preserve">Séance 5 — Comprendre et utiliser une échelle</w:t>
        </w:r>
      </w:hyperlink>
    </w:p>
    <w:p>
      <w:pPr>
        <w:ind w:left="360"/>
      </w:pPr>
      <w:hyperlink w:history="1" w:anchor="u2_l6">
        <w:r>
          <w:rPr>
            <w:rFonts w:ascii="Times New Roman" w:cs="Times New Roman" w:eastAsia="Times New Roman" w:hAnsi="Times New Roman"/>
            <w:b w:val="false"/>
            <w:bCs w:val="false"/>
            <w:i w:val="false"/>
            <w:iCs w:val="false"/>
            <w:color w:val="1F4E79"/>
            <w:sz w:val="22"/>
            <w:szCs w:val="22"/>
          </w:rPr>
          <w:t xml:space="preserve">Séance 6 — Calculer un pourcentage</w:t>
        </w:r>
      </w:hyperlink>
    </w:p>
    <w:p>
      <w:pPr>
        <w:ind w:left="360"/>
      </w:pPr>
      <w:hyperlink w:history="1" w:anchor="u2_l7">
        <w:r>
          <w:rPr>
            <w:rFonts w:ascii="Times New Roman" w:cs="Times New Roman" w:eastAsia="Times New Roman" w:hAnsi="Times New Roman"/>
            <w:b w:val="false"/>
            <w:bCs w:val="false"/>
            <w:i w:val="false"/>
            <w:iCs w:val="false"/>
            <w:color w:val="1F4E79"/>
            <w:sz w:val="22"/>
            <w:szCs w:val="22"/>
          </w:rPr>
          <w:t xml:space="preserve">Séance 7 — Comprendre et calculer un taux</w:t>
        </w:r>
      </w:hyperlink>
    </w:p>
    <w:p>
      <w:pPr>
        <w:ind w:left="360"/>
      </w:pPr>
      <w:hyperlink w:history="1" w:anchor="u2_l8">
        <w:r>
          <w:rPr>
            <w:rFonts w:ascii="Times New Roman" w:cs="Times New Roman" w:eastAsia="Times New Roman" w:hAnsi="Times New Roman"/>
            <w:b w:val="false"/>
            <w:bCs w:val="false"/>
            <w:i w:val="false"/>
            <w:iCs w:val="false"/>
            <w:color w:val="1F4E79"/>
            <w:sz w:val="22"/>
            <w:szCs w:val="22"/>
          </w:rPr>
          <w:t xml:space="preserve">Séance 8 — Comprendre et calculer un rendement</w:t>
        </w:r>
      </w:hyperlink>
    </w:p>
    <w:p>
      <w:pPr>
        <w:ind w:left="360"/>
      </w:pPr>
      <w:hyperlink w:history="1" w:anchor="u2_l9">
        <w:r>
          <w:rPr>
            <w:rFonts w:ascii="Times New Roman" w:cs="Times New Roman" w:eastAsia="Times New Roman" w:hAnsi="Times New Roman"/>
            <w:b w:val="false"/>
            <w:bCs w:val="false"/>
            <w:i w:val="false"/>
            <w:iCs w:val="false"/>
            <w:color w:val="1F4E79"/>
            <w:sz w:val="22"/>
            <w:szCs w:val="22"/>
          </w:rPr>
          <w:t xml:space="preserve">Séance 9 — Multiplier mentalement par 10, 100 et 1 000</w:t>
        </w:r>
      </w:hyperlink>
    </w:p>
    <w:p>
      <w:pPr>
        <w:ind w:left="360"/>
      </w:pPr>
      <w:hyperlink w:history="1" w:anchor="u2_l10">
        <w:r>
          <w:rPr>
            <w:rFonts w:ascii="Times New Roman" w:cs="Times New Roman" w:eastAsia="Times New Roman" w:hAnsi="Times New Roman"/>
            <w:b w:val="false"/>
            <w:bCs w:val="false"/>
            <w:i w:val="false"/>
            <w:iCs w:val="false"/>
            <w:color w:val="1F4E79"/>
            <w:sz w:val="22"/>
            <w:szCs w:val="22"/>
          </w:rPr>
          <w:t xml:space="preserve">Séance 10 — Diviser par 10, 100 et 1 000</w:t>
        </w:r>
      </w:hyperlink>
    </w:p>
    <w:p>
      <w:pPr>
        <w:ind w:left="360"/>
      </w:pPr>
      <w:hyperlink w:history="1" w:anchor="u2_l11">
        <w:r>
          <w:rPr>
            <w:rFonts w:ascii="Times New Roman" w:cs="Times New Roman" w:eastAsia="Times New Roman" w:hAnsi="Times New Roman"/>
            <w:b w:val="false"/>
            <w:bCs w:val="false"/>
            <w:i w:val="false"/>
            <w:iCs w:val="false"/>
            <w:color w:val="1F4E79"/>
            <w:sz w:val="22"/>
            <w:szCs w:val="22"/>
          </w:rPr>
          <w:t xml:space="preserve">Séance 11 — Multiplier par 0,25 et 0,75</w:t>
        </w:r>
      </w:hyperlink>
    </w:p>
    <w:p>
      <w:pPr>
        <w:ind w:left="360"/>
      </w:pPr>
      <w:hyperlink w:history="1" w:anchor="u2_l12">
        <w:r>
          <w:rPr>
            <w:rFonts w:ascii="Times New Roman" w:cs="Times New Roman" w:eastAsia="Times New Roman" w:hAnsi="Times New Roman"/>
            <w:b w:val="false"/>
            <w:bCs w:val="false"/>
            <w:i w:val="false"/>
            <w:iCs w:val="false"/>
            <w:color w:val="1F4E79"/>
            <w:sz w:val="22"/>
            <w:szCs w:val="22"/>
          </w:rPr>
          <w:t xml:space="preserve">Séance 12 — Diviser par 0,50, 0,25 et 0,75</w:t>
        </w:r>
      </w:hyperlink>
    </w:p>
    <w:p>
      <w:pPr>
        <w:ind w:left="360"/>
      </w:pPr>
      <w:hyperlink w:history="1" w:anchor="u2_l13">
        <w:r>
          <w:rPr>
            <w:rFonts w:ascii="Times New Roman" w:cs="Times New Roman" w:eastAsia="Times New Roman" w:hAnsi="Times New Roman"/>
            <w:b w:val="false"/>
            <w:bCs w:val="false"/>
            <w:i w:val="false"/>
            <w:iCs w:val="false"/>
            <w:color w:val="1F4E79"/>
            <w:sz w:val="22"/>
            <w:szCs w:val="22"/>
          </w:rPr>
          <w:t xml:space="preserve">Séance 13 — Choisir une stratégie efficace de calcul mental</w:t>
        </w:r>
      </w:hyperlink>
    </w:p>
    <w:p>
      <w:pPr>
        <w:ind w:left="360"/>
      </w:pPr>
      <w:hyperlink w:history="1" w:anchor="u2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2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2" w:id="1"/>
      <w:r>
        <w:rPr>
          <w:rFonts w:ascii="Times New Roman" w:cs="Times New Roman" w:eastAsia="Times New Roman" w:hAnsi="Times New Roman"/>
          <w:b/>
          <w:bCs/>
          <w:i w:val="false"/>
          <w:iCs w:val="false"/>
          <w:color w:val="C00000"/>
          <w:sz w:val="32"/>
          <w:szCs w:val="32"/>
        </w:rPr>
        <w:t xml:space="preserve">UNITÉ II — OPÉRATION</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effectuer les opérations avec différentes représentations numériques afin de résoudre des problèmes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2_s1" w:id="1"/>
      <w:r>
        <w:rPr>
          <w:rFonts w:ascii="Times New Roman" w:cs="Times New Roman" w:eastAsia="Times New Roman" w:hAnsi="Times New Roman"/>
          <w:b/>
          <w:bCs/>
          <w:i w:val="false"/>
          <w:iCs w:val="false"/>
          <w:color w:val="C00000"/>
          <w:sz w:val="32"/>
          <w:szCs w:val="32"/>
        </w:rPr>
        <w:t xml:space="preserve">SÉANCE 1 / 15 — COMPRENDRE LA PRIORITÉ DES OPÉRATIONS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la priorité des opérations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l’ordre correct des opérations dans une expression numérique.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l’ordre correct des opérations dans une expression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18 − 3 × 4, on calcule 3 × 4 = 12 avant la soustraction : 18 − 12 = 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priorité des opérations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18 − 3 × 4, on calcule 3 × 4 = 12 avant la soustraction : 18 − 12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une expression comportant plusieurs opérations, on effectue d’abord les calculs entre parenthèses, puis les multiplications et divisions, enfin les additions et soustractions. À priorité égale, on calcule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une expression comportant plusieurs opérations, on effectue d’abord les calculs entre parenthèses, puis les multiplications et divisions, enfin les additions et soustractions. À priorité égale, on calcule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l’opération à effectuer en premier : 7 + 5 × 2 ; 24 ÷ 6 − 3 ; (8 + 4) × 3 ; 20 − 12 ÷ 4. Calcule : 9 + 2 × 6 ; 30 ÷ 5 + 7 ; 4 × (3 + 5) ; 25 − 3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21 ; 13 ; 32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l’opération à effectuer en premier : 7 + 5 × 2 ; 24 ÷ 6 − 3 ; (8 + 4) × 3 ; 20 − 12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 w:id="1"/>
      <w:r>
        <w:rPr>
          <w:rFonts w:ascii="Times New Roman" w:cs="Times New Roman" w:eastAsia="Times New Roman" w:hAnsi="Times New Roman"/>
          <w:b/>
          <w:bCs/>
          <w:i w:val="false"/>
          <w:iCs w:val="false"/>
          <w:color w:val="C00000"/>
          <w:sz w:val="32"/>
          <w:szCs w:val="32"/>
        </w:rPr>
        <w:t xml:space="preserve">LEÇON — Comprendre la priorité des opérations</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la priorité des opérations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18 − 3 × 4, on calcule 3 × 4 = 12 avant la soustraction : 18 − 12 = 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une expression comportant plusieurs opérations, on effectue d’abord les calculs entre parenthèses, puis les multiplications et divisions, enfin les additions et soustractions. À priorité égale, on calcule de gauche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18 − 3 × 4, on calcule 3 × 4 = 12 avant la soustraction : 18 − 12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l’opération à effectuer en premier : 7 + 5 × 2 ; 24 ÷ 6 − 3 ; (8 + 4) × 3 ; 20 − 12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9 + 2 × 6 ; 30 ÷ 5 + 7 ; 4 × (3 + 5) ; 25 − 3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 2 ; 24 ÷ 6 ; 8 + 4 ; 12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21 ; 13 ; 32 ; 13.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2" w:id="1"/>
      <w:r>
        <w:rPr>
          <w:rFonts w:ascii="Times New Roman" w:cs="Times New Roman" w:eastAsia="Times New Roman" w:hAnsi="Times New Roman"/>
          <w:b/>
          <w:bCs/>
          <w:i w:val="false"/>
          <w:iCs w:val="false"/>
          <w:color w:val="C00000"/>
          <w:sz w:val="32"/>
          <w:szCs w:val="32"/>
        </w:rPr>
        <w:t xml:space="preserve">SÉANCE 2 / 15 — CALCULER UNE EXPRESSION SANS PARENTHÈSES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sans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effectuer les multiplications et divisions avant les additions et soustractions.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effectuer les multiplications et divisions avant les additions et soustractions.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48 ÷ 6 + 5 × 3 = 8 + 15 = 23.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sans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+ 5 × 3 = 8 + 15 = 23.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Sans parenthèses, les multiplications et divisions sont prioritaires. Les additions et soustractions sont effectuées ensuite,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Sans parenthèses, les multiplications et divisions sont prioritaires. Les additions et soustractions sont effectuées ensuite,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6 + 4 × 5 ; 36 ÷ 4 − 2 ; 7 × 3 + 18 ÷ 6 ; 40 − 5 × 6. Vérifie puis corrige : 8 + 2 × 5 = 50 ; 24 ÷ 6 + 3 = 7 ; 15 − 3 × 4 = 48 ; 9 × 2 − 8 ÷ 4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Les résultats corrects sont 18 ; 7 ; 3 ; 16. Les deuxième et quatrième égalités étaient justes.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6 + 4 × 5 ; 36 ÷ 4 − 2 ; 7 × 3 + 18 ÷ 6 ; 40 − 5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2" w:id="1"/>
      <w:r>
        <w:rPr>
          <w:rFonts w:ascii="Times New Roman" w:cs="Times New Roman" w:eastAsia="Times New Roman" w:hAnsi="Times New Roman"/>
          <w:b/>
          <w:bCs/>
          <w:i w:val="false"/>
          <w:iCs w:val="false"/>
          <w:color w:val="C00000"/>
          <w:sz w:val="32"/>
          <w:szCs w:val="32"/>
        </w:rPr>
        <w:t xml:space="preserve">LEÇON — Calculer une expression sans parenthèses</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une expression sans parenthèses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48 ÷ 6 + 5 × 3 = 8 + 15 = 23.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Sans parenthèses, les multiplications et divisions sont prioritaires. Les additions et soustractions sont effectuées ensuite, de gauche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48 ÷ 6 + 5 × 3 = 8 + 15 = 23.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6 + 4 × 5 ; 36 ÷ 4 − 2 ; 7 × 3 + 18 ÷ 6 ; 40 − 5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Vérifie puis corrige : 8 + 2 × 5 = 50 ; 24 ÷ 6 + 3 = 7 ; 15 − 3 × 4 = 48 ; 9 × 2 − 8 ÷ 4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26 ; 7 ; 24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résultats corrects sont 18 ; 7 ; 3 ; 16. Les deuxième et quatrième égalités étaient justes.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3" w:id="1"/>
      <w:r>
        <w:rPr>
          <w:rFonts w:ascii="Times New Roman" w:cs="Times New Roman" w:eastAsia="Times New Roman" w:hAnsi="Times New Roman"/>
          <w:b/>
          <w:bCs/>
          <w:i w:val="false"/>
          <w:iCs w:val="false"/>
          <w:color w:val="C00000"/>
          <w:sz w:val="32"/>
          <w:szCs w:val="32"/>
        </w:rPr>
        <w:t xml:space="preserve">SÉANCE 3 / 15 — CALCULER UNE EXPRESSION AVEC PARENTHÈSES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avec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commencer un calcul par les parenthèses.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commencer un calcul par les parenthèses.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 (12 − 7) + 3 = 5 × 5 + 3 = 28.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avec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(12 − 7) + 3 = 5 × 5 + 3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parenthèses imposent le premier calcul. Une fois leur contenu calculé, on poursuit en respectant les autres priorités.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parenthèses imposent le premier calcul. Une fois leur contenu calculé, on poursuit en respectant les autres 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(9 + 3) × 4 ; 36 ÷ (4 + 2) ; 7 + (15 − 8) × 2 ; (20 − 5) ÷ 3. Place des parenthèses pour obtenir :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(9 + 3) × 4 ; 36 ÷ (4 + 2) ; 7 + (15 − 8) × 2 ; (20 − 5) ÷ 3.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3" w:id="1"/>
      <w:r>
        <w:rPr>
          <w:rFonts w:ascii="Times New Roman" w:cs="Times New Roman" w:eastAsia="Times New Roman" w:hAnsi="Times New Roman"/>
          <w:b/>
          <w:bCs/>
          <w:i w:val="false"/>
          <w:iCs w:val="false"/>
          <w:color w:val="C00000"/>
          <w:sz w:val="32"/>
          <w:szCs w:val="32"/>
        </w:rPr>
        <w:t xml:space="preserve">LEÇON — Calculer une expression avec parenthèses</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une expression avec parenthèses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 × (12 − 7) + 3 = 5 × 5 + 3 = 28.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parenthèses imposent le premier calcul. Une fois leur contenu calculé, on poursuit en respectant les autres priorités.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 (12 − 7) + 3 = 5 × 5 + 3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(9 + 3) × 4 ; 36 ÷ (4 + 2) ; 7 + (15 − 8) × 2 ; (20 − 5)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Place des parenthèses pour obtenir : 3 + 5 × 2 = 16 ; 18 − 6 ÷ 3 = 4 ; 4 × 7 − 2 = 20 ; 24 ÷ 4 + 2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48 ; 6 ; 21 ; 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+ 5) × 2 = 16 ; (18 − 6) ÷ 3 = 4 ; 4 × (7 − 2) = 20 ; 24 ÷ (4 + 2)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4" w:id="1"/>
      <w:r>
        <w:rPr>
          <w:rFonts w:ascii="Times New Roman" w:cs="Times New Roman" w:eastAsia="Times New Roman" w:hAnsi="Times New Roman"/>
          <w:b/>
          <w:bCs/>
          <w:i w:val="false"/>
          <w:iCs w:val="false"/>
          <w:color w:val="C00000"/>
          <w:sz w:val="32"/>
          <w:szCs w:val="32"/>
        </w:rPr>
        <w:t xml:space="preserve">SÉANCE 4 / 15 — RÉSOUDRE DES PROBLÈMES AVEC DES OPÉRATIONS COMBINÉES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Résoudre des problèmes avec des opérations combinées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situation en expression numérique puis la calculer.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situation en expression numérique puis la calculer.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Aina achète 3 cahiers à 2 400 ariary et un stylo à 1 500 ariary : 3 × 2 400 + 1 500 = 8 700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avec des opérations combinées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Aina achète 3 cahiers à 2 400 ariary et un stylo à 1 500 ariary : 3 × 2 400 + 1 500 = 8 700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on repère les données, on choisit les opérations, on écrit une expression avec des parenthèses si nécessaire, puis on calcule et on formule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on repère les données, on choisit les opérations, on écrit une expression avec des parenthèses si nécessaire, puis on calcule et on formule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prix de 4 livres à 6 500 ariary et de 2 règles à 1 200 ariary. Calcule aussi la monnaie sur 30 000 ariary. Une classe range 96 craies dans 8 boîtes puis utilise 3 craies par boîte. Combien reste-t-il de craies ? Résous aussi avec 120 craies, 10 boîtes et 4 craies utilisées par boîte.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96 − 8 × 3 = 72 craies ; 120 − 10 × 4 = 80 craies.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prix de 4 livres à 6 500 ariary et de 2 règles à 1 200 ariary. Calcule aussi la monnaie sur 30 000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4" w:id="1"/>
      <w:r>
        <w:rPr>
          <w:rFonts w:ascii="Times New Roman" w:cs="Times New Roman" w:eastAsia="Times New Roman" w:hAnsi="Times New Roman"/>
          <w:b/>
          <w:bCs/>
          <w:i w:val="false"/>
          <w:iCs w:val="false"/>
          <w:color w:val="C00000"/>
          <w:sz w:val="32"/>
          <w:szCs w:val="32"/>
        </w:rPr>
        <w:t xml:space="preserve">LEÇON — Résoudre des problèmes avec des opérations combinées</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Résoudre des problèmes avec des opérations combinées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Aina achète 3 cahiers à 2 400 ariary et un stylo à 1 500 ariary : 3 × 2 400 + 1 500 = 8 700 ariary.</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résoudre un problème, on repère les données, on choisit les opérations, on écrit une expression avec des parenthèses si nécessaire, puis on calcule et on formule la réponse.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Aina achète 3 cahiers à 2 400 ariary et un stylo à 1 500 ariary : 3 × 2 400 + 1 500 = 8 700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prix de 4 livres à 6 500 ariary et de 2 règles à 1 200 ariary. Calcule aussi la monnaie sur 30 000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classe range 96 craies dans 8 boîtes puis utilise 3 craies par boîte. Combien reste-t-il de craies ? Résous aussi avec 120 craies, 10 boîtes et 4 craies utilisées par boîte.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6 500 + 2 × 1 200 = 28 400 ariary ; monnaie : 1 600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96 − 8 × 3 = 72 craies ; 120 − 10 × 4 = 80 craies.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5" w:id="1"/>
      <w:r>
        <w:rPr>
          <w:rFonts w:ascii="Times New Roman" w:cs="Times New Roman" w:eastAsia="Times New Roman" w:hAnsi="Times New Roman"/>
          <w:b/>
          <w:bCs/>
          <w:i w:val="false"/>
          <w:iCs w:val="false"/>
          <w:color w:val="C00000"/>
          <w:sz w:val="32"/>
          <w:szCs w:val="32"/>
        </w:rPr>
        <w:t xml:space="preserve">SÉANCE 5 / 15 — COMPRENDRE ET UTILISER UNE ÉCHELLE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utiliser une échelle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une longueur sur un plan à la longueur réelle.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une longueur sur un plan à la longueur réelle.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Sur un plan à l’échelle 1 : 1 000, une route mesure 7 cm. Sa longueur réelle est 7 × 1 000 = 7 000 cm, soit 70 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utiliser une échelle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Sur un plan à l’échelle 1 : 1 000, une route mesure 7 cm. Sa longueur réelle est 7 × 1 000 = 7 000 cm, soit 70 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L’échelle est le rapport entre une longueur représentée et la longueur réelle, exprimées dans la même unité. À l’échelle 1 : 100, 1 cm sur le plan représente 100 cm en réalité.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L’échelle est le rapport entre une longueur représentée et la longueur réelle, exprimées dans la même unité. À l’échelle 1 : 100, 1 cm sur le plan représente 100 cm en réalité.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l’échelle 1 : 100, trouve les longueurs réelles correspondant à 3 cm, 5,5 cm, 8 cm et 12 cm. À l’échelle 1 : 50 000, calcule la distance réelle correspondant à 2 cm, 4 cm, 7,5 cm et 10 cm. Exprime-la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1 km ; 2 km ; 3,75 km ; 5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À l’échelle 1 : 100, trouve les longueurs réelles correspondant à 3 cm, 5,5 cm, 8 cm et 12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5" w:id="1"/>
      <w:r>
        <w:rPr>
          <w:rFonts w:ascii="Times New Roman" w:cs="Times New Roman" w:eastAsia="Times New Roman" w:hAnsi="Times New Roman"/>
          <w:b/>
          <w:bCs/>
          <w:i w:val="false"/>
          <w:iCs w:val="false"/>
          <w:color w:val="C00000"/>
          <w:sz w:val="32"/>
          <w:szCs w:val="32"/>
        </w:rPr>
        <w:t xml:space="preserve">LEÇON — Comprendre et utiliser une échelle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et utiliser une échelle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Sur un plan à l’échelle 1 : 1 000, une route mesure 7 cm. Sa longueur réelle est 7 × 1 000 = 7 000 cm, soit 70 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L’échelle est le rapport entre une longueur représentée et la longueur réelle, exprimées dans la même unité. À l’échelle 1 : 100, 1 cm sur le plan représente 100 cm en réalité.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Sur un plan à l’échelle 1 : 1 000, une route mesure 7 cm. Sa longueur réelle est 7 × 1 000 = 7 000 cm, soit 70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À l’échelle 1 : 100, trouve les longueurs réelles correspondant à 3 cm, 5,5 cm, 8 cm et 12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l’échelle 1 : 50 000, calcule la distance réelle correspondant à 2 cm, 4 cm, 7,5 cm et 10 cm. Exprime-la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m ; 5,5 m ; 8 m ; 12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 km ; 2 km ; 3,75 km ; 5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6" w:id="1"/>
      <w:r>
        <w:rPr>
          <w:rFonts w:ascii="Times New Roman" w:cs="Times New Roman" w:eastAsia="Times New Roman" w:hAnsi="Times New Roman"/>
          <w:b/>
          <w:bCs/>
          <w:i w:val="false"/>
          <w:iCs w:val="false"/>
          <w:color w:val="C00000"/>
          <w:sz w:val="32"/>
          <w:szCs w:val="32"/>
        </w:rPr>
        <w:t xml:space="preserve">SÉANCE 6 / 15 — CALCULER UN POURCENTAGE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une partie, un total ou un pourcentage.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une partie, un total ou un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 de 80 = 80 × 25 ÷ 100 = 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 de 80 = 80 × 25 ÷ 100 = 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exprime une quantité sur 100. Pour calculer p % d’une quantité, on multiplie cette quantité par p puis on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exprime une quantité sur 100. Pour calculer p % d’une quantité, on multiplie cette quantité par p puis on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10 % de 350 ; 25 % de 240 ; 40 % de 150 ; 75 % de 320. Trouve le pourcentage : 18 sur 60 ; 35 sur 50 ; 45 sur 180 ; 84 sur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30 % ; 70 % ; 25 % ; 70 %.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10 % de 350 ; 25 % de 240 ; 40 % de 150 ; 75 % de 320.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6" w:id="1"/>
      <w:r>
        <w:rPr>
          <w:rFonts w:ascii="Times New Roman" w:cs="Times New Roman" w:eastAsia="Times New Roman" w:hAnsi="Times New Roman"/>
          <w:b/>
          <w:bCs/>
          <w:i w:val="false"/>
          <w:iCs w:val="false"/>
          <w:color w:val="C00000"/>
          <w:sz w:val="32"/>
          <w:szCs w:val="32"/>
        </w:rPr>
        <w:t xml:space="preserve">LEÇON — Calculer un pourcentage</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Calculer un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25 % de 80 = 80 × 25 ÷ 100 = 20.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pourcentage exprime une quantité sur 100. Pour calculer p % d’une quantité, on multiplie cette quantité par p puis on divise par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25 % de 80 = 80 × 25 ÷ 100 = 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10 % de 350 ; 25 % de 240 ; 40 % de 150 ; 75 % de 320.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pourcentage : 18 sur 60 ; 35 sur 50 ; 45 sur 180 ; 84 sur 120.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35 ; 60 ; 60 ; 240.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 70 % ; 25 % ; 70 %.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7" w:id="1"/>
      <w:r>
        <w:rPr>
          <w:rFonts w:ascii="Times New Roman" w:cs="Times New Roman" w:eastAsia="Times New Roman" w:hAnsi="Times New Roman"/>
          <w:b/>
          <w:bCs/>
          <w:i w:val="false"/>
          <w:iCs w:val="false"/>
          <w:color w:val="C00000"/>
          <w:sz w:val="32"/>
          <w:szCs w:val="32"/>
        </w:rPr>
        <w:t xml:space="preserve">SÉANCE 7 / 15 — COMPRENDRE ET CALCULER UN TAUX</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taux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deux quantités au moyen d’un taux.</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deux quantités au moyen d’un taux.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véhicule parcourt 180 km en 3 h. Son taux moyen est 180 ÷ 3 = 60 km/h.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taux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véhicule parcourt 180 km en 3 h. Son taux moyen est 180 ÷ 3 =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taux compare deux quantités, souvent avec des unités différentes. Il s’écrit comme un quotient et doit toujours être accompagné de son 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taux compare deux quantités, souvent avec des unités différentes. Il s’écrit comme un quotient et doit toujours être accompagné de son 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vitesses moyennes : 120 km en 2 h ; 210 km en 3 h ; 45 km en 1,5 h ; 360 km en 6 h. Calcule les prix unitaires : 5 kg de riz pour 15 000 ariary ; 8 cahiers pour 12 000 ariary ; 6 m de tissu pour 48 000 ariary ; 12 bouteilles pour 18 000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3 000 ariary/kg ; 1 500 ariary/cahier ; 8 000 ariary/m ; 1 500 ariary/bouteille.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vitesses moyennes : 120 km en 2 h ; 210 km en 3 h ; 45 km en 1,5 h ; 360 km en 6 h.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7" w:id="1"/>
      <w:r>
        <w:rPr>
          <w:rFonts w:ascii="Times New Roman" w:cs="Times New Roman" w:eastAsia="Times New Roman" w:hAnsi="Times New Roman"/>
          <w:b/>
          <w:bCs/>
          <w:i w:val="false"/>
          <w:iCs w:val="false"/>
          <w:color w:val="C00000"/>
          <w:sz w:val="32"/>
          <w:szCs w:val="32"/>
        </w:rPr>
        <w:t xml:space="preserve">LEÇON — Comprendre et calculer un taux</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et calculer un taux</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véhicule parcourt 180 km en 3 h. Son taux moyen est 180 ÷ 3 = 60 km/h.</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taux compare deux quantités, souvent avec des unités différentes. Il s’écrit comme un quotient et doit toujours être accompagné de son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véhicule parcourt 180 km en 3 h. Son taux moyen est 180 ÷ 3 = 60 km/h.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vitesses moyennes : 120 km en 2 h ; 210 km en 3 h ; 45 km en 1,5 h ; 360 km en 6 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les prix unitaires : 5 kg de riz pour 15 000 ariary ; 8 cahiers pour 12 000 ariary ; 6 m de tissu pour 48 000 ariary ; 12 bouteilles pour 18 000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km/h ; 70 km/h ; 30 km/h ; 60 km/h.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3 000 ariary/kg ; 1 500 ariary/cahier ; 8 000 ariary/m ; 1 500 ariary/bouteille.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8" w:id="1"/>
      <w:r>
        <w:rPr>
          <w:rFonts w:ascii="Times New Roman" w:cs="Times New Roman" w:eastAsia="Times New Roman" w:hAnsi="Times New Roman"/>
          <w:b/>
          <w:bCs/>
          <w:i w:val="false"/>
          <w:iCs w:val="false"/>
          <w:color w:val="C00000"/>
          <w:sz w:val="32"/>
          <w:szCs w:val="32"/>
        </w:rPr>
        <w:t xml:space="preserve">SÉANCE 8 / 15 — COMPRENDRE ET CALCULER UN RENDEMENT</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rendement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un résultat obtenu au résultat attendu.</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un résultat obtenu au résultat attendu.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machine devait produire 500 pièces et en a produit 450 : rendement = 450 ÷ 500 × 100 = 90 %.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rendement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machine devait produire 500 pièces et en a produit 450 : rendement = 450 ÷ 500 × 100 = 90 %.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rendement en pourcentage est le rapport entre le résultat obtenu et le résultat attendu, multiplié par 100. Il permet d’évaluer l’efficacité d’une activité.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rendement en pourcentage est le rapport entre le résultat obtenu et le résultat attendu, multiplié par 100. Il permet d’évaluer l’efficacité d’une activité.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rendement : 80 objets sur 100 ; 180 sur 200 ; 360 sur 400 ; 475 sur 500. Trouve le résultat obtenu : rendement de 75 % sur 240 ; 60 % sur 350 ; 90 % sur 420 ; 85 % sur 600.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180 ; 210 ; 378 ; 510.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rendement : 80 objets sur 100 ; 180 sur 200 ; 360 sur 400 ; 475 sur 500.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8" w:id="1"/>
      <w:r>
        <w:rPr>
          <w:rFonts w:ascii="Times New Roman" w:cs="Times New Roman" w:eastAsia="Times New Roman" w:hAnsi="Times New Roman"/>
          <w:b/>
          <w:bCs/>
          <w:i w:val="false"/>
          <w:iCs w:val="false"/>
          <w:color w:val="C00000"/>
          <w:sz w:val="32"/>
          <w:szCs w:val="32"/>
        </w:rPr>
        <w:t xml:space="preserve">LEÇON — Comprendre et calculer un rendement</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et calculer un rendement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machine devait produire 500 pièces et en a produit 450 : rendement = 450 ÷ 500 × 100 = 90 %.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rendement en pourcentage est le rapport entre le résultat obtenu et le résultat attendu, multiplié par 100. Il permet d’évaluer l’efficacité d’une activité.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machine devait produire 500 pièces et en a produit 450 : rendement = 450 ÷ 500 × 100 = 90 %.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rendement : 80 objets sur 100 ; 180 sur 200 ; 360 sur 400 ; 475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résultat obtenu : rendement de 75 % sur 240 ; 60 % sur 350 ; 90 % sur 420 ; 85 % sur 600.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80 % ; 90 % ; 90 % ; 95 %.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180 ; 210 ; 378 ; 510.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9" w:id="1"/>
      <w:r>
        <w:rPr>
          <w:rFonts w:ascii="Times New Roman" w:cs="Times New Roman" w:eastAsia="Times New Roman" w:hAnsi="Times New Roman"/>
          <w:b/>
          <w:bCs/>
          <w:i w:val="false"/>
          <w:iCs w:val="false"/>
          <w:color w:val="C00000"/>
          <w:sz w:val="32"/>
          <w:szCs w:val="32"/>
        </w:rPr>
        <w:t xml:space="preserve">SÉANCE 9 / 15 — MULTIPLIER MENTALEMENT PAR 10, 100 ET 1 000</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mentalement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valeur de position pour multiplier rapidement.</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valeur de position pour multiplier rapidement.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4,27 × 100 = 427 et 0,38 × 1 000 = 380.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mentalement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4,27 × 100 = 427 et 0,38 × 1 000 = 380.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10, 100 ou 1 000 rend chaque chiffre respectivement dix, cent ou mille fois plus grand. La virgule se déplace vers la droite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10, 100 ou 1 000 rend chaque chiffre respectivement dix, cent ou mille fois plus grand. La virgule se déplace vers la droite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7,5 × 10 ; 3,24 × 100 ; 0,608 × 1 000 ; 45 × 100. Complète : 2,7 × … = 270 ; 0,45 × … = 45 ; 8,006 × … = 8 006 ; 36 × … = 360.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100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7,5 × 10 ; 3,24 × 100 ; 0,608 × 1 000 ; 45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9" w:id="1"/>
      <w:r>
        <w:rPr>
          <w:rFonts w:ascii="Times New Roman" w:cs="Times New Roman" w:eastAsia="Times New Roman" w:hAnsi="Times New Roman"/>
          <w:b/>
          <w:bCs/>
          <w:i w:val="false"/>
          <w:iCs w:val="false"/>
          <w:color w:val="C00000"/>
          <w:sz w:val="32"/>
          <w:szCs w:val="32"/>
        </w:rPr>
        <w:t xml:space="preserve">LEÇON — Multiplier mentalement par 10, 100 et 1 000</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Multiplier mentalement par 10, 100 et 1 000</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4,27 × 100 = 427 et 0,38 × 1 000 = 380.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Multiplier par 10, 100 ou 1 000 rend chaque chiffre respectivement dix, cent ou mille fois plus grand. La virgule se déplace vers la droite d’un, deux ou trois rangs.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4,27 × 100 = 427 et 0,38 × 1 000 = 380.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7,5 × 10 ; 3,24 × 100 ; 0,608 × 1 000 ; 45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2,7 × … = 270 ; 0,45 × … = 45 ; 8,006 × … = 8 006 ; 36 × … = 360.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 ; 324 ; 608 ; 4 500.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100 ; 100 ; 1 000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0" w:id="1"/>
      <w:r>
        <w:rPr>
          <w:rFonts w:ascii="Times New Roman" w:cs="Times New Roman" w:eastAsia="Times New Roman" w:hAnsi="Times New Roman"/>
          <w:b/>
          <w:bCs/>
          <w:i w:val="false"/>
          <w:iCs w:val="false"/>
          <w:color w:val="C00000"/>
          <w:sz w:val="32"/>
          <w:szCs w:val="32"/>
        </w:rPr>
        <w:t xml:space="preserve">SÉANCE 10 / 15 — DIVISER PAR 10, 100 ET 1 000</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obtenir mentalement un quotient décimal.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obtenir mentalement un quotient décimal.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725 ÷ 100 = 7,25 et 48 ÷ 1 000 = 0,048.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725 ÷ 100 = 7,25 et 48 ÷ 1 000 = 0,048.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10, 100 ou 1 000 rend chaque chiffre dix, cent ou mille fois plus petit. La virgule se déplace vers la gauche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10, 100 ou 1 000 rend chaque chiffre dix, cent ou mille fois plus petit. La virgule se déplace vers la gauche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360 ÷ 10 ; 845 ÷ 100 ; 72 ÷ 1 000 ; 5 600 ÷ 100. Complète : 630 ÷ … = 63 ; 925 ÷ … = 9,25 ; 48 ÷ … = 0,048 ; 7 200 ÷ … = 720.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10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360 ÷ 10 ; 845 ÷ 100 ; 72 ÷ 1 000 ; 5 600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0" w:id="1"/>
      <w:r>
        <w:rPr>
          <w:rFonts w:ascii="Times New Roman" w:cs="Times New Roman" w:eastAsia="Times New Roman" w:hAnsi="Times New Roman"/>
          <w:b/>
          <w:bCs/>
          <w:i w:val="false"/>
          <w:iCs w:val="false"/>
          <w:color w:val="C00000"/>
          <w:sz w:val="32"/>
          <w:szCs w:val="32"/>
        </w:rPr>
        <w:t xml:space="preserve">LEÇON — Diviser par 10, 100 et 1 000</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Diviser par 10, 100 et 1 000</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725 ÷ 100 = 7,25 et 48 ÷ 1 000 = 0,048.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Diviser par 10, 100 ou 1 000 rend chaque chiffre dix, cent ou mille fois plus petit. La virgule se déplace vers la gauche d’un, deux ou trois rangs.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725 ÷ 100 = 7,25 et 48 ÷ 1 000 = 0,048.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360 ÷ 10 ; 845 ÷ 100 ; 72 ÷ 1 000 ; 5 600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630 ÷ … = 63 ; 925 ÷ … = 9,25 ; 48 ÷ … = 0,048 ; 7 200 ÷ … = 720.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 8,45 ; 0,072 ; 56.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 ; 100 ; 1 000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1" w:id="1"/>
      <w:r>
        <w:rPr>
          <w:rFonts w:ascii="Times New Roman" w:cs="Times New Roman" w:eastAsia="Times New Roman" w:hAnsi="Times New Roman"/>
          <w:b/>
          <w:bCs/>
          <w:i w:val="false"/>
          <w:iCs w:val="false"/>
          <w:color w:val="C00000"/>
          <w:sz w:val="32"/>
          <w:szCs w:val="32"/>
        </w:rPr>
        <w:t xml:space="preserve">SÉANCE 11 / 15 — MULTIPLIER PAR 0,25 ET 0,75</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par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équivalences un quart et trois quarts.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équivalences un quart et trois quarts.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160 × 0,25 = 160 ÷ 4 = 40 ; 160 × 0,75 = 40 × 3 = 120.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par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160 × 0,25 = 160 ÷ 4 = 40 ; 160 × 0,75 = 40 × 3 =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0,25 revient à prendre le quart, donc à diviser par 4. Multiplier par 0,75 revient à prendre les trois quarts : on divise par 4 puis on multiplie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0,25 revient à prendre le quart, donc à diviser par 4. Multiplier par 0,75 revient à prendre les trois quarts : on divise par 4 puis on multiplie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par 0,25 : 80 ; 120 ; 360 ; 1 000. Calcule par 0,75 : 40 ; 200 ; 320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30 ; 150 ; 240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par 0,25 : 80 ; 120 ; 360 ; 1 000.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1" w:id="1"/>
      <w:r>
        <w:rPr>
          <w:rFonts w:ascii="Times New Roman" w:cs="Times New Roman" w:eastAsia="Times New Roman" w:hAnsi="Times New Roman"/>
          <w:b/>
          <w:bCs/>
          <w:i w:val="false"/>
          <w:iCs w:val="false"/>
          <w:color w:val="C00000"/>
          <w:sz w:val="32"/>
          <w:szCs w:val="32"/>
        </w:rPr>
        <w:t xml:space="preserve">LEÇON — Multiplier par 0,25 et 0,75</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Multiplier par 0,25 et 0,75</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160 × 0,25 = 160 ÷ 4 = 40 ; 160 × 0,75 = 40 × 3 = 120.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Multiplier par 0,25 revient à prendre le quart, donc à diviser par 4. Multiplier par 0,75 revient à prendre les trois quarts : on divise par 4 puis on multiplie par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160 × 0,25 = 160 ÷ 4 = 40 ; 160 × 0,75 = 40 × 3 = 120.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par 0,25 : 80 ; 120 ; 360 ; 1 000.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par 0,75 : 40 ; 200 ; 320 ; 1 200.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 30 ; 90 ; 250.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150 ; 240 ; 900.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2" w:id="1"/>
      <w:r>
        <w:rPr>
          <w:rFonts w:ascii="Times New Roman" w:cs="Times New Roman" w:eastAsia="Times New Roman" w:hAnsi="Times New Roman"/>
          <w:b/>
          <w:bCs/>
          <w:i w:val="false"/>
          <w:iCs w:val="false"/>
          <w:color w:val="C00000"/>
          <w:sz w:val="32"/>
          <w:szCs w:val="32"/>
        </w:rPr>
        <w:t xml:space="preserve">SÉANCE 12 / 15 — DIVISER PAR 0,50, 0,25 ET 0,75</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0,50,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transformer un diviseur décimal en fraction simple.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transformer un diviseur décimal en fraction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36 ÷ 0,50 = 72 ; 36 ÷ 0,25 = 144 ; 36 ÷ 0,75 = 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0,50,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0,50 = 72 ; 36 ÷ 0,25 = 144 ; 36 ÷ 0,75 = 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0,50 revient à multiplier par 2. Diviser par 0,25 revient à multiplier par 4. Pour diviser par 0,75, on peut diviser par trois quarts, donc multiplier par 4 puis diviser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0,50 revient à multiplier par 2. Diviser par 0,25 revient à multiplier par 4. Pour diviser par 0,75, on peut diviser par trois quarts, donc multiplier par 4 puis diviser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15 ÷ 0,50 ; 22 ÷ 0,50 ; 40 ÷ 0,25 ; 75 ÷ 0,25. Calcule : 18 ÷ 0,75 ; 45 ÷ 0,75 ; 90 ÷ 0,75 ; 150 ÷ 0,75.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24 ; 60 ; 120 ;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15 ÷ 0,50 ; 22 ÷ 0,50 ; 40 ÷ 0,25 ; 75 ÷ 0,25.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2" w:id="1"/>
      <w:r>
        <w:rPr>
          <w:rFonts w:ascii="Times New Roman" w:cs="Times New Roman" w:eastAsia="Times New Roman" w:hAnsi="Times New Roman"/>
          <w:b/>
          <w:bCs/>
          <w:i w:val="false"/>
          <w:iCs w:val="false"/>
          <w:color w:val="C00000"/>
          <w:sz w:val="32"/>
          <w:szCs w:val="32"/>
        </w:rPr>
        <w:t xml:space="preserve">LEÇON — Diviser par 0,50, 0,25 et 0,75</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Diviser par 0,50, 0,25 et 0,75</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36 ÷ 0,50 = 72 ; 36 ÷ 0,25 = 144 ; 36 ÷ 0,75 = 48.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Diviser par 0,50 revient à multiplier par 2. Diviser par 0,25 revient à multiplier par 4. Pour diviser par 0,75, on peut diviser par trois quarts, donc multiplier par 4 puis diviser par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36 ÷ 0,50 = 72 ; 36 ÷ 0,25 = 144 ; 36 ÷ 0,75 = 48.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15 ÷ 0,50 ; 22 ÷ 0,50 ; 40 ÷ 0,25 ; 75 ÷ 0,25.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18 ÷ 0,75 ; 45 ÷ 0,75 ; 90 ÷ 0,75 ; 150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44 ; 160 ; 300.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24 ; 60 ; 120 ; 200.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3" w:id="1"/>
      <w:r>
        <w:rPr>
          <w:rFonts w:ascii="Times New Roman" w:cs="Times New Roman" w:eastAsia="Times New Roman" w:hAnsi="Times New Roman"/>
          <w:b/>
          <w:bCs/>
          <w:i w:val="false"/>
          <w:iCs w:val="false"/>
          <w:color w:val="C00000"/>
          <w:sz w:val="32"/>
          <w:szCs w:val="32"/>
        </w:rPr>
        <w:t xml:space="preserve">SÉANCE 13 / 15 — CHOISIR UNE STRATÉGIE EFFICACE DE CALCUL MENTAL</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Choisir une stratégie efficace de calcul mental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estimation, décomposition ou compensation.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estimation, décomposition ou compensation.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198 + 47 = 200 + 47 − 2 = 245. De même, 25 × 36 = 100 × 9 = 900.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efficace de calcul mental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198 + 47 = 200 + 47 − 2 = 245. De même, 25 × 36 = 100 × 9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stratégie de calcul mental transforme un calcul en opérations simples. On peut décomposer, arrondir puis compenser, utiliser la distributivité ou exploiter les doubles et les moitiés.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stratégie de calcul mental transforme un calcul en opérations simples. On peut décomposer, arrondir puis compenser, utiliser la distributivité ou exploiter les doubles et les moitiés.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mentalement : 299 + 68 ; 504 − 198 ; 25 × 48 ; 96 ÷ 4. Estime puis calcule : 49 × 21 ; 398 + 605 ; 1 002 − 497 ; 75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49 × 21 = 1 029 ; 398 + 605 = 1 003 ; 1 002 − 497 = 505 ; 75 × 16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mentalement : 299 + 68 ; 504 − 198 ; 25 × 48 ; 96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3" w:id="1"/>
      <w:r>
        <w:rPr>
          <w:rFonts w:ascii="Times New Roman" w:cs="Times New Roman" w:eastAsia="Times New Roman" w:hAnsi="Times New Roman"/>
          <w:b/>
          <w:bCs/>
          <w:i w:val="false"/>
          <w:iCs w:val="false"/>
          <w:color w:val="C00000"/>
          <w:sz w:val="32"/>
          <w:szCs w:val="32"/>
        </w:rPr>
        <w:t xml:space="preserve">LEÇON — Choisir une stratégie efficace de calcul mental</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Choisir une stratégie efficace de calcul mental</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198 + 47 = 200 + 47 − 2 = 245. De même, 25 × 36 = 100 × 9 = 900.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stratégie de calcul mental transforme un calcul en opérations simples. On peut décomposer, arrondir puis compenser, utiliser la distributivité ou exploiter les doubles et les moitiés.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198 + 47 = 200 + 47 − 2 = 245. De même, 25 × 36 = 100 × 9 = 900.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mentalement : 299 + 68 ; 504 − 198 ; 25 × 48 ; 96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Estime puis calcule : 49 × 21 ; 398 + 605 ; 1 002 − 497 ; 75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367 ; 306 ; 1 200 ; 24.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49 × 21 = 1 029 ; 398 + 605 = 1 003 ; 1 002 − 497 = 505 ; 75 × 16 = 1 200.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l14" w:id="1"/>
      <w:r>
        <w:rPr>
          <w:rFonts w:ascii="Times New Roman" w:cs="Times New Roman" w:eastAsia="Times New Roman" w:hAnsi="Times New Roman"/>
          <w:b/>
          <w:bCs/>
          <w:i w:val="false"/>
          <w:iCs w:val="false"/>
          <w:color w:val="C00000"/>
          <w:sz w:val="32"/>
          <w:szCs w:val="32"/>
        </w:rPr>
        <w:t xml:space="preserve">SÉANCE 14 / 15 — RÉVISION DE L’UNITÉ II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Règle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Application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Parenthèses, × et ÷, puis + et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les expressions combinées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Échelle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Longueur du plan sur longueur réelle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plans et cartes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Quantité × taux ÷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part ou taux</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Taux et rendement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Comparer deux quantités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Interpréter avec une unité ou en %</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 mental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Décomposer et compenser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efficacement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8 + 3 × 4. 2. Calcule 25 % de 240. 3. Une carte est à l’échelle 1 : 10 000 : que représente 3 cm ? 4. Calcule 160 × 0,75. 5. Calcule mentalement 498 + 67.</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300 m, soit 0,3 km.</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565.</w:t>
      </w:r>
    </w:p>
    <w:p>
      <w:r>
        <w:br w:type="page"/>
      </w:r>
    </w:p>
    <w:p>
      <w:pPr>
        <w:spacing w:before="180" w:after="140"/>
        <w:jc w:val="center"/>
      </w:pPr>
      <w:bookmarkStart w:name="u2_l15" w:id="1"/>
      <w:r>
        <w:rPr>
          <w:rFonts w:ascii="Times New Roman" w:cs="Times New Roman" w:eastAsia="Times New Roman" w:hAnsi="Times New Roman"/>
          <w:b/>
          <w:bCs/>
          <w:i w:val="false"/>
          <w:iCs w:val="false"/>
          <w:color w:val="C00000"/>
          <w:sz w:val="32"/>
          <w:szCs w:val="32"/>
        </w:rPr>
        <w:t xml:space="preserve">SÉANCE 15 / 15 — SUJET D’EXAMEN T6 — UNITÉ II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Calcule : a) 18 − 3 × 4 ; b) (18 − 3) × 4 ; c) 48 ÷ 6 + 5 × 2 ; d) 72 ÷ (6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 a) 15 % de 400 ; b) 75 % de 240 ; c) le taux de 180 km en 3 h ; d) le rendement de 450 objets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Sur une carte à l’échelle 1 : 50 000, les distances mesurent 2 cm, 4,5 cm, 6 cm et 10 cm. Donne chaque distance réelle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mentalement : a) 4,75 × 100 ; b) 825 ÷ 100 ; c) 240 × 0,25 ; d) 45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coopérative récolte 840 kg sur un objectif de 1 000 kg. Calcule son rendement. Elle vend 75 % de la récolte : quelle masse vend-elle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60 ; 18 ; 8. Un point par résultat.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180 ; 60 km/h ; 90 %. Un point par résultat avec unité si nécessaire.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km ; 2,25 km ; 3 km ; 5 km. Un point par conversion.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475 ; 8,25 ; 60 ; 60. Un point par résultat.</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Rendement : 840 ÷ 1 000 × 100 = 84 %. Masse vendue : 840 × 75 ÷ 100 = 630 kg. Deux points par réponse expliquée.</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5aa1ab3de762090aea836f07d35b2923309a525.png"/><Relationship Id="rId9" Type="http://schemas.openxmlformats.org/officeDocument/2006/relationships/image" Target="media/460655e719fd5583c0d6151ef692e1bbf09ac728.png"/><Relationship Id="rId10" Type="http://schemas.openxmlformats.org/officeDocument/2006/relationships/image" Target="media/5750f71a435d01061521049efb74755fef04d36c.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2026-09-11T19:17:36.645Z</dcterms:created>
  <dcterms:modified xsi:type="dcterms:W3CDTF">2026-09-11T19:17:36.646Z</dcterms:modified>
</cp:coreProperties>
</file>

<file path=docProps/custom.xml><?xml version="1.0" encoding="utf-8"?>
<Properties xmlns="http://schemas.openxmlformats.org/officeDocument/2006/custom-properties" xmlns:vt="http://schemas.openxmlformats.org/officeDocument/2006/docPropsVTypes"/>
</file>