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5734050" cy="860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8601075"/>
                    </a:xfrm>
                    <a:prstGeom prst="rect">
                      <a:avLst/>
                    </a:prstGeom>
                  </pic:spPr>
                </pic:pic>
              </a:graphicData>
            </a:graphic>
          </wp:inline>
        </w:drawing>
      </w:r>
    </w:p>
    <w:p>
      <w:r>
        <w:br w:type="page"/>
      </w:r>
    </w:p>
    <w:p>
      <w:pPr>
        <w:spacing w:after="180" w:before="0"/>
        <w:jc w:val="center"/>
      </w:pPr>
      <w:r>
        <w:rPr>
          <w:rFonts w:ascii="Times New Roman" w:cs="Times New Roman" w:eastAsia="Times New Roman" w:hAnsi="Times New Roman"/>
          <w:b/>
          <w:bCs/>
          <w:i w:val="false"/>
          <w:iCs w:val="false"/>
          <w:color w:val="1F4E79"/>
          <w:sz w:val="34"/>
          <w:szCs w:val="34"/>
        </w:rPr>
        <w:t xml:space="preserve">AUTHENTICITÉ ET DROITS</w:t>
      </w:r>
    </w:p>
    <w:p>
      <w:pPr>
        <w:spacing w:after="180" w:before="0"/>
        <w:jc w:val="center"/>
      </w:pPr>
      <w:r>
        <w:rPr>
          <w:rFonts w:ascii="Times New Roman" w:cs="Times New Roman" w:eastAsia="Times New Roman" w:hAnsi="Times New Roman"/>
          <w:b/>
          <w:bCs/>
          <w:i w:val="false"/>
          <w:iCs w:val="false"/>
          <w:color w:val="C00000"/>
          <w:sz w:val="27"/>
          <w:szCs w:val="27"/>
        </w:rPr>
        <w:t xml:space="preserve">ATTENTION AUX REVENTES NON AUTORISÉES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Ce manuel « Géographie T9 » est une publication officielle J-Learn. Il est vendu exclusivement par la page Facebook officielle J-Learn indiquée ci-dessous.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Tout fichier proposé par un autre compte, une autre page ou un revendeur est une copie non autorisée. Avant tout achat, vérifiez le lien officiel ou scannez le QR code.</w:t>
      </w:r>
    </w:p>
    <w:p>
      <w:pPr>
        <w:spacing w:after="100"/>
        <w:jc w:val="center"/>
      </w:pPr>
      <w:hyperlink w:history="1" r:id="rIdxmxhq1clze6ht9dhc7sad">
        <w:r>
          <w:rPr>
            <w:rStyle w:val="Hyperlink"/>
            <w:rFonts w:ascii="Times New Roman" w:cs="Times New Roman" w:eastAsia="Times New Roman" w:hAnsi="Times New Roman"/>
            <w:b/>
            <w:bCs/>
            <w:sz w:val="22"/>
            <w:szCs w:val="22"/>
          </w:rPr>
          <w:t xml:space="preserve">https://web.facebook.com/profile.php?id=61575599505051</w:t>
        </w:r>
      </w:hyperlink>
    </w:p>
    <w:p>
      <w:pPr>
        <w:spacing w:after="40" w:before="60"/>
        <w:jc w:val="center"/>
      </w:pPr>
      <w:r>
        <w:drawing>
          <wp:inline distT="0" distB="0" distL="0" distR="0">
            <wp:extent cx="1428750"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after="140" w:before="0"/>
        <w:jc w:val="center"/>
      </w:pPr>
      <w:r>
        <w:rPr>
          <w:rFonts w:ascii="Times New Roman" w:cs="Times New Roman" w:eastAsia="Times New Roman" w:hAnsi="Times New Roman"/>
          <w:b/>
          <w:bCs/>
          <w:i w:val="false"/>
          <w:iCs w:val="false"/>
          <w:color w:val="1F4E79"/>
          <w:sz w:val="22"/>
          <w:szCs w:val="22"/>
        </w:rPr>
        <w:t xml:space="preserve">Scannez ce QR code pour accéder à l'unique page de vente officielle J-Learn.</w:t>
      </w:r>
    </w:p>
    <w:p>
      <w:pPr>
        <w:spacing w:after="100" w:before="0"/>
        <w:jc w:val="center"/>
      </w:pPr>
      <w:r>
        <w:rPr>
          <w:rFonts w:ascii="Times New Roman" w:cs="Times New Roman" w:eastAsia="Times New Roman" w:hAnsi="Times New Roman"/>
          <w:b w:val="false"/>
          <w:bCs w:val="false"/>
          <w:i/>
          <w:iCs/>
          <w:color w:val="555555"/>
          <w:sz w:val="21"/>
          <w:szCs w:val="21"/>
        </w:rPr>
        <w:t xml:space="preserve">© 2026 J-Learn — Tous droits réservés. Toute revente, reproduction, modification ou diffusion intégrale ou partielle sans autorisation écrite de J-Learn est interdite.</w:t>
      </w:r>
    </w:p>
    <w:p>
      <w:r>
        <w:br w:type="page"/>
      </w:r>
    </w:p>
    <w:p>
      <w:pPr>
        <w:spacing w:after="200" w:before="0"/>
        <w:jc w:val="left"/>
      </w:pPr>
      <w:bookmarkStart w:name="avantpropos" w:id="1"/>
      <w:r>
        <w:rPr>
          <w:rFonts w:ascii="Times New Roman" w:cs="Times New Roman" w:eastAsia="Times New Roman" w:hAnsi="Times New Roman"/>
          <w:b/>
          <w:bCs/>
          <w:color w:val="000000"/>
          <w:sz w:val="34"/>
          <w:szCs w:val="34"/>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 manuel de Géographie est destiné aux élèves de la classe de T9. Il couvre les 64 heures de contenus réparties dans le programme, à raison de deux heures par semaine.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L'ouvrage compte 76 numéros : 64 leçons de 60 minutes, 6 révisions et 6 sujets d'examen corrigés. Chaque leçon comprend une fiche de préparation, une leçon illustrée et quatre exercices notés avec leurs corrigés.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six unités suivent les thématiques officielles : la structure économique de Madagascar ; la méthodologie de traitement de devoir ; les potentialités naturelles ; les potentialités démographiques ; la protection de l'environnement ; la lutte contre la pauvreté à Madagascar.</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Des scènes semi-réalistes, des schémas pédagogiques, un glossaire, huit cartes et schémas d'activités, une auto-évaluation, une table des illustrations et les sources complètent le manuel.</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Cette édition a été élaborée avec soin à partir du programme d'études T9 et des ressources pédagogiques associées. L'équipe J-Lab accueille les retours destinés à améliorer les prochaines éditions.</w:t>
      </w:r>
    </w:p>
    <w:p>
      <w:pPr>
        <w:spacing w:after="200" w:before="0"/>
        <w:jc w:val="left"/>
      </w:pPr>
      <w:r>
        <w:rPr>
          <w:rFonts w:ascii="Times New Roman" w:cs="Times New Roman" w:eastAsia="Times New Roman" w:hAnsi="Times New Roman"/>
          <w:b w:val="false"/>
          <w:bCs w:val="false"/>
          <w:i w:val="false"/>
          <w:iCs w:val="false"/>
          <w:color w:val="000000"/>
          <w:sz w:val="25"/>
          <w:szCs w:val="25"/>
        </w:rPr>
        <w:t xml:space="preserve">Nous remercions les enseignants qui guideront les élèves dans l'analyse géographique, la rédaction méthodique et l'action responsable.</w:t>
      </w:r>
    </w:p>
    <w:p>
      <w:r>
        <w:br w:type="page"/>
      </w:r>
    </w:p>
    <w:p>
      <w:pPr>
        <w:spacing w:after="200" w:before="0"/>
        <w:jc w:val="left"/>
      </w:pPr>
      <w:bookmarkStart w:name="modeemploi" w:id="2"/>
      <w:r>
        <w:rPr>
          <w:rFonts w:ascii="Times New Roman" w:cs="Times New Roman" w:eastAsia="Times New Roman" w:hAnsi="Times New Roman"/>
          <w:b/>
          <w:bCs/>
          <w:color w:val="000000"/>
          <w:sz w:val="34"/>
          <w:szCs w:val="34"/>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5"/>
          <w:szCs w:val="25"/>
        </w:rPr>
        <w:t xml:space="preserve">Chaque leçon de 60 minutes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1. La fiche de préparation : révision (5 minutes), nouvelle leçon (45 minutes) et évaluation (10 minutes). Le tableau guide la mise en situation, la présentation, l'observation, l'analyse, la synthèse et l'application.</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2. La leçon : un schéma pédagogique, un document illustré et un contenu structuré mettent en évidence les notions à retenir.</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3. Les exercices : quatre activités notées sur 5 points, suivies de corrigés précis, permettent de s'entraîner et de vérifier les acquis.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 R.A. » signifie « Réponse attendue ».</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 titre de la leçon est en rouge, les sous-titres en vert, les mots clés en bleu et les éléments essentiels du corrigé en rose.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Deux leçons de 60 minutes sont prévues chaque semaine, conformément au volume horaire de deux heures par semaine.</w:t>
      </w:r>
    </w:p>
    <w:p>
      <w:r>
        <w:br w:type="page"/>
      </w:r>
    </w:p>
    <w:p>
      <w:pPr>
        <w:spacing w:after="200" w:before="0"/>
        <w:jc w:val="left"/>
      </w:pPr>
      <w:r>
        <w:rPr>
          <w:rFonts w:ascii="Times New Roman" w:cs="Times New Roman" w:eastAsia="Times New Roman" w:hAnsi="Times New Roman"/>
          <w:b/>
          <w:bCs/>
          <w:color w:val="000000"/>
          <w:sz w:val="34"/>
          <w:szCs w:val="34"/>
        </w:rPr>
        <w:t xml:space="preserve">Table des matières</w:t>
      </w:r>
    </w:p>
    <w:p>
      <w:pPr>
        <w:spacing w:after="40"/>
      </w:pPr>
      <w:hyperlink w:history="1" w:anchor="avantpropos">
        <w:r>
          <w:rPr>
            <w:rStyle w:val="Hyperlink"/>
            <w:rFonts w:ascii="Times New Roman" w:cs="Times New Roman" w:eastAsia="Times New Roman" w:hAnsi="Times New Roman"/>
            <w:b/>
            <w:bCs/>
            <w:sz w:val="25"/>
            <w:szCs w:val="25"/>
          </w:rPr>
          <w:t xml:space="preserve">Avant-propos</w:t>
        </w:r>
      </w:hyperlink>
    </w:p>
    <w:p>
      <w:pPr>
        <w:spacing w:after="40"/>
      </w:pPr>
      <w:hyperlink w:history="1" w:anchor="modeemploi">
        <w:r>
          <w:rPr>
            <w:rStyle w:val="Hyperlink"/>
            <w:rFonts w:ascii="Times New Roman" w:cs="Times New Roman" w:eastAsia="Times New Roman" w:hAnsi="Times New Roman"/>
            <w:b/>
            <w:bCs/>
            <w:sz w:val="25"/>
            <w:szCs w:val="25"/>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5"/>
            <w:szCs w:val="25"/>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6"/>
            <w:szCs w:val="26"/>
          </w:rPr>
          <w:t xml:space="preserve">UNITÉ 1 — LA STRUCTURE ÉCONOMIQUE DE MADAGASCAR</w:t>
        </w:r>
      </w:hyperlink>
    </w:p>
    <w:p>
      <w:pPr>
        <w:spacing w:after="40"/>
        <w:ind w:left="360"/>
      </w:pPr>
      <w:hyperlink w:history="1" w:anchor="seance1">
        <w:r>
          <w:rPr>
            <w:rStyle w:val="Hyperlink"/>
            <w:rFonts w:ascii="Times New Roman" w:cs="Times New Roman" w:eastAsia="Times New Roman" w:hAnsi="Times New Roman"/>
            <w:b w:val="false"/>
            <w:bCs w:val="false"/>
            <w:sz w:val="24"/>
            <w:szCs w:val="24"/>
          </w:rPr>
          <w:t xml:space="preserve">Séance 1 — Caractères et dépendance de l’économie malgache</w:t>
        </w:r>
      </w:hyperlink>
    </w:p>
    <w:p>
      <w:pPr>
        <w:spacing w:after="40"/>
        <w:ind w:left="360"/>
      </w:pPr>
      <w:hyperlink w:history="1" w:anchor="seance2">
        <w:r>
          <w:rPr>
            <w:rStyle w:val="Hyperlink"/>
            <w:rFonts w:ascii="Times New Roman" w:cs="Times New Roman" w:eastAsia="Times New Roman" w:hAnsi="Times New Roman"/>
            <w:b w:val="false"/>
            <w:bCs w:val="false"/>
            <w:sz w:val="24"/>
            <w:szCs w:val="24"/>
          </w:rPr>
          <w:t xml:space="preserve">Séance 2 — Économie extravertie et balance commerciale</w:t>
        </w:r>
      </w:hyperlink>
    </w:p>
    <w:p>
      <w:pPr>
        <w:spacing w:after="40"/>
        <w:ind w:left="360"/>
      </w:pPr>
      <w:hyperlink w:history="1" w:anchor="seance3">
        <w:r>
          <w:rPr>
            <w:rStyle w:val="Hyperlink"/>
            <w:rFonts w:ascii="Times New Roman" w:cs="Times New Roman" w:eastAsia="Times New Roman" w:hAnsi="Times New Roman"/>
            <w:b w:val="false"/>
            <w:bCs w:val="false"/>
            <w:sz w:val="24"/>
            <w:szCs w:val="24"/>
          </w:rPr>
          <w:t xml:space="preserve">Séance 3 — Secteurs formel et informel</w:t>
        </w:r>
      </w:hyperlink>
    </w:p>
    <w:p>
      <w:pPr>
        <w:spacing w:after="40"/>
        <w:ind w:left="360"/>
      </w:pPr>
      <w:hyperlink w:history="1" w:anchor="seance4">
        <w:r>
          <w:rPr>
            <w:rStyle w:val="Hyperlink"/>
            <w:rFonts w:ascii="Times New Roman" w:cs="Times New Roman" w:eastAsia="Times New Roman" w:hAnsi="Times New Roman"/>
            <w:b w:val="false"/>
            <w:bCs w:val="false"/>
            <w:sz w:val="24"/>
            <w:szCs w:val="24"/>
          </w:rPr>
          <w:t xml:space="preserve">Séance 4 — Politiques économiques malgaches</w:t>
        </w:r>
      </w:hyperlink>
    </w:p>
    <w:p>
      <w:pPr>
        <w:spacing w:after="40"/>
        <w:ind w:left="360"/>
      </w:pPr>
      <w:hyperlink w:history="1" w:anchor="seance5">
        <w:r>
          <w:rPr>
            <w:rStyle w:val="Hyperlink"/>
            <w:rFonts w:ascii="Times New Roman" w:cs="Times New Roman" w:eastAsia="Times New Roman" w:hAnsi="Times New Roman"/>
            <w:b w:val="false"/>
            <w:bCs w:val="false"/>
            <w:sz w:val="24"/>
            <w:szCs w:val="24"/>
          </w:rPr>
          <w:t xml:space="preserve">Séance 5 — Cultures à Madagascar</w:t>
        </w:r>
      </w:hyperlink>
    </w:p>
    <w:p>
      <w:pPr>
        <w:spacing w:after="40"/>
        <w:ind w:left="360"/>
      </w:pPr>
      <w:hyperlink w:history="1" w:anchor="seance6">
        <w:r>
          <w:rPr>
            <w:rStyle w:val="Hyperlink"/>
            <w:rFonts w:ascii="Times New Roman" w:cs="Times New Roman" w:eastAsia="Times New Roman" w:hAnsi="Times New Roman"/>
            <w:b w:val="false"/>
            <w:bCs w:val="false"/>
            <w:sz w:val="24"/>
            <w:szCs w:val="24"/>
          </w:rPr>
          <w:t xml:space="preserve">Séance 6 — Élevage à Madagascar</w:t>
        </w:r>
      </w:hyperlink>
    </w:p>
    <w:p>
      <w:pPr>
        <w:spacing w:after="40"/>
        <w:ind w:left="360"/>
      </w:pPr>
      <w:hyperlink w:history="1" w:anchor="seance7">
        <w:r>
          <w:rPr>
            <w:rStyle w:val="Hyperlink"/>
            <w:rFonts w:ascii="Times New Roman" w:cs="Times New Roman" w:eastAsia="Times New Roman" w:hAnsi="Times New Roman"/>
            <w:b w:val="false"/>
            <w:bCs w:val="false"/>
            <w:sz w:val="24"/>
            <w:szCs w:val="24"/>
          </w:rPr>
          <w:t xml:space="preserve">Séance 7 — Modes de culture, problèmes et solutions agricoles</w:t>
        </w:r>
      </w:hyperlink>
    </w:p>
    <w:p>
      <w:pPr>
        <w:spacing w:after="40"/>
        <w:ind w:left="360"/>
      </w:pPr>
      <w:hyperlink w:history="1" w:anchor="seance8">
        <w:r>
          <w:rPr>
            <w:rStyle w:val="Hyperlink"/>
            <w:rFonts w:ascii="Times New Roman" w:cs="Times New Roman" w:eastAsia="Times New Roman" w:hAnsi="Times New Roman"/>
            <w:b w:val="false"/>
            <w:bCs w:val="false"/>
            <w:sz w:val="24"/>
            <w:szCs w:val="24"/>
          </w:rPr>
          <w:t xml:space="preserve">Séance 8 — Zones et types de pêche</w:t>
        </w:r>
      </w:hyperlink>
    </w:p>
    <w:p>
      <w:pPr>
        <w:spacing w:after="40"/>
        <w:ind w:left="360"/>
      </w:pPr>
      <w:hyperlink w:history="1" w:anchor="seance9">
        <w:r>
          <w:rPr>
            <w:rStyle w:val="Hyperlink"/>
            <w:rFonts w:ascii="Times New Roman" w:cs="Times New Roman" w:eastAsia="Times New Roman" w:hAnsi="Times New Roman"/>
            <w:b w:val="false"/>
            <w:bCs w:val="false"/>
            <w:sz w:val="24"/>
            <w:szCs w:val="24"/>
          </w:rPr>
          <w:t xml:space="preserve">Séance 9 — Problèmes et solutions de la pêche</w:t>
        </w:r>
      </w:hyperlink>
    </w:p>
    <w:p>
      <w:pPr>
        <w:spacing w:after="40"/>
        <w:ind w:left="360"/>
      </w:pPr>
      <w:hyperlink w:history="1" w:anchor="seance10">
        <w:r>
          <w:rPr>
            <w:rStyle w:val="Hyperlink"/>
            <w:rFonts w:ascii="Times New Roman" w:cs="Times New Roman" w:eastAsia="Times New Roman" w:hAnsi="Times New Roman"/>
            <w:b w:val="false"/>
            <w:bCs w:val="false"/>
            <w:sz w:val="24"/>
            <w:szCs w:val="24"/>
          </w:rPr>
          <w:t xml:space="preserve">Séance 10 — Forêts et exploitation forestière</w:t>
        </w:r>
      </w:hyperlink>
    </w:p>
    <w:p>
      <w:pPr>
        <w:spacing w:after="40"/>
        <w:ind w:left="360"/>
      </w:pPr>
      <w:hyperlink w:history="1" w:anchor="seance11">
        <w:r>
          <w:rPr>
            <w:rStyle w:val="Hyperlink"/>
            <w:rFonts w:ascii="Times New Roman" w:cs="Times New Roman" w:eastAsia="Times New Roman" w:hAnsi="Times New Roman"/>
            <w:b w:val="false"/>
            <w:bCs w:val="false"/>
            <w:sz w:val="24"/>
            <w:szCs w:val="24"/>
          </w:rPr>
          <w:t xml:space="preserve">Séance 11 — Préservation et valorisation de la forêt</w:t>
        </w:r>
      </w:hyperlink>
    </w:p>
    <w:p>
      <w:pPr>
        <w:spacing w:after="40"/>
        <w:ind w:left="360"/>
      </w:pPr>
      <w:hyperlink w:history="1" w:anchor="seance12">
        <w:r>
          <w:rPr>
            <w:rStyle w:val="Hyperlink"/>
            <w:rFonts w:ascii="Times New Roman" w:cs="Times New Roman" w:eastAsia="Times New Roman" w:hAnsi="Times New Roman"/>
            <w:b w:val="false"/>
            <w:bCs w:val="false"/>
            <w:sz w:val="24"/>
            <w:szCs w:val="24"/>
          </w:rPr>
          <w:t xml:space="preserve">Séance 12 — Types d’industries à Madagascar</w:t>
        </w:r>
      </w:hyperlink>
    </w:p>
    <w:p>
      <w:pPr>
        <w:spacing w:after="40"/>
        <w:ind w:left="360"/>
      </w:pPr>
      <w:hyperlink w:history="1" w:anchor="seance13">
        <w:r>
          <w:rPr>
            <w:rStyle w:val="Hyperlink"/>
            <w:rFonts w:ascii="Times New Roman" w:cs="Times New Roman" w:eastAsia="Times New Roman" w:hAnsi="Times New Roman"/>
            <w:b w:val="false"/>
            <w:bCs w:val="false"/>
            <w:sz w:val="24"/>
            <w:szCs w:val="24"/>
          </w:rPr>
          <w:t xml:space="preserve">Séance 13 — Localisation et facteurs industriels</w:t>
        </w:r>
      </w:hyperlink>
    </w:p>
    <w:p>
      <w:pPr>
        <w:spacing w:after="40"/>
        <w:ind w:left="360"/>
      </w:pPr>
      <w:hyperlink w:history="1" w:anchor="seance14">
        <w:r>
          <w:rPr>
            <w:rStyle w:val="Hyperlink"/>
            <w:rFonts w:ascii="Times New Roman" w:cs="Times New Roman" w:eastAsia="Times New Roman" w:hAnsi="Times New Roman"/>
            <w:b w:val="false"/>
            <w:bCs w:val="false"/>
            <w:sz w:val="24"/>
            <w:szCs w:val="24"/>
          </w:rPr>
          <w:t xml:space="preserve">Séance 14 — Entreprises, problèmes et solutions industriels</w:t>
        </w:r>
      </w:hyperlink>
    </w:p>
    <w:p>
      <w:pPr>
        <w:spacing w:after="40"/>
        <w:ind w:left="360"/>
      </w:pPr>
      <w:hyperlink w:history="1" w:anchor="seance15">
        <w:r>
          <w:rPr>
            <w:rStyle w:val="Hyperlink"/>
            <w:rFonts w:ascii="Times New Roman" w:cs="Times New Roman" w:eastAsia="Times New Roman" w:hAnsi="Times New Roman"/>
            <w:b w:val="false"/>
            <w:bCs w:val="false"/>
            <w:sz w:val="24"/>
            <w:szCs w:val="24"/>
          </w:rPr>
          <w:t xml:space="preserve">Séance 15 — Commerce intérieur et extérieur</w:t>
        </w:r>
      </w:hyperlink>
    </w:p>
    <w:p>
      <w:pPr>
        <w:spacing w:after="40"/>
        <w:ind w:left="360"/>
      </w:pPr>
      <w:hyperlink w:history="1" w:anchor="seance16">
        <w:r>
          <w:rPr>
            <w:rStyle w:val="Hyperlink"/>
            <w:rFonts w:ascii="Times New Roman" w:cs="Times New Roman" w:eastAsia="Times New Roman" w:hAnsi="Times New Roman"/>
            <w:b w:val="false"/>
            <w:bCs w:val="false"/>
            <w:sz w:val="24"/>
            <w:szCs w:val="24"/>
          </w:rPr>
          <w:t xml:space="preserve">Séance 16 — Tourisme à Madagascar</w:t>
        </w:r>
      </w:hyperlink>
    </w:p>
    <w:p>
      <w:pPr>
        <w:spacing w:after="40"/>
        <w:ind w:left="360"/>
      </w:pPr>
      <w:hyperlink w:history="1" w:anchor="seance17">
        <w:r>
          <w:rPr>
            <w:rStyle w:val="Hyperlink"/>
            <w:rFonts w:ascii="Times New Roman" w:cs="Times New Roman" w:eastAsia="Times New Roman" w:hAnsi="Times New Roman"/>
            <w:b w:val="false"/>
            <w:bCs w:val="false"/>
            <w:sz w:val="24"/>
            <w:szCs w:val="24"/>
          </w:rPr>
          <w:t xml:space="preserve">Séance 17 — Télécommunications et réseaux</w:t>
        </w:r>
      </w:hyperlink>
    </w:p>
    <w:p>
      <w:pPr>
        <w:spacing w:after="40"/>
        <w:ind w:left="360"/>
      </w:pPr>
      <w:hyperlink w:history="1" w:anchor="seance18">
        <w:r>
          <w:rPr>
            <w:rStyle w:val="Hyperlink"/>
            <w:rFonts w:ascii="Times New Roman" w:cs="Times New Roman" w:eastAsia="Times New Roman" w:hAnsi="Times New Roman"/>
            <w:b w:val="false"/>
            <w:bCs w:val="false"/>
            <w:sz w:val="24"/>
            <w:szCs w:val="24"/>
          </w:rPr>
          <w:t xml:space="preserve">Séance 18 — Transports : réseaux, problèmes et perspectives</w:t>
        </w:r>
      </w:hyperlink>
    </w:p>
    <w:p>
      <w:pPr>
        <w:spacing w:after="40"/>
        <w:ind w:left="360"/>
      </w:pPr>
      <w:hyperlink w:history="1" w:anchor="seance19">
        <w:r>
          <w:rPr>
            <w:rStyle w:val="Hyperlink"/>
            <w:rFonts w:ascii="Times New Roman" w:cs="Times New Roman" w:eastAsia="Times New Roman" w:hAnsi="Times New Roman"/>
            <w:b w:val="false"/>
            <w:bCs w:val="false"/>
            <w:sz w:val="24"/>
            <w:szCs w:val="24"/>
          </w:rPr>
          <w:t xml:space="preserve">Séance 19 — Révision (Unité 1)</w:t>
        </w:r>
      </w:hyperlink>
    </w:p>
    <w:p>
      <w:pPr>
        <w:spacing w:after="40"/>
        <w:ind w:left="360"/>
      </w:pPr>
      <w:hyperlink w:history="1" w:anchor="seance20">
        <w:r>
          <w:rPr>
            <w:rStyle w:val="Hyperlink"/>
            <w:rFonts w:ascii="Times New Roman" w:cs="Times New Roman" w:eastAsia="Times New Roman" w:hAnsi="Times New Roman"/>
            <w:b w:val="false"/>
            <w:bCs w:val="false"/>
            <w:sz w:val="24"/>
            <w:szCs w:val="24"/>
          </w:rPr>
          <w:t xml:space="preserve">Séance 20 — Sujet d'examen T9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6"/>
            <w:szCs w:val="26"/>
          </w:rPr>
          <w:t xml:space="preserve">UNITÉ 2 — LA MÉTHODOLOGIE DE TRAITEMENT DE DEVOIR</w:t>
        </w:r>
      </w:hyperlink>
    </w:p>
    <w:p>
      <w:pPr>
        <w:spacing w:after="40"/>
        <w:ind w:left="360"/>
      </w:pPr>
      <w:hyperlink w:history="1" w:anchor="seance21">
        <w:r>
          <w:rPr>
            <w:rStyle w:val="Hyperlink"/>
            <w:rFonts w:ascii="Times New Roman" w:cs="Times New Roman" w:eastAsia="Times New Roman" w:hAnsi="Times New Roman"/>
            <w:b w:val="false"/>
            <w:bCs w:val="false"/>
            <w:sz w:val="24"/>
            <w:szCs w:val="24"/>
          </w:rPr>
          <w:t xml:space="preserve">Séance 21 — Analyser le sujet et construire la problématique</w:t>
        </w:r>
      </w:hyperlink>
    </w:p>
    <w:p>
      <w:pPr>
        <w:spacing w:after="40"/>
        <w:ind w:left="360"/>
      </w:pPr>
      <w:hyperlink w:history="1" w:anchor="seance22">
        <w:r>
          <w:rPr>
            <w:rStyle w:val="Hyperlink"/>
            <w:rFonts w:ascii="Times New Roman" w:cs="Times New Roman" w:eastAsia="Times New Roman" w:hAnsi="Times New Roman"/>
            <w:b w:val="false"/>
            <w:bCs w:val="false"/>
            <w:sz w:val="24"/>
            <w:szCs w:val="24"/>
          </w:rPr>
          <w:t xml:space="preserve">Séance 22 — Rédiger l’introduction</w:t>
        </w:r>
      </w:hyperlink>
    </w:p>
    <w:p>
      <w:pPr>
        <w:spacing w:after="40"/>
        <w:ind w:left="360"/>
      </w:pPr>
      <w:hyperlink w:history="1" w:anchor="seance23">
        <w:r>
          <w:rPr>
            <w:rStyle w:val="Hyperlink"/>
            <w:rFonts w:ascii="Times New Roman" w:cs="Times New Roman" w:eastAsia="Times New Roman" w:hAnsi="Times New Roman"/>
            <w:b w:val="false"/>
            <w:bCs w:val="false"/>
            <w:sz w:val="24"/>
            <w:szCs w:val="24"/>
          </w:rPr>
          <w:t xml:space="preserve">Séance 23 — Construire le développement et les transitions</w:t>
        </w:r>
      </w:hyperlink>
    </w:p>
    <w:p>
      <w:pPr>
        <w:spacing w:after="40"/>
        <w:ind w:left="360"/>
      </w:pPr>
      <w:hyperlink w:history="1" w:anchor="seance24">
        <w:r>
          <w:rPr>
            <w:rStyle w:val="Hyperlink"/>
            <w:rFonts w:ascii="Times New Roman" w:cs="Times New Roman" w:eastAsia="Times New Roman" w:hAnsi="Times New Roman"/>
            <w:b w:val="false"/>
            <w:bCs w:val="false"/>
            <w:sz w:val="24"/>
            <w:szCs w:val="24"/>
          </w:rPr>
          <w:t xml:space="preserve">Séance 24 — Rédiger la conclusion et relire</w:t>
        </w:r>
      </w:hyperlink>
    </w:p>
    <w:p>
      <w:pPr>
        <w:spacing w:after="40"/>
        <w:ind w:left="360"/>
      </w:pPr>
      <w:hyperlink w:history="1" w:anchor="seance25">
        <w:r>
          <w:rPr>
            <w:rStyle w:val="Hyperlink"/>
            <w:rFonts w:ascii="Times New Roman" w:cs="Times New Roman" w:eastAsia="Times New Roman" w:hAnsi="Times New Roman"/>
            <w:b w:val="false"/>
            <w:bCs w:val="false"/>
            <w:sz w:val="24"/>
            <w:szCs w:val="24"/>
          </w:rPr>
          <w:t xml:space="preserve">Séance 25 — Révision (Unité 2)</w:t>
        </w:r>
      </w:hyperlink>
    </w:p>
    <w:p>
      <w:pPr>
        <w:spacing w:after="40"/>
        <w:ind w:left="360"/>
      </w:pPr>
      <w:hyperlink w:history="1" w:anchor="seance26">
        <w:r>
          <w:rPr>
            <w:rStyle w:val="Hyperlink"/>
            <w:rFonts w:ascii="Times New Roman" w:cs="Times New Roman" w:eastAsia="Times New Roman" w:hAnsi="Times New Roman"/>
            <w:b w:val="false"/>
            <w:bCs w:val="false"/>
            <w:sz w:val="24"/>
            <w:szCs w:val="24"/>
          </w:rPr>
          <w:t xml:space="preserve">Séance 26 — Sujet d'examen T9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6"/>
            <w:szCs w:val="26"/>
          </w:rPr>
          <w:t xml:space="preserve">UNITÉ 3 — LES POTENTIALITÉS NATURELLES DE MADAGASCAR</w:t>
        </w:r>
      </w:hyperlink>
    </w:p>
    <w:p>
      <w:pPr>
        <w:spacing w:after="40"/>
        <w:ind w:left="360"/>
      </w:pPr>
      <w:hyperlink w:history="1" w:anchor="seance27">
        <w:r>
          <w:rPr>
            <w:rStyle w:val="Hyperlink"/>
            <w:rFonts w:ascii="Times New Roman" w:cs="Times New Roman" w:eastAsia="Times New Roman" w:hAnsi="Times New Roman"/>
            <w:b w:val="false"/>
            <w:bCs w:val="false"/>
            <w:sz w:val="24"/>
            <w:szCs w:val="24"/>
          </w:rPr>
          <w:t xml:space="preserve">Séance 27 — Relief de Madagascar</w:t>
        </w:r>
      </w:hyperlink>
    </w:p>
    <w:p>
      <w:pPr>
        <w:spacing w:after="40"/>
        <w:ind w:left="360"/>
      </w:pPr>
      <w:hyperlink w:history="1" w:anchor="seance28">
        <w:r>
          <w:rPr>
            <w:rStyle w:val="Hyperlink"/>
            <w:rFonts w:ascii="Times New Roman" w:cs="Times New Roman" w:eastAsia="Times New Roman" w:hAnsi="Times New Roman"/>
            <w:b w:val="false"/>
            <w:bCs w:val="false"/>
            <w:sz w:val="24"/>
            <w:szCs w:val="24"/>
          </w:rPr>
          <w:t xml:space="preserve">Séance 28 — Quatre grands types de climats</w:t>
        </w:r>
      </w:hyperlink>
    </w:p>
    <w:p>
      <w:pPr>
        <w:spacing w:after="40"/>
        <w:ind w:left="360"/>
      </w:pPr>
      <w:hyperlink w:history="1" w:anchor="seance29">
        <w:r>
          <w:rPr>
            <w:rStyle w:val="Hyperlink"/>
            <w:rFonts w:ascii="Times New Roman" w:cs="Times New Roman" w:eastAsia="Times New Roman" w:hAnsi="Times New Roman"/>
            <w:b w:val="false"/>
            <w:bCs w:val="false"/>
            <w:sz w:val="24"/>
            <w:szCs w:val="24"/>
          </w:rPr>
          <w:t xml:space="preserve">Séance 29 — Végétation de Madagascar</w:t>
        </w:r>
      </w:hyperlink>
    </w:p>
    <w:p>
      <w:pPr>
        <w:spacing w:after="40"/>
        <w:ind w:left="360"/>
      </w:pPr>
      <w:hyperlink w:history="1" w:anchor="seance30">
        <w:r>
          <w:rPr>
            <w:rStyle w:val="Hyperlink"/>
            <w:rFonts w:ascii="Times New Roman" w:cs="Times New Roman" w:eastAsia="Times New Roman" w:hAnsi="Times New Roman"/>
            <w:b w:val="false"/>
            <w:bCs w:val="false"/>
            <w:sz w:val="24"/>
            <w:szCs w:val="24"/>
          </w:rPr>
          <w:t xml:space="preserve">Séance 30 — Sols de Madagascar</w:t>
        </w:r>
      </w:hyperlink>
    </w:p>
    <w:p>
      <w:pPr>
        <w:spacing w:after="40"/>
        <w:ind w:left="360"/>
      </w:pPr>
      <w:hyperlink w:history="1" w:anchor="seance31">
        <w:r>
          <w:rPr>
            <w:rStyle w:val="Hyperlink"/>
            <w:rFonts w:ascii="Times New Roman" w:cs="Times New Roman" w:eastAsia="Times New Roman" w:hAnsi="Times New Roman"/>
            <w:b w:val="false"/>
            <w:bCs w:val="false"/>
            <w:sz w:val="24"/>
            <w:szCs w:val="24"/>
          </w:rPr>
          <w:t xml:space="preserve">Séance 31 — Fleuves de l’Est</w:t>
        </w:r>
      </w:hyperlink>
    </w:p>
    <w:p>
      <w:pPr>
        <w:spacing w:after="40"/>
        <w:ind w:left="360"/>
      </w:pPr>
      <w:hyperlink w:history="1" w:anchor="seance32">
        <w:r>
          <w:rPr>
            <w:rStyle w:val="Hyperlink"/>
            <w:rFonts w:ascii="Times New Roman" w:cs="Times New Roman" w:eastAsia="Times New Roman" w:hAnsi="Times New Roman"/>
            <w:b w:val="false"/>
            <w:bCs w:val="false"/>
            <w:sz w:val="24"/>
            <w:szCs w:val="24"/>
          </w:rPr>
          <w:t xml:space="preserve">Séance 32 — Fleuves de l’Ouest et du Sud, lacs et lagunes</w:t>
        </w:r>
      </w:hyperlink>
    </w:p>
    <w:p>
      <w:pPr>
        <w:spacing w:after="40"/>
        <w:ind w:left="360"/>
      </w:pPr>
      <w:hyperlink w:history="1" w:anchor="seance33">
        <w:r>
          <w:rPr>
            <w:rStyle w:val="Hyperlink"/>
            <w:rFonts w:ascii="Times New Roman" w:cs="Times New Roman" w:eastAsia="Times New Roman" w:hAnsi="Times New Roman"/>
            <w:b w:val="false"/>
            <w:bCs w:val="false"/>
            <w:sz w:val="24"/>
            <w:szCs w:val="24"/>
          </w:rPr>
          <w:t xml:space="preserve">Séance 33 — Milieux naturels, agriculture et pêche</w:t>
        </w:r>
      </w:hyperlink>
    </w:p>
    <w:p>
      <w:pPr>
        <w:spacing w:after="40"/>
        <w:ind w:left="360"/>
      </w:pPr>
      <w:hyperlink w:history="1" w:anchor="seance34">
        <w:r>
          <w:rPr>
            <w:rStyle w:val="Hyperlink"/>
            <w:rFonts w:ascii="Times New Roman" w:cs="Times New Roman" w:eastAsia="Times New Roman" w:hAnsi="Times New Roman"/>
            <w:b w:val="false"/>
            <w:bCs w:val="false"/>
            <w:sz w:val="24"/>
            <w:szCs w:val="24"/>
          </w:rPr>
          <w:t xml:space="preserve">Séance 34 — Forêts, mines et artisanat</w:t>
        </w:r>
      </w:hyperlink>
    </w:p>
    <w:p>
      <w:pPr>
        <w:spacing w:after="40"/>
        <w:ind w:left="360"/>
      </w:pPr>
      <w:hyperlink w:history="1" w:anchor="seance35">
        <w:r>
          <w:rPr>
            <w:rStyle w:val="Hyperlink"/>
            <w:rFonts w:ascii="Times New Roman" w:cs="Times New Roman" w:eastAsia="Times New Roman" w:hAnsi="Times New Roman"/>
            <w:b w:val="false"/>
            <w:bCs w:val="false"/>
            <w:sz w:val="24"/>
            <w:szCs w:val="24"/>
          </w:rPr>
          <w:t xml:space="preserve">Séance 35 — Milieux, industrie, transport et commerce</w:t>
        </w:r>
      </w:hyperlink>
    </w:p>
    <w:p>
      <w:pPr>
        <w:spacing w:after="40"/>
        <w:ind w:left="360"/>
      </w:pPr>
      <w:hyperlink w:history="1" w:anchor="seance36">
        <w:r>
          <w:rPr>
            <w:rStyle w:val="Hyperlink"/>
            <w:rFonts w:ascii="Times New Roman" w:cs="Times New Roman" w:eastAsia="Times New Roman" w:hAnsi="Times New Roman"/>
            <w:b w:val="false"/>
            <w:bCs w:val="false"/>
            <w:sz w:val="24"/>
            <w:szCs w:val="24"/>
          </w:rPr>
          <w:t xml:space="preserve">Séance 36 — Milieux naturels et tourisme</w:t>
        </w:r>
      </w:hyperlink>
    </w:p>
    <w:p>
      <w:pPr>
        <w:spacing w:after="40"/>
        <w:ind w:left="360"/>
      </w:pPr>
      <w:hyperlink w:history="1" w:anchor="seance37">
        <w:r>
          <w:rPr>
            <w:rStyle w:val="Hyperlink"/>
            <w:rFonts w:ascii="Times New Roman" w:cs="Times New Roman" w:eastAsia="Times New Roman" w:hAnsi="Times New Roman"/>
            <w:b w:val="false"/>
            <w:bCs w:val="false"/>
            <w:sz w:val="24"/>
            <w:szCs w:val="24"/>
          </w:rPr>
          <w:t xml:space="preserve">Séance 37 — Cinq grandes régions naturelles</w:t>
        </w:r>
      </w:hyperlink>
    </w:p>
    <w:p>
      <w:pPr>
        <w:spacing w:after="40"/>
        <w:ind w:left="360"/>
      </w:pPr>
      <w:hyperlink w:history="1" w:anchor="seance38">
        <w:r>
          <w:rPr>
            <w:rStyle w:val="Hyperlink"/>
            <w:rFonts w:ascii="Times New Roman" w:cs="Times New Roman" w:eastAsia="Times New Roman" w:hAnsi="Times New Roman"/>
            <w:b w:val="false"/>
            <w:bCs w:val="false"/>
            <w:sz w:val="24"/>
            <w:szCs w:val="24"/>
          </w:rPr>
          <w:t xml:space="preserve">Séance 38 — Hautes Terres centrales</w:t>
        </w:r>
      </w:hyperlink>
    </w:p>
    <w:p>
      <w:pPr>
        <w:spacing w:after="40"/>
        <w:ind w:left="360"/>
      </w:pPr>
      <w:hyperlink w:history="1" w:anchor="seance39">
        <w:r>
          <w:rPr>
            <w:rStyle w:val="Hyperlink"/>
            <w:rFonts w:ascii="Times New Roman" w:cs="Times New Roman" w:eastAsia="Times New Roman" w:hAnsi="Times New Roman"/>
            <w:b w:val="false"/>
            <w:bCs w:val="false"/>
            <w:sz w:val="24"/>
            <w:szCs w:val="24"/>
          </w:rPr>
          <w:t xml:space="preserve">Séance 39 — Ouest de Madagascar</w:t>
        </w:r>
      </w:hyperlink>
    </w:p>
    <w:p>
      <w:pPr>
        <w:spacing w:after="40"/>
        <w:ind w:left="360"/>
      </w:pPr>
      <w:hyperlink w:history="1" w:anchor="seance40">
        <w:r>
          <w:rPr>
            <w:rStyle w:val="Hyperlink"/>
            <w:rFonts w:ascii="Times New Roman" w:cs="Times New Roman" w:eastAsia="Times New Roman" w:hAnsi="Times New Roman"/>
            <w:b w:val="false"/>
            <w:bCs w:val="false"/>
            <w:sz w:val="24"/>
            <w:szCs w:val="24"/>
          </w:rPr>
          <w:t xml:space="preserve">Séance 40 — Sud de Madagascar</w:t>
        </w:r>
      </w:hyperlink>
    </w:p>
    <w:p>
      <w:pPr>
        <w:spacing w:after="40"/>
        <w:ind w:left="360"/>
      </w:pPr>
      <w:hyperlink w:history="1" w:anchor="seance41">
        <w:r>
          <w:rPr>
            <w:rStyle w:val="Hyperlink"/>
            <w:rFonts w:ascii="Times New Roman" w:cs="Times New Roman" w:eastAsia="Times New Roman" w:hAnsi="Times New Roman"/>
            <w:b w:val="false"/>
            <w:bCs w:val="false"/>
            <w:sz w:val="24"/>
            <w:szCs w:val="24"/>
          </w:rPr>
          <w:t xml:space="preserve">Séance 41 — Est de Madagascar</w:t>
        </w:r>
      </w:hyperlink>
    </w:p>
    <w:p>
      <w:pPr>
        <w:spacing w:after="40"/>
        <w:ind w:left="360"/>
      </w:pPr>
      <w:hyperlink w:history="1" w:anchor="seance42">
        <w:r>
          <w:rPr>
            <w:rStyle w:val="Hyperlink"/>
            <w:rFonts w:ascii="Times New Roman" w:cs="Times New Roman" w:eastAsia="Times New Roman" w:hAnsi="Times New Roman"/>
            <w:b w:val="false"/>
            <w:bCs w:val="false"/>
            <w:sz w:val="24"/>
            <w:szCs w:val="24"/>
          </w:rPr>
          <w:t xml:space="preserve">Séance 42 — Nord de Madagascar</w:t>
        </w:r>
      </w:hyperlink>
    </w:p>
    <w:p>
      <w:pPr>
        <w:spacing w:after="40"/>
        <w:ind w:left="360"/>
      </w:pPr>
      <w:hyperlink w:history="1" w:anchor="seance43">
        <w:r>
          <w:rPr>
            <w:rStyle w:val="Hyperlink"/>
            <w:rFonts w:ascii="Times New Roman" w:cs="Times New Roman" w:eastAsia="Times New Roman" w:hAnsi="Times New Roman"/>
            <w:b w:val="false"/>
            <w:bCs w:val="false"/>
            <w:sz w:val="24"/>
            <w:szCs w:val="24"/>
          </w:rPr>
          <w:t xml:space="preserve">Séance 43 — Comparaison des potentialités régionales</w:t>
        </w:r>
      </w:hyperlink>
    </w:p>
    <w:p>
      <w:pPr>
        <w:spacing w:after="40"/>
        <w:ind w:left="360"/>
      </w:pPr>
      <w:hyperlink w:history="1" w:anchor="seance44">
        <w:r>
          <w:rPr>
            <w:rStyle w:val="Hyperlink"/>
            <w:rFonts w:ascii="Times New Roman" w:cs="Times New Roman" w:eastAsia="Times New Roman" w:hAnsi="Times New Roman"/>
            <w:b w:val="false"/>
            <w:bCs w:val="false"/>
            <w:sz w:val="24"/>
            <w:szCs w:val="24"/>
          </w:rPr>
          <w:t xml:space="preserve">Séance 44 — Mise en valeur durable des régions</w:t>
        </w:r>
      </w:hyperlink>
    </w:p>
    <w:p>
      <w:pPr>
        <w:spacing w:after="40"/>
        <w:ind w:left="360"/>
      </w:pPr>
      <w:hyperlink w:history="1" w:anchor="seance45">
        <w:r>
          <w:rPr>
            <w:rStyle w:val="Hyperlink"/>
            <w:rFonts w:ascii="Times New Roman" w:cs="Times New Roman" w:eastAsia="Times New Roman" w:hAnsi="Times New Roman"/>
            <w:b w:val="false"/>
            <w:bCs w:val="false"/>
            <w:sz w:val="24"/>
            <w:szCs w:val="24"/>
          </w:rPr>
          <w:t xml:space="preserve">Séance 45 — Révision (Unité 3)</w:t>
        </w:r>
      </w:hyperlink>
    </w:p>
    <w:p>
      <w:pPr>
        <w:spacing w:after="40"/>
        <w:ind w:left="360"/>
      </w:pPr>
      <w:hyperlink w:history="1" w:anchor="seance46">
        <w:r>
          <w:rPr>
            <w:rStyle w:val="Hyperlink"/>
            <w:rFonts w:ascii="Times New Roman" w:cs="Times New Roman" w:eastAsia="Times New Roman" w:hAnsi="Times New Roman"/>
            <w:b w:val="false"/>
            <w:bCs w:val="false"/>
            <w:sz w:val="24"/>
            <w:szCs w:val="24"/>
          </w:rPr>
          <w:t xml:space="preserve">Séance 46 — Sujet d'examen T9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6"/>
            <w:szCs w:val="26"/>
          </w:rPr>
          <w:t xml:space="preserve">UNITÉ 4 — LES POTENTIALITÉS DÉMOGRAPHIQUES DE MADAGASCAR</w:t>
        </w:r>
      </w:hyperlink>
    </w:p>
    <w:p>
      <w:pPr>
        <w:spacing w:after="40"/>
        <w:ind w:left="360"/>
      </w:pPr>
      <w:hyperlink w:history="1" w:anchor="seance47">
        <w:r>
          <w:rPr>
            <w:rStyle w:val="Hyperlink"/>
            <w:rFonts w:ascii="Times New Roman" w:cs="Times New Roman" w:eastAsia="Times New Roman" w:hAnsi="Times New Roman"/>
            <w:b w:val="false"/>
            <w:bCs w:val="false"/>
            <w:sz w:val="24"/>
            <w:szCs w:val="24"/>
          </w:rPr>
          <w:t xml:space="preserve">Séance 47 — Natalité, mortalité et accroissement naturel</w:t>
        </w:r>
      </w:hyperlink>
    </w:p>
    <w:p>
      <w:pPr>
        <w:spacing w:after="40"/>
        <w:ind w:left="360"/>
      </w:pPr>
      <w:hyperlink w:history="1" w:anchor="seance48">
        <w:r>
          <w:rPr>
            <w:rStyle w:val="Hyperlink"/>
            <w:rFonts w:ascii="Times New Roman" w:cs="Times New Roman" w:eastAsia="Times New Roman" w:hAnsi="Times New Roman"/>
            <w:b w:val="false"/>
            <w:bCs w:val="false"/>
            <w:sz w:val="24"/>
            <w:szCs w:val="24"/>
          </w:rPr>
          <w:t xml:space="preserve">Séance 48 — Fécondité, espérance de vie et doublement</w:t>
        </w:r>
      </w:hyperlink>
    </w:p>
    <w:p>
      <w:pPr>
        <w:spacing w:after="40"/>
        <w:ind w:left="360"/>
      </w:pPr>
      <w:hyperlink w:history="1" w:anchor="seance49">
        <w:r>
          <w:rPr>
            <w:rStyle w:val="Hyperlink"/>
            <w:rFonts w:ascii="Times New Roman" w:cs="Times New Roman" w:eastAsia="Times New Roman" w:hAnsi="Times New Roman"/>
            <w:b w:val="false"/>
            <w:bCs w:val="false"/>
            <w:sz w:val="24"/>
            <w:szCs w:val="24"/>
          </w:rPr>
          <w:t xml:space="preserve">Séance 49 — Évolution de la population malgache</w:t>
        </w:r>
      </w:hyperlink>
    </w:p>
    <w:p>
      <w:pPr>
        <w:spacing w:after="40"/>
        <w:ind w:left="360"/>
      </w:pPr>
      <w:hyperlink w:history="1" w:anchor="seance50">
        <w:r>
          <w:rPr>
            <w:rStyle w:val="Hyperlink"/>
            <w:rFonts w:ascii="Times New Roman" w:cs="Times New Roman" w:eastAsia="Times New Roman" w:hAnsi="Times New Roman"/>
            <w:b w:val="false"/>
            <w:bCs w:val="false"/>
            <w:sz w:val="24"/>
            <w:szCs w:val="24"/>
          </w:rPr>
          <w:t xml:space="preserve">Séance 50 — Formes de migration</w:t>
        </w:r>
      </w:hyperlink>
    </w:p>
    <w:p>
      <w:pPr>
        <w:spacing w:after="40"/>
        <w:ind w:left="360"/>
      </w:pPr>
      <w:hyperlink w:history="1" w:anchor="seance51">
        <w:r>
          <w:rPr>
            <w:rStyle w:val="Hyperlink"/>
            <w:rFonts w:ascii="Times New Roman" w:cs="Times New Roman" w:eastAsia="Times New Roman" w:hAnsi="Times New Roman"/>
            <w:b w:val="false"/>
            <w:bCs w:val="false"/>
            <w:sz w:val="24"/>
            <w:szCs w:val="24"/>
          </w:rPr>
          <w:t xml:space="preserve">Séance 51 — Causes et conséquences migratoires</w:t>
        </w:r>
      </w:hyperlink>
    </w:p>
    <w:p>
      <w:pPr>
        <w:spacing w:after="40"/>
        <w:ind w:left="360"/>
      </w:pPr>
      <w:hyperlink w:history="1" w:anchor="seance52">
        <w:r>
          <w:rPr>
            <w:rStyle w:val="Hyperlink"/>
            <w:rFonts w:ascii="Times New Roman" w:cs="Times New Roman" w:eastAsia="Times New Roman" w:hAnsi="Times New Roman"/>
            <w:b w:val="false"/>
            <w:bCs w:val="false"/>
            <w:sz w:val="24"/>
            <w:szCs w:val="24"/>
          </w:rPr>
          <w:t xml:space="preserve">Séance 52 — Répartition spatiale et densités</w:t>
        </w:r>
      </w:hyperlink>
    </w:p>
    <w:p>
      <w:pPr>
        <w:spacing w:after="40"/>
        <w:ind w:left="360"/>
      </w:pPr>
      <w:hyperlink w:history="1" w:anchor="seance53">
        <w:r>
          <w:rPr>
            <w:rStyle w:val="Hyperlink"/>
            <w:rFonts w:ascii="Times New Roman" w:cs="Times New Roman" w:eastAsia="Times New Roman" w:hAnsi="Times New Roman"/>
            <w:b w:val="false"/>
            <w:bCs w:val="false"/>
            <w:sz w:val="24"/>
            <w:szCs w:val="24"/>
          </w:rPr>
          <w:t xml:space="preserve">Séance 53 — Causes de l’inégale répartition</w:t>
        </w:r>
      </w:hyperlink>
    </w:p>
    <w:p>
      <w:pPr>
        <w:spacing w:after="40"/>
        <w:ind w:left="360"/>
      </w:pPr>
      <w:hyperlink w:history="1" w:anchor="seance54">
        <w:r>
          <w:rPr>
            <w:rStyle w:val="Hyperlink"/>
            <w:rFonts w:ascii="Times New Roman" w:cs="Times New Roman" w:eastAsia="Times New Roman" w:hAnsi="Times New Roman"/>
            <w:b w:val="false"/>
            <w:bCs w:val="false"/>
            <w:sz w:val="24"/>
            <w:szCs w:val="24"/>
          </w:rPr>
          <w:t xml:space="preserve">Séance 54 — Structure par âge et par sexe</w:t>
        </w:r>
      </w:hyperlink>
    </w:p>
    <w:p>
      <w:pPr>
        <w:spacing w:after="40"/>
        <w:ind w:left="360"/>
      </w:pPr>
      <w:hyperlink w:history="1" w:anchor="seance55">
        <w:r>
          <w:rPr>
            <w:rStyle w:val="Hyperlink"/>
            <w:rFonts w:ascii="Times New Roman" w:cs="Times New Roman" w:eastAsia="Times New Roman" w:hAnsi="Times New Roman"/>
            <w:b w:val="false"/>
            <w:bCs w:val="false"/>
            <w:sz w:val="24"/>
            <w:szCs w:val="24"/>
          </w:rPr>
          <w:t xml:space="preserve">Séance 55 — Structure par activité et problèmes</w:t>
        </w:r>
      </w:hyperlink>
    </w:p>
    <w:p>
      <w:pPr>
        <w:spacing w:after="40"/>
        <w:ind w:left="360"/>
      </w:pPr>
      <w:hyperlink w:history="1" w:anchor="seance56">
        <w:r>
          <w:rPr>
            <w:rStyle w:val="Hyperlink"/>
            <w:rFonts w:ascii="Times New Roman" w:cs="Times New Roman" w:eastAsia="Times New Roman" w:hAnsi="Times New Roman"/>
            <w:b w:val="false"/>
            <w:bCs w:val="false"/>
            <w:sz w:val="24"/>
            <w:szCs w:val="24"/>
          </w:rPr>
          <w:t xml:space="preserve">Séance 56 — Démographie et développement économique</w:t>
        </w:r>
      </w:hyperlink>
    </w:p>
    <w:p>
      <w:pPr>
        <w:spacing w:after="40"/>
        <w:ind w:left="360"/>
      </w:pPr>
      <w:hyperlink w:history="1" w:anchor="seance57">
        <w:r>
          <w:rPr>
            <w:rStyle w:val="Hyperlink"/>
            <w:rFonts w:ascii="Times New Roman" w:cs="Times New Roman" w:eastAsia="Times New Roman" w:hAnsi="Times New Roman"/>
            <w:b w:val="false"/>
            <w:bCs w:val="false"/>
            <w:sz w:val="24"/>
            <w:szCs w:val="24"/>
          </w:rPr>
          <w:t xml:space="preserve">Séance 57 — Révision (Unité 4)</w:t>
        </w:r>
      </w:hyperlink>
    </w:p>
    <w:p>
      <w:pPr>
        <w:spacing w:after="40"/>
        <w:ind w:left="360"/>
      </w:pPr>
      <w:hyperlink w:history="1" w:anchor="seance58">
        <w:r>
          <w:rPr>
            <w:rStyle w:val="Hyperlink"/>
            <w:rFonts w:ascii="Times New Roman" w:cs="Times New Roman" w:eastAsia="Times New Roman" w:hAnsi="Times New Roman"/>
            <w:b w:val="false"/>
            <w:bCs w:val="false"/>
            <w:sz w:val="24"/>
            <w:szCs w:val="24"/>
          </w:rPr>
          <w:t xml:space="preserve">Séance 58 — Sujet d'examen T9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6"/>
            <w:szCs w:val="26"/>
          </w:rPr>
          <w:t xml:space="preserve">UNITÉ 5 — LA PROTECTION DE L’ENVIRONNEMENT</w:t>
        </w:r>
      </w:hyperlink>
    </w:p>
    <w:p>
      <w:pPr>
        <w:spacing w:after="40"/>
        <w:ind w:left="360"/>
      </w:pPr>
      <w:hyperlink w:history="1" w:anchor="seance59">
        <w:r>
          <w:rPr>
            <w:rStyle w:val="Hyperlink"/>
            <w:rFonts w:ascii="Times New Roman" w:cs="Times New Roman" w:eastAsia="Times New Roman" w:hAnsi="Times New Roman"/>
            <w:b w:val="false"/>
            <w:bCs w:val="false"/>
            <w:sz w:val="24"/>
            <w:szCs w:val="24"/>
          </w:rPr>
          <w:t xml:space="preserve">Séance 59 — Croissance démographique et pressions</w:t>
        </w:r>
      </w:hyperlink>
    </w:p>
    <w:p>
      <w:pPr>
        <w:spacing w:after="40"/>
        <w:ind w:left="360"/>
      </w:pPr>
      <w:hyperlink w:history="1" w:anchor="seance60">
        <w:r>
          <w:rPr>
            <w:rStyle w:val="Hyperlink"/>
            <w:rFonts w:ascii="Times New Roman" w:cs="Times New Roman" w:eastAsia="Times New Roman" w:hAnsi="Times New Roman"/>
            <w:b w:val="false"/>
            <w:bCs w:val="false"/>
            <w:sz w:val="24"/>
            <w:szCs w:val="24"/>
          </w:rPr>
          <w:t xml:space="preserve">Séance 60 — Dégradation, besoins en bois et eau</w:t>
        </w:r>
      </w:hyperlink>
    </w:p>
    <w:p>
      <w:pPr>
        <w:spacing w:after="40"/>
        <w:ind w:left="360"/>
      </w:pPr>
      <w:hyperlink w:history="1" w:anchor="seance61">
        <w:r>
          <w:rPr>
            <w:rStyle w:val="Hyperlink"/>
            <w:rFonts w:ascii="Times New Roman" w:cs="Times New Roman" w:eastAsia="Times New Roman" w:hAnsi="Times New Roman"/>
            <w:b w:val="false"/>
            <w:bCs w:val="false"/>
            <w:sz w:val="24"/>
            <w:szCs w:val="24"/>
          </w:rPr>
          <w:t xml:space="preserve">Séance 61 — Érosion, infertilité et famine</w:t>
        </w:r>
      </w:hyperlink>
    </w:p>
    <w:p>
      <w:pPr>
        <w:spacing w:after="40"/>
        <w:ind w:left="360"/>
      </w:pPr>
      <w:hyperlink w:history="1" w:anchor="seance62">
        <w:r>
          <w:rPr>
            <w:rStyle w:val="Hyperlink"/>
            <w:rFonts w:ascii="Times New Roman" w:cs="Times New Roman" w:eastAsia="Times New Roman" w:hAnsi="Times New Roman"/>
            <w:b w:val="false"/>
            <w:bCs w:val="false"/>
            <w:sz w:val="24"/>
            <w:szCs w:val="24"/>
          </w:rPr>
          <w:t xml:space="preserve">Séance 62 — Classer et gérer les déchets</w:t>
        </w:r>
      </w:hyperlink>
    </w:p>
    <w:p>
      <w:pPr>
        <w:spacing w:after="40"/>
        <w:ind w:left="360"/>
      </w:pPr>
      <w:hyperlink w:history="1" w:anchor="seance63">
        <w:r>
          <w:rPr>
            <w:rStyle w:val="Hyperlink"/>
            <w:rFonts w:ascii="Times New Roman" w:cs="Times New Roman" w:eastAsia="Times New Roman" w:hAnsi="Times New Roman"/>
            <w:b w:val="false"/>
            <w:bCs w:val="false"/>
            <w:sz w:val="24"/>
            <w:szCs w:val="24"/>
          </w:rPr>
          <w:t xml:space="preserve">Séance 63 — Compostage, biogaz et recyclage</w:t>
        </w:r>
      </w:hyperlink>
    </w:p>
    <w:p>
      <w:pPr>
        <w:spacing w:after="40"/>
        <w:ind w:left="360"/>
      </w:pPr>
      <w:hyperlink w:history="1" w:anchor="seance64">
        <w:r>
          <w:rPr>
            <w:rStyle w:val="Hyperlink"/>
            <w:rFonts w:ascii="Times New Roman" w:cs="Times New Roman" w:eastAsia="Times New Roman" w:hAnsi="Times New Roman"/>
            <w:b w:val="false"/>
            <w:bCs w:val="false"/>
            <w:sz w:val="24"/>
            <w:szCs w:val="24"/>
          </w:rPr>
          <w:t xml:space="preserve">Séance 64 — Fertilité des sols et écogestes</w:t>
        </w:r>
      </w:hyperlink>
    </w:p>
    <w:p>
      <w:pPr>
        <w:spacing w:after="40"/>
        <w:ind w:left="360"/>
      </w:pPr>
      <w:hyperlink w:history="1" w:anchor="seance65">
        <w:r>
          <w:rPr>
            <w:rStyle w:val="Hyperlink"/>
            <w:rFonts w:ascii="Times New Roman" w:cs="Times New Roman" w:eastAsia="Times New Roman" w:hAnsi="Times New Roman"/>
            <w:b w:val="false"/>
            <w:bCs w:val="false"/>
            <w:sz w:val="24"/>
            <w:szCs w:val="24"/>
          </w:rPr>
          <w:t xml:space="preserve">Séance 65 — Sensibilisation de la communauté</w:t>
        </w:r>
      </w:hyperlink>
    </w:p>
    <w:p>
      <w:pPr>
        <w:spacing w:after="40"/>
        <w:ind w:left="360"/>
      </w:pPr>
      <w:hyperlink w:history="1" w:anchor="seance66">
        <w:r>
          <w:rPr>
            <w:rStyle w:val="Hyperlink"/>
            <w:rFonts w:ascii="Times New Roman" w:cs="Times New Roman" w:eastAsia="Times New Roman" w:hAnsi="Times New Roman"/>
            <w:b w:val="false"/>
            <w:bCs w:val="false"/>
            <w:sz w:val="24"/>
            <w:szCs w:val="24"/>
          </w:rPr>
          <w:t xml:space="preserve">Séance 66 — Mini-projet environnemental</w:t>
        </w:r>
      </w:hyperlink>
    </w:p>
    <w:p>
      <w:pPr>
        <w:spacing w:after="40"/>
        <w:ind w:left="360"/>
      </w:pPr>
      <w:hyperlink w:history="1" w:anchor="seance67">
        <w:r>
          <w:rPr>
            <w:rStyle w:val="Hyperlink"/>
            <w:rFonts w:ascii="Times New Roman" w:cs="Times New Roman" w:eastAsia="Times New Roman" w:hAnsi="Times New Roman"/>
            <w:b w:val="false"/>
            <w:bCs w:val="false"/>
            <w:sz w:val="24"/>
            <w:szCs w:val="24"/>
          </w:rPr>
          <w:t xml:space="preserve">Séance 67 — Révision (Unité 5)</w:t>
        </w:r>
      </w:hyperlink>
    </w:p>
    <w:p>
      <w:pPr>
        <w:spacing w:after="40"/>
        <w:ind w:left="360"/>
      </w:pPr>
      <w:hyperlink w:history="1" w:anchor="seance68">
        <w:r>
          <w:rPr>
            <w:rStyle w:val="Hyperlink"/>
            <w:rFonts w:ascii="Times New Roman" w:cs="Times New Roman" w:eastAsia="Times New Roman" w:hAnsi="Times New Roman"/>
            <w:b w:val="false"/>
            <w:bCs w:val="false"/>
            <w:sz w:val="24"/>
            <w:szCs w:val="24"/>
          </w:rPr>
          <w:t xml:space="preserve">Séance 68 — Sujet d'examen T9 (Unité 5)</w:t>
        </w:r>
      </w:hyperlink>
    </w:p>
    <w:p>
      <w:pPr>
        <w:spacing w:after="60"/>
      </w:pPr>
      <w:r>
        <w:rPr>
          <w:rFonts w:ascii="Times New Roman" w:cs="Times New Roman" w:eastAsia="Times New Roman" w:hAnsi="Times New Roman"/>
          <w:sz w:val="10"/>
          <w:szCs w:val="10"/>
        </w:rPr>
        <w:t xml:space="preserve"/>
      </w:r>
    </w:p>
    <w:p>
      <w:pPr>
        <w:spacing w:after="40"/>
      </w:pPr>
      <w:hyperlink w:history="1" w:anchor="unite6">
        <w:r>
          <w:rPr>
            <w:rStyle w:val="Hyperlink"/>
            <w:rFonts w:ascii="Times New Roman" w:cs="Times New Roman" w:eastAsia="Times New Roman" w:hAnsi="Times New Roman"/>
            <w:b/>
            <w:bCs/>
            <w:sz w:val="26"/>
            <w:szCs w:val="26"/>
          </w:rPr>
          <w:t xml:space="preserve">UNITÉ 6 — LA LUTTE CONTRE LA PAUVRETÉ À MADAGASCAR</w:t>
        </w:r>
      </w:hyperlink>
    </w:p>
    <w:p>
      <w:pPr>
        <w:spacing w:after="40"/>
        <w:ind w:left="360"/>
      </w:pPr>
      <w:hyperlink w:history="1" w:anchor="seance69">
        <w:r>
          <w:rPr>
            <w:rStyle w:val="Hyperlink"/>
            <w:rFonts w:ascii="Times New Roman" w:cs="Times New Roman" w:eastAsia="Times New Roman" w:hAnsi="Times New Roman"/>
            <w:b w:val="false"/>
            <w:bCs w:val="false"/>
            <w:sz w:val="24"/>
            <w:szCs w:val="24"/>
          </w:rPr>
          <w:t xml:space="preserve">Séance 69 — Comprendre la pauvreté</w:t>
        </w:r>
      </w:hyperlink>
    </w:p>
    <w:p>
      <w:pPr>
        <w:spacing w:after="40"/>
        <w:ind w:left="360"/>
      </w:pPr>
      <w:hyperlink w:history="1" w:anchor="seance70">
        <w:r>
          <w:rPr>
            <w:rStyle w:val="Hyperlink"/>
            <w:rFonts w:ascii="Times New Roman" w:cs="Times New Roman" w:eastAsia="Times New Roman" w:hAnsi="Times New Roman"/>
            <w:b w:val="false"/>
            <w:bCs w:val="false"/>
            <w:sz w:val="24"/>
            <w:szCs w:val="24"/>
          </w:rPr>
          <w:t xml:space="preserve">Séance 70 — Solutions politiques et diplomatiques</w:t>
        </w:r>
      </w:hyperlink>
    </w:p>
    <w:p>
      <w:pPr>
        <w:spacing w:after="40"/>
        <w:ind w:left="360"/>
      </w:pPr>
      <w:hyperlink w:history="1" w:anchor="seance71">
        <w:r>
          <w:rPr>
            <w:rStyle w:val="Hyperlink"/>
            <w:rFonts w:ascii="Times New Roman" w:cs="Times New Roman" w:eastAsia="Times New Roman" w:hAnsi="Times New Roman"/>
            <w:b w:val="false"/>
            <w:bCs w:val="false"/>
            <w:sz w:val="24"/>
            <w:szCs w:val="24"/>
          </w:rPr>
          <w:t xml:space="preserve">Séance 71 — Solutions sociales</w:t>
        </w:r>
      </w:hyperlink>
    </w:p>
    <w:p>
      <w:pPr>
        <w:spacing w:after="40"/>
        <w:ind w:left="360"/>
      </w:pPr>
      <w:hyperlink w:history="1" w:anchor="seance72">
        <w:r>
          <w:rPr>
            <w:rStyle w:val="Hyperlink"/>
            <w:rFonts w:ascii="Times New Roman" w:cs="Times New Roman" w:eastAsia="Times New Roman" w:hAnsi="Times New Roman"/>
            <w:b w:val="false"/>
            <w:bCs w:val="false"/>
            <w:sz w:val="24"/>
            <w:szCs w:val="24"/>
          </w:rPr>
          <w:t xml:space="preserve">Séance 72 — Solutions économiques et culturelles</w:t>
        </w:r>
      </w:hyperlink>
    </w:p>
    <w:p>
      <w:pPr>
        <w:spacing w:after="40"/>
        <w:ind w:left="360"/>
      </w:pPr>
      <w:hyperlink w:history="1" w:anchor="seance73">
        <w:r>
          <w:rPr>
            <w:rStyle w:val="Hyperlink"/>
            <w:rFonts w:ascii="Times New Roman" w:cs="Times New Roman" w:eastAsia="Times New Roman" w:hAnsi="Times New Roman"/>
            <w:b w:val="false"/>
            <w:bCs w:val="false"/>
            <w:sz w:val="24"/>
            <w:szCs w:val="24"/>
          </w:rPr>
          <w:t xml:space="preserve">Séance 73 — Ressources et idée de petite entreprise</w:t>
        </w:r>
      </w:hyperlink>
    </w:p>
    <w:p>
      <w:pPr>
        <w:spacing w:after="40"/>
        <w:ind w:left="360"/>
      </w:pPr>
      <w:hyperlink w:history="1" w:anchor="seance74">
        <w:r>
          <w:rPr>
            <w:rStyle w:val="Hyperlink"/>
            <w:rFonts w:ascii="Times New Roman" w:cs="Times New Roman" w:eastAsia="Times New Roman" w:hAnsi="Times New Roman"/>
            <w:b w:val="false"/>
            <w:bCs w:val="false"/>
            <w:sz w:val="24"/>
            <w:szCs w:val="24"/>
          </w:rPr>
          <w:t xml:space="preserve">Séance 74 — Étude de faisabilité et maquette</w:t>
        </w:r>
      </w:hyperlink>
    </w:p>
    <w:p>
      <w:pPr>
        <w:spacing w:after="40"/>
        <w:ind w:left="360"/>
      </w:pPr>
      <w:hyperlink w:history="1" w:anchor="seance75">
        <w:r>
          <w:rPr>
            <w:rStyle w:val="Hyperlink"/>
            <w:rFonts w:ascii="Times New Roman" w:cs="Times New Roman" w:eastAsia="Times New Roman" w:hAnsi="Times New Roman"/>
            <w:b w:val="false"/>
            <w:bCs w:val="false"/>
            <w:sz w:val="24"/>
            <w:szCs w:val="24"/>
          </w:rPr>
          <w:t xml:space="preserve">Séance 75 — Révision (Unité 6)</w:t>
        </w:r>
      </w:hyperlink>
    </w:p>
    <w:p>
      <w:pPr>
        <w:spacing w:after="40"/>
        <w:ind w:left="360"/>
      </w:pPr>
      <w:hyperlink w:history="1" w:anchor="seance76">
        <w:r>
          <w:rPr>
            <w:rStyle w:val="Hyperlink"/>
            <w:rFonts w:ascii="Times New Roman" w:cs="Times New Roman" w:eastAsia="Times New Roman" w:hAnsi="Times New Roman"/>
            <w:b w:val="false"/>
            <w:bCs w:val="false"/>
            <w:sz w:val="24"/>
            <w:szCs w:val="24"/>
          </w:rPr>
          <w:t xml:space="preserve">Séance 76 — Sujet d'examen T9 (Unité 6)</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ind w:left="360"/>
      </w:pPr>
      <w:hyperlink w:history="1" w:anchor="glossaire">
        <w:r>
          <w:rPr>
            <w:rStyle w:val="Hyperlink"/>
            <w:rFonts w:ascii="Times New Roman" w:cs="Times New Roman" w:eastAsia="Times New Roman" w:hAnsi="Times New Roman"/>
            <w:b w:val="false"/>
            <w:bCs w:val="false"/>
            <w:sz w:val="24"/>
            <w:szCs w:val="24"/>
          </w:rPr>
          <w:t xml:space="preserve">Glossaire</w:t>
        </w:r>
      </w:hyperlink>
    </w:p>
    <w:p>
      <w:pPr>
        <w:spacing w:after="40"/>
        <w:ind w:left="360"/>
      </w:pPr>
      <w:hyperlink w:history="1" w:anchor="cartesmuettes">
        <w:r>
          <w:rPr>
            <w:rStyle w:val="Hyperlink"/>
            <w:rFonts w:ascii="Times New Roman" w:cs="Times New Roman" w:eastAsia="Times New Roman" w:hAnsi="Times New Roman"/>
            <w:b w:val="false"/>
            <w:bCs w:val="false"/>
            <w:sz w:val="24"/>
            <w:szCs w:val="24"/>
          </w:rPr>
          <w:t xml:space="preserve">Cartes muettes</w:t>
        </w:r>
      </w:hyperlink>
    </w:p>
    <w:p>
      <w:pPr>
        <w:spacing w:after="40"/>
        <w:ind w:left="360"/>
      </w:pPr>
      <w:hyperlink w:history="1" w:anchor="autoevaluation">
        <w:r>
          <w:rPr>
            <w:rStyle w:val="Hyperlink"/>
            <w:rFonts w:ascii="Times New Roman" w:cs="Times New Roman" w:eastAsia="Times New Roman" w:hAnsi="Times New Roman"/>
            <w:b w:val="false"/>
            <w:bCs w:val="false"/>
            <w:sz w:val="24"/>
            <w:szCs w:val="24"/>
          </w:rPr>
          <w:t xml:space="preserve">Auto-évaluation</w:t>
        </w:r>
      </w:hyperlink>
    </w:p>
    <w:p>
      <w:pPr>
        <w:spacing w:after="40"/>
        <w:ind w:left="360"/>
      </w:pPr>
      <w:hyperlink w:history="1" w:anchor="illustrations">
        <w:r>
          <w:rPr>
            <w:rStyle w:val="Hyperlink"/>
            <w:rFonts w:ascii="Times New Roman" w:cs="Times New Roman" w:eastAsia="Times New Roman" w:hAnsi="Times New Roman"/>
            <w:b w:val="false"/>
            <w:bCs w:val="false"/>
            <w:sz w:val="24"/>
            <w:szCs w:val="24"/>
          </w:rPr>
          <w:t xml:space="preserve">Table des illustrations</w:t>
        </w:r>
      </w:hyperlink>
    </w:p>
    <w:p>
      <w:pPr>
        <w:spacing w:after="40"/>
        <w:ind w:left="360"/>
      </w:pPr>
      <w:hyperlink w:history="1" w:anchor="sources">
        <w:r>
          <w:rPr>
            <w:rStyle w:val="Hyperlink"/>
            <w:rFonts w:ascii="Times New Roman" w:cs="Times New Roman" w:eastAsia="Times New Roman" w:hAnsi="Times New Roman"/>
            <w:b w:val="false"/>
            <w:bCs w:val="false"/>
            <w:sz w:val="24"/>
            <w:szCs w:val="24"/>
          </w:rPr>
          <w:t xml:space="preserve">Sources</w:t>
        </w:r>
      </w:hyperlink>
    </w:p>
    <w:p>
      <w:r>
        <w:br w:type="page"/>
      </w:r>
    </w:p>
    <w:p>
      <w:pPr>
        <w:spacing w:after="200" w:before="0"/>
        <w:jc w:val="left"/>
      </w:pPr>
      <w:bookmarkStart w:name="tableaudebord" w:id="3"/>
      <w:r>
        <w:rPr>
          <w:rFonts w:ascii="Times New Roman" w:cs="Times New Roman" w:eastAsia="Times New Roman" w:hAnsi="Times New Roman"/>
          <w:b/>
          <w:bCs/>
          <w:color w:val="000000"/>
          <w:sz w:val="34"/>
          <w:szCs w:val="34"/>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5"/>
          <w:szCs w:val="25"/>
        </w:rPr>
        <w:t xml:space="preserve">Le programme de Géographie T9 prévoit 64 heures de contenus, à raison de 2 heures par semaine, réparties en six thématiques. Le manuel compte 76 numéros : 64 leçons de 60 minutes, 6 révisions et 6 sujets d'examen corrigés, complétés par les annexes.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152"/>
        <w:gridCol w:w="1625"/>
        <w:gridCol w:w="1083"/>
        <w:gridCol w:w="2166"/>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1 — LA STRUCTURE ÉCONOMIQUE DE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20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2 — LA MÉTHODOLOGIE DE TRAITEMENT DE DEVOIR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21 à 26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3 — LES POTENTIALITÉS NATURELLES DE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27 à 46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4 — LES POTENTIALITÉS DÉMOGRAPHIQUES DE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47 à 58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5 — LA PROTECTION DE L’ENVIRONNEMENT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59 à 68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6 — LA LUTTE CONTRE LA PAUVRETÉ À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69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64</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 + 6</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1 — la structure économique de madagascar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Caractères et dépendance de l’économie malgache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Économie extravertie et balance commerciale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Secteurs formel et informel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Politiques économiques malgaches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Cultures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Élevage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Modes de culture, problèmes et solutions agricoles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Zones et types de pêche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Problèmes et solutions de la pêche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Forêts et exploitation forestière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Préservation et valorisation de la forêt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Types d’industries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Localisation et facteurs industriels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Entreprises, problèmes et solutions industriels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Commerce intérieur et extérieur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Tourisme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Télécommunications et réseaux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Transports : réseaux, problèmes et perspectives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1 — LA STRUCTURE ÉCONOMIQUE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T9 — Unité 1 — LA STRUCTURE ÉCONOMIQUE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2 — la méthodologie de traitement de devoir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Analyser le sujet et construire la problématique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Rédiger l’introduction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Construire le développement et les transitions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Rédiger la conclusion et relire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2 — LA MÉTHODOLOGIE DE TRAITEMENT DE DEVOIR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T9 — Unité 2 — LA MÉTHODOLOGIE DE TRAITEMENT DE DEVOIR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3 — les potentialités naturelles de madagascar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Quatre grands types de climats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Végétation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Sols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Fleuves de l’Est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Fleuves de l’Ouest et du Sud, lacs et lagunes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Milieux naturels, agriculture et pêche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Forêts, mines et artisanat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Milieux, industrie, transport et commerce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Milieux naturels et tourisme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Cinq grandes régions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Hautes Terres centrales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Ouest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Sud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Est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Nord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Comparaison des potentialités régionales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Mise en valeur durable des régions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3 — LES POTENTIALITÉS NATURELLES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T9 — Unité 3 — LES POTENTIALITÉS NATURELLES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4 — les potentialités démographiques de madagascar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Natalité, mortalité et accroissement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Fécondité, espérance de vie et doublement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Évolution de la population malgache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Formes de migration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Causes et conséquences migratoires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Répartition spatiale et densités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Causes de l’inégale répartition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Structure par âge et par sexe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Structure par activité et problèmes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Démographie et développement économique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4 — LES POTENTIALITÉS DÉMOGRAPHIQUES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T9 — Unité 4 — LES POTENTIALITÉS DÉMOGRAPHIQUES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5 — la protection de l’environnement</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pressions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Dégradation, besoins en bois et eau</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Érosion, infertilité et famine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Classer et gérer les déchets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Compostage, biogaz et recyclage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Fertilité des sols et écogestes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Sensibilisation de la communauté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 environnemental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5 — LA PROTECTION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T9 — Unité 5 — LA PROTECTION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6 — la lutte contre la pauvreté à madagascar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Comprendre la pauvreté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Solutions politiques et diplomatiques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Solutions sociales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Solutions économiques et culturelles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Ressources et idée de petite entreprise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Étude de faisabilité et maquette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6 — LA LUTTE CONTRE LA PAUVRETÉ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T9 — Unité 6 — LA LUTTE CONTRE LA PAUVRETÉ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32"/>
          <w:szCs w:val="32"/>
        </w:rPr>
        <w:t xml:space="preserve">UNITÉ 1 — LA STRUCTURE ÉCONOMIQUE DE MADAGASCAR</w:t>
      </w:r>
      <w:bookmarkEnd w:id="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structure économique de Madagascar. Durée officielle : 18 heures, soit 18 leçons de 60 minutes, suivies d'une révision et d'un examen corrigé. Cette unité caractérise l'économie malgache, ses dépendances et ses secteurs, puis étudie ses principales branches d'activité et ses réseaux.</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 / 76</w:t>
      </w:r>
    </w:p>
    <w:p>
      <w:pPr>
        <w:spacing w:after="160" w:before="0"/>
        <w:jc w:val="center"/>
      </w:pPr>
      <w:bookmarkStart w:name="seance1" w:id="5"/>
      <w:r>
        <w:rPr>
          <w:rFonts w:ascii="Times New Roman" w:cs="Times New Roman" w:eastAsia="Times New Roman" w:hAnsi="Times New Roman"/>
          <w:b/>
          <w:bCs/>
          <w:color w:val="000000"/>
          <w:sz w:val="30"/>
          <w:szCs w:val="30"/>
        </w:rPr>
        <w:t xml:space="preserve">Caractères et dépendance de l’économie malgache</w:t>
      </w:r>
      <w:bookmarkEnd w:id="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Caractères et dépendance de l’économie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économie en développement,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sont les trois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l'informel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primaire exploite les ressources, le secondaire transforme et le tertiaire fournit des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des activités exercées hors d'une partie des enregistrements ou protections du secteur formel.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analyse des documents et une situation malgache sur « caractères et dépendance de l’économie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économie en développement : L’économie malgache est en développement, sous-industrialisée et encore dépendante de financements, techniques et marchés extérieurs.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Caractères et dépendance de l’économie malgache ». À la fin de la séance, vous saurez définir économie en développement,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Caractères et dépendance de l’économie malgache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économie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L’économie malgache est en développement, sous-industrialisée et encore dépendante de financements, techniques et marchés extérieurs.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PIB et PNB mesurent des dimensions différentes de la richesse.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primaire occupe une forte part des actifs.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L’économie malgache est en développement, sous-industrialisée et encore dépendante de financements, techniques et marchés extérieurs. PIB et PNB mesurent des dimensions différentes de la richesse. Le primaire occupe une forte part des actifs.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économie en développement.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PIB</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PNB</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L’économie malgache est en développement, sous-industrialisée et encore dépendante de financements, techniques et marchés extérieurs.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PIB et PNB mesurent des dimensions différentes de la richesse. Le primaire occupe une forte part des actifs.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PIB et PNB mesurent des dimensions différentes de la richesse.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primaire occupe une forte part des actifs.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économie en développement.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analyse des documents et une situation malgache sur « caractères et dépendance de l’économie malgache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économie en développement,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économie en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transformation locale reste insuffisante.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L’économie malgache est en développement, sous-industrialisée et encore dépendante de financements, techniques et marchés extérieurs. Diversification, formation et production locale réduisent la dépendance.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Caractères et dépendance de l’économie malgache</w:t>
      </w:r>
    </w:p>
    <w:p>
      <w:pPr>
        <w:spacing w:after="40" w:before="60"/>
        <w:jc w:val="center"/>
      </w:pPr>
      <w:r>
        <w:drawing>
          <wp:inline distT="0" distB="0" distL="0" distR="0">
            <wp:extent cx="4095750" cy="2390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Caractères et dépendance de l’économie malgache.</w:t>
      </w:r>
    </w:p>
    <w:p>
      <w:pPr>
        <w:spacing w:after="40" w:before="60"/>
        <w:jc w:val="center"/>
      </w:pPr>
      <w:r>
        <w:drawing>
          <wp:inline distT="0" distB="0" distL="0" distR="0">
            <wp:extent cx="4286250" cy="2333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analyse des documents et une situation malgache sur « caractères et dépendance de l’économie malgache ».</w:t>
      </w:r>
    </w:p>
    <w:p>
      <w:pPr>
        <w:spacing w:after="80" w:before="140"/>
      </w:pPr>
      <w:r>
        <w:rPr>
          <w:rFonts w:ascii="Times New Roman" w:cs="Times New Roman" w:eastAsia="Times New Roman" w:hAnsi="Times New Roman"/>
          <w:b/>
          <w:bCs/>
          <w:color w:val="1E7B34"/>
          <w:sz w:val="26"/>
          <w:szCs w:val="26"/>
        </w:rPr>
        <w:t xml:space="preserve">1. Comprendre économie en développement</w:t>
      </w:r>
    </w:p>
    <w:p>
      <w:pPr>
        <w:spacing w:after="100"/>
      </w:pPr>
      <w:r>
        <w:rPr>
          <w:rFonts w:ascii="Times New Roman" w:cs="Times New Roman" w:eastAsia="Times New Roman" w:hAnsi="Times New Roman"/>
          <w:sz w:val="25"/>
          <w:szCs w:val="25"/>
        </w:rPr>
        <w:t xml:space="preserve">L’économie malgache est en développement, sous-industrialisée et encore dépendante de financements, techniques et marchés extérieurs.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b/>
          <w:bCs/>
          <w:color w:val="1F4E79"/>
          <w:sz w:val="25"/>
          <w:szCs w:val="25"/>
        </w:rPr>
        <w:t xml:space="preserve">PIB</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PNB</w:t>
      </w:r>
      <w:r>
        <w:rPr>
          <w:rFonts w:ascii="Times New Roman" w:cs="Times New Roman" w:eastAsia="Times New Roman" w:hAnsi="Times New Roman"/>
          <w:sz w:val="25"/>
          <w:szCs w:val="25"/>
        </w:rPr>
        <w:t xml:space="preserve"> mesurent des dimensions différentes de la richesse.</w:t>
      </w:r>
    </w:p>
    <w:p>
      <w:pPr>
        <w:spacing w:after="100"/>
      </w:pPr>
      <w:r>
        <w:rPr>
          <w:rFonts w:ascii="Times New Roman" w:cs="Times New Roman" w:eastAsia="Times New Roman" w:hAnsi="Times New Roman"/>
          <w:sz w:val="25"/>
          <w:szCs w:val="25"/>
        </w:rPr>
        <w:t xml:space="preserve">Le primaire occupe une forte part des actifs.</w:t>
      </w:r>
    </w:p>
    <w:p>
      <w:pPr>
        <w:spacing w:after="100"/>
      </w:pPr>
      <w:r>
        <w:rPr>
          <w:rFonts w:ascii="Times New Roman" w:cs="Times New Roman" w:eastAsia="Times New Roman" w:hAnsi="Times New Roman"/>
          <w:sz w:val="25"/>
          <w:szCs w:val="25"/>
        </w:rPr>
        <w:t xml:space="preserve">La transformation locale reste insuffisante.</w:t>
      </w:r>
    </w:p>
    <w:p>
      <w:pPr>
        <w:spacing w:after="100"/>
      </w:pPr>
      <w:r>
        <w:rPr>
          <w:rFonts w:ascii="Times New Roman" w:cs="Times New Roman" w:eastAsia="Times New Roman" w:hAnsi="Times New Roman"/>
          <w:sz w:val="25"/>
          <w:szCs w:val="25"/>
        </w:rPr>
        <w:t xml:space="preserve">Diversification, formation et production locale réduisent la </w:t>
      </w:r>
      <w:r>
        <w:rPr>
          <w:rFonts w:ascii="Times New Roman" w:cs="Times New Roman" w:eastAsia="Times New Roman" w:hAnsi="Times New Roman"/>
          <w:b/>
          <w:bCs/>
          <w:color w:val="1F4E79"/>
          <w:sz w:val="25"/>
          <w:szCs w:val="25"/>
        </w:rPr>
        <w:t xml:space="preserve">dépendance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analyse des documents et une situation malgache sur « caractères et </w:t>
      </w:r>
      <w:r>
        <w:rPr>
          <w:rFonts w:ascii="Times New Roman" w:cs="Times New Roman" w:eastAsia="Times New Roman" w:hAnsi="Times New Roman"/>
          <w:b/>
          <w:bCs/>
          <w:color w:val="1F4E79"/>
          <w:sz w:val="25"/>
          <w:szCs w:val="25"/>
        </w:rPr>
        <w:t xml:space="preserve">dépendance</w:t>
      </w:r>
      <w:r>
        <w:rPr>
          <w:rFonts w:ascii="Times New Roman" w:cs="Times New Roman" w:eastAsia="Times New Roman" w:hAnsi="Times New Roman"/>
          <w:sz w:val="25"/>
          <w:szCs w:val="25"/>
        </w:rPr>
        <w:t xml:space="preserve"> de l’économie malgache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économie en développement.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PIB</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PNB</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analyse des documents et une situation malgache sur « caractères et dépendance de l’économie malgache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économie en développement,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L’économie malgache est en développement, sous-industrialisée et encore dépendante de financements, techniques et marchés extérieurs.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PIB et PNB mesurent des dimensions différentes de la richesse. Le primaire occupe une forte part des actifs.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PIB et PNB mesurent des dimensions différentes de la richesse.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primaire occupe une forte part des actifs.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économie en développement.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économie en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transformation locale reste insuffisante.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L’économie malgache est en développement, sous-industrialisée et encore dépendante de financements, techniques et marchés extérieurs. Diversification, formation et production locale réduisent la dépendance.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 / 76</w:t>
      </w:r>
    </w:p>
    <w:p>
      <w:pPr>
        <w:spacing w:after="160" w:before="0"/>
        <w:jc w:val="center"/>
      </w:pPr>
      <w:bookmarkStart w:name="seance2" w:id="6"/>
      <w:r>
        <w:rPr>
          <w:rFonts w:ascii="Times New Roman" w:cs="Times New Roman" w:eastAsia="Times New Roman" w:hAnsi="Times New Roman"/>
          <w:b/>
          <w:bCs/>
          <w:color w:val="000000"/>
          <w:sz w:val="30"/>
          <w:szCs w:val="30"/>
        </w:rPr>
        <w:t xml:space="preserve">Économie extravertie et balance commerciale</w:t>
      </w:r>
      <w:bookmarkEnd w:id="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Économie extravertie et balance commerciale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économie extravertie,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économie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économie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L’économie malgache est en développement, sous-industrialisée et encore dépendante de financements, techniques et marchés extérieurs.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PIB et PNB mesurent des dimensions différentes de la richesse. Le primaire occupe une forte part des actifs.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analyse des documents et une situation malgache sur « économie extravertie et balance commerciale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économie extravertie : Une économie extravertie est très tournée vers l’extérieur ; la balance commerciale compare exportations et importations.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Économie extravertie et balance commerciale ». À la fin de la séance, vous saurez définir économie extravertie,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Économie extravertie et balance commerciale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économie extravertie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économie extravertie est très tournée vers l’extérieur ; la balance commerciale compare exportations et importations.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exportations apportent des recettes.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importations répondent aux besoins non produits localement.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économie extravertie est très tournée vers l’extérieur ; la balance commerciale compare exportations et importations. Les exportations apportent des recettes. Les importations répondent aux besoins non produits localement.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économie extravertie.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exportation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importation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économie extravertie est très tournée vers l’extérieur ; la balance commerciale compare exportations et importations.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exportations apportent des recettes. Les importations répondent aux besoins non produits localement.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exportations apportent des recettes.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importations répondent aux besoins non produits localement.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économie extravertie.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analyse des documents et une situation malgache sur « économie extravertie et balance commerciale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économie extravertie,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économie extravertie.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balance est déficitaire quand les importations dépassent les exportations.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économie extravertie est très tournée vers l’extérieur ; la balance commerciale compare exportations et importations. Transformer localement améliore la valeur ajoutée.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Économie extravertie et balance commerciale</w:t>
      </w:r>
    </w:p>
    <w:p>
      <w:pPr>
        <w:spacing w:after="40" w:before="60"/>
        <w:jc w:val="center"/>
      </w:pPr>
      <w:r>
        <w:drawing>
          <wp:inline distT="0" distB="0" distL="0" distR="0">
            <wp:extent cx="4095750" cy="2390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Économie extravertie et balance commerciale.</w:t>
      </w:r>
    </w:p>
    <w:p>
      <w:pPr>
        <w:spacing w:after="80" w:before="140"/>
      </w:pPr>
      <w:r>
        <w:rPr>
          <w:rFonts w:ascii="Times New Roman" w:cs="Times New Roman" w:eastAsia="Times New Roman" w:hAnsi="Times New Roman"/>
          <w:b/>
          <w:bCs/>
          <w:color w:val="1E7B34"/>
          <w:sz w:val="26"/>
          <w:szCs w:val="26"/>
        </w:rPr>
        <w:t xml:space="preserve">1. Comprendre économie extravertie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économie extravertie</w:t>
      </w:r>
      <w:r>
        <w:rPr>
          <w:rFonts w:ascii="Times New Roman" w:cs="Times New Roman" w:eastAsia="Times New Roman" w:hAnsi="Times New Roman"/>
          <w:sz w:val="25"/>
          <w:szCs w:val="25"/>
        </w:rPr>
        <w:t xml:space="preserve"> est très tournée vers l’extérieur ; la </w:t>
      </w:r>
      <w:r>
        <w:rPr>
          <w:rFonts w:ascii="Times New Roman" w:cs="Times New Roman" w:eastAsia="Times New Roman" w:hAnsi="Times New Roman"/>
          <w:b/>
          <w:bCs/>
          <w:color w:val="1F4E79"/>
          <w:sz w:val="25"/>
          <w:szCs w:val="25"/>
        </w:rPr>
        <w:t xml:space="preserve">balance commerciale</w:t>
      </w:r>
      <w:r>
        <w:rPr>
          <w:rFonts w:ascii="Times New Roman" w:cs="Times New Roman" w:eastAsia="Times New Roman" w:hAnsi="Times New Roman"/>
          <w:sz w:val="25"/>
          <w:szCs w:val="25"/>
        </w:rPr>
        <w:t xml:space="preserve"> compare </w:t>
      </w:r>
      <w:r>
        <w:rPr>
          <w:rFonts w:ascii="Times New Roman" w:cs="Times New Roman" w:eastAsia="Times New Roman" w:hAnsi="Times New Roman"/>
          <w:b/>
          <w:bCs/>
          <w:color w:val="1F4E79"/>
          <w:sz w:val="25"/>
          <w:szCs w:val="25"/>
        </w:rPr>
        <w:t xml:space="preserve">exportation</w:t>
      </w:r>
      <w:r>
        <w:rPr>
          <w:rFonts w:ascii="Times New Roman" w:cs="Times New Roman" w:eastAsia="Times New Roman" w:hAnsi="Times New Roman"/>
          <w:sz w:val="25"/>
          <w:szCs w:val="25"/>
        </w:rPr>
        <w:t xml:space="preserve">s et </w:t>
      </w:r>
      <w:r>
        <w:rPr>
          <w:rFonts w:ascii="Times New Roman" w:cs="Times New Roman" w:eastAsia="Times New Roman" w:hAnsi="Times New Roman"/>
          <w:b/>
          <w:bCs/>
          <w:color w:val="1F4E79"/>
          <w:sz w:val="25"/>
          <w:szCs w:val="25"/>
        </w:rPr>
        <w:t xml:space="preserve">importation</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exportation</w:t>
      </w:r>
      <w:r>
        <w:rPr>
          <w:rFonts w:ascii="Times New Roman" w:cs="Times New Roman" w:eastAsia="Times New Roman" w:hAnsi="Times New Roman"/>
          <w:sz w:val="25"/>
          <w:szCs w:val="25"/>
        </w:rPr>
        <w:t xml:space="preserve">s apportent des recettes.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importation</w:t>
      </w:r>
      <w:r>
        <w:rPr>
          <w:rFonts w:ascii="Times New Roman" w:cs="Times New Roman" w:eastAsia="Times New Roman" w:hAnsi="Times New Roman"/>
          <w:sz w:val="25"/>
          <w:szCs w:val="25"/>
        </w:rPr>
        <w:t xml:space="preserve">s répondent aux besoins non produits localement.</w:t>
      </w:r>
    </w:p>
    <w:p>
      <w:pPr>
        <w:spacing w:after="100"/>
      </w:pPr>
      <w:r>
        <w:rPr>
          <w:rFonts w:ascii="Times New Roman" w:cs="Times New Roman" w:eastAsia="Times New Roman" w:hAnsi="Times New Roman"/>
          <w:sz w:val="25"/>
          <w:szCs w:val="25"/>
        </w:rPr>
        <w:t xml:space="preserve">Une balance est déficitaire quand les </w:t>
      </w:r>
      <w:r>
        <w:rPr>
          <w:rFonts w:ascii="Times New Roman" w:cs="Times New Roman" w:eastAsia="Times New Roman" w:hAnsi="Times New Roman"/>
          <w:b/>
          <w:bCs/>
          <w:color w:val="1F4E79"/>
          <w:sz w:val="25"/>
          <w:szCs w:val="25"/>
        </w:rPr>
        <w:t xml:space="preserve">importation</w:t>
      </w:r>
      <w:r>
        <w:rPr>
          <w:rFonts w:ascii="Times New Roman" w:cs="Times New Roman" w:eastAsia="Times New Roman" w:hAnsi="Times New Roman"/>
          <w:sz w:val="25"/>
          <w:szCs w:val="25"/>
        </w:rPr>
        <w:t xml:space="preserve">s dépassent les </w:t>
      </w:r>
      <w:r>
        <w:rPr>
          <w:rFonts w:ascii="Times New Roman" w:cs="Times New Roman" w:eastAsia="Times New Roman" w:hAnsi="Times New Roman"/>
          <w:b/>
          <w:bCs/>
          <w:color w:val="1F4E79"/>
          <w:sz w:val="25"/>
          <w:szCs w:val="25"/>
        </w:rPr>
        <w:t xml:space="preserve">exportation</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Transformer localement améliore la valeur ajoutée.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analyse des documents et une situation malgache sur « </w:t>
      </w:r>
      <w:r>
        <w:rPr>
          <w:rFonts w:ascii="Times New Roman" w:cs="Times New Roman" w:eastAsia="Times New Roman" w:hAnsi="Times New Roman"/>
          <w:b/>
          <w:bCs/>
          <w:color w:val="1F4E79"/>
          <w:sz w:val="25"/>
          <w:szCs w:val="25"/>
        </w:rPr>
        <w:t xml:space="preserve">économie extravertie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balance commerciale</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analyse des documents et une situation malgache sur « économie extravertie et balance commerciale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économie extravertie.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exportation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importation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analyse des documents et une situation malgache sur « économie extravertie et balance commerciale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économie extravertie,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économie extravertie est très tournée vers l’extérieur ; la balance commerciale compare exportations et importations.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exportations apportent des recettes. Les importations répondent aux besoins non produits localement.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exportations apportent des recettes.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importations répondent aux besoins non produits localement.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économie extravertie.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économie extravertie.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balance est déficitaire quand les importations dépassent les exportations.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économie extravertie est très tournée vers l’extérieur ; la balance commerciale compare exportations et importations. Transformer localement améliore la valeur ajoutée.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 / 76</w:t>
      </w:r>
    </w:p>
    <w:p>
      <w:pPr>
        <w:spacing w:after="160" w:before="0"/>
        <w:jc w:val="center"/>
      </w:pPr>
      <w:bookmarkStart w:name="seance3" w:id="7"/>
      <w:r>
        <w:rPr>
          <w:rFonts w:ascii="Times New Roman" w:cs="Times New Roman" w:eastAsia="Times New Roman" w:hAnsi="Times New Roman"/>
          <w:b/>
          <w:bCs/>
          <w:color w:val="000000"/>
          <w:sz w:val="30"/>
          <w:szCs w:val="30"/>
        </w:rPr>
        <w:t xml:space="preserve">Secteurs formel et informel</w:t>
      </w:r>
      <w:bookmarkEnd w:id="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Secteurs formel et informel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structure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économie extravertie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économie extravertie.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économie extravertie est très tournée vers l’extérieur ; la balance commerciale compare exportations et importations.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exportations apportent des recettes. Les importations répondent aux besoins non produits localement.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analyse des documents et une situation malgache sur « secteurs formel et informel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structure économique : La structure économique associe secteurs primaire, secondaire et tertiaire, exercés dans des cadres formels ou informels.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Secteurs formel et informel ». À la fin de la séance, vous saurez définir structure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Secteurs formel et informel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structure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structure économique associe secteurs primaire, secondaire et tertiaire, exercés dans des cadres formels ou informels.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formel est enregistré et soumis aux règles.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L’informel fournit emplois et services de proximité.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structure économique associe secteurs primaire, secondaire et tertiaire, exercés dans des cadres formels ou informels. Le formel est enregistré et soumis aux règles. L’informel fournit emplois et services de proximité.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structure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secteur formel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secteur informel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structure économique associe secteurs primaire, secondaire et tertiaire, exercés dans des cadres formels ou informels.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formel est enregistré et soumis aux règles. L’informel fournit emplois et services de proximité.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formel est enregistré et soumis aux règles.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L’informel fournit emplois et services de proximité.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structure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analyse des documents et une situation malgache sur « secteurs formel et informel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structure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structure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Faible capital et démarches difficiles favorisent l’informalité.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structure économique associe secteurs primaire, secondaire et tertiaire, exercés dans des cadres formels ou informels. Simplification et protection sociale facilitent la formalisation.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Secteurs formel et informel</w:t>
      </w:r>
    </w:p>
    <w:p>
      <w:pPr>
        <w:spacing w:after="40" w:before="60"/>
        <w:jc w:val="center"/>
      </w:pPr>
      <w:r>
        <w:drawing>
          <wp:inline distT="0" distB="0" distL="0" distR="0">
            <wp:extent cx="4095750" cy="2390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Secteurs formel et informel.</w:t>
      </w:r>
    </w:p>
    <w:p>
      <w:pPr>
        <w:spacing w:after="40" w:before="60"/>
        <w:jc w:val="center"/>
      </w:pPr>
      <w:r>
        <w:drawing>
          <wp:inline distT="0" distB="0" distL="0" distR="0">
            <wp:extent cx="4286250" cy="2333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analyse des documents et une situation malgache sur « secteurs formel et informel ».</w:t>
      </w:r>
    </w:p>
    <w:p>
      <w:pPr>
        <w:spacing w:after="80" w:before="140"/>
      </w:pPr>
      <w:r>
        <w:rPr>
          <w:rFonts w:ascii="Times New Roman" w:cs="Times New Roman" w:eastAsia="Times New Roman" w:hAnsi="Times New Roman"/>
          <w:b/>
          <w:bCs/>
          <w:color w:val="1E7B34"/>
          <w:sz w:val="26"/>
          <w:szCs w:val="26"/>
        </w:rPr>
        <w:t xml:space="preserve">1. Comprendre structure économique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structure économique</w:t>
      </w:r>
      <w:r>
        <w:rPr>
          <w:rFonts w:ascii="Times New Roman" w:cs="Times New Roman" w:eastAsia="Times New Roman" w:hAnsi="Times New Roman"/>
          <w:sz w:val="25"/>
          <w:szCs w:val="25"/>
        </w:rPr>
        <w:t xml:space="preserve"> associe secteurs primaire, secondaire et tertiaire, exercés dans des cadres formels ou informels.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formel est enregistré et soumis aux règles.</w:t>
      </w:r>
    </w:p>
    <w:p>
      <w:pPr>
        <w:spacing w:after="100"/>
      </w:pPr>
      <w:r>
        <w:rPr>
          <w:rFonts w:ascii="Times New Roman" w:cs="Times New Roman" w:eastAsia="Times New Roman" w:hAnsi="Times New Roman"/>
          <w:sz w:val="25"/>
          <w:szCs w:val="25"/>
        </w:rPr>
        <w:t xml:space="preserve">L’informel fournit emplois et services de proximité.</w:t>
      </w:r>
    </w:p>
    <w:p>
      <w:pPr>
        <w:spacing w:after="100"/>
      </w:pPr>
      <w:r>
        <w:rPr>
          <w:rFonts w:ascii="Times New Roman" w:cs="Times New Roman" w:eastAsia="Times New Roman" w:hAnsi="Times New Roman"/>
          <w:sz w:val="25"/>
          <w:szCs w:val="25"/>
        </w:rPr>
        <w:t xml:space="preserve">Faible capital et démarches difficiles favorisent l’informalité.</w:t>
      </w:r>
    </w:p>
    <w:p>
      <w:pPr>
        <w:spacing w:after="100"/>
      </w:pPr>
      <w:r>
        <w:rPr>
          <w:rFonts w:ascii="Times New Roman" w:cs="Times New Roman" w:eastAsia="Times New Roman" w:hAnsi="Times New Roman"/>
          <w:sz w:val="25"/>
          <w:szCs w:val="25"/>
        </w:rPr>
        <w:t xml:space="preserve">Simplification et protection sociale facilitent la </w:t>
      </w:r>
      <w:r>
        <w:rPr>
          <w:rFonts w:ascii="Times New Roman" w:cs="Times New Roman" w:eastAsia="Times New Roman" w:hAnsi="Times New Roman"/>
          <w:b/>
          <w:bCs/>
          <w:color w:val="1F4E79"/>
          <w:sz w:val="25"/>
          <w:szCs w:val="25"/>
        </w:rPr>
        <w:t xml:space="preserve">formalisation</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analyse des documents et une situation malgache sur « secteurs formel et informel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structure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secteur formel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secteur informel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analyse des documents et une situation malgache sur « secteurs formel et informel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structure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structure économique associe secteurs primaire, secondaire et tertiaire, exercés dans des cadres formels ou informels.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formel est enregistré et soumis aux règles. L’informel fournit emplois et services de proximité.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formel est enregistré et soumis aux règles.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L’informel fournit emplois et services de proximité.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structure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structure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Faible capital et démarches difficiles favorisent l’informalité.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associe secteurs primaire, secondaire et tertiaire, exercés dans des cadres formels ou informels. Simplification et protection sociale facilitent la formalisation.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 / 76</w:t>
      </w:r>
    </w:p>
    <w:p>
      <w:pPr>
        <w:spacing w:after="160" w:before="0"/>
        <w:jc w:val="center"/>
      </w:pPr>
      <w:bookmarkStart w:name="seance4" w:id="8"/>
      <w:r>
        <w:rPr>
          <w:rFonts w:ascii="Times New Roman" w:cs="Times New Roman" w:eastAsia="Times New Roman" w:hAnsi="Times New Roman"/>
          <w:b/>
          <w:bCs/>
          <w:color w:val="000000"/>
          <w:sz w:val="30"/>
          <w:szCs w:val="30"/>
        </w:rPr>
        <w:t xml:space="preserve">Politiques économiques malgaches</w:t>
      </w:r>
      <w:bookmarkEnd w:id="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Politiques économiques malgaches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politique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structure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structure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structure économique associe secteurs primaire, secondaire et tertiaire, exercés dans des cadres formels ou informels.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formel est enregistré et soumis aux règles. L’informel fournit emplois et services de proximité.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analyse des documents et une situation malgache sur « politiques économiques malgaches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politique économique : Une politique économique regroupe des choix visant à orienter production, investissement, services et développement.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Politiques économiques malgaches ». À la fin de la séance, vous saurez définir politique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Politiques économiques malgaches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politique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politique économique regroupe des choix visant à orienter production, investissement, services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Programme d’ajustement structurel a porté des réformes économiques.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Madagascar Action Plan a organisé des priorités.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politique économique regroupe des choix visant à orienter production, investissement, services et développement. Le Programme d’ajustement structurel a porté des réformes économiques. Le Madagascar Action Plan a organisé des priorités.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politique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MAP</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politique économique regroupe des choix visant à orienter production, investissement, services et développement.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Programme d’ajustement structurel a porté des réformes économiques. Le Madagascar Action Plan a organisé des priorités.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Programme d’ajustement structurel a porté des réformes économiques.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Madagascar Action Plan a organisé des priorités.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politique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analyse des documents et une situation malgache sur « politiques économiques malgaches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politique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politique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L’Initiative Émergence Madagascar a proposé des projets de transformation.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politique économique regroupe des choix visant à orienter production, investissement, services et développement. Toute politique se juge par objectifs, moyens, résultats et effets sociaux.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Politiques économiques malgaches</w:t>
      </w:r>
    </w:p>
    <w:p>
      <w:pPr>
        <w:spacing w:after="40" w:before="60"/>
        <w:jc w:val="center"/>
      </w:pPr>
      <w:r>
        <w:drawing>
          <wp:inline distT="0" distB="0" distL="0" distR="0">
            <wp:extent cx="4095750" cy="2390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Politiques économiques malgaches.</w:t>
      </w:r>
    </w:p>
    <w:p>
      <w:pPr>
        <w:spacing w:after="80" w:before="140"/>
      </w:pPr>
      <w:r>
        <w:rPr>
          <w:rFonts w:ascii="Times New Roman" w:cs="Times New Roman" w:eastAsia="Times New Roman" w:hAnsi="Times New Roman"/>
          <w:b/>
          <w:bCs/>
          <w:color w:val="1E7B34"/>
          <w:sz w:val="26"/>
          <w:szCs w:val="26"/>
        </w:rPr>
        <w:t xml:space="preserve">1. Comprendre politique économique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politique économique</w:t>
      </w:r>
      <w:r>
        <w:rPr>
          <w:rFonts w:ascii="Times New Roman" w:cs="Times New Roman" w:eastAsia="Times New Roman" w:hAnsi="Times New Roman"/>
          <w:sz w:val="25"/>
          <w:szCs w:val="25"/>
        </w:rPr>
        <w:t xml:space="preserve"> regroupe des choix visant à orienter production, investissement, services et développement.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Programme d’ajustement structurel a porté des réformes économiques.</w:t>
      </w:r>
    </w:p>
    <w:p>
      <w:pPr>
        <w:spacing w:after="100"/>
      </w:pPr>
      <w:r>
        <w:rPr>
          <w:rFonts w:ascii="Times New Roman" w:cs="Times New Roman" w:eastAsia="Times New Roman" w:hAnsi="Times New Roman"/>
          <w:sz w:val="25"/>
          <w:szCs w:val="25"/>
        </w:rPr>
        <w:t xml:space="preserve">Le Madagascar Action Plan a organisé des priorités.</w:t>
      </w:r>
    </w:p>
    <w:p>
      <w:pPr>
        <w:spacing w:after="100"/>
      </w:pPr>
      <w:r>
        <w:rPr>
          <w:rFonts w:ascii="Times New Roman" w:cs="Times New Roman" w:eastAsia="Times New Roman" w:hAnsi="Times New Roman"/>
          <w:sz w:val="25"/>
          <w:szCs w:val="25"/>
        </w:rPr>
        <w:t xml:space="preserve">L’Initiative Émergence Madagascar a proposé des projets de transformation.</w:t>
      </w:r>
    </w:p>
    <w:p>
      <w:pPr>
        <w:spacing w:after="100"/>
      </w:pPr>
      <w:r>
        <w:rPr>
          <w:rFonts w:ascii="Times New Roman" w:cs="Times New Roman" w:eastAsia="Times New Roman" w:hAnsi="Times New Roman"/>
          <w:sz w:val="25"/>
          <w:szCs w:val="25"/>
        </w:rPr>
        <w:t xml:space="preserve">Toute politique se juge par objectifs, moyens, résultats et effets sociaux.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analyse des documents et une situation malgache sur « politiques économiques malgaches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analyse des documents et une situation malgache sur « politiques économiques malgaches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politique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MAP</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analyse des documents et une situation malgache sur « politiques économiques malgaches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politique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politique économique regroupe des choix visant à orienter production, investissement, services et développement.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Programme d’ajustement structurel a porté des réformes économiques. Le Madagascar Action Plan a organisé des priorités.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Programme d’ajustement structurel a porté des réformes économiques.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Madagascar Action Plan a organisé des priorités.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politique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politique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L’Initiative Émergence Madagascar a proposé des projets de transformation.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politique économique regroupe des choix visant à orienter production, investissement, services et développement. Toute politique se juge par objectifs, moyens, résultats et effets sociaux.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 / 76</w:t>
      </w:r>
    </w:p>
    <w:p>
      <w:pPr>
        <w:spacing w:after="160" w:before="0"/>
        <w:jc w:val="center"/>
      </w:pPr>
      <w:bookmarkStart w:name="seance5" w:id="9"/>
      <w:r>
        <w:rPr>
          <w:rFonts w:ascii="Times New Roman" w:cs="Times New Roman" w:eastAsia="Times New Roman" w:hAnsi="Times New Roman"/>
          <w:b/>
          <w:bCs/>
          <w:color w:val="000000"/>
          <w:sz w:val="30"/>
          <w:szCs w:val="30"/>
        </w:rPr>
        <w:t xml:space="preserve">Cultures à Madagascar</w:t>
      </w:r>
      <w:bookmarkEnd w:id="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Cultures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agriculture malgache,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politique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politique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politique économique regroupe des choix visant à orienter production, investissement, services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Programme d’ajustement structurel a porté des réformes économiques. Le Madagascar Action Plan a organisé des priorités.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analyse des documents et une situation malgache sur « cultures à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agriculture malgache : L’agriculture associe cultures vivrières, industrielles et d’exportation dans des régions variées.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Cultures à Madagascar ». À la fin de la séance, vous saurez définir agriculture malgache,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Cultures à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agriculture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associe cultures vivrières, industrielles et d’exportation dans des régions variées.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Riz, manioc, maïs et patate douce contribuent à l’alimentation.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Canne à sucre, coton et arachide alimentent des transformations.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L’agriculture associe cultures vivrières, industrielles et d’exportation dans des régions variées. Riz, manioc, maïs et patate douce contribuent à l’alimentation. Canne à sucre, coton et arachide alimentent des transformations.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agriculture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vivrière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industrielle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L’agriculture associe cultures vivrières, industrielles et d’exportation dans des régions variées.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Riz, manioc, maïs et patate douce contribuent à l’alimentation. Canne à sucre, coton et arachide alimentent des transformations.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Riz, manioc, maïs et patate douce contribuent à l’alimentation.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Canne à sucre, coton et arachide alimentent des transformations.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agriculture malgache.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analyse des documents et une situation malgache sur « cultures à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agriculture malgache,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agriculture malgache.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Vanille, girofle, café, cacao, poivre et litchi sont exportés.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L’agriculture associe cultures vivrières, industrielles et d’exportation dans des régions variées. Climat, sol, eau, travail et marché déterminent la production.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Cultures à Madagascar</w:t>
      </w:r>
    </w:p>
    <w:p>
      <w:pPr>
        <w:spacing w:after="40" w:before="60"/>
        <w:jc w:val="center"/>
      </w:pPr>
      <w:r>
        <w:drawing>
          <wp:inline distT="0" distB="0" distL="0" distR="0">
            <wp:extent cx="4095750" cy="2390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Cultures à Madagascar.</w:t>
      </w:r>
    </w:p>
    <w:p>
      <w:pPr>
        <w:spacing w:after="40" w:before="60"/>
        <w:jc w:val="center"/>
      </w:pPr>
      <w:r>
        <w:drawing>
          <wp:inline distT="0" distB="0" distL="0" distR="0">
            <wp:extent cx="4286250" cy="23336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analyse des documents et une situation malgache sur « cultures à madagascar ».</w:t>
      </w:r>
    </w:p>
    <w:p>
      <w:pPr>
        <w:spacing w:after="80" w:before="140"/>
      </w:pPr>
      <w:r>
        <w:rPr>
          <w:rFonts w:ascii="Times New Roman" w:cs="Times New Roman" w:eastAsia="Times New Roman" w:hAnsi="Times New Roman"/>
          <w:b/>
          <w:bCs/>
          <w:color w:val="1E7B34"/>
          <w:sz w:val="26"/>
          <w:szCs w:val="26"/>
        </w:rPr>
        <w:t xml:space="preserve">1. Comprendre agriculture malgache</w:t>
      </w:r>
    </w:p>
    <w:p>
      <w:pPr>
        <w:spacing w:after="100"/>
      </w:pPr>
      <w:r>
        <w:rPr>
          <w:rFonts w:ascii="Times New Roman" w:cs="Times New Roman" w:eastAsia="Times New Roman" w:hAnsi="Times New Roman"/>
          <w:sz w:val="25"/>
          <w:szCs w:val="25"/>
        </w:rPr>
        <w:t xml:space="preserve">L’agriculture associe cultures </w:t>
      </w:r>
      <w:r>
        <w:rPr>
          <w:rFonts w:ascii="Times New Roman" w:cs="Times New Roman" w:eastAsia="Times New Roman" w:hAnsi="Times New Roman"/>
          <w:b/>
          <w:bCs/>
          <w:color w:val="1F4E79"/>
          <w:sz w:val="25"/>
          <w:szCs w:val="25"/>
        </w:rPr>
        <w:t xml:space="preserve">vivrière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industrielle</w:t>
      </w:r>
      <w:r>
        <w:rPr>
          <w:rFonts w:ascii="Times New Roman" w:cs="Times New Roman" w:eastAsia="Times New Roman" w:hAnsi="Times New Roman"/>
          <w:sz w:val="25"/>
          <w:szCs w:val="25"/>
        </w:rPr>
        <w:t xml:space="preserve">s et d’</w:t>
      </w:r>
      <w:r>
        <w:rPr>
          <w:rFonts w:ascii="Times New Roman" w:cs="Times New Roman" w:eastAsia="Times New Roman" w:hAnsi="Times New Roman"/>
          <w:b/>
          <w:bCs/>
          <w:color w:val="1F4E79"/>
          <w:sz w:val="25"/>
          <w:szCs w:val="25"/>
        </w:rPr>
        <w:t xml:space="preserve">exportation</w:t>
      </w:r>
      <w:r>
        <w:rPr>
          <w:rFonts w:ascii="Times New Roman" w:cs="Times New Roman" w:eastAsia="Times New Roman" w:hAnsi="Times New Roman"/>
          <w:sz w:val="25"/>
          <w:szCs w:val="25"/>
        </w:rPr>
        <w:t xml:space="preserve"> dans des régions variées.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Riz, manioc, maïs et patate douce contribuent à l’alimentation.</w:t>
      </w:r>
    </w:p>
    <w:p>
      <w:pPr>
        <w:spacing w:after="100"/>
      </w:pPr>
      <w:r>
        <w:rPr>
          <w:rFonts w:ascii="Times New Roman" w:cs="Times New Roman" w:eastAsia="Times New Roman" w:hAnsi="Times New Roman"/>
          <w:sz w:val="25"/>
          <w:szCs w:val="25"/>
        </w:rPr>
        <w:t xml:space="preserve">Canne à sucre, coton et arachide alimentent des transformations.</w:t>
      </w:r>
    </w:p>
    <w:p>
      <w:pPr>
        <w:spacing w:after="100"/>
      </w:pPr>
      <w:r>
        <w:rPr>
          <w:rFonts w:ascii="Times New Roman" w:cs="Times New Roman" w:eastAsia="Times New Roman" w:hAnsi="Times New Roman"/>
          <w:sz w:val="25"/>
          <w:szCs w:val="25"/>
        </w:rPr>
        <w:t xml:space="preserve">Vanille, girofle, café, cacao, poivre et litchi sont exportés.</w:t>
      </w:r>
    </w:p>
    <w:p>
      <w:pPr>
        <w:spacing w:after="100"/>
      </w:pPr>
      <w:r>
        <w:rPr>
          <w:rFonts w:ascii="Times New Roman" w:cs="Times New Roman" w:eastAsia="Times New Roman" w:hAnsi="Times New Roman"/>
          <w:sz w:val="25"/>
          <w:szCs w:val="25"/>
        </w:rPr>
        <w:t xml:space="preserve">Climat, sol, eau, travail et marché déterminent la production.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Toky analyse des documents et une situation malgache sur « cultures à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agriculture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vivrière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analyse des documents et une situation malgache sur « cultures à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agriculture malgache,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L’agriculture associe cultures vivrières, industrielles et d’exportation dans des régions variées.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Riz, manioc, maïs et patate douce contribuent à l’alimentation. Canne à sucre, coton et arachide alimentent des transformations.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Riz, manioc, maïs et patate douce contribuent à l’alimentation.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Canne à sucre, coton et arachide alimentent des transformations.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agriculture malgache.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agriculture malgache.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Vanille, girofle, café, cacao, poivre et litchi sont exportés.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L’agriculture associe cultures vivrières, industrielles et d’exportation dans des régions variées. Climat, sol, eau, travail et marché déterminent la production.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 / 76</w:t>
      </w:r>
    </w:p>
    <w:p>
      <w:pPr>
        <w:spacing w:after="160" w:before="0"/>
        <w:jc w:val="center"/>
      </w:pPr>
      <w:bookmarkStart w:name="seance6" w:id="10"/>
      <w:r>
        <w:rPr>
          <w:rFonts w:ascii="Times New Roman" w:cs="Times New Roman" w:eastAsia="Times New Roman" w:hAnsi="Times New Roman"/>
          <w:b/>
          <w:bCs/>
          <w:color w:val="000000"/>
          <w:sz w:val="30"/>
          <w:szCs w:val="30"/>
        </w:rPr>
        <w:t xml:space="preserve">Élevage à Madagascar</w:t>
      </w:r>
      <w:bookmarkEnd w:id="1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Élevage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élevage,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agriculture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agriculture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associe cultures vivrières, industrielles et d’exportation dans des régions variées.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Riz, manioc, maïs et patate douce contribuent à l’alimentation. Canne à sucre, coton et arachide alimentent des transformations.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analyse des documents et une situation malgache sur « élevage à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élevage : L’élevage fournit aliments, force de travail, matières et revenus grâce aux bovins, caprins, ovins, porcins et volailles.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Élevage à Madagascar ». À la fin de la séance, vous saurez définir élevage,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Élevage à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élevage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fournit aliments, force de travail, matières et revenus grâce aux bovins, caprins, ovins, porcins et volailles.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extensif utilise de grands pâturages.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L’intensification apporte alimentation et soins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L’élevage fournit aliments, force de travail, matières et revenus grâce aux bovins, caprins, ovins, porcins et volailles. L’élevage extensif utilise de grands pâturages. L’intensification apporte alimentation et soins suivis.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élevage.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bovin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pâturage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L’élevage fournit aliments, force de travail, matières et revenus grâce aux bovins, caprins, ovins, porcins et volailles.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L’élevage extensif utilise de grands pâturages. L’intensification apporte alimentation et soins suivis.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L’élevage extensif utilise de grands pâturages.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L’intensification apporte alimentation et soins suivis.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élevage.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analyse des documents et une situation malgache sur « élevage à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élevage,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élevage.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Maladies, vols, eau rare et pâturages dégradés limitent la filière.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L’élevage fournit aliments, force de travail, matières et revenus grâce aux bovins, caprins, ovins, porcins et volailles. Santé animale, fourrage, sécurité et marchés sont des solutions.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Élevage à Madagascar</w:t>
      </w:r>
    </w:p>
    <w:p>
      <w:pPr>
        <w:spacing w:after="40" w:before="60"/>
        <w:jc w:val="center"/>
      </w:pPr>
      <w:r>
        <w:drawing>
          <wp:inline distT="0" distB="0" distL="0" distR="0">
            <wp:extent cx="4095750" cy="2390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Élevage à Madagascar.</w:t>
      </w:r>
    </w:p>
    <w:p>
      <w:pPr>
        <w:spacing w:after="80" w:before="140"/>
      </w:pPr>
      <w:r>
        <w:rPr>
          <w:rFonts w:ascii="Times New Roman" w:cs="Times New Roman" w:eastAsia="Times New Roman" w:hAnsi="Times New Roman"/>
          <w:b/>
          <w:bCs/>
          <w:color w:val="1E7B34"/>
          <w:sz w:val="26"/>
          <w:szCs w:val="26"/>
        </w:rPr>
        <w:t xml:space="preserve">1. Comprendre élevage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élevage</w:t>
      </w:r>
      <w:r>
        <w:rPr>
          <w:rFonts w:ascii="Times New Roman" w:cs="Times New Roman" w:eastAsia="Times New Roman" w:hAnsi="Times New Roman"/>
          <w:sz w:val="25"/>
          <w:szCs w:val="25"/>
        </w:rPr>
        <w:t xml:space="preserve"> fournit aliments, force de travail, matières et revenus grâce aux </w:t>
      </w:r>
      <w:r>
        <w:rPr>
          <w:rFonts w:ascii="Times New Roman" w:cs="Times New Roman" w:eastAsia="Times New Roman" w:hAnsi="Times New Roman"/>
          <w:b/>
          <w:bCs/>
          <w:color w:val="1F4E79"/>
          <w:sz w:val="25"/>
          <w:szCs w:val="25"/>
        </w:rPr>
        <w:t xml:space="preserve">bovin</w:t>
      </w:r>
      <w:r>
        <w:rPr>
          <w:rFonts w:ascii="Times New Roman" w:cs="Times New Roman" w:eastAsia="Times New Roman" w:hAnsi="Times New Roman"/>
          <w:sz w:val="25"/>
          <w:szCs w:val="25"/>
        </w:rPr>
        <w:t xml:space="preserve">s, caprins, ovins, porcins et volailles.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élevage</w:t>
      </w:r>
      <w:r>
        <w:rPr>
          <w:rFonts w:ascii="Times New Roman" w:cs="Times New Roman" w:eastAsia="Times New Roman" w:hAnsi="Times New Roman"/>
          <w:sz w:val="25"/>
          <w:szCs w:val="25"/>
        </w:rPr>
        <w:t xml:space="preserve"> extensif utilise de grands </w:t>
      </w:r>
      <w:r>
        <w:rPr>
          <w:rFonts w:ascii="Times New Roman" w:cs="Times New Roman" w:eastAsia="Times New Roman" w:hAnsi="Times New Roman"/>
          <w:b/>
          <w:bCs/>
          <w:color w:val="1F4E79"/>
          <w:sz w:val="25"/>
          <w:szCs w:val="25"/>
        </w:rPr>
        <w:t xml:space="preserve">pâturage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L’intensification apporte alimentation et soins suivis.</w:t>
      </w:r>
    </w:p>
    <w:p>
      <w:pPr>
        <w:spacing w:after="100"/>
      </w:pPr>
      <w:r>
        <w:rPr>
          <w:rFonts w:ascii="Times New Roman" w:cs="Times New Roman" w:eastAsia="Times New Roman" w:hAnsi="Times New Roman"/>
          <w:sz w:val="25"/>
          <w:szCs w:val="25"/>
        </w:rPr>
        <w:t xml:space="preserve">Maladies, vols, eau rare et </w:t>
      </w:r>
      <w:r>
        <w:rPr>
          <w:rFonts w:ascii="Times New Roman" w:cs="Times New Roman" w:eastAsia="Times New Roman" w:hAnsi="Times New Roman"/>
          <w:b/>
          <w:bCs/>
          <w:color w:val="1F4E79"/>
          <w:sz w:val="25"/>
          <w:szCs w:val="25"/>
        </w:rPr>
        <w:t xml:space="preserve">pâturage</w:t>
      </w:r>
      <w:r>
        <w:rPr>
          <w:rFonts w:ascii="Times New Roman" w:cs="Times New Roman" w:eastAsia="Times New Roman" w:hAnsi="Times New Roman"/>
          <w:sz w:val="25"/>
          <w:szCs w:val="25"/>
        </w:rPr>
        <w:t xml:space="preserve">s dégradés limitent la filière.</w:t>
      </w:r>
    </w:p>
    <w:p>
      <w:pPr>
        <w:spacing w:after="100"/>
      </w:pPr>
      <w:r>
        <w:rPr>
          <w:rFonts w:ascii="Times New Roman" w:cs="Times New Roman" w:eastAsia="Times New Roman" w:hAnsi="Times New Roman"/>
          <w:sz w:val="25"/>
          <w:szCs w:val="25"/>
        </w:rPr>
        <w:t xml:space="preserve">Santé animale, fourrage, sécurité et marchés sont des solutions.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Soa analyse des documents et une situation malgache sur « </w:t>
      </w:r>
      <w:r>
        <w:rPr>
          <w:rFonts w:ascii="Times New Roman" w:cs="Times New Roman" w:eastAsia="Times New Roman" w:hAnsi="Times New Roman"/>
          <w:b/>
          <w:bCs/>
          <w:color w:val="1F4E79"/>
          <w:sz w:val="25"/>
          <w:szCs w:val="25"/>
        </w:rPr>
        <w:t xml:space="preserve">élevage</w:t>
      </w:r>
      <w:r>
        <w:rPr>
          <w:rFonts w:ascii="Times New Roman" w:cs="Times New Roman" w:eastAsia="Times New Roman" w:hAnsi="Times New Roman"/>
          <w:sz w:val="25"/>
          <w:szCs w:val="25"/>
        </w:rPr>
        <w:t xml:space="preserve"> à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analyse des documents et une situation malgache sur « élevage à madagascar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élevage.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bovin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pâturage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analyse des documents et une situation malgache sur « élevage à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élevage,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L’élevage fournit aliments, force de travail, matières et revenus grâce aux bovins, caprins, ovins, porcins et volailles.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L’élevage extensif utilise de grands pâturages. L’intensification apporte alimentation et soins suivis.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L’élevage extensif utilise de grands pâturages.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L’intensification apporte alimentation et soins suivis.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élevage.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élevage.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Maladies, vols, eau rare et pâturages dégradés limitent la filière.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L’élevage fournit aliments, force de travail, matières et revenus grâce aux bovins, caprins, ovins, porcins et volailles. Santé animale, fourrage, sécurité et marchés sont des solutions.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 / 76</w:t>
      </w:r>
    </w:p>
    <w:p>
      <w:pPr>
        <w:spacing w:after="160" w:before="0"/>
        <w:jc w:val="center"/>
      </w:pPr>
      <w:bookmarkStart w:name="seance7" w:id="11"/>
      <w:r>
        <w:rPr>
          <w:rFonts w:ascii="Times New Roman" w:cs="Times New Roman" w:eastAsia="Times New Roman" w:hAnsi="Times New Roman"/>
          <w:b/>
          <w:bCs/>
          <w:color w:val="000000"/>
          <w:sz w:val="30"/>
          <w:szCs w:val="30"/>
        </w:rPr>
        <w:t xml:space="preserve">Modes de culture, problèmes et solutions agricoles</w:t>
      </w:r>
      <w:bookmarkEnd w:id="1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Modes de culture, problèmes et solutions agricoles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mode de culture,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élevage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élevage.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fournit aliments, force de travail, matières et revenus grâce aux bovins, caprins, ovins, porcins et volailles.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extensif utilise de grands pâturages. L’intensification apporte alimentation et soins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Kanto analyse des documents et une situation malgache sur « modes de culture, problèmes et solutions agricoles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mode de culture : Les modes de culture organisent sol, eau, semences et travail selon les milieux et objectifs.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Modes de culture, problèmes et solutions agricoles ». À la fin de la séance, vous saurez définir mode de culture,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Modes de culture, problèmes et solutions agricoles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mode de culture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modes de culture organisent sol, eau, semences et travail selon les milieux et objectifs.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riziculture irriguée maîtrise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culture pluviale dépend des pluies.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modes de culture organisent sol, eau, semences et travail selon les milieux et objectifs. La riziculture irriguée maîtrise l’eau. La culture pluviale dépend des pluies.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mode de culture.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riziculture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culture sur brûlis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modes de culture organisent sol, eau, semences et travail selon les milieux et objectifs.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riziculture irriguée maîtrise l’eau. La culture pluviale dépend des pluies.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riziculture irriguée maîtrise l’eau.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culture pluviale dépend des pluies.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mode de culture.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Kanto analyse des documents et une situation malgache sur « modes de culture, problèmes et solutions agricoles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mode de culture,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mode de culture.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Brûlis répété, érosion, faible équipement et stockage limité réduisent les rendements.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modes de culture organisent sol, eau, semences et travail selon les milieux et objectifs. Irrigation, agroécologie, conseil et coopératives apportent des solutions.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Modes de culture, problèmes et solutions agricoles</w:t>
      </w:r>
    </w:p>
    <w:p>
      <w:pPr>
        <w:spacing w:after="40" w:before="60"/>
        <w:jc w:val="center"/>
      </w:pPr>
      <w:r>
        <w:drawing>
          <wp:inline distT="0" distB="0" distL="0" distR="0">
            <wp:extent cx="4095750" cy="2390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Modes de culture, problèmes et solutions agricoles.</w:t>
      </w:r>
    </w:p>
    <w:p>
      <w:pPr>
        <w:spacing w:after="40" w:before="60"/>
        <w:jc w:val="center"/>
      </w:pPr>
      <w:r>
        <w:drawing>
          <wp:inline distT="0" distB="0" distL="0" distR="0">
            <wp:extent cx="4286250" cy="23336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Kanto analyse des documents et une situation malgache sur « modes de culture, problèmes et solutions agricoles ».</w:t>
      </w:r>
    </w:p>
    <w:p>
      <w:pPr>
        <w:spacing w:after="80" w:before="140"/>
      </w:pPr>
      <w:r>
        <w:rPr>
          <w:rFonts w:ascii="Times New Roman" w:cs="Times New Roman" w:eastAsia="Times New Roman" w:hAnsi="Times New Roman"/>
          <w:b/>
          <w:bCs/>
          <w:color w:val="1E7B34"/>
          <w:sz w:val="26"/>
          <w:szCs w:val="26"/>
        </w:rPr>
        <w:t xml:space="preserve">1. Comprendre mode de culture</w:t>
      </w:r>
    </w:p>
    <w:p>
      <w:pPr>
        <w:spacing w:after="100"/>
      </w:pPr>
      <w:r>
        <w:rPr>
          <w:rFonts w:ascii="Times New Roman" w:cs="Times New Roman" w:eastAsia="Times New Roman" w:hAnsi="Times New Roman"/>
          <w:sz w:val="25"/>
          <w:szCs w:val="25"/>
        </w:rPr>
        <w:t xml:space="preserve">Les modes de culture organisent sol, eau, semences et travail selon les milieux et objectifs.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riziculture</w:t>
      </w:r>
      <w:r>
        <w:rPr>
          <w:rFonts w:ascii="Times New Roman" w:cs="Times New Roman" w:eastAsia="Times New Roman" w:hAnsi="Times New Roman"/>
          <w:sz w:val="25"/>
          <w:szCs w:val="25"/>
        </w:rPr>
        <w:t xml:space="preserve"> irriguée maîtrise l’eau.</w:t>
      </w:r>
    </w:p>
    <w:p>
      <w:pPr>
        <w:spacing w:after="100"/>
      </w:pPr>
      <w:r>
        <w:rPr>
          <w:rFonts w:ascii="Times New Roman" w:cs="Times New Roman" w:eastAsia="Times New Roman" w:hAnsi="Times New Roman"/>
          <w:sz w:val="25"/>
          <w:szCs w:val="25"/>
        </w:rPr>
        <w:t xml:space="preserve">La culture pluviale dépend des pluies.</w:t>
      </w:r>
    </w:p>
    <w:p>
      <w:pPr>
        <w:spacing w:after="100"/>
      </w:pPr>
      <w:r>
        <w:rPr>
          <w:rFonts w:ascii="Times New Roman" w:cs="Times New Roman" w:eastAsia="Times New Roman" w:hAnsi="Times New Roman"/>
          <w:sz w:val="25"/>
          <w:szCs w:val="25"/>
        </w:rPr>
        <w:t xml:space="preserve">Brûlis répété, érosion, faible équipement et stockage limité réduisent les rendements.</w:t>
      </w:r>
    </w:p>
    <w:p>
      <w:pPr>
        <w:spacing w:after="100"/>
      </w:pPr>
      <w:r>
        <w:rPr>
          <w:rFonts w:ascii="Times New Roman" w:cs="Times New Roman" w:eastAsia="Times New Roman" w:hAnsi="Times New Roman"/>
          <w:sz w:val="25"/>
          <w:szCs w:val="25"/>
        </w:rPr>
        <w:t xml:space="preserve">Irrigation, </w:t>
      </w:r>
      <w:r>
        <w:rPr>
          <w:rFonts w:ascii="Times New Roman" w:cs="Times New Roman" w:eastAsia="Times New Roman" w:hAnsi="Times New Roman"/>
          <w:b/>
          <w:bCs/>
          <w:color w:val="1F4E79"/>
          <w:sz w:val="25"/>
          <w:szCs w:val="25"/>
        </w:rPr>
        <w:t xml:space="preserve">agroécologie</w:t>
      </w:r>
      <w:r>
        <w:rPr>
          <w:rFonts w:ascii="Times New Roman" w:cs="Times New Roman" w:eastAsia="Times New Roman" w:hAnsi="Times New Roman"/>
          <w:sz w:val="25"/>
          <w:szCs w:val="25"/>
        </w:rPr>
        <w:t xml:space="preserve">, conseil et coopératives apportent des solutions.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Kanto analyse des documents et une situation malgache sur « modes de culture, problèmes et solutions agricoles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mode de culture.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riziculture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culture sur brûlis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Kanto analyse des documents et une situation malgache sur « modes de culture, problèmes et solutions agricoles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mode de culture,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modes de culture organisent sol, eau, semences et travail selon les milieux et objectifs.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riziculture irriguée maîtrise l’eau. La culture pluviale dépend des pluies.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riziculture irriguée maîtrise l’eau.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culture pluviale dépend des pluies.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mode de culture.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mode de culture.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Brûlis répété, érosion, faible équipement et stockage limité réduisent les rendements.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modes de culture organisent sol, eau, semences et travail selon les milieux et objectifs. Irrigation, agroécologie, conseil et coopératives apportent des solutions.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8 / 76</w:t>
      </w:r>
    </w:p>
    <w:p>
      <w:pPr>
        <w:spacing w:after="160" w:before="0"/>
        <w:jc w:val="center"/>
      </w:pPr>
      <w:bookmarkStart w:name="seance8" w:id="12"/>
      <w:r>
        <w:rPr>
          <w:rFonts w:ascii="Times New Roman" w:cs="Times New Roman" w:eastAsia="Times New Roman" w:hAnsi="Times New Roman"/>
          <w:b/>
          <w:bCs/>
          <w:color w:val="000000"/>
          <w:sz w:val="30"/>
          <w:szCs w:val="30"/>
        </w:rPr>
        <w:t xml:space="preserve">Zones et types de pêche</w:t>
      </w:r>
      <w:bookmarkEnd w:id="1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Zones et types de pêche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pêche malgache,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mode de culture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mode de culture.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modes de culture organisent sol, eau, semences et travail selon les milieux et objectifs.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riziculture irriguée maîtrise l’eau. La culture pluviale dépend des pluies.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Noro analyse des documents et une situation malgache sur « zones et types de pêche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pêche malgache : La pêche exploite eaux marines et continentales par des techniques traditionnelles, industrielles et aquacoles.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Zones et types de pêche ». À la fin de la séance, vous saurez définir pêche malgache,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Zones et types de pêche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pêche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exploite eaux marines et continentales par des techniques traditionnelles, industrielles et aquacoles.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traditionnelle approvisionne les marchés proches.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industrielle utilise navires et chaîne du froid.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pêche exploite eaux marines et continentales par des techniques traditionnelles, industrielles et aquacoles. La pêche traditionnelle approvisionne les marchés proches. La pêche industrielle utilise navires et chaîne du froid.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pêche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pêche traditionnelle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pêche industrielle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pêche exploite eaux marines et continentales par des techniques traditionnelles, industrielles et aquacoles.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pêche traditionnelle approvisionne les marchés proches. La pêche industrielle utilise navires et chaîne du froid.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pêche traditionnelle approvisionne les marchés proches.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pêche industrielle utilise navires et chaîne du froid.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pêche malgache.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Noro analyse des documents et une situation malgache sur « zones et types de pêche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pêche malgache,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pêche malgache.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Pisciculture, rizipisciculture et aquaculture élèvent des organismes.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pêche exploite eaux marines et continentales par des techniques traditionnelles, industrielles et aquacoles. Côtes, lacs, rivières, mangroves et récifs sont des zones majeures.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Zones et types de pêche</w:t>
      </w:r>
    </w:p>
    <w:p>
      <w:pPr>
        <w:spacing w:after="40" w:before="60"/>
        <w:jc w:val="center"/>
      </w:pPr>
      <w:r>
        <w:drawing>
          <wp:inline distT="0" distB="0" distL="0" distR="0">
            <wp:extent cx="4095750" cy="23907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Zones et types de pêche.</w:t>
      </w:r>
    </w:p>
    <w:p>
      <w:pPr>
        <w:spacing w:after="80" w:before="140"/>
      </w:pPr>
      <w:r>
        <w:rPr>
          <w:rFonts w:ascii="Times New Roman" w:cs="Times New Roman" w:eastAsia="Times New Roman" w:hAnsi="Times New Roman"/>
          <w:b/>
          <w:bCs/>
          <w:color w:val="1E7B34"/>
          <w:sz w:val="26"/>
          <w:szCs w:val="26"/>
        </w:rPr>
        <w:t xml:space="preserve">1. Comprendre pêche malgache</w:t>
      </w:r>
    </w:p>
    <w:p>
      <w:pPr>
        <w:spacing w:after="100"/>
      </w:pPr>
      <w:r>
        <w:rPr>
          <w:rFonts w:ascii="Times New Roman" w:cs="Times New Roman" w:eastAsia="Times New Roman" w:hAnsi="Times New Roman"/>
          <w:sz w:val="25"/>
          <w:szCs w:val="25"/>
        </w:rPr>
        <w:t xml:space="preserve">La pêche exploite eaux marines et continentales par des techniques traditionnelles, industrielles et aquacoles.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traditionnelle</w:t>
      </w:r>
      <w:r>
        <w:rPr>
          <w:rFonts w:ascii="Times New Roman" w:cs="Times New Roman" w:eastAsia="Times New Roman" w:hAnsi="Times New Roman"/>
          <w:sz w:val="25"/>
          <w:szCs w:val="25"/>
        </w:rPr>
        <w:t xml:space="preserve"> approvisionne les marchés proches.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industrielle</w:t>
      </w:r>
      <w:r>
        <w:rPr>
          <w:rFonts w:ascii="Times New Roman" w:cs="Times New Roman" w:eastAsia="Times New Roman" w:hAnsi="Times New Roman"/>
          <w:sz w:val="25"/>
          <w:szCs w:val="25"/>
        </w:rPr>
        <w:t xml:space="preserve"> utilise navires et chaîne du froid.</w:t>
      </w:r>
    </w:p>
    <w:p>
      <w:pPr>
        <w:spacing w:after="100"/>
      </w:pPr>
      <w:r>
        <w:rPr>
          <w:rFonts w:ascii="Times New Roman" w:cs="Times New Roman" w:eastAsia="Times New Roman" w:hAnsi="Times New Roman"/>
          <w:sz w:val="25"/>
          <w:szCs w:val="25"/>
        </w:rPr>
        <w:t xml:space="preserve">Pisciculture, rizipisciculture et </w:t>
      </w:r>
      <w:r>
        <w:rPr>
          <w:rFonts w:ascii="Times New Roman" w:cs="Times New Roman" w:eastAsia="Times New Roman" w:hAnsi="Times New Roman"/>
          <w:b/>
          <w:bCs/>
          <w:color w:val="1F4E79"/>
          <w:sz w:val="25"/>
          <w:szCs w:val="25"/>
        </w:rPr>
        <w:t xml:space="preserve">aquaculture</w:t>
      </w:r>
      <w:r>
        <w:rPr>
          <w:rFonts w:ascii="Times New Roman" w:cs="Times New Roman" w:eastAsia="Times New Roman" w:hAnsi="Times New Roman"/>
          <w:sz w:val="25"/>
          <w:szCs w:val="25"/>
        </w:rPr>
        <w:t xml:space="preserve"> élèvent des organismes.</w:t>
      </w:r>
    </w:p>
    <w:p>
      <w:pPr>
        <w:spacing w:after="100"/>
      </w:pPr>
      <w:r>
        <w:rPr>
          <w:rFonts w:ascii="Times New Roman" w:cs="Times New Roman" w:eastAsia="Times New Roman" w:hAnsi="Times New Roman"/>
          <w:sz w:val="25"/>
          <w:szCs w:val="25"/>
        </w:rPr>
        <w:t xml:space="preserve">Côtes, lacs, rivières, mangroves et récifs sont des zones majeures.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Noro analyse des documents et une situation malgache sur « zones et types de pêche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Noro analyse des documents et une situation malgache sur « zones et types de pêche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pêche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pêche traditionnelle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pêche industrielle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Noro analyse des documents et une situation malgache sur « zones et types de pêche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pêche malgache,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pêche exploite eaux marines et continentales par des techniques traditionnelles, industrielles et aquacoles.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pêche traditionnelle approvisionne les marchés proches. La pêche industrielle utilise navires et chaîne du froid.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pêche traditionnelle approvisionne les marchés proches.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pêche industrielle utilise navires et chaîne du froid.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pêche malgache.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pêche malgache.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Pisciculture, rizipisciculture et aquaculture élèvent des organismes.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pêche exploite eaux marines et continentales par des techniques traditionnelles, industrielles et aquacoles. Côtes, lacs, rivières, mangroves et récifs sont des zones majeures.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9 / 76</w:t>
      </w:r>
    </w:p>
    <w:p>
      <w:pPr>
        <w:spacing w:after="160" w:before="0"/>
        <w:jc w:val="center"/>
      </w:pPr>
      <w:bookmarkStart w:name="seance9" w:id="13"/>
      <w:r>
        <w:rPr>
          <w:rFonts w:ascii="Times New Roman" w:cs="Times New Roman" w:eastAsia="Times New Roman" w:hAnsi="Times New Roman"/>
          <w:b/>
          <w:bCs/>
          <w:color w:val="000000"/>
          <w:sz w:val="30"/>
          <w:szCs w:val="30"/>
        </w:rPr>
        <w:t xml:space="preserve">Problèmes et solutions de la pêche</w:t>
      </w:r>
      <w:bookmarkEnd w:id="1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Problèmes et solutions de la pêche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gestion halieutique,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pêche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pêche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exploite eaux marines et continentales par des techniques traditionnelles, industrielles et aquacoles.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traditionnelle approvisionne les marchés proches. La pêche industrielle utilise navires et chaîne du froid.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Voahirana analyse des documents et une situation malgache sur « problèmes et solutions de la pêche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gestion halieutique : La gestion halieutique maintient stocks et revenus en adaptant captures, engins, périodes et habitats.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Problèmes et solutions de la pêche ». À la fin de la séance, vous saurez définir gestion halieutique,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Problèmes et solutions de la pêche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gestion halieutique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halieutique maintient stocks et revenus en adaptant captures, engins, périodes et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Surpêche et engins destructeurs réduisent les stocks.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Manque de froid et de routes provoque des pertes.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gestion halieutique maintient stocks et revenus en adaptant captures, engins, périodes et habitats. Surpêche et engins destructeurs réduisent les stocks. Manque de froid et de routes provoque des pertes.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gestion halieutique.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surpêche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stock</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gestion halieutique maintient stocks et revenus en adaptant captures, engins, périodes et habitats.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Surpêche et engins destructeurs réduisent les stocks. Manque de froid et de routes provoque des pertes.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Surpêche et engins destructeurs réduisent les stocks.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Manque de froid et de routes provoque des pertes.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gestion halieutique.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Voahirana analyse des documents et une situation malgache sur « problèmes et solutions de la pêche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gestion halieutique,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gestion halieutique.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Pollution et destruction des mangroves menacent la reproduction.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gestion halieutique maintient stocks et revenus en adaptant captures, engins, périodes et habitats. Repos biologique, tailles minimales et aquaculture durable sont utiles.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Problèmes et solutions de la pêche</w:t>
      </w:r>
    </w:p>
    <w:p>
      <w:pPr>
        <w:spacing w:after="40" w:before="60"/>
        <w:jc w:val="center"/>
      </w:pPr>
      <w:r>
        <w:drawing>
          <wp:inline distT="0" distB="0" distL="0" distR="0">
            <wp:extent cx="4095750" cy="23907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Problèmes et solutions de la pêche.</w:t>
      </w:r>
    </w:p>
    <w:p>
      <w:pPr>
        <w:spacing w:after="40" w:before="60"/>
        <w:jc w:val="center"/>
      </w:pPr>
      <w:r>
        <w:drawing>
          <wp:inline distT="0" distB="0" distL="0" distR="0">
            <wp:extent cx="4286250" cy="23336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Voahirana analyse des documents et une situation malgache sur « problèmes et solutions de la pêche ».</w:t>
      </w:r>
    </w:p>
    <w:p>
      <w:pPr>
        <w:spacing w:after="80" w:before="140"/>
      </w:pPr>
      <w:r>
        <w:rPr>
          <w:rFonts w:ascii="Times New Roman" w:cs="Times New Roman" w:eastAsia="Times New Roman" w:hAnsi="Times New Roman"/>
          <w:b/>
          <w:bCs/>
          <w:color w:val="1E7B34"/>
          <w:sz w:val="26"/>
          <w:szCs w:val="26"/>
        </w:rPr>
        <w:t xml:space="preserve">1. Comprendre gestion halieutique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gestion halieutique</w:t>
      </w:r>
      <w:r>
        <w:rPr>
          <w:rFonts w:ascii="Times New Roman" w:cs="Times New Roman" w:eastAsia="Times New Roman" w:hAnsi="Times New Roman"/>
          <w:sz w:val="25"/>
          <w:szCs w:val="25"/>
        </w:rPr>
        <w:t xml:space="preserve"> maintient </w:t>
      </w:r>
      <w:r>
        <w:rPr>
          <w:rFonts w:ascii="Times New Roman" w:cs="Times New Roman" w:eastAsia="Times New Roman" w:hAnsi="Times New Roman"/>
          <w:b/>
          <w:bCs/>
          <w:color w:val="1F4E79"/>
          <w:sz w:val="25"/>
          <w:szCs w:val="25"/>
        </w:rPr>
        <w:t xml:space="preserve">stock</w:t>
      </w:r>
      <w:r>
        <w:rPr>
          <w:rFonts w:ascii="Times New Roman" w:cs="Times New Roman" w:eastAsia="Times New Roman" w:hAnsi="Times New Roman"/>
          <w:sz w:val="25"/>
          <w:szCs w:val="25"/>
        </w:rPr>
        <w:t xml:space="preserve">s et revenus en adaptant captures, engins, périodes et habitats.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Surpêche et engins destructeurs réduisent les </w:t>
      </w:r>
      <w:r>
        <w:rPr>
          <w:rFonts w:ascii="Times New Roman" w:cs="Times New Roman" w:eastAsia="Times New Roman" w:hAnsi="Times New Roman"/>
          <w:b/>
          <w:bCs/>
          <w:color w:val="1F4E79"/>
          <w:sz w:val="25"/>
          <w:szCs w:val="25"/>
        </w:rPr>
        <w:t xml:space="preserve">stock</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Manque de froid et de routes provoque des pertes.</w:t>
      </w:r>
    </w:p>
    <w:p>
      <w:pPr>
        <w:spacing w:after="100"/>
      </w:pPr>
      <w:r>
        <w:rPr>
          <w:rFonts w:ascii="Times New Roman" w:cs="Times New Roman" w:eastAsia="Times New Roman" w:hAnsi="Times New Roman"/>
          <w:sz w:val="25"/>
          <w:szCs w:val="25"/>
        </w:rPr>
        <w:t xml:space="preserve">Pollution et destruction des mangroves menacent la reproduction.</w:t>
      </w:r>
    </w:p>
    <w:p>
      <w:pPr>
        <w:spacing w:after="100"/>
      </w:pPr>
      <w:r>
        <w:rPr>
          <w:rFonts w:ascii="Times New Roman" w:cs="Times New Roman" w:eastAsia="Times New Roman" w:hAnsi="Times New Roman"/>
          <w:sz w:val="25"/>
          <w:szCs w:val="25"/>
        </w:rPr>
        <w:t xml:space="preserve">Repos biologique, tailles minimales et aquaculture durable sont utiles.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Voahirana analyse des documents et une situation malgache sur « problèmes et solutions de la pêche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gestion halieutique.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surpêche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stock</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Voahirana analyse des documents et une situation malgache sur « problèmes et solutions de la pêche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gestion halieutique,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gestion halieutique maintient stocks et revenus en adaptant captures, engins, périodes et habitats.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Surpêche et engins destructeurs réduisent les stocks. Manque de froid et de routes provoque des pertes.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Surpêche et engins destructeurs réduisent les stocks.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Manque de froid et de routes provoque des pertes.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gestion halieutique.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gestion halieutique.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Pollution et destruction des mangroves menacent la reproduction.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gestion halieutique maintient stocks et revenus en adaptant captures, engins, périodes et habitats. Repos biologique, tailles minimales et aquaculture durable sont utiles.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10 / 76</w:t>
      </w:r>
    </w:p>
    <w:p>
      <w:pPr>
        <w:spacing w:after="160" w:before="0"/>
        <w:jc w:val="center"/>
      </w:pPr>
      <w:bookmarkStart w:name="seance10" w:id="14"/>
      <w:r>
        <w:rPr>
          <w:rFonts w:ascii="Times New Roman" w:cs="Times New Roman" w:eastAsia="Times New Roman" w:hAnsi="Times New Roman"/>
          <w:b/>
          <w:bCs/>
          <w:color w:val="000000"/>
          <w:sz w:val="30"/>
          <w:szCs w:val="30"/>
        </w:rPr>
        <w:t xml:space="preserve">Forêts et exploitation forestière</w:t>
      </w:r>
      <w:bookmarkEnd w:id="1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Forêts et exploitation forestière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forêt malgache,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halieutique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halieutique.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halieutique maintient stocks et revenus en adaptant captures, engins, périodes et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Surpêche et engins destructeurs réduisent les stocks. Manque de froid et de routes provoque des pertes.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Sarobidy analyse des documents et une situation malgache sur « forêts et exploitation forestière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forêt malgache : Les forêts humides, sèches, épineuses et les plantations fournissent bois, plantes et services écologiques.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Forêts et exploitation forestière ». À la fin de la séance, vous saurez définir forêt malgache,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Forêts et exploitation forestière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forêt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forêts humides, sèches, épineuses et les plantations fournissent bois, plantes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de chauffe et charbon répondent à des besoins domestiques.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d’œuvre et plantes ont des usages spécialisés.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forêts humides, sèches, épineuses et les plantations fournissent bois, plantes et services écologiques. Bois de chauffe et charbon répondent à des besoins domestiques. Bois d’œuvre et plantes ont des usages spécialisés.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forêt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forêt humide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charbonnage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forêts humides, sèches, épineuses et les plantations fournissent bois, plantes et services écologiques.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Bois de chauffe et charbon répondent à des besoins domestiques. Bois d’œuvre et plantes ont des usages spécialisés.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Bois de chauffe et charbon répondent à des besoins domestiques.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Bois d’œuvre et plantes ont des usages spécialisés.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forêt malgache.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Sarobidy analyse des documents et une situation malgache sur « forêts et exploitation forestière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forêt malgache,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forêt malgache.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produits forestiers créent des revenus.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forêts humides, sèches, épineuses et les plantations fournissent bois, plantes et services écologiques. Coupes, feux et défrichements réduisent la couverture forestière.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Forêts et exploitation forestière</w:t>
      </w:r>
    </w:p>
    <w:p>
      <w:pPr>
        <w:spacing w:after="40" w:before="60"/>
        <w:jc w:val="center"/>
      </w:pPr>
      <w:r>
        <w:drawing>
          <wp:inline distT="0" distB="0" distL="0" distR="0">
            <wp:extent cx="4095750" cy="23907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Forêts et exploitation forestière.</w:t>
      </w:r>
    </w:p>
    <w:p>
      <w:pPr>
        <w:spacing w:after="80" w:before="140"/>
      </w:pPr>
      <w:r>
        <w:rPr>
          <w:rFonts w:ascii="Times New Roman" w:cs="Times New Roman" w:eastAsia="Times New Roman" w:hAnsi="Times New Roman"/>
          <w:b/>
          <w:bCs/>
          <w:color w:val="1E7B34"/>
          <w:sz w:val="26"/>
          <w:szCs w:val="26"/>
        </w:rPr>
        <w:t xml:space="preserve">1. Comprendre forêt malgache</w:t>
      </w:r>
    </w:p>
    <w:p>
      <w:pPr>
        <w:spacing w:after="100"/>
      </w:pPr>
      <w:r>
        <w:rPr>
          <w:rFonts w:ascii="Times New Roman" w:cs="Times New Roman" w:eastAsia="Times New Roman" w:hAnsi="Times New Roman"/>
          <w:sz w:val="25"/>
          <w:szCs w:val="25"/>
        </w:rPr>
        <w:t xml:space="preserve">Les forêts humides, sèches, épineuses et les plantations fournissent bois, plantes et services écologiques.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Bois de chauffe et charbon répondent à des besoins domestiques.</w:t>
      </w:r>
    </w:p>
    <w:p>
      <w:pPr>
        <w:spacing w:after="100"/>
      </w:pPr>
      <w:r>
        <w:rPr>
          <w:rFonts w:ascii="Times New Roman" w:cs="Times New Roman" w:eastAsia="Times New Roman" w:hAnsi="Times New Roman"/>
          <w:sz w:val="25"/>
          <w:szCs w:val="25"/>
        </w:rPr>
        <w:t xml:space="preserve">Bois d’œuvre et plantes ont des usages spécialisés.</w:t>
      </w:r>
    </w:p>
    <w:p>
      <w:pPr>
        <w:spacing w:after="100"/>
      </w:pPr>
      <w:r>
        <w:rPr>
          <w:rFonts w:ascii="Times New Roman" w:cs="Times New Roman" w:eastAsia="Times New Roman" w:hAnsi="Times New Roman"/>
          <w:sz w:val="25"/>
          <w:szCs w:val="25"/>
        </w:rPr>
        <w:t xml:space="preserve">Les produits forestiers créent des revenus.</w:t>
      </w:r>
    </w:p>
    <w:p>
      <w:pPr>
        <w:spacing w:after="100"/>
      </w:pPr>
      <w:r>
        <w:rPr>
          <w:rFonts w:ascii="Times New Roman" w:cs="Times New Roman" w:eastAsia="Times New Roman" w:hAnsi="Times New Roman"/>
          <w:sz w:val="25"/>
          <w:szCs w:val="25"/>
        </w:rPr>
        <w:t xml:space="preserve">Coupes, feux et défrichements réduisent la couverture forestière.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Sarobidy analyse des documents et une situation malgache sur « forêts et exploitation forestière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Sarobidy analyse des documents et une situation malgache sur « forêts et exploitation forestière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forêt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forêt humide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charbonnage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Sarobidy analyse des documents et une situation malgache sur « forêts et exploitation forestière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forêt malgache,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forêts humides, sèches, épineuses et les plantations fournissent bois, plantes et services écologiques.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Bois de chauffe et charbon répondent à des besoins domestiques. Bois d’œuvre et plantes ont des usages spécialisés.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Bois de chauffe et charbon répondent à des besoins domestiques.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Bois d’œuvre et plantes ont des usages spécialisés.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forêt malgache.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forêt malgache.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produits forestiers créent des revenus.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forêts humides, sèches, épineuses et les plantations fournissent bois, plantes et services écologiques. Coupes, feux et défrichements réduisent la couverture forestière.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11 / 76</w:t>
      </w:r>
    </w:p>
    <w:p>
      <w:pPr>
        <w:spacing w:after="160" w:before="0"/>
        <w:jc w:val="center"/>
      </w:pPr>
      <w:bookmarkStart w:name="seance11" w:id="15"/>
      <w:r>
        <w:rPr>
          <w:rFonts w:ascii="Times New Roman" w:cs="Times New Roman" w:eastAsia="Times New Roman" w:hAnsi="Times New Roman"/>
          <w:b/>
          <w:bCs/>
          <w:color w:val="000000"/>
          <w:sz w:val="30"/>
          <w:szCs w:val="30"/>
        </w:rPr>
        <w:t xml:space="preserve">Préservation et valorisation de la forêt</w:t>
      </w:r>
      <w:bookmarkEnd w:id="1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Préservation et valorisation de la forêt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gestion forestière durable,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forêt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forêt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forêts humides, sèches, épineuses et les plantations fournissent bois, plantes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de chauffe et charbon répondent à des besoins domestiques. Bois d’œuvre et plantes ont des usages spécialisés.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analyse des documents et une situation malgache sur « préservation et valorisation de la forêt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gestion forestière durable : La gestion forestière durable maintient biodiversité, production, eau, sols et bénéfices locaux.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Préservation et valorisation de la forêt ». À la fin de la séance, vous saurez définir gestion forestière durable,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Préservation et valorisation de la forêt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gestion forestière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forestière durable maintient biodiversité, production, eau, sols et bénéfices locaux.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inventaire estime espèces, volumes et régénération.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Reboisement et restauration choisissent des espèces adaptées.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gestion forestière durable maintient biodiversité, production, eau, sols et bénéfices locaux. Un inventaire estime espèces, volumes et régénération. Reboisement et restauration choisissent des espèces adaptées.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gestion forestière durable.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inventaire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gestion forestière durable maintient biodiversité, production, eau, sols et bénéfices locaux.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inventaire estime espèces, volumes et régénération. Reboisement et restauration choisissent des espèces adaptées.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inventaire estime espèces, volumes et régénération.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Reboisement et restauration choisissent des espèces adaptées.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gestion forestière durable.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analyse des documents et une situation malgache sur « préservation et valorisation de la forêt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gestion forestière durable,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gestion forestière durable.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Foyers économes et énergies alternatives réduisent la pression.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gestion forestière durable maintient biodiversité, production, eau, sols et bénéfices locaux. Participation communautaire et contrôle limitent les coupes illicites.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Préservation et valorisation de la forêt</w:t>
      </w:r>
    </w:p>
    <w:p>
      <w:pPr>
        <w:spacing w:after="40" w:before="60"/>
        <w:jc w:val="center"/>
      </w:pPr>
      <w:r>
        <w:drawing>
          <wp:inline distT="0" distB="0" distL="0" distR="0">
            <wp:extent cx="4095750" cy="23907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Préservation et valorisation de la forêt.</w:t>
      </w:r>
    </w:p>
    <w:p>
      <w:pPr>
        <w:spacing w:after="40" w:before="60"/>
        <w:jc w:val="center"/>
      </w:pPr>
      <w:r>
        <w:drawing>
          <wp:inline distT="0" distB="0" distL="0" distR="0">
            <wp:extent cx="4286250" cy="23336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analyse des documents et une situation malgache sur « préservation et valorisation de la forêt ».</w:t>
      </w:r>
    </w:p>
    <w:p>
      <w:pPr>
        <w:spacing w:after="80" w:before="140"/>
      </w:pPr>
      <w:r>
        <w:rPr>
          <w:rFonts w:ascii="Times New Roman" w:cs="Times New Roman" w:eastAsia="Times New Roman" w:hAnsi="Times New Roman"/>
          <w:b/>
          <w:bCs/>
          <w:color w:val="1E7B34"/>
          <w:sz w:val="26"/>
          <w:szCs w:val="26"/>
        </w:rPr>
        <w:t xml:space="preserve">1. Comprendre gestion forestière durable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gestion forestière durable</w:t>
      </w:r>
      <w:r>
        <w:rPr>
          <w:rFonts w:ascii="Times New Roman" w:cs="Times New Roman" w:eastAsia="Times New Roman" w:hAnsi="Times New Roman"/>
          <w:sz w:val="25"/>
          <w:szCs w:val="25"/>
        </w:rPr>
        <w:t xml:space="preserve"> maintient biodiversité, production, eau, sols et bénéfices locaux.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inventaire</w:t>
      </w:r>
      <w:r>
        <w:rPr>
          <w:rFonts w:ascii="Times New Roman" w:cs="Times New Roman" w:eastAsia="Times New Roman" w:hAnsi="Times New Roman"/>
          <w:sz w:val="25"/>
          <w:szCs w:val="25"/>
        </w:rPr>
        <w:t xml:space="preserve"> estime espèces, volumes et régénération.</w:t>
      </w:r>
    </w:p>
    <w:p>
      <w:pPr>
        <w:spacing w:after="100"/>
      </w:pPr>
      <w:r>
        <w:rPr>
          <w:rFonts w:ascii="Times New Roman" w:cs="Times New Roman" w:eastAsia="Times New Roman" w:hAnsi="Times New Roman"/>
          <w:sz w:val="25"/>
          <w:szCs w:val="25"/>
        </w:rPr>
        <w:t xml:space="preserve">Reboisement et restauration choisissent des espèces adaptées.</w:t>
      </w:r>
    </w:p>
    <w:p>
      <w:pPr>
        <w:spacing w:after="100"/>
      </w:pPr>
      <w:r>
        <w:rPr>
          <w:rFonts w:ascii="Times New Roman" w:cs="Times New Roman" w:eastAsia="Times New Roman" w:hAnsi="Times New Roman"/>
          <w:sz w:val="25"/>
          <w:szCs w:val="25"/>
        </w:rPr>
        <w:t xml:space="preserve">Foyers économes et énergies alternatives réduisent la pression.</w:t>
      </w:r>
    </w:p>
    <w:p>
      <w:pPr>
        <w:spacing w:after="100"/>
      </w:pPr>
      <w:r>
        <w:rPr>
          <w:rFonts w:ascii="Times New Roman" w:cs="Times New Roman" w:eastAsia="Times New Roman" w:hAnsi="Times New Roman"/>
          <w:sz w:val="25"/>
          <w:szCs w:val="25"/>
        </w:rPr>
        <w:t xml:space="preserve">Participation communautaire et contrôle limitent les coupes illicites.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analyse des documents et une situation malgache sur « préservation et valorisation de la forêt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gestion forestière durable.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inventaire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analyse des documents et une situation malgache sur « préservation et valorisation de la forêt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gestion forestière durable,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gestion forestière durable maintient biodiversité, production, eau, sols et bénéfices locaux.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inventaire estime espèces, volumes et régénération. Reboisement et restauration choisissent des espèces adaptées.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inventaire estime espèces, volumes et régénération.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Reboisement et restauration choisissent des espèces adaptées.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gestion forestière durable.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gestion forestière durable.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Foyers économes et énergies alternatives réduisent la pression.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gestion forestière durable maintient biodiversité, production, eau, sols et bénéfices locaux. Participation communautaire et contrôle limitent les coupes illicites.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12 / 76</w:t>
      </w:r>
    </w:p>
    <w:p>
      <w:pPr>
        <w:spacing w:after="160" w:before="0"/>
        <w:jc w:val="center"/>
      </w:pPr>
      <w:bookmarkStart w:name="seance12" w:id="16"/>
      <w:r>
        <w:rPr>
          <w:rFonts w:ascii="Times New Roman" w:cs="Times New Roman" w:eastAsia="Times New Roman" w:hAnsi="Times New Roman"/>
          <w:b/>
          <w:bCs/>
          <w:color w:val="000000"/>
          <w:sz w:val="30"/>
          <w:szCs w:val="30"/>
        </w:rPr>
        <w:t xml:space="preserve">Types d’industries à Madagascar</w:t>
      </w:r>
      <w:bookmarkEnd w:id="1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Types d’industries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industrie malgache,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forestière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forestière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forestière durable maintient biodiversité, production, eau, sols et bénéfices locaux.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inventaire estime espèces, volumes et régénération. Reboisement et restauration choisissent des espèces adaptées.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Mamy analyse des documents et une situation malgache sur « types d’industries à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industrie malgache : L’industrie transforme des matières premières grâce au travail, aux machines, à l’énergie et à l’organisation.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Types d’industries à Madagascar ». À la fin de la séance, vous saurez définir industrie malgache,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Types d’industries à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industrie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L’industrie transforme des matières premières grâce au travail, aux machines, à l’énergie et à l’organisation.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L’agroalimentaire transforme les produits agricoles et halieutiques.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L’extractif traite les ressources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L’industrie transforme des matières premières grâce au travail, aux machines, à l’énergie et à l’organisation. L’agroalimentaire transforme les produits agricoles et halieutiques. L’extractif traite les ressources du sous-sol.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industrie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agroalimentaire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extractive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L’industrie transforme des matières premières grâce au travail, aux machines, à l’énergie et à l’organisation.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L’agroalimentaire transforme les produits agricoles et halieutiques. L’extractif traite les ressources du sous-sol.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L’agroalimentaire transforme les produits agricoles et halieutiques.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L’extractif traite les ressources du sous-sol.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industrie malgache.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Mamy analyse des documents et une situation malgache sur « types d’industries à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industrie malgache,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industrie malgache.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textile transforme fibres et fabrique vêtements.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L’industrie transforme des matières premières grâce au travail, aux machines, à l’énergie et à l’organisation. Mécanique, chimie et autres branches diversifient le tissu industriel.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Types d’industries à Madagascar</w:t>
      </w:r>
    </w:p>
    <w:p>
      <w:pPr>
        <w:spacing w:after="40" w:before="60"/>
        <w:jc w:val="center"/>
      </w:pPr>
      <w:r>
        <w:drawing>
          <wp:inline distT="0" distB="0" distL="0" distR="0">
            <wp:extent cx="4095750" cy="23907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Types d’industries à Madagascar.</w:t>
      </w:r>
    </w:p>
    <w:p>
      <w:pPr>
        <w:spacing w:after="80" w:before="140"/>
      </w:pPr>
      <w:r>
        <w:rPr>
          <w:rFonts w:ascii="Times New Roman" w:cs="Times New Roman" w:eastAsia="Times New Roman" w:hAnsi="Times New Roman"/>
          <w:b/>
          <w:bCs/>
          <w:color w:val="1E7B34"/>
          <w:sz w:val="26"/>
          <w:szCs w:val="26"/>
        </w:rPr>
        <w:t xml:space="preserve">1. Comprendre industrie malgache</w:t>
      </w:r>
    </w:p>
    <w:p>
      <w:pPr>
        <w:spacing w:after="100"/>
      </w:pPr>
      <w:r>
        <w:rPr>
          <w:rFonts w:ascii="Times New Roman" w:cs="Times New Roman" w:eastAsia="Times New Roman" w:hAnsi="Times New Roman"/>
          <w:sz w:val="25"/>
          <w:szCs w:val="25"/>
        </w:rPr>
        <w:t xml:space="preserve">L’industrie transforme des matières premières grâce au travail, aux machines, à l’énergie et à l’organisation.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agroalimentaire</w:t>
      </w:r>
      <w:r>
        <w:rPr>
          <w:rFonts w:ascii="Times New Roman" w:cs="Times New Roman" w:eastAsia="Times New Roman" w:hAnsi="Times New Roman"/>
          <w:sz w:val="25"/>
          <w:szCs w:val="25"/>
        </w:rPr>
        <w:t xml:space="preserve"> transforme les produits agricoles et halieutiques.</w:t>
      </w:r>
    </w:p>
    <w:p>
      <w:pPr>
        <w:spacing w:after="100"/>
      </w:pPr>
      <w:r>
        <w:rPr>
          <w:rFonts w:ascii="Times New Roman" w:cs="Times New Roman" w:eastAsia="Times New Roman" w:hAnsi="Times New Roman"/>
          <w:sz w:val="25"/>
          <w:szCs w:val="25"/>
        </w:rPr>
        <w:t xml:space="preserve">L’extractif traite les ressources du sous-sol.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textile</w:t>
      </w:r>
      <w:r>
        <w:rPr>
          <w:rFonts w:ascii="Times New Roman" w:cs="Times New Roman" w:eastAsia="Times New Roman" w:hAnsi="Times New Roman"/>
          <w:sz w:val="25"/>
          <w:szCs w:val="25"/>
        </w:rPr>
        <w:t xml:space="preserve"> transforme fibres et fabrique vêtements.</w:t>
      </w:r>
    </w:p>
    <w:p>
      <w:pPr>
        <w:spacing w:after="100"/>
      </w:pPr>
      <w:r>
        <w:rPr>
          <w:rFonts w:ascii="Times New Roman" w:cs="Times New Roman" w:eastAsia="Times New Roman" w:hAnsi="Times New Roman"/>
          <w:sz w:val="25"/>
          <w:szCs w:val="25"/>
        </w:rPr>
        <w:t xml:space="preserve">Mécanique, chimie et autres branches diversifient le tissu industriel.</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Mamy analyse des documents et une situation malgache sur « types d’industries à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Mamy analyse des documents et une situation malgache sur « types d’industries à madagascar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industrie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agroalimentaire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extractive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Mamy analyse des documents et une situation malgache sur « types d’industries à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industrie malgache,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L’industrie transforme des matières premières grâce au travail, aux machines, à l’énergie et à l’organisation.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L’agroalimentaire transforme les produits agricoles et halieutiques. L’extractif traite les ressources du sous-sol.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L’agroalimentaire transforme les produits agricoles et halieutiques.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L’extractif traite les ressources du sous-sol.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industrie malgache.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industrie malgache.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textile transforme fibres et fabrique vêtements.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L’industrie transforme des matières premières grâce au travail, aux machines, à l’énergie et à l’organisation. Mécanique, chimie et autres branches diversifient le tissu industriel.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13 / 76</w:t>
      </w:r>
    </w:p>
    <w:p>
      <w:pPr>
        <w:spacing w:after="160" w:before="0"/>
        <w:jc w:val="center"/>
      </w:pPr>
      <w:bookmarkStart w:name="seance13" w:id="17"/>
      <w:r>
        <w:rPr>
          <w:rFonts w:ascii="Times New Roman" w:cs="Times New Roman" w:eastAsia="Times New Roman" w:hAnsi="Times New Roman"/>
          <w:b/>
          <w:bCs/>
          <w:color w:val="000000"/>
          <w:sz w:val="30"/>
          <w:szCs w:val="30"/>
        </w:rPr>
        <w:t xml:space="preserve">Localisation et facteurs industriels</w:t>
      </w:r>
      <w:bookmarkEnd w:id="1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Localisation et facteurs industriels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implantation industrielle,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industrie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industrie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L’industrie transforme des matières premières grâce au travail, aux machines, à l’énergie et à l’organisation.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L’agroalimentaire transforme les produits agricoles et halieutiques. L’extractif traite les ressources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Feno analyse des documents et une situation malgache sur « localisation et facteurs industriels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implantation industrielle : Une industrie se localise selon matières, énergie, eau, transport, main-d’œuvre, marché et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Localisation et facteurs industriels ». À la fin de la séance, vous saurez définir implantation industrielle,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Localisation et facteurs industriels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implantation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industrie se localise selon matières, énergie, eau, transport, main-d’œuvre, marché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villes concentrent clients, travailleurs et réseaux.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ports facilitent importations et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industrie se localise selon matières, énergie, eau, transport, main-d’œuvre, marché et services. Les villes concentrent clients, travailleurs et réseaux. Les ports facilitent importations et exportations.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implantation industrielle.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centre industriel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industrie se localise selon matières, énergie, eau, transport, main-d’œuvre, marché et services.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villes concentrent clients, travailleurs et réseaux. Les ports facilitent importations et exportations.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villes concentrent clients, travailleurs et réseaux.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ports facilitent importations et exportations.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implantation industrielle.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Feno analyse des documents et une situation malgache sur « localisation et facteurs industriels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implantation industrielle,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implantation industrielle.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proximité des ressources réduit certains coûts.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industrie se localise selon matières, énergie, eau, transport, main-d’œuvre, marché et services. Une implantation mal préparée accroît pollution et congestion.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Localisation et facteurs industriels</w:t>
      </w:r>
    </w:p>
    <w:p>
      <w:pPr>
        <w:spacing w:after="40" w:before="60"/>
        <w:jc w:val="center"/>
      </w:pPr>
      <w:r>
        <w:drawing>
          <wp:inline distT="0" distB="0" distL="0" distR="0">
            <wp:extent cx="4095750" cy="23907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Localisation et facteurs industriels.</w:t>
      </w:r>
    </w:p>
    <w:p>
      <w:pPr>
        <w:spacing w:after="40" w:before="60"/>
        <w:jc w:val="center"/>
      </w:pPr>
      <w:r>
        <w:drawing>
          <wp:inline distT="0" distB="0" distL="0" distR="0">
            <wp:extent cx="4286250" cy="23336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Feno analyse des documents et une situation malgache sur « localisation et facteurs industriels ».</w:t>
      </w:r>
    </w:p>
    <w:p>
      <w:pPr>
        <w:spacing w:after="80" w:before="140"/>
      </w:pPr>
      <w:r>
        <w:rPr>
          <w:rFonts w:ascii="Times New Roman" w:cs="Times New Roman" w:eastAsia="Times New Roman" w:hAnsi="Times New Roman"/>
          <w:b/>
          <w:bCs/>
          <w:color w:val="1E7B34"/>
          <w:sz w:val="26"/>
          <w:szCs w:val="26"/>
        </w:rPr>
        <w:t xml:space="preserve">1. Comprendre implantation industrielle</w:t>
      </w:r>
    </w:p>
    <w:p>
      <w:pPr>
        <w:spacing w:after="100"/>
      </w:pPr>
      <w:r>
        <w:rPr>
          <w:rFonts w:ascii="Times New Roman" w:cs="Times New Roman" w:eastAsia="Times New Roman" w:hAnsi="Times New Roman"/>
          <w:sz w:val="25"/>
          <w:szCs w:val="25"/>
        </w:rPr>
        <w:t xml:space="preserve">Une industrie se localise selon matières, énergie, eau, trans</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 main-d’œuvre, marché et services.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villes concentrent clients, travailleurs et réseaux.</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s facilitent im</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ations et ex</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ations.</w:t>
      </w:r>
    </w:p>
    <w:p>
      <w:pPr>
        <w:spacing w:after="100"/>
      </w:pPr>
      <w:r>
        <w:rPr>
          <w:rFonts w:ascii="Times New Roman" w:cs="Times New Roman" w:eastAsia="Times New Roman" w:hAnsi="Times New Roman"/>
          <w:sz w:val="25"/>
          <w:szCs w:val="25"/>
        </w:rPr>
        <w:t xml:space="preserve">La proximité des ressources réduit certains coûts.</w:t>
      </w:r>
    </w:p>
    <w:p>
      <w:pPr>
        <w:spacing w:after="100"/>
      </w:pPr>
      <w:r>
        <w:rPr>
          <w:rFonts w:ascii="Times New Roman" w:cs="Times New Roman" w:eastAsia="Times New Roman" w:hAnsi="Times New Roman"/>
          <w:sz w:val="25"/>
          <w:szCs w:val="25"/>
        </w:rPr>
        <w:t xml:space="preserve">Une implantation mal préparée accroît pollution et congestion.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Feno analyse des documents et une situation malgache sur « localisation et facteurs industriels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implantation industrielle.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centre industriel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Feno analyse des documents et une situation malgache sur « localisation et facteurs industriels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implantation industrielle,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industrie se localise selon matières, énergie, eau, transport, main-d’œuvre, marché et services.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villes concentrent clients, travailleurs et réseaux. Les ports facilitent importations et exportations.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villes concentrent clients, travailleurs et réseaux.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ports facilitent importations et exportations.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implantation industrielle.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implantation industrielle.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proximité des ressources réduit certains coûts.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industrie se localise selon matières, énergie, eau, transport, main-d’œuvre, marché et services. Une implantation mal préparée accroît pollution et congestion.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14 / 76</w:t>
      </w:r>
    </w:p>
    <w:p>
      <w:pPr>
        <w:spacing w:after="160" w:before="0"/>
        <w:jc w:val="center"/>
      </w:pPr>
      <w:bookmarkStart w:name="seance14" w:id="18"/>
      <w:r>
        <w:rPr>
          <w:rFonts w:ascii="Times New Roman" w:cs="Times New Roman" w:eastAsia="Times New Roman" w:hAnsi="Times New Roman"/>
          <w:b/>
          <w:bCs/>
          <w:color w:val="000000"/>
          <w:sz w:val="30"/>
          <w:szCs w:val="30"/>
        </w:rPr>
        <w:t xml:space="preserve">Entreprises, problèmes et solutions industriels</w:t>
      </w:r>
      <w:bookmarkEnd w:id="1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Entreprises, problèmes et solutions industriels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entreprise industrielle,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implantation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implantation industrielle.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industrie se localise selon matières, énergie, eau, transport, main-d’œuvre, marché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villes concentrent clients, travailleurs et réseaux. Les ports facilitent importations et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Tahina analyse des documents et une situation malgache sur « entreprises, problèmes et solutions industriels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entreprise industrielle : Grandes entreprises, PMI, PME et artisanat affrontent des contraintes de financement, énergie, équipement et compétences.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Entreprises, problèmes et solutions industriels ». À la fin de la séance, vous saurez définir entreprise industrielle,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Entreprises, problèmes et solutions industriels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entreprise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Grandes entreprises, PMI, PME et artisanat affrontent des contraintes de financement, énergie, équipement et compétences.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entreprises mobilisent capital et salariés.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PMI, PME et artisans s’adaptent aux marchés locaux.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Grandes entreprises, PMI, PME et artisanat affrontent des contraintes de financement, énergie, équipement et compétences. Les grandes entreprises mobilisent capital et salariés. PMI, PME et artisans s’adaptent aux marchés locaux.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entreprise industrielle.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PMI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Grandes entreprises, PMI, PME et artisanat affrontent des contraintes de financement, énergie, équipement et compétences.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grandes entreprises mobilisent capital et salariés. PMI, PME et artisans s’adaptent aux marchés locaux.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grandes entreprises mobilisent capital et salariés.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PMI, PME et artisans s’adaptent aux marchés locaux.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entreprise industrielle.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Tahina analyse des documents et une situation malgache sur « entreprises, problèmes et solutions industriels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entreprise industrielle,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entreprise industrielle.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Coûts d’énergie et transport limitent la production.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Grandes entreprises, PMI, PME et artisanat affrontent des contraintes de financement, énergie, équipement et compétences. Formation, crédit, qualité et énergie renouvelable soutiennent la modernisation.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Entreprises, problèmes et solutions industriels</w:t>
      </w:r>
    </w:p>
    <w:p>
      <w:pPr>
        <w:spacing w:after="40" w:before="60"/>
        <w:jc w:val="center"/>
      </w:pPr>
      <w:r>
        <w:drawing>
          <wp:inline distT="0" distB="0" distL="0" distR="0">
            <wp:extent cx="4095750" cy="23907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Entreprises, problèmes et solutions industriels.</w:t>
      </w:r>
    </w:p>
    <w:p>
      <w:pPr>
        <w:spacing w:after="80" w:before="140"/>
      </w:pPr>
      <w:r>
        <w:rPr>
          <w:rFonts w:ascii="Times New Roman" w:cs="Times New Roman" w:eastAsia="Times New Roman" w:hAnsi="Times New Roman"/>
          <w:b/>
          <w:bCs/>
          <w:color w:val="1E7B34"/>
          <w:sz w:val="26"/>
          <w:szCs w:val="26"/>
        </w:rPr>
        <w:t xml:space="preserve">1. Comprendre entreprise industrielle</w:t>
      </w:r>
    </w:p>
    <w:p>
      <w:pPr>
        <w:spacing w:after="100"/>
      </w:pPr>
      <w:r>
        <w:rPr>
          <w:rFonts w:ascii="Times New Roman" w:cs="Times New Roman" w:eastAsia="Times New Roman" w:hAnsi="Times New Roman"/>
          <w:sz w:val="25"/>
          <w:szCs w:val="25"/>
        </w:rPr>
        <w:t xml:space="preserve">Grandes entreprises, </w:t>
      </w:r>
      <w:r>
        <w:rPr>
          <w:rFonts w:ascii="Times New Roman" w:cs="Times New Roman" w:eastAsia="Times New Roman" w:hAnsi="Times New Roman"/>
          <w:b/>
          <w:bCs/>
          <w:color w:val="1F4E79"/>
          <w:sz w:val="25"/>
          <w:szCs w:val="25"/>
        </w:rPr>
        <w:t xml:space="preserve">PMI</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PME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affrontent des contraintes de financement, énergie, équipement et compétences.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grandes entreprises mobilisent capital et salariés.</w:t>
      </w:r>
    </w:p>
    <w:p>
      <w:pPr>
        <w:spacing w:after="100"/>
      </w:pPr>
      <w:r>
        <w:rPr>
          <w:rFonts w:ascii="Times New Roman" w:cs="Times New Roman" w:eastAsia="Times New Roman" w:hAnsi="Times New Roman"/>
          <w:b/>
          <w:bCs/>
          <w:color w:val="1F4E79"/>
          <w:sz w:val="25"/>
          <w:szCs w:val="25"/>
        </w:rPr>
        <w:t xml:space="preserve">PMI</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PME</w:t>
      </w:r>
      <w:r>
        <w:rPr>
          <w:rFonts w:ascii="Times New Roman" w:cs="Times New Roman" w:eastAsia="Times New Roman" w:hAnsi="Times New Roman"/>
          <w:sz w:val="25"/>
          <w:szCs w:val="25"/>
        </w:rPr>
        <w:t xml:space="preserve"> et artisans s’adaptent aux marchés locaux.</w:t>
      </w:r>
    </w:p>
    <w:p>
      <w:pPr>
        <w:spacing w:after="100"/>
      </w:pPr>
      <w:r>
        <w:rPr>
          <w:rFonts w:ascii="Times New Roman" w:cs="Times New Roman" w:eastAsia="Times New Roman" w:hAnsi="Times New Roman"/>
          <w:sz w:val="25"/>
          <w:szCs w:val="25"/>
        </w:rPr>
        <w:t xml:space="preserve">Coûts d’énergie et transport limitent la production.</w:t>
      </w:r>
    </w:p>
    <w:p>
      <w:pPr>
        <w:spacing w:after="100"/>
      </w:pPr>
      <w:r>
        <w:rPr>
          <w:rFonts w:ascii="Times New Roman" w:cs="Times New Roman" w:eastAsia="Times New Roman" w:hAnsi="Times New Roman"/>
          <w:sz w:val="25"/>
          <w:szCs w:val="25"/>
        </w:rPr>
        <w:t xml:space="preserve">Formation, crédit, qualité et </w:t>
      </w:r>
      <w:r>
        <w:rPr>
          <w:rFonts w:ascii="Times New Roman" w:cs="Times New Roman" w:eastAsia="Times New Roman" w:hAnsi="Times New Roman"/>
          <w:b/>
          <w:bCs/>
          <w:color w:val="1F4E79"/>
          <w:sz w:val="25"/>
          <w:szCs w:val="25"/>
        </w:rPr>
        <w:t xml:space="preserve">énergie renouvelable</w:t>
      </w:r>
      <w:r>
        <w:rPr>
          <w:rFonts w:ascii="Times New Roman" w:cs="Times New Roman" w:eastAsia="Times New Roman" w:hAnsi="Times New Roman"/>
          <w:sz w:val="25"/>
          <w:szCs w:val="25"/>
        </w:rPr>
        <w:t xml:space="preserve"> soutiennent la modernisation.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Tahina analyse des documents et une situation malgache sur « entreprises, problèmes et solutions industriels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Tahina analyse des documents et une situation malgache sur « entreprises, problèmes et solutions industriels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entreprise industrielle.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PMI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Tahina analyse des documents et une situation malgache sur « entreprises, problèmes et solutions industriels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entreprise industrielle,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Grandes entreprises, PMI, PME et artisanat affrontent des contraintes de financement, énergie, équipement et compétences.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grandes entreprises mobilisent capital et salariés. PMI, PME et artisans s’adaptent aux marchés locaux.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grandes entreprises mobilisent capital et salariés.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PMI, PME et artisans s’adaptent aux marchés locaux.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entreprise industrielle.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entreprise industrielle.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Coûts d’énergie et transport limitent la production.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Grandes entreprises, PMI, PME et artisanat affrontent des contraintes de financement, énergie, équipement et compétences. Formation, crédit, qualité et énergie renouvelable soutiennent la modernisation.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15 / 76</w:t>
      </w:r>
    </w:p>
    <w:p>
      <w:pPr>
        <w:spacing w:after="160" w:before="0"/>
        <w:jc w:val="center"/>
      </w:pPr>
      <w:bookmarkStart w:name="seance15" w:id="19"/>
      <w:r>
        <w:rPr>
          <w:rFonts w:ascii="Times New Roman" w:cs="Times New Roman" w:eastAsia="Times New Roman" w:hAnsi="Times New Roman"/>
          <w:b/>
          <w:bCs/>
          <w:color w:val="000000"/>
          <w:sz w:val="30"/>
          <w:szCs w:val="30"/>
        </w:rPr>
        <w:t xml:space="preserve">Commerce intérieur et extérieur</w:t>
      </w:r>
      <w:bookmarkEnd w:id="1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Commerce intérieur et extérieur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commerce malgache,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entreprise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entreprise industrielle.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Grandes entreprises, PMI, PME et artisanat affrontent des contraintes de financement, énergie, équipement et compétences.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entreprises mobilisent capital et salariés. PMI, PME et artisans s’adaptent aux marchés locaux.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Ialy analyse des documents et une situation malgache sur « commerce intérieur et extérieur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commerce malgache : Le commerce relie producteurs et consommateurs dans le pays et sur les marchés extérieurs.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Commerce intérieur et extérieur ». À la fin de la séance, vous saurez définir commerce malgache,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Commerce intérieur et extérieur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commerce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commerce relie producteurs et consommateurs dans le pays et sur les marchés extérieurs.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Marchés, boutiques et grossistes organisent le commerce intérieur.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Importations et exportations relient Madagascar au monde.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commerce relie producteurs et consommateurs dans le pays et sur les marchés extérieurs. Marchés, boutiques et grossistes organisent le commerce intérieur. Importations et exportations relient Madagascar au monde.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commerce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commerce intérieur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commerce extérieur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commerce relie producteurs et consommateurs dans le pays et sur les marchés extérieurs.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Marchés, boutiques et grossistes organisent le commerce intérieur. Importations et exportations relient Madagascar au monde.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Marchés, boutiques et grossistes organisent le commerce intérieur.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Importations et exportations relient Madagascar au monde.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commerce malgache.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Ialy analyse des documents et une situation malgache sur « commerce intérieur et extérieur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commerce malgache,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commerce malgache.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Routes, stockage, crédit et normes influencent les échanges.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commerce relie producteurs et consommateurs dans le pays et sur les marchés extérieurs. Diversification et transformation locale améliorent la balance.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Commerce intérieur et extérieur</w:t>
      </w:r>
    </w:p>
    <w:p>
      <w:pPr>
        <w:spacing w:after="40" w:before="60"/>
        <w:jc w:val="center"/>
      </w:pPr>
      <w:r>
        <w:drawing>
          <wp:inline distT="0" distB="0" distL="0" distR="0">
            <wp:extent cx="4095750" cy="23907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Commerce intérieur et extérieur.</w:t>
      </w:r>
    </w:p>
    <w:p>
      <w:pPr>
        <w:spacing w:after="40" w:before="60"/>
        <w:jc w:val="center"/>
      </w:pPr>
      <w:r>
        <w:drawing>
          <wp:inline distT="0" distB="0" distL="0" distR="0">
            <wp:extent cx="4286250" cy="23336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Ialy analyse des documents et une situation malgache sur « commerce intérieur et extérieur ».</w:t>
      </w:r>
    </w:p>
    <w:p>
      <w:pPr>
        <w:spacing w:after="80" w:before="140"/>
      </w:pPr>
      <w:r>
        <w:rPr>
          <w:rFonts w:ascii="Times New Roman" w:cs="Times New Roman" w:eastAsia="Times New Roman" w:hAnsi="Times New Roman"/>
          <w:b/>
          <w:bCs/>
          <w:color w:val="1E7B34"/>
          <w:sz w:val="26"/>
          <w:szCs w:val="26"/>
        </w:rPr>
        <w:t xml:space="preserve">1. Comprendre commerce malgache</w:t>
      </w:r>
    </w:p>
    <w:p>
      <w:pPr>
        <w:spacing w:after="100"/>
      </w:pPr>
      <w:r>
        <w:rPr>
          <w:rFonts w:ascii="Times New Roman" w:cs="Times New Roman" w:eastAsia="Times New Roman" w:hAnsi="Times New Roman"/>
          <w:sz w:val="25"/>
          <w:szCs w:val="25"/>
        </w:rPr>
        <w:t xml:space="preserve">Le commerce relie producteurs et consommateurs dans le pays et sur les marchés extérieurs.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Marchés, boutiques et grossistes organisent le </w:t>
      </w:r>
      <w:r>
        <w:rPr>
          <w:rFonts w:ascii="Times New Roman" w:cs="Times New Roman" w:eastAsia="Times New Roman" w:hAnsi="Times New Roman"/>
          <w:b/>
          <w:bCs/>
          <w:color w:val="1F4E79"/>
          <w:sz w:val="25"/>
          <w:szCs w:val="25"/>
        </w:rPr>
        <w:t xml:space="preserve">commerce intérieur</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Importations et exportations relient Madagascar au monde.</w:t>
      </w:r>
    </w:p>
    <w:p>
      <w:pPr>
        <w:spacing w:after="100"/>
      </w:pPr>
      <w:r>
        <w:rPr>
          <w:rFonts w:ascii="Times New Roman" w:cs="Times New Roman" w:eastAsia="Times New Roman" w:hAnsi="Times New Roman"/>
          <w:sz w:val="25"/>
          <w:szCs w:val="25"/>
        </w:rPr>
        <w:t xml:space="preserve">Routes, stockage, crédit et normes influencent les échanges.</w:t>
      </w:r>
    </w:p>
    <w:p>
      <w:pPr>
        <w:spacing w:after="100"/>
      </w:pPr>
      <w:r>
        <w:rPr>
          <w:rFonts w:ascii="Times New Roman" w:cs="Times New Roman" w:eastAsia="Times New Roman" w:hAnsi="Times New Roman"/>
          <w:sz w:val="25"/>
          <w:szCs w:val="25"/>
        </w:rPr>
        <w:t xml:space="preserve">Diversification et transformation locale améliorent la </w:t>
      </w:r>
      <w:r>
        <w:rPr>
          <w:rFonts w:ascii="Times New Roman" w:cs="Times New Roman" w:eastAsia="Times New Roman" w:hAnsi="Times New Roman"/>
          <w:b/>
          <w:bCs/>
          <w:color w:val="1F4E79"/>
          <w:sz w:val="25"/>
          <w:szCs w:val="25"/>
        </w:rPr>
        <w:t xml:space="preserve">balance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Ialy analyse des documents et une situation malgache sur « </w:t>
      </w:r>
      <w:r>
        <w:rPr>
          <w:rFonts w:ascii="Times New Roman" w:cs="Times New Roman" w:eastAsia="Times New Roman" w:hAnsi="Times New Roman"/>
          <w:b/>
          <w:bCs/>
          <w:color w:val="1F4E79"/>
          <w:sz w:val="25"/>
          <w:szCs w:val="25"/>
        </w:rPr>
        <w:t xml:space="preserve">commerce intérieur</w:t>
      </w:r>
      <w:r>
        <w:rPr>
          <w:rFonts w:ascii="Times New Roman" w:cs="Times New Roman" w:eastAsia="Times New Roman" w:hAnsi="Times New Roman"/>
          <w:sz w:val="25"/>
          <w:szCs w:val="25"/>
        </w:rPr>
        <w:t xml:space="preserve"> et extérieur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commerce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commerce intérieur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commerce extérieur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Ialy analyse des documents et une situation malgache sur « commerce intérieur et extérieur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commerce malgache,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commerce relie producteurs et consommateurs dans le pays et sur les marchés extérieurs.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Marchés, boutiques et grossistes organisent le commerce intérieur. Importations et exportations relient Madagascar au monde.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Marchés, boutiques et grossistes organisent le commerce intérieur.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Importations et exportations relient Madagascar au monde.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commerce malgache.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commerce malgache.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Routes, stockage, crédit et normes influencent les échanges.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commerce relie producteurs et consommateurs dans le pays et sur les marchés extérieurs. Diversification et transformation locale améliorent la balance.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16 / 76</w:t>
      </w:r>
    </w:p>
    <w:p>
      <w:pPr>
        <w:spacing w:after="160" w:before="0"/>
        <w:jc w:val="center"/>
      </w:pPr>
      <w:bookmarkStart w:name="seance16" w:id="20"/>
      <w:r>
        <w:rPr>
          <w:rFonts w:ascii="Times New Roman" w:cs="Times New Roman" w:eastAsia="Times New Roman" w:hAnsi="Times New Roman"/>
          <w:b/>
          <w:bCs/>
          <w:color w:val="000000"/>
          <w:sz w:val="30"/>
          <w:szCs w:val="30"/>
        </w:rPr>
        <w:t xml:space="preserve">Tourisme à Madagascar</w:t>
      </w:r>
      <w:bookmarkEnd w:id="2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Tourisme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tourisme,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commerce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commerce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commerce relie producteurs et consommateurs dans le pays et sur les marchés extérieurs.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Marchés, boutiques et grossistes organisent le commerce intérieur. Importations et exportations relient Madagascar au monde.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Vola analyse des documents et une situation malgache sur « tourisme à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tourisme : Le tourisme valorise paysages, biodiversité et cultures en créant services, emplois et recettes.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Tourisme à Madagascar ». À la fin de la séance, vous saurez définir tourisme,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Tourisme à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tourisme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tourisme valorise paysages, biodiversité et cultures en créant services, emplois et recettes.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Tourismes balnéaire, culturel et écologique mobilisent des ressources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Hébergement, transport, guidage et artisanat forment une chaîne.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tourisme valorise paysages, biodiversité et cultures en créant services, emplois et recettes. Tourismes balnéaire, culturel et écologique mobilisent des ressources différentes. Hébergement, transport, guidage et artisanat forment une chaîne.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tourisme.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écotourisme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patrimoine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tourisme valorise paysages, biodiversité et cultures en créant services, emplois et recettes.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Tourismes balnéaire, culturel et écologique mobilisent des ressources différentes. Hébergement, transport, guidage et artisanat forment une chaîne.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Tourismes balnéaire, culturel et écologique mobilisent des ressources différentes.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Hébergement, transport, guidage et artisanat forment une chaîne.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tourisme.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Vola analyse des documents et une situation malgache sur « tourisme à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tourisme,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tourisme.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Accès, formation, saisonnalité et protection sont des défis.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tourisme valorise paysages, biodiversité et cultures en créant services, emplois et recettes. Le tourisme responsable partage les revenus et respecte les sites.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Tourisme à Madagascar</w:t>
      </w:r>
    </w:p>
    <w:p>
      <w:pPr>
        <w:spacing w:after="40" w:before="60"/>
        <w:jc w:val="center"/>
      </w:pPr>
      <w:r>
        <w:drawing>
          <wp:inline distT="0" distB="0" distL="0" distR="0">
            <wp:extent cx="4095750" cy="23907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Tourisme à Madagascar.</w:t>
      </w:r>
    </w:p>
    <w:p>
      <w:pPr>
        <w:spacing w:after="80" w:before="140"/>
      </w:pPr>
      <w:r>
        <w:rPr>
          <w:rFonts w:ascii="Times New Roman" w:cs="Times New Roman" w:eastAsia="Times New Roman" w:hAnsi="Times New Roman"/>
          <w:b/>
          <w:bCs/>
          <w:color w:val="1E7B34"/>
          <w:sz w:val="26"/>
          <w:szCs w:val="26"/>
        </w:rPr>
        <w:t xml:space="preserve">1. Comprendre tourisme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tourisme</w:t>
      </w:r>
      <w:r>
        <w:rPr>
          <w:rFonts w:ascii="Times New Roman" w:cs="Times New Roman" w:eastAsia="Times New Roman" w:hAnsi="Times New Roman"/>
          <w:sz w:val="25"/>
          <w:szCs w:val="25"/>
        </w:rPr>
        <w:t xml:space="preserve"> valorise paysages, biodiversité et cultures en créant services, emplois et recettes.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Tourismes balnéaire, culturel et écologique mobilisent des ressources différentes.</w:t>
      </w:r>
    </w:p>
    <w:p>
      <w:pPr>
        <w:spacing w:after="100"/>
      </w:pPr>
      <w:r>
        <w:rPr>
          <w:rFonts w:ascii="Times New Roman" w:cs="Times New Roman" w:eastAsia="Times New Roman" w:hAnsi="Times New Roman"/>
          <w:sz w:val="25"/>
          <w:szCs w:val="25"/>
        </w:rPr>
        <w:t xml:space="preserve">Hébergement, transport, guidage et artisanat forment une chaîne.</w:t>
      </w:r>
    </w:p>
    <w:p>
      <w:pPr>
        <w:spacing w:after="100"/>
      </w:pPr>
      <w:r>
        <w:rPr>
          <w:rFonts w:ascii="Times New Roman" w:cs="Times New Roman" w:eastAsia="Times New Roman" w:hAnsi="Times New Roman"/>
          <w:sz w:val="25"/>
          <w:szCs w:val="25"/>
        </w:rPr>
        <w:t xml:space="preserve">Accès, formation, saisonnalité et protection sont des défis.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tourisme</w:t>
      </w:r>
      <w:r>
        <w:rPr>
          <w:rFonts w:ascii="Times New Roman" w:cs="Times New Roman" w:eastAsia="Times New Roman" w:hAnsi="Times New Roman"/>
          <w:sz w:val="25"/>
          <w:szCs w:val="25"/>
        </w:rPr>
        <w:t xml:space="preserve"> responsable partage les revenus et respecte les sites.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Vola analyse des documents et une situation malgache sur « </w:t>
      </w:r>
      <w:r>
        <w:rPr>
          <w:rFonts w:ascii="Times New Roman" w:cs="Times New Roman" w:eastAsia="Times New Roman" w:hAnsi="Times New Roman"/>
          <w:b/>
          <w:bCs/>
          <w:color w:val="1F4E79"/>
          <w:sz w:val="25"/>
          <w:szCs w:val="25"/>
        </w:rPr>
        <w:t xml:space="preserve">tourisme</w:t>
      </w:r>
      <w:r>
        <w:rPr>
          <w:rFonts w:ascii="Times New Roman" w:cs="Times New Roman" w:eastAsia="Times New Roman" w:hAnsi="Times New Roman"/>
          <w:sz w:val="25"/>
          <w:szCs w:val="25"/>
        </w:rPr>
        <w:t xml:space="preserve"> à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Vola analyse des documents et une situation malgache sur « tourisme à madagascar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tourisme.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écotourisme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patrimoine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Vola analyse des documents et une situation malgache sur « tourisme à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tourisme,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tourisme valorise paysages, biodiversité et cultures en créant services, emplois et recettes.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Tourismes balnéaire, culturel et écologique mobilisent des ressources différentes. Hébergement, transport, guidage et artisanat forment une chaîne.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Tourismes balnéaire, culturel et écologique mobilisent des ressources différentes.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Hébergement, transport, guidage et artisanat forment une chaîne.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tourisme.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tourisme.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Accès, formation, saisonnalité et protection sont des défis.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tourisme valorise paysages, biodiversité et cultures en créant services, emplois et recettes. Le tourisme responsable partage les revenus et respecte les sites.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17 / 76</w:t>
      </w:r>
    </w:p>
    <w:p>
      <w:pPr>
        <w:spacing w:after="160" w:before="0"/>
        <w:jc w:val="center"/>
      </w:pPr>
      <w:bookmarkStart w:name="seance17" w:id="21"/>
      <w:r>
        <w:rPr>
          <w:rFonts w:ascii="Times New Roman" w:cs="Times New Roman" w:eastAsia="Times New Roman" w:hAnsi="Times New Roman"/>
          <w:b/>
          <w:bCs/>
          <w:color w:val="000000"/>
          <w:sz w:val="30"/>
          <w:szCs w:val="30"/>
        </w:rPr>
        <w:t xml:space="preserve">Télécommunications et réseaux</w:t>
      </w:r>
      <w:bookmarkEnd w:id="2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Télécommunications et réseaux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télécommunication,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tourisme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tourisme.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tourisme valorise paysages, biodiversité et cultures en créant services, emplois et recettes.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Tourismes balnéaire, culturel et écologique mobilisent des ressources différentes. Hébergement, transport, guidage et artisanat forment une chaîne.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Mickaël analyse des documents et une situation malgache sur « télécommunications et réseaux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télécommunication : Les télécommunications transmettent voix, images et données par téléphone, radio, télévision et internet.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Télécommunications et réseaux ». À la fin de la séance, vous saurez définir télécommunication,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Télécommunications et réseaux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télécommunication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télécommunications transmettent voix, images et données par téléphone, radio, télévision et internet.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dessert de nombreux 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lâche laisse des zones éloignées.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télécommunications transmettent voix, images et données par téléphone, radio, télévision et internet. Un réseau dense dessert de nombreux lieux. Un réseau lâche laisse des zones éloignées.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télécommunication.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réseau dense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internet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télécommunications transmettent voix, images et données par téléphone, radio, télévision et internet.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réseau dense dessert de nombreux lieux. Un réseau lâche laisse des zones éloignées.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réseau dense dessert de nombreux lieux.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réseau lâche laisse des zones éloignées.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télécommunication.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Mickaël analyse des documents et une situation malgache sur « télécommunications et réseaux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télécommunication,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télécommunication.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connexion soutient commerce, santé et éducation.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télécommunications transmettent voix, images et données par téléphone, radio, télévision et internet. Coût, énergie, équipement et compétences créent une fracture numérique.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Télécommunications et réseaux</w:t>
      </w:r>
    </w:p>
    <w:p>
      <w:pPr>
        <w:spacing w:after="40" w:before="60"/>
        <w:jc w:val="center"/>
      </w:pPr>
      <w:r>
        <w:drawing>
          <wp:inline distT="0" distB="0" distL="0" distR="0">
            <wp:extent cx="4095750" cy="23907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Télécommunications et réseaux.</w:t>
      </w:r>
    </w:p>
    <w:p>
      <w:pPr>
        <w:spacing w:after="40" w:before="60"/>
        <w:jc w:val="center"/>
      </w:pPr>
      <w:r>
        <w:drawing>
          <wp:inline distT="0" distB="0" distL="0" distR="0">
            <wp:extent cx="4286250" cy="23336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Mickaël analyse des documents et une situation malgache sur « télécommunications et réseaux ».</w:t>
      </w:r>
    </w:p>
    <w:p>
      <w:pPr>
        <w:spacing w:after="80" w:before="140"/>
      </w:pPr>
      <w:r>
        <w:rPr>
          <w:rFonts w:ascii="Times New Roman" w:cs="Times New Roman" w:eastAsia="Times New Roman" w:hAnsi="Times New Roman"/>
          <w:b/>
          <w:bCs/>
          <w:color w:val="1E7B34"/>
          <w:sz w:val="26"/>
          <w:szCs w:val="26"/>
        </w:rPr>
        <w:t xml:space="preserve">1. Comprendre télécommunication</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télécommunication</w:t>
      </w:r>
      <w:r>
        <w:rPr>
          <w:rFonts w:ascii="Times New Roman" w:cs="Times New Roman" w:eastAsia="Times New Roman" w:hAnsi="Times New Roman"/>
          <w:sz w:val="25"/>
          <w:szCs w:val="25"/>
        </w:rPr>
        <w:t xml:space="preserve">s transmettent voix, images et données par téléphone, radio, télévision et </w:t>
      </w:r>
      <w:r>
        <w:rPr>
          <w:rFonts w:ascii="Times New Roman" w:cs="Times New Roman" w:eastAsia="Times New Roman" w:hAnsi="Times New Roman"/>
          <w:b/>
          <w:bCs/>
          <w:color w:val="1F4E79"/>
          <w:sz w:val="25"/>
          <w:szCs w:val="25"/>
        </w:rPr>
        <w:t xml:space="preserve">internet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réseau dense</w:t>
      </w:r>
      <w:r>
        <w:rPr>
          <w:rFonts w:ascii="Times New Roman" w:cs="Times New Roman" w:eastAsia="Times New Roman" w:hAnsi="Times New Roman"/>
          <w:sz w:val="25"/>
          <w:szCs w:val="25"/>
        </w:rPr>
        <w:t xml:space="preserve"> dessert de nombreux lieux.</w:t>
      </w:r>
    </w:p>
    <w:p>
      <w:pPr>
        <w:spacing w:after="100"/>
      </w:pPr>
      <w:r>
        <w:rPr>
          <w:rFonts w:ascii="Times New Roman" w:cs="Times New Roman" w:eastAsia="Times New Roman" w:hAnsi="Times New Roman"/>
          <w:sz w:val="25"/>
          <w:szCs w:val="25"/>
        </w:rPr>
        <w:t xml:space="preserve">Un réseau lâche laisse des zones éloignées.</w:t>
      </w:r>
    </w:p>
    <w:p>
      <w:pPr>
        <w:spacing w:after="100"/>
      </w:pPr>
      <w:r>
        <w:rPr>
          <w:rFonts w:ascii="Times New Roman" w:cs="Times New Roman" w:eastAsia="Times New Roman" w:hAnsi="Times New Roman"/>
          <w:sz w:val="25"/>
          <w:szCs w:val="25"/>
        </w:rPr>
        <w:t xml:space="preserve">La connexion soutient commerce, santé et éducation.</w:t>
      </w:r>
    </w:p>
    <w:p>
      <w:pPr>
        <w:spacing w:after="100"/>
      </w:pPr>
      <w:r>
        <w:rPr>
          <w:rFonts w:ascii="Times New Roman" w:cs="Times New Roman" w:eastAsia="Times New Roman" w:hAnsi="Times New Roman"/>
          <w:sz w:val="25"/>
          <w:szCs w:val="25"/>
        </w:rPr>
        <w:t xml:space="preserve">Coût, énergie, équipement et compétences créent une </w:t>
      </w:r>
      <w:r>
        <w:rPr>
          <w:rFonts w:ascii="Times New Roman" w:cs="Times New Roman" w:eastAsia="Times New Roman" w:hAnsi="Times New Roman"/>
          <w:b/>
          <w:bCs/>
          <w:color w:val="1F4E79"/>
          <w:sz w:val="25"/>
          <w:szCs w:val="25"/>
        </w:rPr>
        <w:t xml:space="preserve">fracture numérique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Mickaël analyse des documents et une situation malgache sur « </w:t>
      </w:r>
      <w:r>
        <w:rPr>
          <w:rFonts w:ascii="Times New Roman" w:cs="Times New Roman" w:eastAsia="Times New Roman" w:hAnsi="Times New Roman"/>
          <w:b/>
          <w:bCs/>
          <w:color w:val="1F4E79"/>
          <w:sz w:val="25"/>
          <w:szCs w:val="25"/>
        </w:rPr>
        <w:t xml:space="preserve">télécommunication</w:t>
      </w:r>
      <w:r>
        <w:rPr>
          <w:rFonts w:ascii="Times New Roman" w:cs="Times New Roman" w:eastAsia="Times New Roman" w:hAnsi="Times New Roman"/>
          <w:sz w:val="25"/>
          <w:szCs w:val="25"/>
        </w:rPr>
        <w:t xml:space="preserve">s et réseaux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télécommunication.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réseau dense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internet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Mickaël analyse des documents et une situation malgache sur « télécommunications et réseaux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télécommunication,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télécommunications transmettent voix, images et données par téléphone, radio, télévision et internet.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réseau dense dessert de nombreux lieux. Un réseau lâche laisse des zones éloignées.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réseau dense dessert de nombreux lieux.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réseau lâche laisse des zones éloignées.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télécommunication.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télécommunication.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connexion soutient commerce, santé et éducation.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télécommunications transmettent voix, images et données par téléphone, radio, télévision et internet. Coût, énergie, équipement et compétences créent une fracture numérique.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18 / 76</w:t>
      </w:r>
    </w:p>
    <w:p>
      <w:pPr>
        <w:spacing w:after="160" w:before="0"/>
        <w:jc w:val="center"/>
      </w:pPr>
      <w:bookmarkStart w:name="seance18" w:id="22"/>
      <w:r>
        <w:rPr>
          <w:rFonts w:ascii="Times New Roman" w:cs="Times New Roman" w:eastAsia="Times New Roman" w:hAnsi="Times New Roman"/>
          <w:b/>
          <w:bCs/>
          <w:color w:val="000000"/>
          <w:sz w:val="30"/>
          <w:szCs w:val="30"/>
        </w:rPr>
        <w:t xml:space="preserve">Transports : réseaux, problèmes et perspectives</w:t>
      </w:r>
      <w:bookmarkEnd w:id="2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Transports : réseaux, problèmes et perspectives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système de transport,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télécommunication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télécommunication.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télécommunications transmettent voix, images et données par téléphone, radio, télévision et internet.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dessert de nombreux lieux. Un réseau lâche laisse des zones éloignées.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Elia analyse des documents et une situation malgache sur « transports : réseaux, problèmes et perspectives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système de transport : Le transport combine réseaux routier, ferroviaire, fluvial, maritime et aérien.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Transports : réseaux, problèmes et perspectives ». À la fin de la séance, vous saurez définir système de transport,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Transports : réseaux, problèmes et perspectives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système de transport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transport combine réseaux routier, ferroviaire, fluvial, maritime et aérien.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Routes et moyens locaux assurent les déplacements terrestres.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Chemins de fer relient plusieurs axes économiques.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transport combine réseaux routier, ferroviaire, fluvial, maritime et aérien. Routes et moyens locaux assurent les déplacements terrestres. Chemins de fer relient plusieurs axes économiques.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système de transport.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route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chemin de fer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transport combine réseaux routier, ferroviaire, fluvial, maritime et aérien.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Routes et moyens locaux assurent les déplacements terrestres. Chemins de fer relient plusieurs axes économiques.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Routes et moyens locaux assurent les déplacements terrestres.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Chemins de fer relient plusieurs axes économiques.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système de transport.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Elia analyse des documents et une situation malgache sur « transports : réseaux, problèmes et perspectives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système de transport,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système de transport.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Ports, voies d’eau et aéroports ouvrent les régions.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transport combine réseaux routier, ferroviaire, fluvial, maritime et aérien. Entretien insuffisant, enclavement et coût exigent investissements et complémentarité.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Transports : réseaux, problèmes et perspectives</w:t>
      </w:r>
    </w:p>
    <w:p>
      <w:pPr>
        <w:spacing w:after="40" w:before="60"/>
        <w:jc w:val="center"/>
      </w:pPr>
      <w:r>
        <w:drawing>
          <wp:inline distT="0" distB="0" distL="0" distR="0">
            <wp:extent cx="4095750" cy="23907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Transports : réseaux, problèmes et perspectives.</w:t>
      </w:r>
    </w:p>
    <w:p>
      <w:pPr>
        <w:spacing w:after="80" w:before="140"/>
      </w:pPr>
      <w:r>
        <w:rPr>
          <w:rFonts w:ascii="Times New Roman" w:cs="Times New Roman" w:eastAsia="Times New Roman" w:hAnsi="Times New Roman"/>
          <w:b/>
          <w:bCs/>
          <w:color w:val="1E7B34"/>
          <w:sz w:val="26"/>
          <w:szCs w:val="26"/>
        </w:rPr>
        <w:t xml:space="preserve">1. Comprendre système de transport</w:t>
      </w:r>
    </w:p>
    <w:p>
      <w:pPr>
        <w:spacing w:after="100"/>
      </w:pPr>
      <w:r>
        <w:rPr>
          <w:rFonts w:ascii="Times New Roman" w:cs="Times New Roman" w:eastAsia="Times New Roman" w:hAnsi="Times New Roman"/>
          <w:sz w:val="25"/>
          <w:szCs w:val="25"/>
        </w:rPr>
        <w:t xml:space="preserve">Le trans</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 combine réseaux routier, ferroviaire, fluvial, maritime et aérien.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Routes et moyens locaux assurent les déplacements terrestres.</w:t>
      </w:r>
    </w:p>
    <w:p>
      <w:pPr>
        <w:spacing w:after="100"/>
      </w:pPr>
      <w:r>
        <w:rPr>
          <w:rFonts w:ascii="Times New Roman" w:cs="Times New Roman" w:eastAsia="Times New Roman" w:hAnsi="Times New Roman"/>
          <w:sz w:val="25"/>
          <w:szCs w:val="25"/>
        </w:rPr>
        <w:t xml:space="preserve">Chemins de fer relient plusieurs axes économiques.</w:t>
      </w:r>
    </w:p>
    <w:p>
      <w:pPr>
        <w:spacing w:after="100"/>
      </w:pPr>
      <w:r>
        <w:rPr>
          <w:rFonts w:ascii="Times New Roman" w:cs="Times New Roman" w:eastAsia="Times New Roman" w:hAnsi="Times New Roman"/>
          <w:sz w:val="25"/>
          <w:szCs w:val="25"/>
        </w:rPr>
        <w:t xml:space="preserve">Ports, voies d’eau et </w:t>
      </w:r>
      <w:r>
        <w:rPr>
          <w:rFonts w:ascii="Times New Roman" w:cs="Times New Roman" w:eastAsia="Times New Roman" w:hAnsi="Times New Roman"/>
          <w:b/>
          <w:bCs/>
          <w:color w:val="1F4E79"/>
          <w:sz w:val="25"/>
          <w:szCs w:val="25"/>
        </w:rPr>
        <w:t xml:space="preserve">aéroport</w:t>
      </w:r>
      <w:r>
        <w:rPr>
          <w:rFonts w:ascii="Times New Roman" w:cs="Times New Roman" w:eastAsia="Times New Roman" w:hAnsi="Times New Roman"/>
          <w:sz w:val="25"/>
          <w:szCs w:val="25"/>
        </w:rPr>
        <w:t xml:space="preserve">s ouvrent les régions.</w:t>
      </w:r>
    </w:p>
    <w:p>
      <w:pPr>
        <w:spacing w:after="100"/>
      </w:pPr>
      <w:r>
        <w:rPr>
          <w:rFonts w:ascii="Times New Roman" w:cs="Times New Roman" w:eastAsia="Times New Roman" w:hAnsi="Times New Roman"/>
          <w:sz w:val="25"/>
          <w:szCs w:val="25"/>
        </w:rPr>
        <w:t xml:space="preserve">Entretien insuffisant, enclavement et coût exigent investissements et complémentarité.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Elia analyse des documents et une situation malgache sur « trans</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s : réseaux, problèmes et perspectives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907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Elia analyse des documents et une situation malgache sur « transports : réseaux, problèmes et perspectives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système de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route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chemin de fer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Elia analyse des documents et une situation malgache sur « transports : réseaux, problèmes et perspectives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système de transport,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transport combine réseaux routier, ferroviaire, fluvial, maritime et aérien.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Routes et moyens locaux assurent les déplacements terrestres. Chemins de fer relient plusieurs axes économiques.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Routes et moyens locaux assurent les déplacements terrestres.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Chemins de fer relient plusieurs axes économiques.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système de transport.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système de transport.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Ports, voies d’eau et aéroports ouvrent les régions.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transport combine réseaux routier, ferroviaire, fluvial, maritime et aérien. Entretien insuffisant, enclavement et coût exigent investissements et complémentarité. Relier les faits, leurs causes, leurs effets et une action adaptée au territoire. (5 points)</w:t>
      </w:r>
    </w:p>
    <w:p>
      <w:r>
        <w:br w:type="page"/>
      </w:r>
    </w:p>
    <w:p>
      <w:pPr>
        <w:spacing w:after="40" w:before="0"/>
        <w:jc w:val="center"/>
      </w:pPr>
      <w:bookmarkStart w:name="seance19" w:id="23"/>
      <w:r>
        <w:rPr>
          <w:rFonts w:ascii="Times New Roman" w:cs="Times New Roman" w:eastAsia="Times New Roman" w:hAnsi="Times New Roman"/>
          <w:b/>
          <w:bCs/>
          <w:color w:val="000000"/>
          <w:sz w:val="26"/>
          <w:szCs w:val="26"/>
        </w:rPr>
        <w:t xml:space="preserve">SÉANCE 19 / 76</w:t>
      </w:r>
      <w:bookmarkEnd w:id="23"/>
    </w:p>
    <w:p>
      <w:pPr>
        <w:spacing w:after="60" w:before="0"/>
        <w:jc w:val="center"/>
      </w:pPr>
      <w:r>
        <w:rPr>
          <w:rFonts w:ascii="Times New Roman" w:cs="Times New Roman" w:eastAsia="Times New Roman" w:hAnsi="Times New Roman"/>
          <w:b/>
          <w:bCs/>
          <w:color w:val="000000"/>
          <w:sz w:val="30"/>
          <w:szCs w:val="30"/>
        </w:rPr>
        <w:t xml:space="preserve">Révision — Unité 1 — LA STRUCTURE ÉCONOMIQUE DE MADAGASCAR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1 — LA STRUCTURE ÉCONOMIQUE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économie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économie en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L’économie malgache est en développement, sous-industrialisée et encore dépendante de financements, techniques et marchés extérieurs.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PIB et PNB mesurent des dimensions différentes de la richesse. Le primaire occupe une forte part des actifs.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économie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économie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économie extravertie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économie extravertie.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structure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structure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politique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politique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agriculture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agriculture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élevage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élevage.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mode de culture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mode de culture.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pêche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pêche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halieutique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halieutique.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forêt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forêt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forestière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forestière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industrie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industrie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implantation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implantation industrielle.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entreprise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entreprise industrielle.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commerce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commerce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tourisme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tourisme.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télécommunication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télécommunication.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système de transport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système de transport.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L’économie malgache est en développement, sous-industrialisée et encore dépendante de financements, techniques et marchés extérieurs.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PIB et PNB mesurent des dimensions différentes de la richesse. Le primaire occupe une forte part des actifs.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économie extravertie est très tournée vers l’extérieur ; la balance commerciale compare exportations et importations.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exportations apportent des recettes. Les importations répondent aux besoins non produits localement.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structure économique associe secteurs primaire, secondaire et tertiaire, exercés dans des cadres formels ou informels.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formel est enregistré et soumis aux règles. L’informel fournit emplois et services de proximité.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politique économique regroupe des choix visant à orienter production, investissement, services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Programme d’ajustement structurel a porté des réformes économiques. Le Madagascar Action Plan a organisé des priorités.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associe cultures vivrières, industrielles et d’exportation dans des régions variées.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Riz, manioc, maïs et patate douce contribuent à l’alimentation. Canne à sucre, coton et arachide alimentent des transformations.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fournit aliments, force de travail, matières et revenus grâce aux bovins, caprins, ovins, porcins et volailles.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extensif utilise de grands pâturages. L’intensification apporte alimentation et soins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modes de culture organisent sol, eau, semences et travail selon les milieux et objectifs.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riziculture irriguée maîtrise l’eau. La culture pluviale dépend des pluies.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exploite eaux marines et continentales par des techniques traditionnelles, industrielles et aquacoles.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traditionnelle approvisionne les marchés proches. La pêche industrielle utilise navires et chaîne du froid.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halieutique maintient stocks et revenus en adaptant captures, engins, périodes et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Surpêche et engins destructeurs réduisent les stocks. Manque de froid et de routes provoque des pertes.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forêts humides, sèches, épineuses et les plantations fournissent bois, plantes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de chauffe et charbon répondent à des besoins domestiques. Bois d’œuvre et plantes ont des usages spécialisés.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forestière durable maintient biodiversité, production, eau, sols et bénéfices locaux.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inventaire estime espèces, volumes et régénération. Reboisement et restauration choisissent des espèces adaptées.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L’industrie transforme des matières premières grâce au travail, aux machines, à l’énergie et à l’organisation.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L’agroalimentaire transforme les produits agricoles et halieutiques. L’extractif traite les ressources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industrie se localise selon matières, énergie, eau, transport, main-d’œuvre, marché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villes concentrent clients, travailleurs et réseaux. Les ports facilitent importations et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Grandes entreprises, PMI, PME et artisanat affrontent des contraintes de financement, énergie, équipement et compétences.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entreprises mobilisent capital et salariés. PMI, PME et artisans s’adaptent aux marchés locaux.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commerce relie producteurs et consommateurs dans le pays et sur les marchés extérieurs.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Marchés, boutiques et grossistes organisent le commerce intérieur. Importations et exportations relient Madagascar au monde.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tourisme valorise paysages, biodiversité et cultures en créant services, emplois et recettes.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Tourismes balnéaire, culturel et écologique mobilisent des ressources différentes. Hébergement, transport, guidage et artisanat forment une chaîne.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télécommunications transmettent voix, images et données par téléphone, radio, télévision et internet.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dessert de nombreux lieux. Un réseau lâche laisse des zones éloignées.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transport combine réseaux routier, ferroviaire, fluvial, maritime et aérien.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Routes et moyens locaux assurent les déplacements terrestres. Chemins de fer relient plusieurs axes économiques.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Économie en 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L’économie malgache est en développement, sous-industrialisée et encore dépendante de financements, techniques et marchés extérieurs.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Économie extravertie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économie extravertie est très tournée vers l’extérieur ; la balance commerciale compare exportations et importations.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Structure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structure économique associe secteurs primaire, secondaire et tertiaire, exercés dans des cadres formels ou informels.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Politique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politique économique regroupe des choix visant à orienter production, investissement, services et développement.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Agriculture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L’agriculture associe cultures vivrières, industrielles et d’exportation dans des régions variées.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Élevage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L’élevage fournit aliments, force de travail, matières et revenus grâce aux bovins, caprins, ovins, porcins et volailles.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Mode de culture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modes de culture organisent sol, eau, semences et travail selon les milieux et objectifs.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Pêche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pêche exploite eaux marines et continentales par des techniques traditionnelles, industrielles et aquacoles.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Gestion halieutique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gestion halieutique maintient stocks et revenus en adaptant captures, engins, périodes et habitats.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Forêt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forêts humides, sèches, épineuses et les plantations fournissent bois, plantes et services écologiques.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Gestion forestière durable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gestion forestière durable maintient biodiversité, production, eau, sols et bénéfices locaux.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Industrie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L’industrie transforme des matières premières grâce au travail, aux machines, à l’énergie et à l’organisation.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Implantation industrielle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industrie se localise selon matières, énergie, eau, transport, main-d’œuvre, marché et services.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Entreprise industrielle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Grandes entreprises, PMI, PME et artisanat affrontent des contraintes de financement, énergie, équipement et compétences.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Commerce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commerce relie producteurs et consommateurs dans le pays et sur les marchés extérieurs.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Tourisme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tourisme valorise paysages, biodiversité et cultures en créant services, emplois et recettes.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Télécommunication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télécommunications transmettent voix, images et données par téléphone, radio, télévision et internet.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Système de transport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transport combine réseaux routier, ferroviaire, fluvial, maritime et aérien.</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économie en développement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L’économie malgache est en développement, sous-industrialisée et encore dépendante de financements, techniques et marchés extérieurs.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économie en développement.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PIB et PNB mesurent des dimensions différentes de la richesse. Le primaire occupe une forte part des actifs.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économie extravertie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économie extravertie est très tournée vers l’extérieur ; la balance commerciale compare exportations et importations.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économie extravertie.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exportations apportent des recettes. Les importations répondent aux besoins non produits localement.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structure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structure économique associe secteurs primaire, secondaire et tertiaire, exercés dans des cadres formels ou informels.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structure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formel est enregistré et soumis aux règles. L’informel fournit emplois et services de proximité.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politique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politique économique regroupe des choix visant à orienter production, investissement, services et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politique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Programme d’ajustement structurel a porté des réformes économiques. Le Madagascar Action Plan a organisé des priorités.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agriculture malgache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L’agriculture associe cultures vivrières, industrielles et d’exportation dans des régions variées.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agriculture malgache.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Riz, manioc, maïs et patate douce contribuent à l’alimentation. Canne à sucre, coton et arachide alimentent des transformations.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élevage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L’élevage fournit aliments, force de travail, matières et revenus grâce aux bovins, caprins, ovins, porcins et volailles.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élevage.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L’élevage extensif utilise de grands pâturages. L’intensification apporte alimentation et soins suivis.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mode de culture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modes de culture organisent sol, eau, semences et travail selon les milieux et objectifs.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mode de culture.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riziculture irriguée maîtrise l’eau. La culture pluviale dépend des pluies.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pêche malgache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pêche exploite eaux marines et continentales par des techniques traditionnelles, industrielles et aquacoles.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pêche malgache.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pêche traditionnelle approvisionne les marchés proches. La pêche industrielle utilise navires et chaîne du froid.</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gestion halieutique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gestion halieutique maintient stocks et revenus en adaptant captures, engins, périodes et habitats.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gestion halieutique.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Surpêche et engins destructeurs réduisent les stocks. Manque de froid et de routes provoque des pertes.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forêt malgache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forêts humides, sèches, épineuses et les plantations fournissent bois, plantes et services écologiques.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forêt malgache.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Bois de chauffe et charbon répondent à des besoins domestiques. Bois d’œuvre et plantes ont des usages spécialisés.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gestion forestière durable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gestion forestière durable maintient biodiversité, production, eau, sols et bénéfices locaux.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gestion forestière durable.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inventaire estime espèces, volumes et régénération. Reboisement et restauration choisissent des espèces adaptées.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industrie malgache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L’industrie transforme des matières premières grâce au travail, aux machines, à l’énergie et à l’organisation.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industrie malgache.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L’agroalimentaire transforme les produits agricoles et halieutiques. L’extractif traite les ressources du sous-sol.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implantation industrielle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industrie se localise selon matières, énergie, eau, transport, main-d’œuvre, marché et services.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implantation industrielle.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villes concentrent clients, travailleurs et réseaux. Les ports facilitent importations et exportations.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entreprise industrielle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Grandes entreprises, PMI, PME et artisanat affrontent des contraintes de financement, énergie, équipement et compétences.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entreprise industrielle.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grandes entreprises mobilisent capital et salariés. PMI, PME et artisans s’adaptent aux marchés locaux.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commerce malgache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commerce relie producteurs et consommateurs dans le pays et sur les marchés extérieurs.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commerce malgache.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Marchés, boutiques et grossistes organisent le commerce intérieur. Importations et exportations relient Madagascar au monde.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tourisme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tourisme valorise paysages, biodiversité et cultures en créant services, emplois et recettes.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tourisme.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Tourismes balnéaire, culturel et écologique mobilisent des ressources différentes. Hébergement, transport, guidage et artisanat forment une chaîne.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télécommunication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télécommunications transmettent voix, images et données par téléphone, radio, télévision et internet.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télécommunication.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réseau dense dessert de nombreux lieux. Un réseau lâche laisse des zones éloignées.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système de transport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transport combine réseaux routier, ferroviaire, fluvial, maritime et aérien.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système de transport.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Routes et moyens locaux assurent les déplacements terrestres. Chemins de fer relient plusieurs axes économiques.</w:t>
      </w:r>
    </w:p>
    <w:p>
      <w:r>
        <w:br w:type="page"/>
      </w:r>
    </w:p>
    <w:p>
      <w:pPr>
        <w:spacing w:after="40" w:before="0"/>
        <w:jc w:val="center"/>
      </w:pPr>
      <w:bookmarkStart w:name="seance20" w:id="24"/>
      <w:r>
        <w:rPr>
          <w:rFonts w:ascii="Times New Roman" w:cs="Times New Roman" w:eastAsia="Times New Roman" w:hAnsi="Times New Roman"/>
          <w:b/>
          <w:bCs/>
          <w:color w:val="000000"/>
          <w:sz w:val="26"/>
          <w:szCs w:val="26"/>
        </w:rPr>
        <w:t xml:space="preserve">SÉANCE 20 / 76</w:t>
      </w:r>
      <w:bookmarkEnd w:id="24"/>
    </w:p>
    <w:p>
      <w:pPr>
        <w:spacing w:after="60" w:before="0"/>
        <w:jc w:val="center"/>
      </w:pPr>
      <w:r>
        <w:rPr>
          <w:rFonts w:ascii="Times New Roman" w:cs="Times New Roman" w:eastAsia="Times New Roman" w:hAnsi="Times New Roman"/>
          <w:b/>
          <w:bCs/>
          <w:color w:val="000000"/>
          <w:sz w:val="30"/>
          <w:szCs w:val="30"/>
        </w:rPr>
        <w:t xml:space="preserve">Sujet d'examen T9 — Unité 1 — LA STRUCTURE ÉCONOMIQUE DE MADAGASCAR</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économie en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mode de culture.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économie en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implantation industrielle.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riziculture irriguée maîtrise l’eau.</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Chemins de fer relient plusieurs axes économiques.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Elia analyse des documents et une situation malgache sur « transports : réseaux, problèmes et perspectives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L’économie malgache est en développement, sous-industrialisée et encore dépendante de financements, techniques et marchés extérieurs.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modes de culture organisent sol, eau, semences et travail selon les milieux et objectifs.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PIB et PNB mesurent des dimensions différentes de la richesse. Le primaire occupe une forte part des actifs.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villes concentrent clients, travailleurs et réseaux. Les ports facilitent importations et exportations.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Brûlis répété, érosion, faible équipement et stockage limité réduisent les rendements.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Ports, voies d’eau et aéroports ouvrent les régions.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structure économique de madagascar.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système de transport.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Routes et moyens locaux assurent les déplacements terrestres. Chemins de fer relient plusieurs axes économiques.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Relier les faits, leurs causes, leurs effets et une action adaptée au territoire.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2" w:id="25"/>
      <w:r>
        <w:rPr>
          <w:rFonts w:ascii="Times New Roman" w:cs="Times New Roman" w:eastAsia="Times New Roman" w:hAnsi="Times New Roman"/>
          <w:b/>
          <w:bCs/>
          <w:color w:val="000000"/>
          <w:sz w:val="32"/>
          <w:szCs w:val="32"/>
        </w:rPr>
        <w:t xml:space="preserve">UNITÉ 2 — LA MÉTHODOLOGIE DE TRAITEMENT DE DEVOIR</w:t>
      </w:r>
      <w:bookmarkEnd w:id="25"/>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méthodologie de traitement de devoir. Durée officielle : 4 heures, soit 4 leçons de 60 minutes, suivies d'une révision et d'un examen corrigé. Cette unité apprend à analyser un sujet et à rédiger un devoir composé de géographie.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21 / 76</w:t>
      </w:r>
    </w:p>
    <w:p>
      <w:pPr>
        <w:spacing w:after="160" w:before="0"/>
        <w:jc w:val="center"/>
      </w:pPr>
      <w:bookmarkStart w:name="seance21" w:id="26"/>
      <w:r>
        <w:rPr>
          <w:rFonts w:ascii="Times New Roman" w:cs="Times New Roman" w:eastAsia="Times New Roman" w:hAnsi="Times New Roman"/>
          <w:b/>
          <w:bCs/>
          <w:color w:val="000000"/>
          <w:sz w:val="30"/>
          <w:szCs w:val="30"/>
        </w:rPr>
        <w:t xml:space="preserve">Analyser le sujet et construire la problématique</w:t>
      </w:r>
      <w:bookmarkEnd w:id="2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Analyser le sujet et construire la problématique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problématique,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faut-il faire avant de rédiger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une transition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 sujet, définir les mots clés, formuler la problématique et bâtir un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résume une partie et annonce la suivante.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analyse des documents et une situation malgache sur « analyser le sujet et construire la problématique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problématique : La problématique est la question centrale à laquelle le devoir doit répondre.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Analyser le sujet et construire la problématique ». À la fin de la séance, vous saurez définir problématique,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Analyser le sujet et construire la problématique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problématique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problématique est la question centrale à laquelle le devoir doit répondre.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mots clés délimitent thème, espace et action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connaissances utiles sont sélectionnées au brouillon.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problématique est la question centrale à laquelle le devoir doit répondre. Les mots clés délimitent thème, espace et action demandée. Les connaissances utiles sont sélectionnées au brouillon.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problématique.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mot clé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brouillon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problématique est la question centrale à laquelle le devoir doit répondre.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mots clés délimitent thème, espace et action demandée. Les connaissances utiles sont sélectionnées au brouillon.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mots clés délimitent thème, espace et action demandée.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connaissances utiles sont sélectionnées au brouillon.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problématique.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analyse des documents et une situation malgache sur « analyser le sujet et construire la problématique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problématique,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problématique.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questions deviennent des axes affirmatifs.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problématique est la question centrale à laquelle le devoir doit répondre. Le plan ordonne des parties complémentaires.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Analyser le sujet et construire la problématique</w:t>
      </w:r>
    </w:p>
    <w:p>
      <w:pPr>
        <w:spacing w:after="40" w:before="60"/>
        <w:jc w:val="center"/>
      </w:pPr>
      <w:r>
        <w:drawing>
          <wp:inline distT="0" distB="0" distL="0" distR="0">
            <wp:extent cx="4095750" cy="23907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Analyser le sujet et construire la problématique.</w:t>
      </w:r>
    </w:p>
    <w:p>
      <w:pPr>
        <w:spacing w:after="40" w:before="60"/>
        <w:jc w:val="center"/>
      </w:pPr>
      <w:r>
        <w:drawing>
          <wp:inline distT="0" distB="0" distL="0" distR="0">
            <wp:extent cx="4286250" cy="23907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analyse des documents et une situation malgache sur « analyser le sujet et construire la problématique ».</w:t>
      </w:r>
    </w:p>
    <w:p>
      <w:pPr>
        <w:spacing w:after="80" w:before="140"/>
      </w:pPr>
      <w:r>
        <w:rPr>
          <w:rFonts w:ascii="Times New Roman" w:cs="Times New Roman" w:eastAsia="Times New Roman" w:hAnsi="Times New Roman"/>
          <w:b/>
          <w:bCs/>
          <w:color w:val="1E7B34"/>
          <w:sz w:val="26"/>
          <w:szCs w:val="26"/>
        </w:rPr>
        <w:t xml:space="preserve">1. Comprendre problématique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problématique</w:t>
      </w:r>
      <w:r>
        <w:rPr>
          <w:rFonts w:ascii="Times New Roman" w:cs="Times New Roman" w:eastAsia="Times New Roman" w:hAnsi="Times New Roman"/>
          <w:sz w:val="25"/>
          <w:szCs w:val="25"/>
        </w:rPr>
        <w:t xml:space="preserve"> est la question centrale à laquelle le devoir doit répondre.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mots clés délimitent thème, espace et action demandée.</w:t>
      </w:r>
    </w:p>
    <w:p>
      <w:pPr>
        <w:spacing w:after="100"/>
      </w:pPr>
      <w:r>
        <w:rPr>
          <w:rFonts w:ascii="Times New Roman" w:cs="Times New Roman" w:eastAsia="Times New Roman" w:hAnsi="Times New Roman"/>
          <w:sz w:val="25"/>
          <w:szCs w:val="25"/>
        </w:rPr>
        <w:t xml:space="preserve">Les connaissances utiles sont sélectionnées au </w:t>
      </w:r>
      <w:r>
        <w:rPr>
          <w:rFonts w:ascii="Times New Roman" w:cs="Times New Roman" w:eastAsia="Times New Roman" w:hAnsi="Times New Roman"/>
          <w:b/>
          <w:bCs/>
          <w:color w:val="1F4E79"/>
          <w:sz w:val="25"/>
          <w:szCs w:val="25"/>
        </w:rPr>
        <w:t xml:space="preserve">brouillon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questions deviennent des axes affirmatifs.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ordonne des parties complémentaires.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analyse des documents et une situation malgache sur « analyser le sujet et construire la </w:t>
      </w:r>
      <w:r>
        <w:rPr>
          <w:rFonts w:ascii="Times New Roman" w:cs="Times New Roman" w:eastAsia="Times New Roman" w:hAnsi="Times New Roman"/>
          <w:b/>
          <w:bCs/>
          <w:color w:val="1F4E79"/>
          <w:sz w:val="25"/>
          <w:szCs w:val="25"/>
        </w:rPr>
        <w:t xml:space="preserve">problématique</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problématique.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mot clé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brouillon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analyse des documents et une situation malgache sur « analyser le sujet et construire la problématique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problématique,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problématique est la question centrale à laquelle le devoir doit répondre.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mots clés délimitent thème, espace et action demandée. Les connaissances utiles sont sélectionnées au brouillon.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mots clés délimitent thème, espace et action demandée.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connaissances utiles sont sélectionnées au brouillon.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problématique.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problématique.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questions deviennent des axes affirmatifs.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problématique est la question centrale à laquelle le devoir doit répondre. Le plan ordonne des parties complémentaires.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22 / 76</w:t>
      </w:r>
    </w:p>
    <w:p>
      <w:pPr>
        <w:spacing w:after="160" w:before="0"/>
        <w:jc w:val="center"/>
      </w:pPr>
      <w:bookmarkStart w:name="seance22" w:id="27"/>
      <w:r>
        <w:rPr>
          <w:rFonts w:ascii="Times New Roman" w:cs="Times New Roman" w:eastAsia="Times New Roman" w:hAnsi="Times New Roman"/>
          <w:b/>
          <w:bCs/>
          <w:color w:val="000000"/>
          <w:sz w:val="30"/>
          <w:szCs w:val="30"/>
        </w:rPr>
        <w:t xml:space="preserve">Rédiger l’introduction</w:t>
      </w:r>
      <w:bookmarkEnd w:id="2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Rédiger l’introduction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introduction,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problématique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problématique.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problématique est la question centrale à laquelle le devoir doit répondre.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mots clés délimitent thème, espace et action demandée. Les connaissances utiles sont sélectionnées au brouillon.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analyse des documents et une situation malgache sur « rédiger l’introduction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introduction : L’introduction ouvre le sujet, présente la problématique et annonce le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Rédiger l’introduction ». À la fin de la séance, vous saurez définir introduction,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Rédiger l’introduction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introduction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ouvre le sujet, présente la problématique et annonce le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phrase situe le thème.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termes essentiels sont définis.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L’introduction ouvre le sujet, présente la problématique et annonce le plan. Une phrase situe le thème. Les termes essentiels sont définis.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introduction.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phrase introductive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problématique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L’introduction ouvre le sujet, présente la problématique et annonce le plan.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phrase situe le thème. Les termes essentiels sont définis.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phrase situe le thème.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termes essentiels sont définis.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introduction.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analyse des documents et une situation malgache sur « rédiger l’introduction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introduction,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introduction.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problématique est clairement formulée.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L’introduction ouvre le sujet, présente la problématique et annonce le plan. L’annonce présente les grandes étapes sans développer.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Rédiger l’introduction</w:t>
      </w:r>
    </w:p>
    <w:p>
      <w:pPr>
        <w:spacing w:after="40" w:before="60"/>
        <w:jc w:val="center"/>
      </w:pPr>
      <w:r>
        <w:drawing>
          <wp:inline distT="0" distB="0" distL="0" distR="0">
            <wp:extent cx="4095750" cy="23907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Rédiger l’introduction.</w:t>
      </w:r>
    </w:p>
    <w:p>
      <w:pPr>
        <w:spacing w:after="80" w:before="140"/>
      </w:pPr>
      <w:r>
        <w:rPr>
          <w:rFonts w:ascii="Times New Roman" w:cs="Times New Roman" w:eastAsia="Times New Roman" w:hAnsi="Times New Roman"/>
          <w:b/>
          <w:bCs/>
          <w:color w:val="1E7B34"/>
          <w:sz w:val="26"/>
          <w:szCs w:val="26"/>
        </w:rPr>
        <w:t xml:space="preserve">1. Comprendre introduction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introduction</w:t>
      </w:r>
      <w:r>
        <w:rPr>
          <w:rFonts w:ascii="Times New Roman" w:cs="Times New Roman" w:eastAsia="Times New Roman" w:hAnsi="Times New Roman"/>
          <w:sz w:val="25"/>
          <w:szCs w:val="25"/>
        </w:rPr>
        <w:t xml:space="preserve"> ouvre le sujet, présente la </w:t>
      </w:r>
      <w:r>
        <w:rPr>
          <w:rFonts w:ascii="Times New Roman" w:cs="Times New Roman" w:eastAsia="Times New Roman" w:hAnsi="Times New Roman"/>
          <w:b/>
          <w:bCs/>
          <w:color w:val="1F4E79"/>
          <w:sz w:val="25"/>
          <w:szCs w:val="25"/>
        </w:rPr>
        <w:t xml:space="preserve">problématique</w:t>
      </w:r>
      <w:r>
        <w:rPr>
          <w:rFonts w:ascii="Times New Roman" w:cs="Times New Roman" w:eastAsia="Times New Roman" w:hAnsi="Times New Roman"/>
          <w:sz w:val="25"/>
          <w:szCs w:val="25"/>
        </w:rPr>
        <w:t xml:space="preserve"> et annonce le plan.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phrase situe le thème.</w:t>
      </w:r>
    </w:p>
    <w:p>
      <w:pPr>
        <w:spacing w:after="100"/>
      </w:pPr>
      <w:r>
        <w:rPr>
          <w:rFonts w:ascii="Times New Roman" w:cs="Times New Roman" w:eastAsia="Times New Roman" w:hAnsi="Times New Roman"/>
          <w:sz w:val="25"/>
          <w:szCs w:val="25"/>
        </w:rPr>
        <w:t xml:space="preserve">Les termes essentiels sont définis.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problématique</w:t>
      </w:r>
      <w:r>
        <w:rPr>
          <w:rFonts w:ascii="Times New Roman" w:cs="Times New Roman" w:eastAsia="Times New Roman" w:hAnsi="Times New Roman"/>
          <w:sz w:val="25"/>
          <w:szCs w:val="25"/>
        </w:rPr>
        <w:t xml:space="preserve"> est clairement formulée.</w:t>
      </w:r>
    </w:p>
    <w:p>
      <w:pPr>
        <w:spacing w:after="100"/>
      </w:pPr>
      <w:r>
        <w:rPr>
          <w:rFonts w:ascii="Times New Roman" w:cs="Times New Roman" w:eastAsia="Times New Roman" w:hAnsi="Times New Roman"/>
          <w:sz w:val="25"/>
          <w:szCs w:val="25"/>
        </w:rPr>
        <w:t xml:space="preserve">L’annonce présente les grandes étapes sans développer.</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analyse des documents et une situation malgache sur « rédiger l’</w:t>
      </w:r>
      <w:r>
        <w:rPr>
          <w:rFonts w:ascii="Times New Roman" w:cs="Times New Roman" w:eastAsia="Times New Roman" w:hAnsi="Times New Roman"/>
          <w:b/>
          <w:bCs/>
          <w:color w:val="1F4E79"/>
          <w:sz w:val="25"/>
          <w:szCs w:val="25"/>
        </w:rPr>
        <w:t xml:space="preserve">introduction</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907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analyse des documents et une situation malgache sur « rédiger l’introduction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introduction.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phrase introductive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problématique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analyse des documents et une situation malgache sur « rédiger l’introduction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introduction,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L’introduction ouvre le sujet, présente la problématique et annonce le plan.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phrase situe le thème. Les termes essentiels sont définis.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phrase situe le thème.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termes essentiels sont définis.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introduction.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introduction.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problématique est clairement formulée.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L’introduction ouvre le sujet, présente la problématique et annonce le plan. L’annonce présente les grandes étapes sans développer.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23 / 76</w:t>
      </w:r>
    </w:p>
    <w:p>
      <w:pPr>
        <w:spacing w:after="160" w:before="0"/>
        <w:jc w:val="center"/>
      </w:pPr>
      <w:bookmarkStart w:name="seance23" w:id="28"/>
      <w:r>
        <w:rPr>
          <w:rFonts w:ascii="Times New Roman" w:cs="Times New Roman" w:eastAsia="Times New Roman" w:hAnsi="Times New Roman"/>
          <w:b/>
          <w:bCs/>
          <w:color w:val="000000"/>
          <w:sz w:val="30"/>
          <w:szCs w:val="30"/>
        </w:rPr>
        <w:t xml:space="preserve">Construire le développement et les transitions</w:t>
      </w:r>
      <w:bookmarkEnd w:id="2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Construire le développement et les transitions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introduction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introduction.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ouvre le sujet, présente la problématique et annonce le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phrase situe le thème. Les termes essentiels sont définis.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analyse des documents et une situation malgache sur « construire le développement et les transitions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 Le développement répond par des parties argumentées, détaillées et reliées.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Construire le développement et les transitions ». À la fin de la séance, vous saurez définir développement,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Construire le développement et les transitions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répond par des parties argumentées, détaillées et reliées.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Chaque partie commence par une idée directrice.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Arguments, faits et localisations soutiennent la démonstration.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développement répond par des parties argumentées, détaillées et reliées. Chaque partie commence par une idée directrice. Arguments, faits et localisations soutiennent la démonstration.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argument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exemple précis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développement répond par des parties argumentées, détaillées et reliées.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Chaque partie commence par une idée directrice. Arguments, faits et localisations soutiennent la démonstration.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Chaque partie commence par une idée directrice.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Arguments, faits et localisations soutiennent la démonstration.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analyse des documents et une situation malgache sur « construire le développement et les transitions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paragraphes évitent les listes sans logique.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développement répond par des parties argumentées, détaillées et reliées. La transition fait le bilan puis annonce la suite.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Construire le développement et les transitions</w:t>
      </w:r>
    </w:p>
    <w:p>
      <w:pPr>
        <w:spacing w:after="40" w:before="60"/>
        <w:jc w:val="center"/>
      </w:pPr>
      <w:r>
        <w:drawing>
          <wp:inline distT="0" distB="0" distL="0" distR="0">
            <wp:extent cx="4095750" cy="23907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Construire le développement et les transitions.</w:t>
      </w:r>
    </w:p>
    <w:p>
      <w:pPr>
        <w:spacing w:after="40" w:before="60"/>
        <w:jc w:val="center"/>
      </w:pPr>
      <w:r>
        <w:drawing>
          <wp:inline distT="0" distB="0" distL="0" distR="0">
            <wp:extent cx="4286250" cy="23431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analyse des documents et une situation malgache sur « construire le développement et les transitions ».</w:t>
      </w:r>
    </w:p>
    <w:p>
      <w:pPr>
        <w:spacing w:after="80" w:before="140"/>
      </w:pPr>
      <w:r>
        <w:rPr>
          <w:rFonts w:ascii="Times New Roman" w:cs="Times New Roman" w:eastAsia="Times New Roman" w:hAnsi="Times New Roman"/>
          <w:b/>
          <w:bCs/>
          <w:color w:val="1E7B34"/>
          <w:sz w:val="26"/>
          <w:szCs w:val="26"/>
        </w:rPr>
        <w:t xml:space="preserve">1. Comprendre développement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répond par des parties </w:t>
      </w:r>
      <w:r>
        <w:rPr>
          <w:rFonts w:ascii="Times New Roman" w:cs="Times New Roman" w:eastAsia="Times New Roman" w:hAnsi="Times New Roman"/>
          <w:b/>
          <w:bCs/>
          <w:color w:val="1F4E79"/>
          <w:sz w:val="25"/>
          <w:szCs w:val="25"/>
        </w:rPr>
        <w:t xml:space="preserve">argument</w:t>
      </w:r>
      <w:r>
        <w:rPr>
          <w:rFonts w:ascii="Times New Roman" w:cs="Times New Roman" w:eastAsia="Times New Roman" w:hAnsi="Times New Roman"/>
          <w:sz w:val="25"/>
          <w:szCs w:val="25"/>
        </w:rPr>
        <w:t xml:space="preserve">ées, détaillées et reliées.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Chaque partie commence par une idée directrice.</w:t>
      </w:r>
    </w:p>
    <w:p>
      <w:pPr>
        <w:spacing w:after="100"/>
      </w:pPr>
      <w:r>
        <w:rPr>
          <w:rFonts w:ascii="Times New Roman" w:cs="Times New Roman" w:eastAsia="Times New Roman" w:hAnsi="Times New Roman"/>
          <w:sz w:val="25"/>
          <w:szCs w:val="25"/>
        </w:rPr>
        <w:t xml:space="preserve">Arguments, faits et localisations soutiennent la démonstration.</w:t>
      </w:r>
    </w:p>
    <w:p>
      <w:pPr>
        <w:spacing w:after="100"/>
      </w:pPr>
      <w:r>
        <w:rPr>
          <w:rFonts w:ascii="Times New Roman" w:cs="Times New Roman" w:eastAsia="Times New Roman" w:hAnsi="Times New Roman"/>
          <w:sz w:val="25"/>
          <w:szCs w:val="25"/>
        </w:rPr>
        <w:t xml:space="preserve">Les paragraphes évitent les listes sans logique.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transition</w:t>
      </w:r>
      <w:r>
        <w:rPr>
          <w:rFonts w:ascii="Times New Roman" w:cs="Times New Roman" w:eastAsia="Times New Roman" w:hAnsi="Times New Roman"/>
          <w:sz w:val="25"/>
          <w:szCs w:val="25"/>
        </w:rPr>
        <w:t xml:space="preserve"> fait le bilan puis annonce la suite.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analyse des documents et une situation malgache sur « construire le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transition</w:t>
      </w:r>
      <w:r>
        <w:rPr>
          <w:rFonts w:ascii="Times New Roman" w:cs="Times New Roman" w:eastAsia="Times New Roman" w:hAnsi="Times New Roman"/>
          <w:sz w:val="25"/>
          <w:szCs w:val="25"/>
        </w:rPr>
        <w:t xml:space="preserv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argument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exemple précis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analyse des documents et une situation malgache sur « construire le développement et les transitions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développement répond par des parties argumentées, détaillées et reliées.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Chaque partie commence par une idée directrice. Arguments, faits et localisations soutiennent la démonstration.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Chaque partie commence par une idée directrice.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Arguments, faits et localisations soutiennent la démonstration.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paragraphes évitent les listes sans logique.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développement répond par des parties argumentées, détaillées et reliées. La transition fait le bilan puis annonce la suite.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24 / 76</w:t>
      </w:r>
    </w:p>
    <w:p>
      <w:pPr>
        <w:spacing w:after="160" w:before="0"/>
        <w:jc w:val="center"/>
      </w:pPr>
      <w:bookmarkStart w:name="seance24" w:id="29"/>
      <w:r>
        <w:rPr>
          <w:rFonts w:ascii="Times New Roman" w:cs="Times New Roman" w:eastAsia="Times New Roman" w:hAnsi="Times New Roman"/>
          <w:b/>
          <w:bCs/>
          <w:color w:val="000000"/>
          <w:sz w:val="30"/>
          <w:szCs w:val="30"/>
        </w:rPr>
        <w:t xml:space="preserve">Rédiger la conclusion et relire</w:t>
      </w:r>
      <w:bookmarkEnd w:id="2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Rédiger la conclusion et relire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conclusion,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répond par des parties argumentées, détaillées et reliées.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Chaque partie commence par une idée directrice. Arguments, faits et localisations soutiennent la démonstration.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analyse des documents et une situation malgache sur « rédiger la conclusion et relire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conclusion : La conclusion répond, synthétise et peut ouvrir sur une perspective pertinente.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Rédiger la conclusion et relire ». À la fin de la séance, vous saurez définir conclusion,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Rédiger la conclusion et relire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conclusion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conclusion répond, synthétise et peut ouvrir sur une perspective pertinente.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ne répète pas mot à mot le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réponse centrale apparaît nettement.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conclusion répond, synthétise et peut ouvrir sur une perspective pertinente. Elle ne répète pas mot à mot le développement. La réponse centrale apparaît nettement.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conclusion.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synthèse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ouverture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conclusion répond, synthétise et peut ouvrir sur une perspective pertinente.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ne répète pas mot à mot le développement. La réponse centrale apparaît nettement.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Elle ne répète pas mot à mot le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réponse centrale apparaît nettement.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conclusion.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analyse des documents et une situation malgache sur « rédiger la conclusion et relire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conclusion,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conclusion.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L’ouverture reste liée au sujet.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conclusion répond, synthétise et peut ouvrir sur une perspective pertinente. La relecture vérifie logique, précision, langue et équilibre.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Rédiger la conclusion et relire</w:t>
      </w:r>
    </w:p>
    <w:p>
      <w:pPr>
        <w:spacing w:after="40" w:before="60"/>
        <w:jc w:val="center"/>
      </w:pPr>
      <w:r>
        <w:drawing>
          <wp:inline distT="0" distB="0" distL="0" distR="0">
            <wp:extent cx="4095750" cy="23907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Rédiger la conclusion et relire.</w:t>
      </w:r>
    </w:p>
    <w:p>
      <w:pPr>
        <w:spacing w:after="80" w:before="140"/>
      </w:pPr>
      <w:r>
        <w:rPr>
          <w:rFonts w:ascii="Times New Roman" w:cs="Times New Roman" w:eastAsia="Times New Roman" w:hAnsi="Times New Roman"/>
          <w:b/>
          <w:bCs/>
          <w:color w:val="1E7B34"/>
          <w:sz w:val="26"/>
          <w:szCs w:val="26"/>
        </w:rPr>
        <w:t xml:space="preserve">1. Comprendre conclusion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conclusion</w:t>
      </w:r>
      <w:r>
        <w:rPr>
          <w:rFonts w:ascii="Times New Roman" w:cs="Times New Roman" w:eastAsia="Times New Roman" w:hAnsi="Times New Roman"/>
          <w:sz w:val="25"/>
          <w:szCs w:val="25"/>
        </w:rPr>
        <w:t xml:space="preserve"> répond, synthétise et peut ouvrir sur une perspective pertinente.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Elle ne répète pas mot à mot le développement.</w:t>
      </w:r>
    </w:p>
    <w:p>
      <w:pPr>
        <w:spacing w:after="100"/>
      </w:pPr>
      <w:r>
        <w:rPr>
          <w:rFonts w:ascii="Times New Roman" w:cs="Times New Roman" w:eastAsia="Times New Roman" w:hAnsi="Times New Roman"/>
          <w:sz w:val="25"/>
          <w:szCs w:val="25"/>
        </w:rPr>
        <w:t xml:space="preserve">La réponse centrale apparaît nettement.</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ouverture</w:t>
      </w:r>
      <w:r>
        <w:rPr>
          <w:rFonts w:ascii="Times New Roman" w:cs="Times New Roman" w:eastAsia="Times New Roman" w:hAnsi="Times New Roman"/>
          <w:sz w:val="25"/>
          <w:szCs w:val="25"/>
        </w:rPr>
        <w:t xml:space="preserve"> reste liée au sujet.</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relecture</w:t>
      </w:r>
      <w:r>
        <w:rPr>
          <w:rFonts w:ascii="Times New Roman" w:cs="Times New Roman" w:eastAsia="Times New Roman" w:hAnsi="Times New Roman"/>
          <w:sz w:val="25"/>
          <w:szCs w:val="25"/>
        </w:rPr>
        <w:t xml:space="preserve"> vérifie logique, précision, langue et équilibre.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analyse des documents et une situation malgache sur « rédiger la </w:t>
      </w:r>
      <w:r>
        <w:rPr>
          <w:rFonts w:ascii="Times New Roman" w:cs="Times New Roman" w:eastAsia="Times New Roman" w:hAnsi="Times New Roman"/>
          <w:b/>
          <w:bCs/>
          <w:color w:val="1F4E79"/>
          <w:sz w:val="25"/>
          <w:szCs w:val="25"/>
        </w:rPr>
        <w:t xml:space="preserve">conclusion</w:t>
      </w:r>
      <w:r>
        <w:rPr>
          <w:rFonts w:ascii="Times New Roman" w:cs="Times New Roman" w:eastAsia="Times New Roman" w:hAnsi="Times New Roman"/>
          <w:sz w:val="25"/>
          <w:szCs w:val="25"/>
        </w:rPr>
        <w:t xml:space="preserve"> et relire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analyse des documents et une situation malgache sur « rédiger la conclusion et relire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conclusion.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synthèse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ouverture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analyse des documents et une situation malgache sur « rédiger la conclusion et relire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conclusion,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conclusion répond, synthétise et peut ouvrir sur une perspective pertinente.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ne répète pas mot à mot le développement. La réponse centrale apparaît nettement.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Elle ne répète pas mot à mot le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réponse centrale apparaît nettement.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conclusion.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conclusion.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L’ouverture reste liée au sujet.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conclusion répond, synthétise et peut ouvrir sur une perspective pertinente. La relecture vérifie logique, précision, langue et équilibre. Relier les faits, leurs causes, leurs effets et une action adaptée au territoire. (5 points)</w:t>
      </w:r>
    </w:p>
    <w:p>
      <w:r>
        <w:br w:type="page"/>
      </w:r>
    </w:p>
    <w:p>
      <w:pPr>
        <w:spacing w:after="40" w:before="0"/>
        <w:jc w:val="center"/>
      </w:pPr>
      <w:bookmarkStart w:name="seance25" w:id="30"/>
      <w:r>
        <w:rPr>
          <w:rFonts w:ascii="Times New Roman" w:cs="Times New Roman" w:eastAsia="Times New Roman" w:hAnsi="Times New Roman"/>
          <w:b/>
          <w:bCs/>
          <w:color w:val="000000"/>
          <w:sz w:val="26"/>
          <w:szCs w:val="26"/>
        </w:rPr>
        <w:t xml:space="preserve">SÉANCE 25 / 76</w:t>
      </w:r>
      <w:bookmarkEnd w:id="30"/>
    </w:p>
    <w:p>
      <w:pPr>
        <w:spacing w:after="60" w:before="0"/>
        <w:jc w:val="center"/>
      </w:pPr>
      <w:r>
        <w:rPr>
          <w:rFonts w:ascii="Times New Roman" w:cs="Times New Roman" w:eastAsia="Times New Roman" w:hAnsi="Times New Roman"/>
          <w:b/>
          <w:bCs/>
          <w:color w:val="000000"/>
          <w:sz w:val="30"/>
          <w:szCs w:val="30"/>
        </w:rPr>
        <w:t xml:space="preserve">Révision — Unité 2 — LA MÉTHODOLOGIE DE TRAITEMENT DE DEVOIR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2 — 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problématique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problématique.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problématique est la question centrale à laquelle le devoir doit répondre.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mots clés délimitent thème, espace et action demandée. Les connaissances utiles sont sélectionnées au brouillon.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problématique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problématique.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introduction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introduction.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conclusion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conclusion.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problématique est la question centrale à laquelle le devoir doit répondre.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mots clés délimitent thème, espace et action demandée. Les connaissances utiles sont sélectionnées au brouillon.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ouvre le sujet, présente la problématique et annonce le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phrase situe le thème. Les termes essentiels sont définis.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répond par des parties argumentées, détaillées et reliées.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Chaque partie commence par une idée directrice. Arguments, faits et localisations soutiennent la démonstration.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conclusion répond, synthétise et peut ouvrir sur une perspective pertinente.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ne répète pas mot à mot le développement. La réponse centrale apparaît nettement.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Problématique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problématique est la question centrale à laquelle le devoir doit répondre.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Introduction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L’introduction ouvre le sujet, présente la problématique et annonce le plan.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développement répond par des parties argumentées, détaillées et reliées.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Conclusion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conclusion répond, synthétise et peut ouvrir sur une perspective pertinente.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problématique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problématique est la question centrale à laquelle le devoir doit répondre.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problématique.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mots clés délimitent thème, espace et action demandée. Les connaissances utiles sont sélectionnées au brouillon.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introduction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L’introduction ouvre le sujet, présente la problématique et annonce le plan.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introduction.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phrase situe le thème. Les termes essentiels sont définis.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développement répond par des parties argumentées, détaillées et reliées.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Chaque partie commence par une idée directrice. Arguments, faits et localisations soutiennent la démonstration.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conclusion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conclusion répond, synthétise et peut ouvrir sur une perspective pertinente.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conclusion.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ne répète pas mot à mot le développement. La réponse centrale apparaît nettement.</w:t>
      </w:r>
    </w:p>
    <w:p>
      <w:r>
        <w:br w:type="page"/>
      </w:r>
    </w:p>
    <w:p>
      <w:pPr>
        <w:spacing w:after="40" w:before="0"/>
        <w:jc w:val="center"/>
      </w:pPr>
      <w:bookmarkStart w:name="seance26" w:id="31"/>
      <w:r>
        <w:rPr>
          <w:rFonts w:ascii="Times New Roman" w:cs="Times New Roman" w:eastAsia="Times New Roman" w:hAnsi="Times New Roman"/>
          <w:b/>
          <w:bCs/>
          <w:color w:val="000000"/>
          <w:sz w:val="26"/>
          <w:szCs w:val="26"/>
        </w:rPr>
        <w:t xml:space="preserve">SÉANCE 26 / 76</w:t>
      </w:r>
      <w:bookmarkEnd w:id="31"/>
    </w:p>
    <w:p>
      <w:pPr>
        <w:spacing w:after="60" w:before="0"/>
        <w:jc w:val="center"/>
      </w:pPr>
      <w:r>
        <w:rPr>
          <w:rFonts w:ascii="Times New Roman" w:cs="Times New Roman" w:eastAsia="Times New Roman" w:hAnsi="Times New Roman"/>
          <w:b/>
          <w:bCs/>
          <w:color w:val="000000"/>
          <w:sz w:val="30"/>
          <w:szCs w:val="30"/>
        </w:rPr>
        <w:t xml:space="preserve">Sujet d'examen T9 — Unité 2 — LA MÉTHODOLOGIE DE TRAITEMENT DE DEVOIR</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problématique.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introduction.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problématique.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développement.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phrase situe le thème.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réponse centrale apparaît nettement.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Mialy analyse des documents et une situation malgache sur « rédiger la conclusion et relire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problématique est la question centrale à laquelle le devoir doit répondre.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L’introduction ouvre le sujet, présente la problématique et annonce le plan.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mots clés délimitent thème, espace et action demandée. Les connaissances utiles sont sélectionnées au brouillon.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Chaque partie commence par une idée directrice. Arguments, faits et localisations soutiennent la démonstration.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problématique est clairement formulée.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L’ouverture reste liée au sujet.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méthodologie de traitement de devoir.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conclusion.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Elle ne répète pas mot à mot le développement. La réponse centrale apparaît nettement.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Relier les faits, leurs causes, leurs effets et une action adaptée au territoire.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3" w:id="32"/>
      <w:r>
        <w:rPr>
          <w:rFonts w:ascii="Times New Roman" w:cs="Times New Roman" w:eastAsia="Times New Roman" w:hAnsi="Times New Roman"/>
          <w:b/>
          <w:bCs/>
          <w:color w:val="000000"/>
          <w:sz w:val="32"/>
          <w:szCs w:val="32"/>
        </w:rPr>
        <w:t xml:space="preserve">UNITÉ 3 — LES POTENTIALITÉS NATURELLES DE MADAGASCAR</w:t>
      </w:r>
      <w:bookmarkEnd w:id="32"/>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Les potentialités naturelles de Madagascar. Durée officielle : 18 heures, soit 18 leçons de 60 minutes, suivies d'une révision et d'un examen corrigé. Cette unité étudie les composantes du milieu, leurs utilités économiques et les cinq régions naturelles.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27 / 76</w:t>
      </w:r>
    </w:p>
    <w:p>
      <w:pPr>
        <w:spacing w:after="160" w:before="0"/>
        <w:jc w:val="center"/>
      </w:pPr>
      <w:bookmarkStart w:name="seance27" w:id="33"/>
      <w:r>
        <w:rPr>
          <w:rFonts w:ascii="Times New Roman" w:cs="Times New Roman" w:eastAsia="Times New Roman" w:hAnsi="Times New Roman"/>
          <w:b/>
          <w:bCs/>
          <w:color w:val="000000"/>
          <w:sz w:val="30"/>
          <w:szCs w:val="30"/>
        </w:rPr>
        <w:t xml:space="preserve">Relief de Madagascar</w:t>
      </w:r>
      <w:bookmarkEnd w:id="3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Relief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relief malgache,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potentialité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ressource devient-elle automatiquement une richesse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possibilité offerte par le milieu et mobilisable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compétences, équipements, règles et gestion sont nécessaires.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analyse des documents et une situation malgache sur « relief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malgache : Le relief associe massifs montagneux, plateaux, plaines intérieures et plaines côtières.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Relief de Madagascar ». À la fin de la séance, vous saurez définir relief malgache,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Relief de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relief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associe massifs montagneux, plateaux, plaines intérieures et plaines côtières.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forment un axe central élevé.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massifs dominent le Nord et le Centre.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relief associe massifs montagneux, plateaux, plaines intérieures et plaines côtières. Les Hautes Terres forment un axe central élevé. Des massifs dominent le Nord et le Centre.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relief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massif</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plateau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relief associe massifs montagneux, plateaux, plaines intérieures et plaines côtières.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Hautes Terres forment un axe central élevé. Des massifs dominent le Nord et le Centre.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Hautes Terres forment un axe central élevé.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massifs dominent le Nord et le Centre.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relief malgache.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analyse des documents et une situation malgache sur « relief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relief malgache,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relief malgache.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plaines côtières sont étroites à l’Est et plus larges à l’Ouest.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relief associe massifs montagneux, plateaux, plaines intérieures et plaines côtières. Altitude et pente influencent activités et peuplement.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Relief de Madagascar</w:t>
      </w:r>
    </w:p>
    <w:p>
      <w:pPr>
        <w:spacing w:after="40" w:before="60"/>
        <w:jc w:val="center"/>
      </w:pPr>
      <w:r>
        <w:drawing>
          <wp:inline distT="0" distB="0" distL="0" distR="0">
            <wp:extent cx="4095750" cy="23907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Relief de Madagascar.</w:t>
      </w:r>
    </w:p>
    <w:p>
      <w:pPr>
        <w:spacing w:after="40" w:before="60"/>
        <w:jc w:val="center"/>
      </w:pPr>
      <w:r>
        <w:drawing>
          <wp:inline distT="0" distB="0" distL="0" distR="0">
            <wp:extent cx="4286250" cy="23431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analyse des documents et une situation malgache sur « relief de madagascar ».</w:t>
      </w:r>
    </w:p>
    <w:p>
      <w:pPr>
        <w:spacing w:after="80" w:before="140"/>
      </w:pPr>
      <w:r>
        <w:rPr>
          <w:rFonts w:ascii="Times New Roman" w:cs="Times New Roman" w:eastAsia="Times New Roman" w:hAnsi="Times New Roman"/>
          <w:b/>
          <w:bCs/>
          <w:color w:val="1E7B34"/>
          <w:sz w:val="26"/>
          <w:szCs w:val="26"/>
        </w:rPr>
        <w:t xml:space="preserve">1. Comprendre relief malgache</w:t>
      </w:r>
    </w:p>
    <w:p>
      <w:pPr>
        <w:spacing w:after="100"/>
      </w:pPr>
      <w:r>
        <w:rPr>
          <w:rFonts w:ascii="Times New Roman" w:cs="Times New Roman" w:eastAsia="Times New Roman" w:hAnsi="Times New Roman"/>
          <w:sz w:val="25"/>
          <w:szCs w:val="25"/>
        </w:rPr>
        <w:t xml:space="preserve">Le relief associe </w:t>
      </w:r>
      <w:r>
        <w:rPr>
          <w:rFonts w:ascii="Times New Roman" w:cs="Times New Roman" w:eastAsia="Times New Roman" w:hAnsi="Times New Roman"/>
          <w:b/>
          <w:bCs/>
          <w:color w:val="1F4E79"/>
          <w:sz w:val="25"/>
          <w:szCs w:val="25"/>
        </w:rPr>
        <w:t xml:space="preserve">massif</w:t>
      </w:r>
      <w:r>
        <w:rPr>
          <w:rFonts w:ascii="Times New Roman" w:cs="Times New Roman" w:eastAsia="Times New Roman" w:hAnsi="Times New Roman"/>
          <w:sz w:val="25"/>
          <w:szCs w:val="25"/>
        </w:rPr>
        <w:t xml:space="preserve">s montagneux,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plaines intérieures et plaines côtières.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Hautes Terres forment un axe central élevé.</w:t>
      </w:r>
    </w:p>
    <w:p>
      <w:pPr>
        <w:spacing w:after="100"/>
      </w:pPr>
      <w:r>
        <w:rPr>
          <w:rFonts w:ascii="Times New Roman" w:cs="Times New Roman" w:eastAsia="Times New Roman" w:hAnsi="Times New Roman"/>
          <w:sz w:val="25"/>
          <w:szCs w:val="25"/>
        </w:rPr>
        <w:t xml:space="preserve">Des </w:t>
      </w:r>
      <w:r>
        <w:rPr>
          <w:rFonts w:ascii="Times New Roman" w:cs="Times New Roman" w:eastAsia="Times New Roman" w:hAnsi="Times New Roman"/>
          <w:b/>
          <w:bCs/>
          <w:color w:val="1F4E79"/>
          <w:sz w:val="25"/>
          <w:szCs w:val="25"/>
        </w:rPr>
        <w:t xml:space="preserve">massif</w:t>
      </w:r>
      <w:r>
        <w:rPr>
          <w:rFonts w:ascii="Times New Roman" w:cs="Times New Roman" w:eastAsia="Times New Roman" w:hAnsi="Times New Roman"/>
          <w:sz w:val="25"/>
          <w:szCs w:val="25"/>
        </w:rPr>
        <w:t xml:space="preserve">s dominent le Nord et le Centre.</w:t>
      </w:r>
    </w:p>
    <w:p>
      <w:pPr>
        <w:spacing w:after="100"/>
      </w:pPr>
      <w:r>
        <w:rPr>
          <w:rFonts w:ascii="Times New Roman" w:cs="Times New Roman" w:eastAsia="Times New Roman" w:hAnsi="Times New Roman"/>
          <w:sz w:val="25"/>
          <w:szCs w:val="25"/>
        </w:rPr>
        <w:t xml:space="preserve">Les plaines côtières sont étroites à l’Est et plus larges à l’Ouest.</w:t>
      </w:r>
    </w:p>
    <w:p>
      <w:pPr>
        <w:spacing w:after="100"/>
      </w:pPr>
      <w:r>
        <w:rPr>
          <w:rFonts w:ascii="Times New Roman" w:cs="Times New Roman" w:eastAsia="Times New Roman" w:hAnsi="Times New Roman"/>
          <w:sz w:val="25"/>
          <w:szCs w:val="25"/>
        </w:rPr>
        <w:t xml:space="preserve">Altitude et pente influencent activités et peuplement.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analyse des documents et une situation malgache sur « relief de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relief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massif</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analyse des documents et une situation malgache sur « relief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relief malgache,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relief associe massifs montagneux, plateaux, plaines intérieures et plaines côtières.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Hautes Terres forment un axe central élevé. Des massifs dominent le Nord et le Centre.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Hautes Terres forment un axe central élevé.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massifs dominent le Nord et le Centre.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relief malgache.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relief malgache.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plaines côtières sont étroites à l’Est et plus larges à l’Ouest.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relief associe massifs montagneux, plateaux, plaines intérieures et plaines côtières. Altitude et pente influencent activités et peuplement.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28 / 76</w:t>
      </w:r>
    </w:p>
    <w:p>
      <w:pPr>
        <w:spacing w:after="160" w:before="0"/>
        <w:jc w:val="center"/>
      </w:pPr>
      <w:bookmarkStart w:name="seance28" w:id="34"/>
      <w:r>
        <w:rPr>
          <w:rFonts w:ascii="Times New Roman" w:cs="Times New Roman" w:eastAsia="Times New Roman" w:hAnsi="Times New Roman"/>
          <w:b/>
          <w:bCs/>
          <w:color w:val="000000"/>
          <w:sz w:val="30"/>
          <w:szCs w:val="30"/>
        </w:rPr>
        <w:t xml:space="preserve">Quatre grands types de climats</w:t>
      </w:r>
      <w:bookmarkEnd w:id="3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Quatre grands types de climats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climat de Madagascar,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associe massifs montagneux, plateaux, plaines intérieures et plaines côtières.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forment un axe central élevé. Des massifs dominent le Nord et le Centre.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analyse des documents et une situation malgache sur « quatre grands types de climats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climat de Madagascar : Madagascar présente des climats tropical humide, tropical sec, tropical d’altitude et tropical semi-aride.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Quatre grands types de climats ». À la fin de la séance, vous saurez définir climat de Madagascar,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Quatre grands types de climats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climat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présente des climats tropical humide, tropical sec, tropical d’altitude et tropical semi-aride.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Est et Sambirano sont humides.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Ouest et Centre-Sud ont une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Madagascar présente des climats tropical humide, tropical sec, tropical d’altitude et tropical semi-aride. Est et Sambirano sont humides. Ouest et Centre-Sud ont une saison sèche.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climat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humide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sec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Madagascar présente des climats tropical humide, tropical sec, tropical d’altitude et tropical semi-aride.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Est et Sambirano sont humides. Ouest et Centre-Sud ont une saison sèche.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Est et Sambirano sont humides.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Ouest et Centre-Sud ont une saison sèche.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climat de Madagascar.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analyse des documents et une situation malgache sur « quatre grands types de climats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climat de Madagascar,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climat de Madagascar.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Hautes Terres sont tempérées par l’altitude.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Madagascar présente des climats tropical humide, tropical sec, tropical d’altitude et tropical semi-aride. Sud et Sud-Ouest sont secs et irrégulièrement arrosés.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Quatre grands types de climats</w:t>
      </w:r>
    </w:p>
    <w:p>
      <w:pPr>
        <w:spacing w:after="40" w:before="60"/>
        <w:jc w:val="center"/>
      </w:pPr>
      <w:r>
        <w:drawing>
          <wp:inline distT="0" distB="0" distL="0" distR="0">
            <wp:extent cx="4095750" cy="23907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Quatre grands types de climats.</w:t>
      </w:r>
    </w:p>
    <w:p>
      <w:pPr>
        <w:spacing w:after="80" w:before="140"/>
      </w:pPr>
      <w:r>
        <w:rPr>
          <w:rFonts w:ascii="Times New Roman" w:cs="Times New Roman" w:eastAsia="Times New Roman" w:hAnsi="Times New Roman"/>
          <w:b/>
          <w:bCs/>
          <w:color w:val="1E7B34"/>
          <w:sz w:val="26"/>
          <w:szCs w:val="26"/>
        </w:rPr>
        <w:t xml:space="preserve">1. Comprendre climat de Madagascar</w:t>
      </w:r>
    </w:p>
    <w:p>
      <w:pPr>
        <w:spacing w:after="100"/>
      </w:pPr>
      <w:r>
        <w:rPr>
          <w:rFonts w:ascii="Times New Roman" w:cs="Times New Roman" w:eastAsia="Times New Roman" w:hAnsi="Times New Roman"/>
          <w:sz w:val="25"/>
          <w:szCs w:val="25"/>
        </w:rPr>
        <w:t xml:space="preserve">Madagascar présente des climats tropical </w:t>
      </w:r>
      <w:r>
        <w:rPr>
          <w:rFonts w:ascii="Times New Roman" w:cs="Times New Roman" w:eastAsia="Times New Roman" w:hAnsi="Times New Roman"/>
          <w:b/>
          <w:bCs/>
          <w:color w:val="1F4E79"/>
          <w:sz w:val="25"/>
          <w:szCs w:val="25"/>
        </w:rPr>
        <w:t xml:space="preserve">humide</w:t>
      </w:r>
      <w:r>
        <w:rPr>
          <w:rFonts w:ascii="Times New Roman" w:cs="Times New Roman" w:eastAsia="Times New Roman" w:hAnsi="Times New Roman"/>
          <w:sz w:val="25"/>
          <w:szCs w:val="25"/>
        </w:rPr>
        <w:t xml:space="preserve">, tropical </w:t>
      </w:r>
      <w:r>
        <w:rPr>
          <w:rFonts w:ascii="Times New Roman" w:cs="Times New Roman" w:eastAsia="Times New Roman" w:hAnsi="Times New Roman"/>
          <w:b/>
          <w:bCs/>
          <w:color w:val="1F4E79"/>
          <w:sz w:val="25"/>
          <w:szCs w:val="25"/>
        </w:rPr>
        <w:t xml:space="preserve">sec</w:t>
      </w:r>
      <w:r>
        <w:rPr>
          <w:rFonts w:ascii="Times New Roman" w:cs="Times New Roman" w:eastAsia="Times New Roman" w:hAnsi="Times New Roman"/>
          <w:sz w:val="25"/>
          <w:szCs w:val="25"/>
        </w:rPr>
        <w:t xml:space="preserve">, tropical d’</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 et tropical </w:t>
      </w:r>
      <w:r>
        <w:rPr>
          <w:rFonts w:ascii="Times New Roman" w:cs="Times New Roman" w:eastAsia="Times New Roman" w:hAnsi="Times New Roman"/>
          <w:b/>
          <w:bCs/>
          <w:color w:val="1F4E79"/>
          <w:sz w:val="25"/>
          <w:szCs w:val="25"/>
        </w:rPr>
        <w:t xml:space="preserve">semi-aride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Est et Sambirano sont </w:t>
      </w:r>
      <w:r>
        <w:rPr>
          <w:rFonts w:ascii="Times New Roman" w:cs="Times New Roman" w:eastAsia="Times New Roman" w:hAnsi="Times New Roman"/>
          <w:b/>
          <w:bCs/>
          <w:color w:val="1F4E79"/>
          <w:sz w:val="25"/>
          <w:szCs w:val="25"/>
        </w:rPr>
        <w:t xml:space="preserve">humide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Ouest et Centre-Sud ont une saison sèche.</w:t>
      </w:r>
    </w:p>
    <w:p>
      <w:pPr>
        <w:spacing w:after="100"/>
      </w:pPr>
      <w:r>
        <w:rPr>
          <w:rFonts w:ascii="Times New Roman" w:cs="Times New Roman" w:eastAsia="Times New Roman" w:hAnsi="Times New Roman"/>
          <w:sz w:val="25"/>
          <w:szCs w:val="25"/>
        </w:rPr>
        <w:t xml:space="preserve">Les Hautes Terres sont tempérées par l’</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Sud et Sud-Ouest sont </w:t>
      </w:r>
      <w:r>
        <w:rPr>
          <w:rFonts w:ascii="Times New Roman" w:cs="Times New Roman" w:eastAsia="Times New Roman" w:hAnsi="Times New Roman"/>
          <w:b/>
          <w:bCs/>
          <w:color w:val="1F4E79"/>
          <w:sz w:val="25"/>
          <w:szCs w:val="25"/>
        </w:rPr>
        <w:t xml:space="preserve">sec</w:t>
      </w:r>
      <w:r>
        <w:rPr>
          <w:rFonts w:ascii="Times New Roman" w:cs="Times New Roman" w:eastAsia="Times New Roman" w:hAnsi="Times New Roman"/>
          <w:sz w:val="25"/>
          <w:szCs w:val="25"/>
        </w:rPr>
        <w:t xml:space="preserve">s et irrégulièrement arrosés.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analyse des documents et une situation malgache sur « quatre grands types de climats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431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analyse des documents et une situation malgache sur « quatre grands types de climats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climat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humide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sec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analyse des documents et une situation malgache sur « quatre grands types de climats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climat de Madagascar,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Madagascar présente des climats tropical humide, tropical sec, tropical d’altitude et tropical semi-aride.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Est et Sambirano sont humides. Ouest et Centre-Sud ont une saison sèche.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Est et Sambirano sont humides.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Ouest et Centre-Sud ont une saison sèche.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climat de Madagascar.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climat de Madagascar.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Hautes Terres sont tempérées par l’altitude.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Madagascar présente des climats tropical humide, tropical sec, tropical d’altitude et tropical semi-aride. Sud et Sud-Ouest sont secs et irrégulièrement arrosés.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29 / 76</w:t>
      </w:r>
    </w:p>
    <w:p>
      <w:pPr>
        <w:spacing w:after="160" w:before="0"/>
        <w:jc w:val="center"/>
      </w:pPr>
      <w:bookmarkStart w:name="seance29" w:id="35"/>
      <w:r>
        <w:rPr>
          <w:rFonts w:ascii="Times New Roman" w:cs="Times New Roman" w:eastAsia="Times New Roman" w:hAnsi="Times New Roman"/>
          <w:b/>
          <w:bCs/>
          <w:color w:val="000000"/>
          <w:sz w:val="30"/>
          <w:szCs w:val="30"/>
        </w:rPr>
        <w:t xml:space="preserve">Végétation de Madagascar</w:t>
      </w:r>
      <w:bookmarkEnd w:id="3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Végétation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végétation malgache,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climat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climat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présente des climats tropical humide, tropical sec, tropical d’altitude et tropical semi-aride.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Est et Sambirano sont humides. Ouest et Centre-Sud ont une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analyse des documents et une situation malgache sur « végétation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végétation malgache : La végétation varie selon climat, sol, altitude et actions humaines.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Végétation de Madagascar ». À la fin de la séance, vous saurez définir végétation malgache,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Végétation de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végétation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varie selon climat, sol, altitude et actions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forêts humides caractérisent une partie de l’Est et du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savanes couvrent de vastes espaces occidentaux et centraux.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végétation varie selon climat, sol, altitude et actions humaines. Les forêts humides caractérisent une partie de l’Est et du Nord. Les savanes couvrent de vastes espaces occidentaux et centraux.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végétation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forêt dense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savane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végétation varie selon climat, sol, altitude et actions humaines.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forêts humides caractérisent une partie de l’Est et du Nord. Les savanes couvrent de vastes espaces occidentaux et centraux.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forêts humides caractérisent une partie de l’Est et du Nord.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savanes couvrent de vastes espaces occidentaux et centraux.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végétation malgache.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analyse des documents et une situation malgache sur « végétation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végétation malgache,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végétation malgache.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brousse épineuse est adaptée au Sud.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végétation varie selon climat, sol, altitude et actions humaines. Défrichement, feux et reboisement modifient les couvertures.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Végétation de Madagascar</w:t>
      </w:r>
    </w:p>
    <w:p>
      <w:pPr>
        <w:spacing w:after="40" w:before="60"/>
        <w:jc w:val="center"/>
      </w:pPr>
      <w:r>
        <w:drawing>
          <wp:inline distT="0" distB="0" distL="0" distR="0">
            <wp:extent cx="4095750" cy="23907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Végétation de Madagascar.</w:t>
      </w:r>
    </w:p>
    <w:p>
      <w:pPr>
        <w:spacing w:after="40" w:before="60"/>
        <w:jc w:val="center"/>
      </w:pPr>
      <w:r>
        <w:drawing>
          <wp:inline distT="0" distB="0" distL="0" distR="0">
            <wp:extent cx="4286250" cy="23336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analyse des documents et une situation malgache sur « végétation de madagascar ».</w:t>
      </w:r>
    </w:p>
    <w:p>
      <w:pPr>
        <w:spacing w:after="80" w:before="140"/>
      </w:pPr>
      <w:r>
        <w:rPr>
          <w:rFonts w:ascii="Times New Roman" w:cs="Times New Roman" w:eastAsia="Times New Roman" w:hAnsi="Times New Roman"/>
          <w:b/>
          <w:bCs/>
          <w:color w:val="1E7B34"/>
          <w:sz w:val="26"/>
          <w:szCs w:val="26"/>
        </w:rPr>
        <w:t xml:space="preserve">1. Comprendre végétation malgache</w:t>
      </w:r>
    </w:p>
    <w:p>
      <w:pPr>
        <w:spacing w:after="100"/>
      </w:pPr>
      <w:r>
        <w:rPr>
          <w:rFonts w:ascii="Times New Roman" w:cs="Times New Roman" w:eastAsia="Times New Roman" w:hAnsi="Times New Roman"/>
          <w:sz w:val="25"/>
          <w:szCs w:val="25"/>
        </w:rPr>
        <w:t xml:space="preserve">La végétation varie selon climat, sol, altitude et actions humaines.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forêts humides caractérisent une partie de l’Est et du Nord.</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savane</w:t>
      </w:r>
      <w:r>
        <w:rPr>
          <w:rFonts w:ascii="Times New Roman" w:cs="Times New Roman" w:eastAsia="Times New Roman" w:hAnsi="Times New Roman"/>
          <w:sz w:val="25"/>
          <w:szCs w:val="25"/>
        </w:rPr>
        <w:t xml:space="preserve">s couvrent de vastes espaces occidentaux et centraux.</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brousse épineuse</w:t>
      </w:r>
      <w:r>
        <w:rPr>
          <w:rFonts w:ascii="Times New Roman" w:cs="Times New Roman" w:eastAsia="Times New Roman" w:hAnsi="Times New Roman"/>
          <w:sz w:val="25"/>
          <w:szCs w:val="25"/>
        </w:rPr>
        <w:t xml:space="preserve"> est adaptée au Sud.</w:t>
      </w:r>
    </w:p>
    <w:p>
      <w:pPr>
        <w:spacing w:after="100"/>
      </w:pPr>
      <w:r>
        <w:rPr>
          <w:rFonts w:ascii="Times New Roman" w:cs="Times New Roman" w:eastAsia="Times New Roman" w:hAnsi="Times New Roman"/>
          <w:sz w:val="25"/>
          <w:szCs w:val="25"/>
        </w:rPr>
        <w:t xml:space="preserve">Défrichement, feux et reboisement modifient les couvertures.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analyse des documents et une situation malgache sur « végétation de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végétation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forêt dense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savane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analyse des documents et une situation malgache sur « végétation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végétation malgache,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végétation varie selon climat, sol, altitude et actions humaines.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forêts humides caractérisent une partie de l’Est et du Nord. Les savanes couvrent de vastes espaces occidentaux et centraux.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forêts humides caractérisent une partie de l’Est et du Nord.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savanes couvrent de vastes espaces occidentaux et centraux.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végétation malgache.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végétation malgache.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brousse épineuse est adaptée au Sud.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végétation varie selon climat, sol, altitude et actions humaines. Défrichement, feux et reboisement modifient les couvertures.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30 / 76</w:t>
      </w:r>
    </w:p>
    <w:p>
      <w:pPr>
        <w:spacing w:after="160" w:before="0"/>
        <w:jc w:val="center"/>
      </w:pPr>
      <w:bookmarkStart w:name="seance30" w:id="36"/>
      <w:r>
        <w:rPr>
          <w:rFonts w:ascii="Times New Roman" w:cs="Times New Roman" w:eastAsia="Times New Roman" w:hAnsi="Times New Roman"/>
          <w:b/>
          <w:bCs/>
          <w:color w:val="000000"/>
          <w:sz w:val="30"/>
          <w:szCs w:val="30"/>
        </w:rPr>
        <w:t xml:space="preserve">Sols de Madagascar</w:t>
      </w:r>
      <w:bookmarkEnd w:id="3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Sols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sol malgache,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végétation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végétation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varie selon climat, sol, altitude et actions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forêts humides caractérisent une partie de l’Est et du Nord. Les savanes couvrent de vastes espaces occidentaux et centraux.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analyse des documents et une situation malgache sur « sols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 malgache : Les sols ferralitiques, ferrugineux, volcaniques et alluviaux ont des potentialités différentes.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Sols de Madagascar ». À la fin de la séance, vous saurez définir sol malgache,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Sols de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sol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sols ferralitiques, ferrugineux, volcaniques et alluviaux ont des potentialités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sols ferralitiques peuvent être lessivés.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ferrugineux dominent dans des régions à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sols ferralitiques, ferrugineux, volcaniques et alluviaux ont des potentialités différentes. Les sols ferralitiques peuvent être lessivés. Les ferrugineux dominent dans des régions à saison sèche.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sol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ferralitique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ferrugineux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sols ferralitiques, ferrugineux, volcaniques et alluviaux ont des potentialités différentes.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sols ferralitiques peuvent être lessivés. Les ferrugineux dominent dans des régions à saison sèche.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sols ferralitiques peuvent être lessivés.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ferrugineux dominent dans des régions à saison sèche.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sol malgache.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analyse des documents et une situation malgache sur « sols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sol malgache,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sol malgache.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sols volcaniques sont souvent fertiles.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sols ferralitiques, ferrugineux, volcaniques et alluviaux ont des potentialités différentes. Les alluvions des vallées soutiennent une agriculture productive.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Sols de Madagascar</w:t>
      </w:r>
    </w:p>
    <w:p>
      <w:pPr>
        <w:spacing w:after="40" w:before="60"/>
        <w:jc w:val="center"/>
      </w:pPr>
      <w:r>
        <w:drawing>
          <wp:inline distT="0" distB="0" distL="0" distR="0">
            <wp:extent cx="4095750" cy="23907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Sols de Madagascar.</w:t>
      </w:r>
    </w:p>
    <w:p>
      <w:pPr>
        <w:spacing w:after="80" w:before="140"/>
      </w:pPr>
      <w:r>
        <w:rPr>
          <w:rFonts w:ascii="Times New Roman" w:cs="Times New Roman" w:eastAsia="Times New Roman" w:hAnsi="Times New Roman"/>
          <w:b/>
          <w:bCs/>
          <w:color w:val="1E7B34"/>
          <w:sz w:val="26"/>
          <w:szCs w:val="26"/>
        </w:rPr>
        <w:t xml:space="preserve">1. Comprendre sol malgache</w:t>
      </w:r>
    </w:p>
    <w:p>
      <w:pPr>
        <w:spacing w:after="100"/>
      </w:pPr>
      <w:r>
        <w:rPr>
          <w:rFonts w:ascii="Times New Roman" w:cs="Times New Roman" w:eastAsia="Times New Roman" w:hAnsi="Times New Roman"/>
          <w:sz w:val="25"/>
          <w:szCs w:val="25"/>
        </w:rPr>
        <w:t xml:space="preserve">Les sols </w:t>
      </w:r>
      <w:r>
        <w:rPr>
          <w:rFonts w:ascii="Times New Roman" w:cs="Times New Roman" w:eastAsia="Times New Roman" w:hAnsi="Times New Roman"/>
          <w:b/>
          <w:bCs/>
          <w:color w:val="1F4E79"/>
          <w:sz w:val="25"/>
          <w:szCs w:val="25"/>
        </w:rPr>
        <w:t xml:space="preserve">ferralitique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ferrugineux</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volcanique</w:t>
      </w:r>
      <w:r>
        <w:rPr>
          <w:rFonts w:ascii="Times New Roman" w:cs="Times New Roman" w:eastAsia="Times New Roman" w:hAnsi="Times New Roman"/>
          <w:sz w:val="25"/>
          <w:szCs w:val="25"/>
        </w:rPr>
        <w:t xml:space="preserve">s et alluviaux ont des potentialités différentes.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sols </w:t>
      </w:r>
      <w:r>
        <w:rPr>
          <w:rFonts w:ascii="Times New Roman" w:cs="Times New Roman" w:eastAsia="Times New Roman" w:hAnsi="Times New Roman"/>
          <w:b/>
          <w:bCs/>
          <w:color w:val="1F4E79"/>
          <w:sz w:val="25"/>
          <w:szCs w:val="25"/>
        </w:rPr>
        <w:t xml:space="preserve">ferralitique</w:t>
      </w:r>
      <w:r>
        <w:rPr>
          <w:rFonts w:ascii="Times New Roman" w:cs="Times New Roman" w:eastAsia="Times New Roman" w:hAnsi="Times New Roman"/>
          <w:sz w:val="25"/>
          <w:szCs w:val="25"/>
        </w:rPr>
        <w:t xml:space="preserve">s peuvent être lessivés.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ferrugineux</w:t>
      </w:r>
      <w:r>
        <w:rPr>
          <w:rFonts w:ascii="Times New Roman" w:cs="Times New Roman" w:eastAsia="Times New Roman" w:hAnsi="Times New Roman"/>
          <w:sz w:val="25"/>
          <w:szCs w:val="25"/>
        </w:rPr>
        <w:t xml:space="preserve"> dominent dans des régions à saison sèche.</w:t>
      </w:r>
    </w:p>
    <w:p>
      <w:pPr>
        <w:spacing w:after="100"/>
      </w:pPr>
      <w:r>
        <w:rPr>
          <w:rFonts w:ascii="Times New Roman" w:cs="Times New Roman" w:eastAsia="Times New Roman" w:hAnsi="Times New Roman"/>
          <w:sz w:val="25"/>
          <w:szCs w:val="25"/>
        </w:rPr>
        <w:t xml:space="preserve">Les sols </w:t>
      </w:r>
      <w:r>
        <w:rPr>
          <w:rFonts w:ascii="Times New Roman" w:cs="Times New Roman" w:eastAsia="Times New Roman" w:hAnsi="Times New Roman"/>
          <w:b/>
          <w:bCs/>
          <w:color w:val="1F4E79"/>
          <w:sz w:val="25"/>
          <w:szCs w:val="25"/>
        </w:rPr>
        <w:t xml:space="preserve">volcanique</w:t>
      </w:r>
      <w:r>
        <w:rPr>
          <w:rFonts w:ascii="Times New Roman" w:cs="Times New Roman" w:eastAsia="Times New Roman" w:hAnsi="Times New Roman"/>
          <w:sz w:val="25"/>
          <w:szCs w:val="25"/>
        </w:rPr>
        <w:t xml:space="preserve">s sont souvent fertiles.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alluvion</w:t>
      </w:r>
      <w:r>
        <w:rPr>
          <w:rFonts w:ascii="Times New Roman" w:cs="Times New Roman" w:eastAsia="Times New Roman" w:hAnsi="Times New Roman"/>
          <w:sz w:val="25"/>
          <w:szCs w:val="25"/>
        </w:rPr>
        <w:t xml:space="preserve">s des vallées soutiennent une agriculture productive.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analyse des documents et une situation malgache sur « sols de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analyse des documents et une situation malgache sur « sols de madagascar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sol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ferralitique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ferrugineux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analyse des documents et une situation malgache sur « sols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sol malgache,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sols ferralitiques, ferrugineux, volcaniques et alluviaux ont des potentialités différentes.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sols ferralitiques peuvent être lessivés. Les ferrugineux dominent dans des régions à saison sèche.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sols ferralitiques peuvent être lessivés.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ferrugineux dominent dans des régions à saison sèche.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sol malgache.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sol malgache.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sols volcaniques sont souvent fertiles.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sols ferralitiques, ferrugineux, volcaniques et alluviaux ont des potentialités différentes. Les alluvions des vallées soutiennent une agriculture productive.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31 / 76</w:t>
      </w:r>
    </w:p>
    <w:p>
      <w:pPr>
        <w:spacing w:after="160" w:before="0"/>
        <w:jc w:val="center"/>
      </w:pPr>
      <w:bookmarkStart w:name="seance31" w:id="37"/>
      <w:r>
        <w:rPr>
          <w:rFonts w:ascii="Times New Roman" w:cs="Times New Roman" w:eastAsia="Times New Roman" w:hAnsi="Times New Roman"/>
          <w:b/>
          <w:bCs/>
          <w:color w:val="000000"/>
          <w:sz w:val="30"/>
          <w:szCs w:val="30"/>
        </w:rPr>
        <w:t xml:space="preserve">Fleuves de l’Est</w:t>
      </w:r>
      <w:bookmarkEnd w:id="3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Fleuves de l’Est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hydrographie de l’Est,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sol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sol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sols ferralitiques, ferrugineux, volcaniques et alluviaux ont des potentialités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sols ferralitiques peuvent être lessivés. Les ferrugineux dominent dans des régions à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analyse des documents et une situation malgache sur « fleuves de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hydrographie de l’Est : Les fleuves orientaux sont souvent courts, rapides, abondants et peu navigables.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Fleuves de l’Est ». À la fin de la séance, vous saurez définir hydrographie de l’Est,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Fleuves de l’Est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hydrographie de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fleuves orientaux sont souvent courts, rapides, abondants et peu navigables.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pluies alimentent leurs débits.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pentes créent rapides et potentiel hydroélectrique.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fleuves orientaux sont souvent courts, rapides, abondants et peu navigables. Les pluies alimentent leurs débits. Les pentes créent rapides et potentiel hydroélectrique.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hydrographie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débit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pente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fleuves orientaux sont souvent courts, rapides, abondants et peu navigables.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pluies alimentent leurs débits. Les pentes créent rapides et potentiel hydroélectrique.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pluies alimentent leurs débits.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pentes créent rapides et potentiel hydroélectrique.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hydrographie de l’Est.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analyse des documents et une situation malgache sur « fleuves de l’est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hydrographie de l’Est,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hydrographie de l’Est.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Crues et érosion menacent certaines vallées.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fleuves orientaux sont souvent courts, rapides, abondants et peu navigables. Eau, énergie et écosystèmes se gèrent à l’échelle du bassin.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Fleuves de l’Est</w:t>
      </w:r>
    </w:p>
    <w:p>
      <w:pPr>
        <w:spacing w:after="40" w:before="60"/>
        <w:jc w:val="center"/>
      </w:pPr>
      <w:r>
        <w:drawing>
          <wp:inline distT="0" distB="0" distL="0" distR="0">
            <wp:extent cx="4095750" cy="23907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Fleuves de l’Est.</w:t>
      </w:r>
    </w:p>
    <w:p>
      <w:pPr>
        <w:spacing w:after="40" w:before="60"/>
        <w:jc w:val="center"/>
      </w:pPr>
      <w:r>
        <w:drawing>
          <wp:inline distT="0" distB="0" distL="0" distR="0">
            <wp:extent cx="4286250" cy="23431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analyse des documents et une situation malgache sur « fleuves de l’est ».</w:t>
      </w:r>
    </w:p>
    <w:p>
      <w:pPr>
        <w:spacing w:after="80" w:before="140"/>
      </w:pPr>
      <w:r>
        <w:rPr>
          <w:rFonts w:ascii="Times New Roman" w:cs="Times New Roman" w:eastAsia="Times New Roman" w:hAnsi="Times New Roman"/>
          <w:b/>
          <w:bCs/>
          <w:color w:val="1E7B34"/>
          <w:sz w:val="26"/>
          <w:szCs w:val="26"/>
        </w:rPr>
        <w:t xml:space="preserve">1. Comprendre hydrographie de l’Est</w:t>
      </w:r>
    </w:p>
    <w:p>
      <w:pPr>
        <w:spacing w:after="100"/>
      </w:pPr>
      <w:r>
        <w:rPr>
          <w:rFonts w:ascii="Times New Roman" w:cs="Times New Roman" w:eastAsia="Times New Roman" w:hAnsi="Times New Roman"/>
          <w:sz w:val="25"/>
          <w:szCs w:val="25"/>
        </w:rPr>
        <w:t xml:space="preserve">Les fleuves orientaux sont souvent courts, rapides, abondants et peu navigables.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pluies alimentent leurs </w:t>
      </w:r>
      <w:r>
        <w:rPr>
          <w:rFonts w:ascii="Times New Roman" w:cs="Times New Roman" w:eastAsia="Times New Roman" w:hAnsi="Times New Roman"/>
          <w:b/>
          <w:bCs/>
          <w:color w:val="1F4E79"/>
          <w:sz w:val="25"/>
          <w:szCs w:val="25"/>
        </w:rPr>
        <w:t xml:space="preserve">débit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pente</w:t>
      </w:r>
      <w:r>
        <w:rPr>
          <w:rFonts w:ascii="Times New Roman" w:cs="Times New Roman" w:eastAsia="Times New Roman" w:hAnsi="Times New Roman"/>
          <w:sz w:val="25"/>
          <w:szCs w:val="25"/>
        </w:rPr>
        <w:t xml:space="preserve">s créent rapides et potentiel hydroélectrique.</w:t>
      </w:r>
    </w:p>
    <w:p>
      <w:pPr>
        <w:spacing w:after="100"/>
      </w:pPr>
      <w:r>
        <w:rPr>
          <w:rFonts w:ascii="Times New Roman" w:cs="Times New Roman" w:eastAsia="Times New Roman" w:hAnsi="Times New Roman"/>
          <w:sz w:val="25"/>
          <w:szCs w:val="25"/>
        </w:rPr>
        <w:t xml:space="preserve">Crues et érosion menacent certaines vallées.</w:t>
      </w:r>
    </w:p>
    <w:p>
      <w:pPr>
        <w:spacing w:after="100"/>
      </w:pPr>
      <w:r>
        <w:rPr>
          <w:rFonts w:ascii="Times New Roman" w:cs="Times New Roman" w:eastAsia="Times New Roman" w:hAnsi="Times New Roman"/>
          <w:sz w:val="25"/>
          <w:szCs w:val="25"/>
        </w:rPr>
        <w:t xml:space="preserve">Eau, énergie et écosystèmes se gèrent à l’échelle du bassin.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Toky analyse des documents et une situation malgache sur « fleuves de l’est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hydrographie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débit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pente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analyse des documents et une situation malgache sur « fleuves de l’est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hydrographie de l’Est,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fleuves orientaux sont souvent courts, rapides, abondants et peu navigables.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pluies alimentent leurs débits. Les pentes créent rapides et potentiel hydroélectrique.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pluies alimentent leurs débits.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pentes créent rapides et potentiel hydroélectrique.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hydrographie de l’Est.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hydrographie de l’Est.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Crues et érosion menacent certaines vallées.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fleuves orientaux sont souvent courts, rapides, abondants et peu navigables. Eau, énergie et écosystèmes se gèrent à l’échelle du bassin.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32 / 76</w:t>
      </w:r>
    </w:p>
    <w:p>
      <w:pPr>
        <w:spacing w:after="160" w:before="0"/>
        <w:jc w:val="center"/>
      </w:pPr>
      <w:bookmarkStart w:name="seance32" w:id="38"/>
      <w:r>
        <w:rPr>
          <w:rFonts w:ascii="Times New Roman" w:cs="Times New Roman" w:eastAsia="Times New Roman" w:hAnsi="Times New Roman"/>
          <w:b/>
          <w:bCs/>
          <w:color w:val="000000"/>
          <w:sz w:val="30"/>
          <w:szCs w:val="30"/>
        </w:rPr>
        <w:t xml:space="preserve">Fleuves de l’Ouest et du Sud, lacs et lagunes</w:t>
      </w:r>
      <w:bookmarkEnd w:id="3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Fleuves de l’Ouest et du Sud, lacs et lagunes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eaux intérieures,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hydrographie de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hydrographie de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fleuves orientaux sont souvent courts, rapides, abondants et peu navigables.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pluies alimentent leurs débits. Les pentes créent rapides et potentiel hydroélectrique.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analyse des documents et une situation malgache sur « fleuves de l’ouest et du sud, lacs et lagunes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eaux intérieures : Les cours occidentaux sont souvent longs, ceux du Sud irréguliers ; lacs et lagunes complètent le réseau.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Fleuves de l’Ouest et du Sud, lacs et lagunes ». À la fin de la séance, vous saurez définir eaux intérieures,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Fleuves de l’Ouest et du Sud, lacs et lagunes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eaux intérieures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cours occidentaux sont souvent longs, ceux du Sud irréguliers ; lacs et lagunes complètent le réseau.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fleuves occidentaux traversent de larges bassins.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Certains cours du Sud sont temporaires.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cours occidentaux sont souvent longs, ceux du Sud irréguliers ; lacs et lagunes complètent le réseau. Les fleuves occidentaux traversent de larges bassins. Certains cours du Sud sont temporaires.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eaux intérieures.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fleuve occidental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cours temporaire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cours occidentaux sont souvent longs, ceux du Sud irréguliers ; lacs et lagunes complètent le réseau.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fleuves occidentaux traversent de larges bassins. Certains cours du Sud sont temporaires.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fleuves occidentaux traversent de larges bassins.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Certains cours du Sud sont temporaires.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eaux intérieures.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analyse des documents et une situation malgache sur « fleuves de l’ouest et du sud, lacs et lagunes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eaux intérieures,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eaux intérieures.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Lacs et lagunes soutiennent pêche, eau et biodiversité.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cours occidentaux sont souvent longs, ceux du Sud irréguliers ; lacs et lagunes complètent le réseau. Ensablement, pollution et prélèvements menacent ces milieux.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Fleuves de l’Ouest et du Sud, lacs et lagunes</w:t>
      </w:r>
    </w:p>
    <w:p>
      <w:pPr>
        <w:spacing w:after="40" w:before="60"/>
        <w:jc w:val="center"/>
      </w:pPr>
      <w:r>
        <w:drawing>
          <wp:inline distT="0" distB="0" distL="0" distR="0">
            <wp:extent cx="4095750" cy="23907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Fleuves de l’Ouest et du Sud, lacs et lagunes.</w:t>
      </w:r>
    </w:p>
    <w:p>
      <w:pPr>
        <w:spacing w:after="80" w:before="140"/>
      </w:pPr>
      <w:r>
        <w:rPr>
          <w:rFonts w:ascii="Times New Roman" w:cs="Times New Roman" w:eastAsia="Times New Roman" w:hAnsi="Times New Roman"/>
          <w:b/>
          <w:bCs/>
          <w:color w:val="1E7B34"/>
          <w:sz w:val="26"/>
          <w:szCs w:val="26"/>
        </w:rPr>
        <w:t xml:space="preserve">1. Comprendre eaux intérieures</w:t>
      </w:r>
    </w:p>
    <w:p>
      <w:pPr>
        <w:spacing w:after="100"/>
      </w:pPr>
      <w:r>
        <w:rPr>
          <w:rFonts w:ascii="Times New Roman" w:cs="Times New Roman" w:eastAsia="Times New Roman" w:hAnsi="Times New Roman"/>
          <w:sz w:val="25"/>
          <w:szCs w:val="25"/>
        </w:rPr>
        <w:t xml:space="preserve">Les cours occidentaux sont souvent longs, ceux du Sud irréguliers ;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s et </w:t>
      </w:r>
      <w:r>
        <w:rPr>
          <w:rFonts w:ascii="Times New Roman" w:cs="Times New Roman" w:eastAsia="Times New Roman" w:hAnsi="Times New Roman"/>
          <w:b/>
          <w:bCs/>
          <w:color w:val="1F4E79"/>
          <w:sz w:val="25"/>
          <w:szCs w:val="25"/>
        </w:rPr>
        <w:t xml:space="preserve">lagune</w:t>
      </w:r>
      <w:r>
        <w:rPr>
          <w:rFonts w:ascii="Times New Roman" w:cs="Times New Roman" w:eastAsia="Times New Roman" w:hAnsi="Times New Roman"/>
          <w:sz w:val="25"/>
          <w:szCs w:val="25"/>
        </w:rPr>
        <w:t xml:space="preserve">s complètent le réseau.</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fleuves occidentaux traversent de larges bassins.</w:t>
      </w:r>
    </w:p>
    <w:p>
      <w:pPr>
        <w:spacing w:after="100"/>
      </w:pPr>
      <w:r>
        <w:rPr>
          <w:rFonts w:ascii="Times New Roman" w:cs="Times New Roman" w:eastAsia="Times New Roman" w:hAnsi="Times New Roman"/>
          <w:sz w:val="25"/>
          <w:szCs w:val="25"/>
        </w:rPr>
        <w:t xml:space="preserve">Certains cours du Sud sont temporaires.</w:t>
      </w:r>
    </w:p>
    <w:p>
      <w:pPr>
        <w:spacing w:after="100"/>
      </w:pPr>
      <w:r>
        <w:rPr>
          <w:rFonts w:ascii="Times New Roman" w:cs="Times New Roman" w:eastAsia="Times New Roman" w:hAnsi="Times New Roman"/>
          <w:sz w:val="25"/>
          <w:szCs w:val="25"/>
        </w:rPr>
        <w:t xml:space="preserve">Lacs et </w:t>
      </w:r>
      <w:r>
        <w:rPr>
          <w:rFonts w:ascii="Times New Roman" w:cs="Times New Roman" w:eastAsia="Times New Roman" w:hAnsi="Times New Roman"/>
          <w:b/>
          <w:bCs/>
          <w:color w:val="1F4E79"/>
          <w:sz w:val="25"/>
          <w:szCs w:val="25"/>
        </w:rPr>
        <w:t xml:space="preserve">lagune</w:t>
      </w:r>
      <w:r>
        <w:rPr>
          <w:rFonts w:ascii="Times New Roman" w:cs="Times New Roman" w:eastAsia="Times New Roman" w:hAnsi="Times New Roman"/>
          <w:sz w:val="25"/>
          <w:szCs w:val="25"/>
        </w:rPr>
        <w:t xml:space="preserve">s soutiennent pêche, eau et biodiversité.</w:t>
      </w:r>
    </w:p>
    <w:p>
      <w:pPr>
        <w:spacing w:after="100"/>
      </w:pPr>
      <w:r>
        <w:rPr>
          <w:rFonts w:ascii="Times New Roman" w:cs="Times New Roman" w:eastAsia="Times New Roman" w:hAnsi="Times New Roman"/>
          <w:sz w:val="25"/>
          <w:szCs w:val="25"/>
        </w:rPr>
        <w:t xml:space="preserve">Ensablement, pollution et prélèvements menacent ces milieux.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Soa analyse des documents et une situation malgache sur « fleuves de l’ouest et du sud,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s et </w:t>
      </w:r>
      <w:r>
        <w:rPr>
          <w:rFonts w:ascii="Times New Roman" w:cs="Times New Roman" w:eastAsia="Times New Roman" w:hAnsi="Times New Roman"/>
          <w:b/>
          <w:bCs/>
          <w:color w:val="1F4E79"/>
          <w:sz w:val="25"/>
          <w:szCs w:val="25"/>
        </w:rPr>
        <w:t xml:space="preserve">lagune</w:t>
      </w:r>
      <w:r>
        <w:rPr>
          <w:rFonts w:ascii="Times New Roman" w:cs="Times New Roman" w:eastAsia="Times New Roman" w:hAnsi="Times New Roman"/>
          <w:sz w:val="25"/>
          <w:szCs w:val="25"/>
        </w:rPr>
        <w:t xml:space="preserv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analyse des documents et une situation malgache sur « fleuves de l’ouest et du sud, lacs et lagunes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eaux intérieures.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fleuve occidental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cours temporaire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analyse des documents et une situation malgache sur « fleuves de l’ouest et du sud, lacs et lagunes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eaux intérieures,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cours occidentaux sont souvent longs, ceux du Sud irréguliers ; lacs et lagunes complètent le réseau.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fleuves occidentaux traversent de larges bassins. Certains cours du Sud sont temporaires.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fleuves occidentaux traversent de larges bassins.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Certains cours du Sud sont temporaires.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eaux intérieures.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eaux intérieures.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Lacs et lagunes soutiennent pêche, eau et biodiversité.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cours occidentaux sont souvent longs, ceux du Sud irréguliers ; lacs et lagunes complètent le réseau. Ensablement, pollution et prélèvements menacent ces milieux.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33 / 76</w:t>
      </w:r>
    </w:p>
    <w:p>
      <w:pPr>
        <w:spacing w:after="160" w:before="0"/>
        <w:jc w:val="center"/>
      </w:pPr>
      <w:bookmarkStart w:name="seance33" w:id="39"/>
      <w:r>
        <w:rPr>
          <w:rFonts w:ascii="Times New Roman" w:cs="Times New Roman" w:eastAsia="Times New Roman" w:hAnsi="Times New Roman"/>
          <w:b/>
          <w:bCs/>
          <w:color w:val="000000"/>
          <w:sz w:val="30"/>
          <w:szCs w:val="30"/>
        </w:rPr>
        <w:t xml:space="preserve">Milieux naturels, agriculture et pêche</w:t>
      </w:r>
      <w:bookmarkEnd w:id="3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Milieux naturels, agriculture et pêche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utilité du milieu naturel,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intérieures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intérieures.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cours occidentaux sont souvent longs, ceux du Sud irréguliers ; lacs et lagunes complètent le réseau.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fleuves occidentaux traversent de larges bassins. Certains cours du Sud sont temporaires.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Kanto analyse des documents et une situation malgache sur « milieux naturels, agriculture et pêche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utilité du milieu naturel : Relief, climat, sol et eau déterminent des potentialités agricoles et halieutiques.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Milieux naturels, agriculture et pêche ». À la fin de la séance, vous saurez définir utilité du milieu naturel,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Milieux naturels, agriculture et pêche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utilité du milieu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climat, sol et eau déterminent des potentialités agricoles et halieutiques.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Plaines, vallées et sols fertiles favorisent les cultures.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Pluies et irrigation règlent les calendriers.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Relief, climat, sol et eau déterminent des potentialités agricoles et halieutiques. Plaines, vallées et sols fertiles favorisent les cultures. Pluies et irrigation règlent les calendriers.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utilité du milieu naturel.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potentialité agricole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ressource halieutique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Relief, climat, sol et eau déterminent des potentialités agricoles et halieutiques.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Plaines, vallées et sols fertiles favorisent les cultures. Pluies et irrigation règlent les calendriers.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Plaines, vallées et sols fertiles favorisent les cultures.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Pluies et irrigation règlent les calendriers.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utilité du milieu naturel.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Kanto analyse des documents et une situation malgache sur « milieux naturels, agriculture et pêche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utilité du milieu naturel,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utilité du milieu naturel.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Côtes, lacs et rivières fournissent du poisson.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Relief, climat, sol et eau déterminent des potentialités agricoles et halieutiques. Surexploitation et aléas exigent une gestion durable.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Milieux naturels, agriculture et pêche</w:t>
      </w:r>
    </w:p>
    <w:p>
      <w:pPr>
        <w:spacing w:after="40" w:before="60"/>
        <w:jc w:val="center"/>
      </w:pPr>
      <w:r>
        <w:drawing>
          <wp:inline distT="0" distB="0" distL="0" distR="0">
            <wp:extent cx="4095750" cy="23907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Milieux naturels, agriculture et pêche.</w:t>
      </w:r>
    </w:p>
    <w:p>
      <w:pPr>
        <w:spacing w:after="40" w:before="60"/>
        <w:jc w:val="center"/>
      </w:pPr>
      <w:r>
        <w:drawing>
          <wp:inline distT="0" distB="0" distL="0" distR="0">
            <wp:extent cx="4286250" cy="23336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Kanto analyse des documents et une situation malgache sur « milieux naturels, agriculture et pêche ».</w:t>
      </w:r>
    </w:p>
    <w:p>
      <w:pPr>
        <w:spacing w:after="80" w:before="140"/>
      </w:pPr>
      <w:r>
        <w:rPr>
          <w:rFonts w:ascii="Times New Roman" w:cs="Times New Roman" w:eastAsia="Times New Roman" w:hAnsi="Times New Roman"/>
          <w:b/>
          <w:bCs/>
          <w:color w:val="1E7B34"/>
          <w:sz w:val="26"/>
          <w:szCs w:val="26"/>
        </w:rPr>
        <w:t xml:space="preserve">1. Comprendre utilité du milieu naturel</w:t>
      </w:r>
    </w:p>
    <w:p>
      <w:pPr>
        <w:spacing w:after="100"/>
      </w:pPr>
      <w:r>
        <w:rPr>
          <w:rFonts w:ascii="Times New Roman" w:cs="Times New Roman" w:eastAsia="Times New Roman" w:hAnsi="Times New Roman"/>
          <w:sz w:val="25"/>
          <w:szCs w:val="25"/>
        </w:rPr>
        <w:t xml:space="preserve">Relief, climat, sol et eau déterminent des potentialités agricoles et halieutiques.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Plaines, vallées et sols fertiles favorisent les cultures.</w:t>
      </w:r>
    </w:p>
    <w:p>
      <w:pPr>
        <w:spacing w:after="100"/>
      </w:pPr>
      <w:r>
        <w:rPr>
          <w:rFonts w:ascii="Times New Roman" w:cs="Times New Roman" w:eastAsia="Times New Roman" w:hAnsi="Times New Roman"/>
          <w:sz w:val="25"/>
          <w:szCs w:val="25"/>
        </w:rPr>
        <w:t xml:space="preserve">Pluies et irrigation règlent les calendriers.</w:t>
      </w:r>
    </w:p>
    <w:p>
      <w:pPr>
        <w:spacing w:after="100"/>
      </w:pPr>
      <w:r>
        <w:rPr>
          <w:rFonts w:ascii="Times New Roman" w:cs="Times New Roman" w:eastAsia="Times New Roman" w:hAnsi="Times New Roman"/>
          <w:sz w:val="25"/>
          <w:szCs w:val="25"/>
        </w:rPr>
        <w:t xml:space="preserve">Côtes, lacs et rivières fournissent du poisson.</w:t>
      </w:r>
    </w:p>
    <w:p>
      <w:pPr>
        <w:spacing w:after="100"/>
      </w:pPr>
      <w:r>
        <w:rPr>
          <w:rFonts w:ascii="Times New Roman" w:cs="Times New Roman" w:eastAsia="Times New Roman" w:hAnsi="Times New Roman"/>
          <w:sz w:val="25"/>
          <w:szCs w:val="25"/>
        </w:rPr>
        <w:t xml:space="preserve">Surexploitation et aléas exigent une gestion durable.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Kanto analyse des documents et une situation malgache sur « milieux naturels, agriculture et pêche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utilité du milieu naturel.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potentialité agricole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ressource halieutique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Kanto analyse des documents et une situation malgache sur « milieux naturels, agriculture et pêche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utilité du milieu naturel,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Relief, climat, sol et eau déterminent des potentialités agricoles et halieutiques.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Plaines, vallées et sols fertiles favorisent les cultures. Pluies et irrigation règlent les calendriers.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Plaines, vallées et sols fertiles favorisent les cultures.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Pluies et irrigation règlent les calendriers.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utilité du milieu naturel.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utilité du milieu naturel.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Côtes, lacs et rivières fournissent du poisson.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Relief, climat, sol et eau déterminent des potentialités agricoles et halieutiques. Surexploitation et aléas exigent une gestion durable.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34 / 76</w:t>
      </w:r>
    </w:p>
    <w:p>
      <w:pPr>
        <w:spacing w:after="160" w:before="0"/>
        <w:jc w:val="center"/>
      </w:pPr>
      <w:bookmarkStart w:name="seance34" w:id="40"/>
      <w:r>
        <w:rPr>
          <w:rFonts w:ascii="Times New Roman" w:cs="Times New Roman" w:eastAsia="Times New Roman" w:hAnsi="Times New Roman"/>
          <w:b/>
          <w:bCs/>
          <w:color w:val="000000"/>
          <w:sz w:val="30"/>
          <w:szCs w:val="30"/>
        </w:rPr>
        <w:t xml:space="preserve">Forêts, mines et artisanat</w:t>
      </w:r>
      <w:bookmarkEnd w:id="4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Forêts, mines et artisanat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valorisation des ressources,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utilité du milieu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utilité du milieu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climat, sol et eau déterminent des potentialités agricoles et halieutiques.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Plaines, vallées et sols fertiles favorisent les cultures. Pluies et irrigation règlent les calendriers.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Noro analyse des documents et une situation malgache sur « forêts, mines et artisanat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valorisation des ressources : Forêts, minerais et matières locales soutiennent exploitation, mines et artisanat.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Forêts, mines et artisanat ». À la fin de la séance, vous saurez définir valorisation des ressources,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Forêts, mines et artisanat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valorisation des ressources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Forêts, minerais et matières locales soutiennent exploitation, mines et artisanat.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et plantes fournissent énergie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mines créent des revenus mais aussi des impacts.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Forêts, minerais et matières locales soutiennent exploitation, mines et artisanat. Bois et plantes fournissent énergie et matériaux. Les mines créent des revenus mais aussi des impacts.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valorisation des ressources.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artisanat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Forêts, minerais et matières locales soutiennent exploitation, mines et artisanat.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Bois et plantes fournissent énergie et matériaux. Les mines créent des revenus mais aussi des impacts.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Bois et plantes fournissent énergie et matériaux.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mines créent des revenus mais aussi des impacts.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valorisation des ressources.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Noro analyse des documents et une situation malgache sur « forêts, mines et artisanat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valorisation des ressources,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valorisation des ressources.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L’artisanat transforme fibres, argile, pierre ou métal.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Forêts, minerais et matières locales soutiennent exploitation, mines et artisanat. Transformation locale et traçabilité augmentent la valeur.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Forêts, mines et artisanat</w:t>
      </w:r>
    </w:p>
    <w:p>
      <w:pPr>
        <w:spacing w:after="40" w:before="60"/>
        <w:jc w:val="center"/>
      </w:pPr>
      <w:r>
        <w:drawing>
          <wp:inline distT="0" distB="0" distL="0" distR="0">
            <wp:extent cx="4095750" cy="23907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Forêts, mines et artisanat.</w:t>
      </w:r>
    </w:p>
    <w:p>
      <w:pPr>
        <w:spacing w:after="80" w:before="140"/>
      </w:pPr>
      <w:r>
        <w:rPr>
          <w:rFonts w:ascii="Times New Roman" w:cs="Times New Roman" w:eastAsia="Times New Roman" w:hAnsi="Times New Roman"/>
          <w:b/>
          <w:bCs/>
          <w:color w:val="1E7B34"/>
          <w:sz w:val="26"/>
          <w:szCs w:val="26"/>
        </w:rPr>
        <w:t xml:space="preserve">1. Comprendre valorisation des ressources</w:t>
      </w:r>
    </w:p>
    <w:p>
      <w:pPr>
        <w:spacing w:after="100"/>
      </w:pPr>
      <w:r>
        <w:rPr>
          <w:rFonts w:ascii="Times New Roman" w:cs="Times New Roman" w:eastAsia="Times New Roman" w:hAnsi="Times New Roman"/>
          <w:sz w:val="25"/>
          <w:szCs w:val="25"/>
        </w:rPr>
        <w:t xml:space="preserve">Forêts, </w:t>
      </w:r>
      <w:r>
        <w:rPr>
          <w:rFonts w:ascii="Times New Roman" w:cs="Times New Roman" w:eastAsia="Times New Roman" w:hAnsi="Times New Roman"/>
          <w:b/>
          <w:bCs/>
          <w:color w:val="1F4E79"/>
          <w:sz w:val="25"/>
          <w:szCs w:val="25"/>
        </w:rPr>
        <w:t xml:space="preserve">mine</w:t>
      </w:r>
      <w:r>
        <w:rPr>
          <w:rFonts w:ascii="Times New Roman" w:cs="Times New Roman" w:eastAsia="Times New Roman" w:hAnsi="Times New Roman"/>
          <w:sz w:val="25"/>
          <w:szCs w:val="25"/>
        </w:rPr>
        <w:t xml:space="preserve">rais et matières locales soutiennent exploitation, </w:t>
      </w:r>
      <w:r>
        <w:rPr>
          <w:rFonts w:ascii="Times New Roman" w:cs="Times New Roman" w:eastAsia="Times New Roman" w:hAnsi="Times New Roman"/>
          <w:b/>
          <w:bCs/>
          <w:color w:val="1F4E79"/>
          <w:sz w:val="25"/>
          <w:szCs w:val="25"/>
        </w:rPr>
        <w:t xml:space="preserve">mine</w:t>
      </w:r>
      <w:r>
        <w:rPr>
          <w:rFonts w:ascii="Times New Roman" w:cs="Times New Roman" w:eastAsia="Times New Roman" w:hAnsi="Times New Roman"/>
          <w:sz w:val="25"/>
          <w:szCs w:val="25"/>
        </w:rPr>
        <w:t xml:space="preserve">s et </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Bois et plantes fournissent énergie et matériaux.</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mine</w:t>
      </w:r>
      <w:r>
        <w:rPr>
          <w:rFonts w:ascii="Times New Roman" w:cs="Times New Roman" w:eastAsia="Times New Roman" w:hAnsi="Times New Roman"/>
          <w:sz w:val="25"/>
          <w:szCs w:val="25"/>
        </w:rPr>
        <w:t xml:space="preserve">s créent des revenus mais aussi des impacts.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transforme fibres, argile, pierre ou métal.</w:t>
      </w:r>
    </w:p>
    <w:p>
      <w:pPr>
        <w:spacing w:after="100"/>
      </w:pPr>
      <w:r>
        <w:rPr>
          <w:rFonts w:ascii="Times New Roman" w:cs="Times New Roman" w:eastAsia="Times New Roman" w:hAnsi="Times New Roman"/>
          <w:sz w:val="25"/>
          <w:szCs w:val="25"/>
        </w:rPr>
        <w:t xml:space="preserve">Transformation locale et traçabilité augmentent la valeur.</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Noro analyse des documents et une situation malgache sur « forêts, </w:t>
      </w:r>
      <w:r>
        <w:rPr>
          <w:rFonts w:ascii="Times New Roman" w:cs="Times New Roman" w:eastAsia="Times New Roman" w:hAnsi="Times New Roman"/>
          <w:b/>
          <w:bCs/>
          <w:color w:val="1F4E79"/>
          <w:sz w:val="25"/>
          <w:szCs w:val="25"/>
        </w:rPr>
        <w:t xml:space="preserve">mine</w:t>
      </w:r>
      <w:r>
        <w:rPr>
          <w:rFonts w:ascii="Times New Roman" w:cs="Times New Roman" w:eastAsia="Times New Roman" w:hAnsi="Times New Roman"/>
          <w:sz w:val="25"/>
          <w:szCs w:val="25"/>
        </w:rPr>
        <w:t xml:space="preserve">s et </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Noro analyse des documents et une situation malgache sur « forêts, mines et artisanat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valorisation des ressources.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artisanat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Noro analyse des documents et une situation malgache sur « forêts, mines et artisanat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valorisation des ressources,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Forêts, minerais et matières locales soutiennent exploitation, mines et artisanat.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Bois et plantes fournissent énergie et matériaux. Les mines créent des revenus mais aussi des impacts.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Bois et plantes fournissent énergie et matériaux.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mines créent des revenus mais aussi des impacts.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valorisation des ressources.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valorisation des ressources.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L’artisanat transforme fibres, argile, pierre ou métal.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Forêts, minerais et matières locales soutiennent exploitation, mines et artisanat. Transformation locale et traçabilité augmentent la valeur.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35 / 76</w:t>
      </w:r>
    </w:p>
    <w:p>
      <w:pPr>
        <w:spacing w:after="160" w:before="0"/>
        <w:jc w:val="center"/>
      </w:pPr>
      <w:bookmarkStart w:name="seance35" w:id="41"/>
      <w:r>
        <w:rPr>
          <w:rFonts w:ascii="Times New Roman" w:cs="Times New Roman" w:eastAsia="Times New Roman" w:hAnsi="Times New Roman"/>
          <w:b/>
          <w:bCs/>
          <w:color w:val="000000"/>
          <w:sz w:val="30"/>
          <w:szCs w:val="30"/>
        </w:rPr>
        <w:t xml:space="preserve">Milieux, industrie, transport et commerce</w:t>
      </w:r>
      <w:bookmarkEnd w:id="4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Milieux, industrie, transport et commerce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aménagement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valorisation des ressources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valorisation des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Forêts, minerais et matières locales soutiennent exploitation, mines et artisanat.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et plantes fournissent énergie et matériaux. Les mines créent des revenus mais aussi des impacts.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Voahirana analyse des documents et une situation malgache sur « milieux, industrie, transport et commerce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aménagement économique : Les milieux influencent implantation industrielle, réseaux de transport et échanges.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Milieux, industrie, transport et commerce ». À la fin de la séance, vous saurez définir aménagement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Milieux, industrie, transport et commerce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aménagement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milieux influencent implantation industrielle, réseaux de transport et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et rivières orientent les routes.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eau et matières attirent les industries.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milieux influencent implantation industrielle, réseaux de transport et échanges. Relief et rivières orientent les routes. Énergie, eau et matières attirent les industries.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aménagement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infrastructure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axe commercial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milieux influencent implantation industrielle, réseaux de transport et échanges.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Relief et rivières orientent les routes. Énergie, eau et matières attirent les industries.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Relief et rivières orientent les routes.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Énergie, eau et matières attirent les industries.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aménagement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Voahirana analyse des documents et une situation malgache sur « milieux, industrie, transport et commerce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aménagement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aménagement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Ports et plaines littorales ouvrent des axes commerciaux.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milieux influencent implantation industrielle, réseaux de transport et échanges. Les aménagements doivent réduire risques et fragmentation.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Milieux, industrie, transport et commerce</w:t>
      </w:r>
    </w:p>
    <w:p>
      <w:pPr>
        <w:spacing w:after="40" w:before="60"/>
        <w:jc w:val="center"/>
      </w:pPr>
      <w:r>
        <w:drawing>
          <wp:inline distT="0" distB="0" distL="0" distR="0">
            <wp:extent cx="4095750" cy="23907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Milieux, industrie, transport et commerce.</w:t>
      </w:r>
    </w:p>
    <w:p>
      <w:pPr>
        <w:spacing w:after="40" w:before="60"/>
        <w:jc w:val="center"/>
      </w:pPr>
      <w:r>
        <w:drawing>
          <wp:inline distT="0" distB="0" distL="0" distR="0">
            <wp:extent cx="4286250" cy="23336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Voahirana analyse des documents et une situation malgache sur « milieux, industrie, transport et commerce ».</w:t>
      </w:r>
    </w:p>
    <w:p>
      <w:pPr>
        <w:spacing w:after="80" w:before="140"/>
      </w:pPr>
      <w:r>
        <w:rPr>
          <w:rFonts w:ascii="Times New Roman" w:cs="Times New Roman" w:eastAsia="Times New Roman" w:hAnsi="Times New Roman"/>
          <w:b/>
          <w:bCs/>
          <w:color w:val="1E7B34"/>
          <w:sz w:val="26"/>
          <w:szCs w:val="26"/>
        </w:rPr>
        <w:t xml:space="preserve">1. Comprendre aménagement économique</w:t>
      </w:r>
    </w:p>
    <w:p>
      <w:pPr>
        <w:spacing w:after="100"/>
      </w:pPr>
      <w:r>
        <w:rPr>
          <w:rFonts w:ascii="Times New Roman" w:cs="Times New Roman" w:eastAsia="Times New Roman" w:hAnsi="Times New Roman"/>
          <w:sz w:val="25"/>
          <w:szCs w:val="25"/>
        </w:rPr>
        <w:t xml:space="preserve">Les milieux influencent </w:t>
      </w:r>
      <w:r>
        <w:rPr>
          <w:rFonts w:ascii="Times New Roman" w:cs="Times New Roman" w:eastAsia="Times New Roman" w:hAnsi="Times New Roman"/>
          <w:b/>
          <w:bCs/>
          <w:color w:val="1F4E79"/>
          <w:sz w:val="25"/>
          <w:szCs w:val="25"/>
        </w:rPr>
        <w:t xml:space="preserve">implantation</w:t>
      </w:r>
      <w:r>
        <w:rPr>
          <w:rFonts w:ascii="Times New Roman" w:cs="Times New Roman" w:eastAsia="Times New Roman" w:hAnsi="Times New Roman"/>
          <w:sz w:val="25"/>
          <w:szCs w:val="25"/>
        </w:rPr>
        <w:t xml:space="preserve"> industrielle, réseaux de transport et échanges.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Relief et rivières orientent les routes.</w:t>
      </w:r>
    </w:p>
    <w:p>
      <w:pPr>
        <w:spacing w:after="100"/>
      </w:pPr>
      <w:r>
        <w:rPr>
          <w:rFonts w:ascii="Times New Roman" w:cs="Times New Roman" w:eastAsia="Times New Roman" w:hAnsi="Times New Roman"/>
          <w:sz w:val="25"/>
          <w:szCs w:val="25"/>
        </w:rPr>
        <w:t xml:space="preserve">Énergie, eau et matières attirent les industries.</w:t>
      </w:r>
    </w:p>
    <w:p>
      <w:pPr>
        <w:spacing w:after="100"/>
      </w:pPr>
      <w:r>
        <w:rPr>
          <w:rFonts w:ascii="Times New Roman" w:cs="Times New Roman" w:eastAsia="Times New Roman" w:hAnsi="Times New Roman"/>
          <w:sz w:val="25"/>
          <w:szCs w:val="25"/>
        </w:rPr>
        <w:t xml:space="preserve">Ports et plaines littorales ouvrent des axes commerciaux.</w:t>
      </w:r>
    </w:p>
    <w:p>
      <w:pPr>
        <w:spacing w:after="100"/>
      </w:pPr>
      <w:r>
        <w:rPr>
          <w:rFonts w:ascii="Times New Roman" w:cs="Times New Roman" w:eastAsia="Times New Roman" w:hAnsi="Times New Roman"/>
          <w:sz w:val="25"/>
          <w:szCs w:val="25"/>
        </w:rPr>
        <w:t xml:space="preserve">Les aménagements doivent réduire risques et fragmentation.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Voahirana analyse des documents et une situation malgache sur « milieux, industrie, transport et commerce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aménagement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infrastructure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axe commercial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Voahirana analyse des documents et une situation malgache sur « milieux, industrie, transport et commerce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aménagement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milieux influencent implantation industrielle, réseaux de transport et échanges.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Relief et rivières orientent les routes. Énergie, eau et matières attirent les industries.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Relief et rivières orientent les routes.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Énergie, eau et matières attirent les industries.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aménagement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aménagement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Ports et plaines littorales ouvrent des axes commerciaux.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milieux influencent implantation industrielle, réseaux de transport et échanges. Les aménagements doivent réduire risques et fragmentation.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36 / 76</w:t>
      </w:r>
    </w:p>
    <w:p>
      <w:pPr>
        <w:spacing w:after="160" w:before="0"/>
        <w:jc w:val="center"/>
      </w:pPr>
      <w:bookmarkStart w:name="seance36" w:id="42"/>
      <w:r>
        <w:rPr>
          <w:rFonts w:ascii="Times New Roman" w:cs="Times New Roman" w:eastAsia="Times New Roman" w:hAnsi="Times New Roman"/>
          <w:b/>
          <w:bCs/>
          <w:color w:val="000000"/>
          <w:sz w:val="30"/>
          <w:szCs w:val="30"/>
        </w:rPr>
        <w:t xml:space="preserve">Milieux naturels et tourisme</w:t>
      </w:r>
      <w:bookmarkEnd w:id="4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Milieux naturels et tourisme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potentialité touristique,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aménagement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aménagement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milieux influencent implantation industrielle, réseaux de transport et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et rivières orientent les routes. Énergie, eau et matières attirent les industries.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Sarobidy analyse des documents et une situation malgache sur « milieux naturels et tourisme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potentialité touristique : Paysages, biodiversité et littoraux sont des potentialités touristiques.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Milieux naturels et tourisme ». À la fin de la séance, vous saurez définir potentialité touristique,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Milieux naturels et tourisme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potentialité touristique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Paysages, biodiversité et littoraux sont des potentialités touristiques.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Montagnes, parcs et plages attirent des visiteurs.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Accès et qualité des services influencent les flux.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Paysages, biodiversité et littoraux sont des potentialités touristiques. Montagnes, parcs et plages attirent des visiteurs. Accès et qualité des services influencent les flux.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potentialité touristique.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paysage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parc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Paysages, biodiversité et littoraux sont des potentialités touristiques.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Montagnes, parcs et plages attirent des visiteurs. Accès et qualité des services influencent les flux.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Montagnes, parcs et plages attirent des visiteurs.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Accès et qualité des services influencent les flux.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potentialité touristique.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Sarobidy analyse des documents et une situation malgache sur « milieux naturels et tourisme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potentialité touristique,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potentialité touristique.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revenus peuvent financer emplois et conservation.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Paysages, biodiversité et littoraux sont des potentialités touristiques. Fréquentation, déchets et constructions peuvent menacer les sites.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Milieux naturels et tourisme</w:t>
      </w:r>
    </w:p>
    <w:p>
      <w:pPr>
        <w:spacing w:after="40" w:before="60"/>
        <w:jc w:val="center"/>
      </w:pPr>
      <w:r>
        <w:drawing>
          <wp:inline distT="0" distB="0" distL="0" distR="0">
            <wp:extent cx="4095750" cy="239077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Milieux naturels et tourisme.</w:t>
      </w:r>
    </w:p>
    <w:p>
      <w:pPr>
        <w:spacing w:after="80" w:before="140"/>
      </w:pPr>
      <w:r>
        <w:rPr>
          <w:rFonts w:ascii="Times New Roman" w:cs="Times New Roman" w:eastAsia="Times New Roman" w:hAnsi="Times New Roman"/>
          <w:b/>
          <w:bCs/>
          <w:color w:val="1E7B34"/>
          <w:sz w:val="26"/>
          <w:szCs w:val="26"/>
        </w:rPr>
        <w:t xml:space="preserve">1. Comprendre potentialité touristique</w:t>
      </w:r>
    </w:p>
    <w:p>
      <w:pPr>
        <w:spacing w:after="100"/>
      </w:pPr>
      <w:r>
        <w:rPr>
          <w:rFonts w:ascii="Times New Roman" w:cs="Times New Roman" w:eastAsia="Times New Roman" w:hAnsi="Times New Roman"/>
          <w:sz w:val="25"/>
          <w:szCs w:val="25"/>
        </w:rPr>
        <w:t xml:space="preserve">Paysages, biodiversité et littoraux sont des potentialités touristiques.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Montagnes, </w:t>
      </w:r>
      <w:r>
        <w:rPr>
          <w:rFonts w:ascii="Times New Roman" w:cs="Times New Roman" w:eastAsia="Times New Roman" w:hAnsi="Times New Roman"/>
          <w:b/>
          <w:bCs/>
          <w:color w:val="1F4E79"/>
          <w:sz w:val="25"/>
          <w:szCs w:val="25"/>
        </w:rPr>
        <w:t xml:space="preserve">parc</w:t>
      </w:r>
      <w:r>
        <w:rPr>
          <w:rFonts w:ascii="Times New Roman" w:cs="Times New Roman" w:eastAsia="Times New Roman" w:hAnsi="Times New Roman"/>
          <w:sz w:val="25"/>
          <w:szCs w:val="25"/>
        </w:rPr>
        <w:t xml:space="preserve">s et plages attirent des visiteurs.</w:t>
      </w:r>
    </w:p>
    <w:p>
      <w:pPr>
        <w:spacing w:after="100"/>
      </w:pPr>
      <w:r>
        <w:rPr>
          <w:rFonts w:ascii="Times New Roman" w:cs="Times New Roman" w:eastAsia="Times New Roman" w:hAnsi="Times New Roman"/>
          <w:sz w:val="25"/>
          <w:szCs w:val="25"/>
        </w:rPr>
        <w:t xml:space="preserve">Accès et qualité des services influencent les flux.</w:t>
      </w:r>
    </w:p>
    <w:p>
      <w:pPr>
        <w:spacing w:after="100"/>
      </w:pPr>
      <w:r>
        <w:rPr>
          <w:rFonts w:ascii="Times New Roman" w:cs="Times New Roman" w:eastAsia="Times New Roman" w:hAnsi="Times New Roman"/>
          <w:sz w:val="25"/>
          <w:szCs w:val="25"/>
        </w:rPr>
        <w:t xml:space="preserve">Les revenus peuvent financer emplois et conservation.</w:t>
      </w:r>
    </w:p>
    <w:p>
      <w:pPr>
        <w:spacing w:after="100"/>
      </w:pPr>
      <w:r>
        <w:rPr>
          <w:rFonts w:ascii="Times New Roman" w:cs="Times New Roman" w:eastAsia="Times New Roman" w:hAnsi="Times New Roman"/>
          <w:sz w:val="25"/>
          <w:szCs w:val="25"/>
        </w:rPr>
        <w:t xml:space="preserve">Fréquentation, déchets et constructions peuvent menacer les sites.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Sarobidy analyse des documents et une situation malgache sur « milieux naturels et tourisme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431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Sarobidy analyse des documents et une situation malgache sur « milieux naturels et tourisme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potentialité touristique.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paysage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Sarobidy analyse des documents et une situation malgache sur « milieux naturels et tourisme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potentialité touristique,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Paysages, biodiversité et littoraux sont des potentialités touristiques.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Montagnes, parcs et plages attirent des visiteurs. Accès et qualité des services influencent les flux.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Montagnes, parcs et plages attirent des visiteurs.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Accès et qualité des services influencent les flux.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potentialité touristique.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potentialité touristique.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revenus peuvent financer emplois et conservation.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Paysages, biodiversité et littoraux sont des potentialités touristiques. Fréquentation, déchets et constructions peuvent menacer les sites.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37 / 76</w:t>
      </w:r>
    </w:p>
    <w:p>
      <w:pPr>
        <w:spacing w:after="160" w:before="0"/>
        <w:jc w:val="center"/>
      </w:pPr>
      <w:bookmarkStart w:name="seance37" w:id="43"/>
      <w:r>
        <w:rPr>
          <w:rFonts w:ascii="Times New Roman" w:cs="Times New Roman" w:eastAsia="Times New Roman" w:hAnsi="Times New Roman"/>
          <w:b/>
          <w:bCs/>
          <w:color w:val="000000"/>
          <w:sz w:val="30"/>
          <w:szCs w:val="30"/>
        </w:rPr>
        <w:t xml:space="preserve">Cinq grandes régions naturelles</w:t>
      </w:r>
      <w:bookmarkEnd w:id="4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Cinq grandes régions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région naturelle,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potentialité touristique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potentialité touristique.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Paysages, biodiversité et littoraux sont des potentialités touristiques.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Montagnes, parcs et plages attirent des visiteurs. Accès et qualité des services influencent les flux.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analyse des documents et une situation malgache sur « cinq grandes régions naturelles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région naturelle : Une région naturelle associe relief, climat, végétation, sol et hydrographie cohérents.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Cinq grandes régions naturelles ». À la fin de la séance, vous saurez définir région naturelle,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Cinq grandes régions naturelles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région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région naturelle associe relief, climat, végétation, sol et hydrographie cohérents.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occupent l’intérieur élevé.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présente plaines et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région naturelle associe relief, climat, végétation, sol et hydrographie cohérents. Les Hautes Terres occupent l’intérieur élevé. L’Ouest présente plaines et saison sèche.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région naturelle.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Hautes Terres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région naturelle associe relief, climat, végétation, sol et hydrographie cohérents.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Hautes Terres occupent l’intérieur élevé. L’Ouest présente plaines et saison sèche.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Hautes Terres occupent l’intérieur élevé.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L’Ouest présente plaines et saison sèche.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région naturelle.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analyse des documents et une situation malgache sur « cinq grandes régions naturelles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région naturelle,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région naturelle.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Sud est marqué par l’aridité.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région naturelle associe relief, climat, végétation, sol et hydrographie cohérents. L’Est humide et le Nord diversifié complètent les ensembles.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Cinq grandes régions naturelles</w:t>
      </w:r>
    </w:p>
    <w:p>
      <w:pPr>
        <w:spacing w:after="40" w:before="60"/>
        <w:jc w:val="center"/>
      </w:pPr>
      <w:r>
        <w:drawing>
          <wp:inline distT="0" distB="0" distL="0" distR="0">
            <wp:extent cx="4095750" cy="239077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Cinq grandes régions naturelles.</w:t>
      </w:r>
    </w:p>
    <w:p>
      <w:pPr>
        <w:spacing w:after="40" w:before="60"/>
        <w:jc w:val="center"/>
      </w:pPr>
      <w:r>
        <w:drawing>
          <wp:inline distT="0" distB="0" distL="0" distR="0">
            <wp:extent cx="4286250" cy="23431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analyse des documents et une situation malgache sur « cinq grandes régions naturelles ».</w:t>
      </w:r>
    </w:p>
    <w:p>
      <w:pPr>
        <w:spacing w:after="80" w:before="140"/>
      </w:pPr>
      <w:r>
        <w:rPr>
          <w:rFonts w:ascii="Times New Roman" w:cs="Times New Roman" w:eastAsia="Times New Roman" w:hAnsi="Times New Roman"/>
          <w:b/>
          <w:bCs/>
          <w:color w:val="1E7B34"/>
          <w:sz w:val="26"/>
          <w:szCs w:val="26"/>
        </w:rPr>
        <w:t xml:space="preserve">1. Comprendre région naturelle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région naturelle</w:t>
      </w:r>
      <w:r>
        <w:rPr>
          <w:rFonts w:ascii="Times New Roman" w:cs="Times New Roman" w:eastAsia="Times New Roman" w:hAnsi="Times New Roman"/>
          <w:sz w:val="25"/>
          <w:szCs w:val="25"/>
        </w:rPr>
        <w:t xml:space="preserve"> associe relief, climat, végétation, sol et hydrographie cohérents.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Hautes Terres</w:t>
      </w:r>
      <w:r>
        <w:rPr>
          <w:rFonts w:ascii="Times New Roman" w:cs="Times New Roman" w:eastAsia="Times New Roman" w:hAnsi="Times New Roman"/>
          <w:sz w:val="25"/>
          <w:szCs w:val="25"/>
        </w:rPr>
        <w:t xml:space="preserve"> occupent l’intérieur élevé.</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présente plaines et saison sèche.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Sud</w:t>
      </w:r>
      <w:r>
        <w:rPr>
          <w:rFonts w:ascii="Times New Roman" w:cs="Times New Roman" w:eastAsia="Times New Roman" w:hAnsi="Times New Roman"/>
          <w:sz w:val="25"/>
          <w:szCs w:val="25"/>
        </w:rPr>
        <w:t xml:space="preserve"> est marqué par l’aridité.</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humide et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diversifié complètent les ensembles.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analyse des documents et une situation malgache sur « cinq grandes régions naturelles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région naturelle.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Hautes Terres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analyse des documents et une situation malgache sur « cinq grandes régions naturelles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région naturelle,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région naturelle associe relief, climat, végétation, sol et hydrographie cohérents.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Hautes Terres occupent l’intérieur élevé. L’Ouest présente plaines et saison sèche.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Hautes Terres occupent l’intérieur élevé.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L’Ouest présente plaines et saison sèche.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région naturelle.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région naturelle.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Sud est marqué par l’aridité.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région naturelle associe relief, climat, végétation, sol et hydrographie cohérents. L’Est humide et le Nord diversifié complètent les ensembles.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38 / 76</w:t>
      </w:r>
    </w:p>
    <w:p>
      <w:pPr>
        <w:spacing w:after="160" w:before="0"/>
        <w:jc w:val="center"/>
      </w:pPr>
      <w:bookmarkStart w:name="seance38" w:id="44"/>
      <w:r>
        <w:rPr>
          <w:rFonts w:ascii="Times New Roman" w:cs="Times New Roman" w:eastAsia="Times New Roman" w:hAnsi="Times New Roman"/>
          <w:b/>
          <w:bCs/>
          <w:color w:val="000000"/>
          <w:sz w:val="30"/>
          <w:szCs w:val="30"/>
        </w:rPr>
        <w:t xml:space="preserve">Hautes Terres centrales</w:t>
      </w:r>
      <w:bookmarkEnd w:id="4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Hautes Terres centrales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Hautes Terres,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naturelle.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région naturelle associe relief, climat, végétation, sol et hydrographie cohérents.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occupent l’intérieur élevé. L’Ouest présente plaines et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Mamy analyse des documents et une situation malgache sur « hautes terres centrales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Hautes Terres : Les Hautes Terres associent altitudes, climat d’altitude, vallées aménagées et activités concentrées.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Hautes Terres centrales ». À la fin de la séance, vous saurez définir Hautes Terres,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Hautes Terres centrales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Hautes Terres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associent altitudes, climat d’altitude, vallées aménagées et activités concentrées.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Rizières et cultures valorisent vallées et bassins.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Élevage, artisanat, industrie et services sont diversifiés.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Hautes Terres associent altitudes, climat d’altitude, vallées aménagées et activités concentrées. Rizières et cultures valorisent vallées et bassins. Élevage, artisanat, industrie et services sont diversifiés.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Hautes Terres.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rizière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bassin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Hautes Terres associent altitudes, climat d’altitude, vallées aménagées et activités concentrées.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Rizières et cultures valorisent vallées et bassins. Élevage, artisanat, industrie et services sont diversifiés.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Rizières et cultures valorisent vallées et bassins.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Élevage, artisanat, industrie et services sont diversifiés.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Hautes Terres.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Mamy analyse des documents et une situation malgache sur « hautes terres centrales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Hautes Terres,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Hautes Terres.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Érosion et pression foncière limitent la mise en valeur.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Hautes Terres associent altitudes, climat d’altitude, vallées aménagées et activités concentrées. Conservation des sols et transport soutiennent le développement.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Hautes Terres centrales</w:t>
      </w:r>
    </w:p>
    <w:p>
      <w:pPr>
        <w:spacing w:after="40" w:before="60"/>
        <w:jc w:val="center"/>
      </w:pPr>
      <w:r>
        <w:drawing>
          <wp:inline distT="0" distB="0" distL="0" distR="0">
            <wp:extent cx="4095750" cy="239077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Hautes Terres centrales.</w:t>
      </w:r>
    </w:p>
    <w:p>
      <w:pPr>
        <w:spacing w:after="80" w:before="140"/>
      </w:pPr>
      <w:r>
        <w:rPr>
          <w:rFonts w:ascii="Times New Roman" w:cs="Times New Roman" w:eastAsia="Times New Roman" w:hAnsi="Times New Roman"/>
          <w:b/>
          <w:bCs/>
          <w:color w:val="1E7B34"/>
          <w:sz w:val="26"/>
          <w:szCs w:val="26"/>
        </w:rPr>
        <w:t xml:space="preserve">1. Comprendre Hautes Terres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Hautes Terres</w:t>
      </w:r>
      <w:r>
        <w:rPr>
          <w:rFonts w:ascii="Times New Roman" w:cs="Times New Roman" w:eastAsia="Times New Roman" w:hAnsi="Times New Roman"/>
          <w:sz w:val="25"/>
          <w:szCs w:val="25"/>
        </w:rPr>
        <w:t xml:space="preserve"> associent altitudes, climat d’altitude, vallées aménagées et activités concentrées.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Rizières et cultures valorisent vallées et </w:t>
      </w:r>
      <w:r>
        <w:rPr>
          <w:rFonts w:ascii="Times New Roman" w:cs="Times New Roman" w:eastAsia="Times New Roman" w:hAnsi="Times New Roman"/>
          <w:b/>
          <w:bCs/>
          <w:color w:val="1F4E79"/>
          <w:sz w:val="25"/>
          <w:szCs w:val="25"/>
        </w:rPr>
        <w:t xml:space="preserve">bassin</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Élevage, artisanat, industrie et services sont diversifiés.</w:t>
      </w:r>
    </w:p>
    <w:p>
      <w:pPr>
        <w:spacing w:after="100"/>
      </w:pPr>
      <w:r>
        <w:rPr>
          <w:rFonts w:ascii="Times New Roman" w:cs="Times New Roman" w:eastAsia="Times New Roman" w:hAnsi="Times New Roman"/>
          <w:sz w:val="25"/>
          <w:szCs w:val="25"/>
        </w:rPr>
        <w:t xml:space="preserve">Érosion et pression foncière limitent la mise en valeur.</w:t>
      </w:r>
    </w:p>
    <w:p>
      <w:pPr>
        <w:spacing w:after="100"/>
      </w:pPr>
      <w:r>
        <w:rPr>
          <w:rFonts w:ascii="Times New Roman" w:cs="Times New Roman" w:eastAsia="Times New Roman" w:hAnsi="Times New Roman"/>
          <w:sz w:val="25"/>
          <w:szCs w:val="25"/>
        </w:rPr>
        <w:t xml:space="preserve">Conservation des sols et transport soutiennent le développement.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Mamy analyse des documents et une situation malgache sur « hautes terres centrales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181927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Mamy analyse des documents et une situation malgache sur « hautes terres centrales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Hautes Terres.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rizière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bassin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Mamy analyse des documents et une situation malgache sur « hautes terres centrales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Hautes Terres,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Hautes Terres associent altitudes, climat d’altitude, vallées aménagées et activités concentrées.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Rizières et cultures valorisent vallées et bassins. Élevage, artisanat, industrie et services sont diversifiés.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Rizières et cultures valorisent vallées et bassins.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Élevage, artisanat, industrie et services sont diversifiés.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Hautes Terres.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Hautes Terres.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Érosion et pression foncière limitent la mise en valeur.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Hautes Terres associent altitudes, climat d’altitude, vallées aménagées et activités concentrées. Conservation des sols et transport soutiennent le développement.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39 / 76</w:t>
      </w:r>
    </w:p>
    <w:p>
      <w:pPr>
        <w:spacing w:after="160" w:before="0"/>
        <w:jc w:val="center"/>
      </w:pPr>
      <w:bookmarkStart w:name="seance39" w:id="45"/>
      <w:r>
        <w:rPr>
          <w:rFonts w:ascii="Times New Roman" w:cs="Times New Roman" w:eastAsia="Times New Roman" w:hAnsi="Times New Roman"/>
          <w:b/>
          <w:bCs/>
          <w:color w:val="000000"/>
          <w:sz w:val="30"/>
          <w:szCs w:val="30"/>
        </w:rPr>
        <w:t xml:space="preserve">Ouest de Madagascar</w:t>
      </w:r>
      <w:bookmarkEnd w:id="4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Ouest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région de l’Ouest,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Hautes Terres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Hautes Terres.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associent altitudes, climat d’altitude, vallées aménagées et activités concentrées.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Rizières et cultures valorisent vallées et bassins. Élevage, artisanat, industrie et services sont diversifiés.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Feno analyse des documents et une situation malgache sur « ouest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région de l’Ouest : L’Ouest associe plaines, plateaux, climat tropical sec, savanes et grands fleuves.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Ouest de Madagascar ». À la fin de la séance, vous saurez définir région de l’Ouest,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Ouest de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région de l’Ouest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associe plaines, plateaux, climat tropical sec, savanes et grands fleuves.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Cultures valorisent certaines plaines.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Élevage et pêche complètent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L’Ouest associe plaines, plateaux, climat tropical sec, savanes et grands fleuves. Cultures valorisent certaines plaines. Élevage et pêche complètent les activités.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région de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savane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élevage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L’Ouest associe plaines, plateaux, climat tropical sec, savanes et grands fleuves.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Cultures valorisent certaines plaines. Élevage et pêche complètent les activités.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Cultures valorisent certaines plaines.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Élevage et pêche complètent les activités.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région de l’Ouest.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Feno analyse des documents et une situation malgache sur « ouest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région de l’Ouest,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région de l’Ouest.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Mines, tourisme et commerce offrent d’autres possibilités.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L’Ouest associe plaines, plateaux, climat tropical sec, savanes et grands fleuves. Feux, érosion, enclavement et irrégularité de l’eau sont des contraintes.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Ouest de Madagascar</w:t>
      </w:r>
    </w:p>
    <w:p>
      <w:pPr>
        <w:spacing w:after="40" w:before="60"/>
        <w:jc w:val="center"/>
      </w:pPr>
      <w:r>
        <w:drawing>
          <wp:inline distT="0" distB="0" distL="0" distR="0">
            <wp:extent cx="4095750" cy="23907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Ouest de Madagascar.</w:t>
      </w:r>
    </w:p>
    <w:p>
      <w:pPr>
        <w:spacing w:after="40" w:before="60"/>
        <w:jc w:val="center"/>
      </w:pPr>
      <w:r>
        <w:drawing>
          <wp:inline distT="0" distB="0" distL="0" distR="0">
            <wp:extent cx="4286250" cy="234315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Feno analyse des documents et une situation malgache sur « ouest de madagascar ».</w:t>
      </w:r>
    </w:p>
    <w:p>
      <w:pPr>
        <w:spacing w:after="80" w:before="140"/>
      </w:pPr>
      <w:r>
        <w:rPr>
          <w:rFonts w:ascii="Times New Roman" w:cs="Times New Roman" w:eastAsia="Times New Roman" w:hAnsi="Times New Roman"/>
          <w:b/>
          <w:bCs/>
          <w:color w:val="1E7B34"/>
          <w:sz w:val="26"/>
          <w:szCs w:val="26"/>
        </w:rPr>
        <w:t xml:space="preserve">1. Comprendre région de l’Ouest</w:t>
      </w:r>
    </w:p>
    <w:p>
      <w:pPr>
        <w:spacing w:after="100"/>
      </w:pPr>
      <w:r>
        <w:rPr>
          <w:rFonts w:ascii="Times New Roman" w:cs="Times New Roman" w:eastAsia="Times New Roman" w:hAnsi="Times New Roman"/>
          <w:sz w:val="25"/>
          <w:szCs w:val="25"/>
        </w:rPr>
        <w:t xml:space="preserve">L’Ouest associe plaines, plateaux, climat tropical sec, </w:t>
      </w:r>
      <w:r>
        <w:rPr>
          <w:rFonts w:ascii="Times New Roman" w:cs="Times New Roman" w:eastAsia="Times New Roman" w:hAnsi="Times New Roman"/>
          <w:b/>
          <w:bCs/>
          <w:color w:val="1F4E79"/>
          <w:sz w:val="25"/>
          <w:szCs w:val="25"/>
        </w:rPr>
        <w:t xml:space="preserve">savane</w:t>
      </w:r>
      <w:r>
        <w:rPr>
          <w:rFonts w:ascii="Times New Roman" w:cs="Times New Roman" w:eastAsia="Times New Roman" w:hAnsi="Times New Roman"/>
          <w:sz w:val="25"/>
          <w:szCs w:val="25"/>
        </w:rPr>
        <w:t xml:space="preserve">s et grands fleuves.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Cultures valorisent certaines plaines.</w:t>
      </w:r>
    </w:p>
    <w:p>
      <w:pPr>
        <w:spacing w:after="100"/>
      </w:pPr>
      <w:r>
        <w:rPr>
          <w:rFonts w:ascii="Times New Roman" w:cs="Times New Roman" w:eastAsia="Times New Roman" w:hAnsi="Times New Roman"/>
          <w:sz w:val="25"/>
          <w:szCs w:val="25"/>
        </w:rPr>
        <w:t xml:space="preserve">Élevage et pêche complètent les activités.</w:t>
      </w:r>
    </w:p>
    <w:p>
      <w:pPr>
        <w:spacing w:after="100"/>
      </w:pPr>
      <w:r>
        <w:rPr>
          <w:rFonts w:ascii="Times New Roman" w:cs="Times New Roman" w:eastAsia="Times New Roman" w:hAnsi="Times New Roman"/>
          <w:sz w:val="25"/>
          <w:szCs w:val="25"/>
        </w:rPr>
        <w:t xml:space="preserve">Mines, tourisme et commerce offrent d’autres possibilités.</w:t>
      </w:r>
    </w:p>
    <w:p>
      <w:pPr>
        <w:spacing w:after="100"/>
      </w:pPr>
      <w:r>
        <w:rPr>
          <w:rFonts w:ascii="Times New Roman" w:cs="Times New Roman" w:eastAsia="Times New Roman" w:hAnsi="Times New Roman"/>
          <w:sz w:val="25"/>
          <w:szCs w:val="25"/>
        </w:rPr>
        <w:t xml:space="preserve">Feux, érosion, enclavement et irrégularité de l’eau sont des contraintes.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Feno analyse des documents et une situation malgache sur « ouest de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région de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savane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élevage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Feno analyse des documents et une situation malgache sur « ouest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région de l’Ouest,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L’Ouest associe plaines, plateaux, climat tropical sec, savanes et grands fleuves.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Cultures valorisent certaines plaines. Élevage et pêche complètent les activités.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Cultures valorisent certaines plaines.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Élevage et pêche complètent les activités.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région de l’Ouest.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région de l’Ouest.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Mines, tourisme et commerce offrent d’autres possibilités.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L’Ouest associe plaines, plateaux, climat tropical sec, savanes et grands fleuves. Feux, érosion, enclavement et irrégularité de l’eau sont des contraintes.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40 / 76</w:t>
      </w:r>
    </w:p>
    <w:p>
      <w:pPr>
        <w:spacing w:after="160" w:before="0"/>
        <w:jc w:val="center"/>
      </w:pPr>
      <w:bookmarkStart w:name="seance40" w:id="46"/>
      <w:r>
        <w:rPr>
          <w:rFonts w:ascii="Times New Roman" w:cs="Times New Roman" w:eastAsia="Times New Roman" w:hAnsi="Times New Roman"/>
          <w:b/>
          <w:bCs/>
          <w:color w:val="000000"/>
          <w:sz w:val="30"/>
          <w:szCs w:val="30"/>
        </w:rPr>
        <w:t xml:space="preserve">Sud de Madagascar</w:t>
      </w:r>
      <w:bookmarkEnd w:id="4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Sud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région du Sud,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de l’Ouest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de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associe plaines, plateaux, climat tropical sec, savanes et grands fleuves.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Cultures valorisent certaines plaines. Élevage et pêche complètent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Tahina analyse des documents et une situation malgache sur « sud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région du Sud : Le Sud présente milieux secs et ressources agricoles, pastorales et minières spécifiques.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Sud de Madagascar ». À la fin de la séance, vous saurez définir région du Sud,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Sud de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région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 présente milieux secs et ressources agricoles, pastorales et minières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Sisal, coton et arachide s’adaptent à certains espaces.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Élevages bovin, caprin et ovin sont importants.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Sud présente milieux secs et ressources agricoles, pastorales et minières spécifiques. Sisal, coton et arachide s’adaptent à certains espaces. Élevages bovin, caprin et ovin sont importants.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région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semi-aride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sisal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Sud présente milieux secs et ressources agricoles, pastorales et minières spécifiques.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Sisal, coton et arachide s’adaptent à certains espaces. Élevages bovin, caprin et ovin sont importants.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Sisal, coton et arachide s’adaptent à certains espaces.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Élevages bovin, caprin et ovin sont importants.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région du Sud.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Tahina analyse des documents et une situation malgache sur « sud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région du Sud,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région du Sud.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Ilménite, saphir, graphite, mica ou calcaire sont exploités.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Sud présente milieux secs et ressources agricoles, pastorales et minières spécifiques. Sécheresse et eau rare imposent résilience et partage équitable.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Sud de Madagascar</w:t>
      </w:r>
    </w:p>
    <w:p>
      <w:pPr>
        <w:spacing w:after="40" w:before="60"/>
        <w:jc w:val="center"/>
      </w:pPr>
      <w:r>
        <w:drawing>
          <wp:inline distT="0" distB="0" distL="0" distR="0">
            <wp:extent cx="4095750" cy="239077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Sud de Madagascar.</w:t>
      </w:r>
    </w:p>
    <w:p>
      <w:pPr>
        <w:spacing w:after="80" w:before="140"/>
      </w:pPr>
      <w:r>
        <w:rPr>
          <w:rFonts w:ascii="Times New Roman" w:cs="Times New Roman" w:eastAsia="Times New Roman" w:hAnsi="Times New Roman"/>
          <w:b/>
          <w:bCs/>
          <w:color w:val="1E7B34"/>
          <w:sz w:val="26"/>
          <w:szCs w:val="26"/>
        </w:rPr>
        <w:t xml:space="preserve">1. Comprendre région du Sud</w:t>
      </w:r>
    </w:p>
    <w:p>
      <w:pPr>
        <w:spacing w:after="100"/>
      </w:pPr>
      <w:r>
        <w:rPr>
          <w:rFonts w:ascii="Times New Roman" w:cs="Times New Roman" w:eastAsia="Times New Roman" w:hAnsi="Times New Roman"/>
          <w:sz w:val="25"/>
          <w:szCs w:val="25"/>
        </w:rPr>
        <w:t xml:space="preserve">Le Sud présente milieux secs et ressources agricoles, pastorales et minières spécifiques.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Sisal, coton et arachide s’adaptent à certains espaces.</w:t>
      </w:r>
    </w:p>
    <w:p>
      <w:pPr>
        <w:spacing w:after="100"/>
      </w:pPr>
      <w:r>
        <w:rPr>
          <w:rFonts w:ascii="Times New Roman" w:cs="Times New Roman" w:eastAsia="Times New Roman" w:hAnsi="Times New Roman"/>
          <w:sz w:val="25"/>
          <w:szCs w:val="25"/>
        </w:rPr>
        <w:t xml:space="preserve">Élevages bovin, caprin et ovin sont importants.</w:t>
      </w:r>
    </w:p>
    <w:p>
      <w:pPr>
        <w:spacing w:after="100"/>
      </w:pPr>
      <w:r>
        <w:rPr>
          <w:rFonts w:ascii="Times New Roman" w:cs="Times New Roman" w:eastAsia="Times New Roman" w:hAnsi="Times New Roman"/>
          <w:sz w:val="25"/>
          <w:szCs w:val="25"/>
        </w:rPr>
        <w:t xml:space="preserve">Ilménite, saphir, graphite, mica ou calcaire sont exploités.</w:t>
      </w:r>
    </w:p>
    <w:p>
      <w:pPr>
        <w:spacing w:after="100"/>
      </w:pPr>
      <w:r>
        <w:rPr>
          <w:rFonts w:ascii="Times New Roman" w:cs="Times New Roman" w:eastAsia="Times New Roman" w:hAnsi="Times New Roman"/>
          <w:sz w:val="25"/>
          <w:szCs w:val="25"/>
        </w:rPr>
        <w:t xml:space="preserve">Sécheresse et eau rare imposent résilience et partage équitable.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Tahina analyse des documents et une situation malgache sur « sud de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4315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Tahina analyse des documents et une situation malgache sur « sud de madagascar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région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semi-aride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sisal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Tahina analyse des documents et une situation malgache sur « sud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région du Sud,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Sud présente milieux secs et ressources agricoles, pastorales et minières spécifiques.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Sisal, coton et arachide s’adaptent à certains espaces. Élevages bovin, caprin et ovin sont importants.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Sisal, coton et arachide s’adaptent à certains espaces.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Élevages bovin, caprin et ovin sont importants.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région du Sud.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région du Sud.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Ilménite, saphir, graphite, mica ou calcaire sont exploités.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Sud présente milieux secs et ressources agricoles, pastorales et minières spécifiques. Sécheresse et eau rare imposent résilience et partage équitable.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41 / 76</w:t>
      </w:r>
    </w:p>
    <w:p>
      <w:pPr>
        <w:spacing w:after="160" w:before="0"/>
        <w:jc w:val="center"/>
      </w:pPr>
      <w:bookmarkStart w:name="seance41" w:id="47"/>
      <w:r>
        <w:rPr>
          <w:rFonts w:ascii="Times New Roman" w:cs="Times New Roman" w:eastAsia="Times New Roman" w:hAnsi="Times New Roman"/>
          <w:b/>
          <w:bCs/>
          <w:color w:val="000000"/>
          <w:sz w:val="30"/>
          <w:szCs w:val="30"/>
        </w:rPr>
        <w:t xml:space="preserve">Est de Madagascar</w:t>
      </w:r>
      <w:bookmarkEnd w:id="4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Est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région de l’Est,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du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 présente milieux secs et ressources agricoles, pastorales et minières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Sisal, coton et arachide s’adaptent à certains espaces. Élevages bovin, caprin et ovin sont importants.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Ialy analyse des documents et une situation malgache sur « est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région de l’Est : L’Est humide associe versant escarpé, forêt, fleuves rapides, cultures d’exportation et ports.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Est de Madagascar ». À la fin de la séance, vous saurez définir région de l’Est,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Est de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région de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L’Est humide associe versant escarpé, forêt, fleuves rapides, cultures d’exportation et 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Vanille, girofle, litchi, café et poivre trouvent des conditions favorables.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Pêche, mines, industrie et tourisme diversifient l’économie.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L’Est humide associe versant escarpé, forêt, fleuves rapides, cultures d’exportation et ports. Vanille, girofle, litchi, café et poivre trouvent des conditions favorables. Pêche, mines, industrie et tourisme diversifient l’économie.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région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culture d’exportation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L’Est humide associe versant escarpé, forêt, fleuves rapides, cultures d’exportation et ports.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Vanille, girofle, litchi, café et poivre trouvent des conditions favorables. Pêche, mines, industrie et tourisme diversifient l’économie.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Vanille, girofle, litchi, café et poivre trouvent des conditions favorables.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Pêche, mines, industrie et tourisme diversifient l’économie.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région de l’Est.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Ialy analyse des documents et une situation malgache sur « est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région de l’Est,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région de l’Est.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ports relient la région aux échanges.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L’Est humide associe versant escarpé, forêt, fleuves rapides, cultures d’exportation et ports. Cyclones, érosion et déforestation fragilisent les activités.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Est de Madagascar</w:t>
      </w:r>
    </w:p>
    <w:p>
      <w:pPr>
        <w:spacing w:after="40" w:before="60"/>
        <w:jc w:val="center"/>
      </w:pPr>
      <w:r>
        <w:drawing>
          <wp:inline distT="0" distB="0" distL="0" distR="0">
            <wp:extent cx="4095750" cy="2390775"/>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Est de Madagascar.</w:t>
      </w:r>
    </w:p>
    <w:p>
      <w:pPr>
        <w:spacing w:after="40" w:before="60"/>
        <w:jc w:val="center"/>
      </w:pPr>
      <w:r>
        <w:drawing>
          <wp:inline distT="0" distB="0" distL="0" distR="0">
            <wp:extent cx="4286250" cy="234315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Ialy analyse des documents et une situation malgache sur « est de madagascar ».</w:t>
      </w:r>
    </w:p>
    <w:p>
      <w:pPr>
        <w:spacing w:after="80" w:before="140"/>
      </w:pPr>
      <w:r>
        <w:rPr>
          <w:rFonts w:ascii="Times New Roman" w:cs="Times New Roman" w:eastAsia="Times New Roman" w:hAnsi="Times New Roman"/>
          <w:b/>
          <w:bCs/>
          <w:color w:val="1E7B34"/>
          <w:sz w:val="26"/>
          <w:szCs w:val="26"/>
        </w:rPr>
        <w:t xml:space="preserve">1. Comprendre région de l’Est</w:t>
      </w:r>
    </w:p>
    <w:p>
      <w:pPr>
        <w:spacing w:after="100"/>
      </w:pPr>
      <w:r>
        <w:rPr>
          <w:rFonts w:ascii="Times New Roman" w:cs="Times New Roman" w:eastAsia="Times New Roman" w:hAnsi="Times New Roman"/>
          <w:sz w:val="25"/>
          <w:szCs w:val="25"/>
        </w:rPr>
        <w:t xml:space="preserve">L’Est humide associe versant escarpé, forêt, fleuves rapides, cultures d’ex</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ation et </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Vanille, girofle, litchi, café et poivre trouvent des conditions favorables.</w:t>
      </w:r>
    </w:p>
    <w:p>
      <w:pPr>
        <w:spacing w:after="100"/>
      </w:pPr>
      <w:r>
        <w:rPr>
          <w:rFonts w:ascii="Times New Roman" w:cs="Times New Roman" w:eastAsia="Times New Roman" w:hAnsi="Times New Roman"/>
          <w:sz w:val="25"/>
          <w:szCs w:val="25"/>
        </w:rPr>
        <w:t xml:space="preserve">Pêche, mines, industrie et tourisme diversifient l’économie.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port</w:t>
      </w:r>
      <w:r>
        <w:rPr>
          <w:rFonts w:ascii="Times New Roman" w:cs="Times New Roman" w:eastAsia="Times New Roman" w:hAnsi="Times New Roman"/>
          <w:sz w:val="25"/>
          <w:szCs w:val="25"/>
        </w:rPr>
        <w:t xml:space="preserve">s relient la région aux échanges.</w:t>
      </w:r>
    </w:p>
    <w:p>
      <w:pPr>
        <w:spacing w:after="100"/>
      </w:pPr>
      <w:r>
        <w:rPr>
          <w:rFonts w:ascii="Times New Roman" w:cs="Times New Roman" w:eastAsia="Times New Roman" w:hAnsi="Times New Roman"/>
          <w:sz w:val="25"/>
          <w:szCs w:val="25"/>
        </w:rPr>
        <w:t xml:space="preserve">Cyclones, érosion et déforestation fragilisent les activités.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Ialy analyse des documents et une situation malgache sur « est de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région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culture d’exportation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Ialy analyse des documents et une situation malgache sur « est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région de l’Est,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L’Est humide associe versant escarpé, forêt, fleuves rapides, cultures d’exportation et ports.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Vanille, girofle, litchi, café et poivre trouvent des conditions favorables. Pêche, mines, industrie et tourisme diversifient l’économie.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Vanille, girofle, litchi, café et poivre trouvent des conditions favorables.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Pêche, mines, industrie et tourisme diversifient l’économie.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région de l’Est.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région de l’Est.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ports relient la région aux échanges.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L’Est humide associe versant escarpé, forêt, fleuves rapides, cultures d’exportation et ports. Cyclones, érosion et déforestation fragilisent les activités.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42 / 76</w:t>
      </w:r>
    </w:p>
    <w:p>
      <w:pPr>
        <w:spacing w:after="160" w:before="0"/>
        <w:jc w:val="center"/>
      </w:pPr>
      <w:bookmarkStart w:name="seance42" w:id="48"/>
      <w:r>
        <w:rPr>
          <w:rFonts w:ascii="Times New Roman" w:cs="Times New Roman" w:eastAsia="Times New Roman" w:hAnsi="Times New Roman"/>
          <w:b/>
          <w:bCs/>
          <w:color w:val="000000"/>
          <w:sz w:val="30"/>
          <w:szCs w:val="30"/>
        </w:rPr>
        <w:t xml:space="preserve">Nord de Madagascar</w:t>
      </w:r>
      <w:bookmarkEnd w:id="4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Nord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région du Nord,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de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de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L’Est humide associe versant escarpé, forêt, fleuves rapides, cultures d’exportation et 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Vanille, girofle, litchi, café et poivre trouvent des conditions favorables. Pêche, mines, industrie et tourisme diversifient l’économie.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Vola analyse des documents et une situation malgache sur « nord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région du Nord : Le Nord combine massifs, bassins, climats variés, forêts, littoraux et biodiversité.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Nord de Madagascar ». À la fin de la séance, vous saurez définir région du Nord,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Nord de Madagascar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région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combine massifs, bassins, climats variés, forêts, littoraux et biodiversité.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Cultures vivrières et d’exportation sont diversifiées.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Élevage, pêche et industrie valorisent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Nord combine massifs, bassins, climats variés, forêts, littoraux et biodiversité. Cultures vivrières et d’exportation sont diversifiées. Élevage, pêche et industrie valorisent les ressources.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région du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Sambirano</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biodiversité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Nord combine massifs, bassins, climats variés, forêts, littoraux et biodiversité.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Cultures vivrières et d’exportation sont diversifiées. Élevage, pêche et industrie valorisent les ressources.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Cultures vivrières et d’exportation sont diversifiées.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Élevage, pêche et industrie valorisent les ressources.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région du Nord.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Vola analyse des documents et une situation malgache sur « nord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région du Nord,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région du Nord.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Paysages, parcs et littoraux soutiennent le tourisme.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Nord combine massifs, bassins, climats variés, forêts, littoraux et biodiversité. Cyclones et pression sur les milieux demandent prévention.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Nord de Madagascar</w:t>
      </w:r>
    </w:p>
    <w:p>
      <w:pPr>
        <w:spacing w:after="40" w:before="60"/>
        <w:jc w:val="center"/>
      </w:pPr>
      <w:r>
        <w:drawing>
          <wp:inline distT="0" distB="0" distL="0" distR="0">
            <wp:extent cx="4095750" cy="2390775"/>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Nord de Madagascar.</w:t>
      </w:r>
    </w:p>
    <w:p>
      <w:pPr>
        <w:spacing w:after="80" w:before="140"/>
      </w:pPr>
      <w:r>
        <w:rPr>
          <w:rFonts w:ascii="Times New Roman" w:cs="Times New Roman" w:eastAsia="Times New Roman" w:hAnsi="Times New Roman"/>
          <w:b/>
          <w:bCs/>
          <w:color w:val="1E7B34"/>
          <w:sz w:val="26"/>
          <w:szCs w:val="26"/>
        </w:rPr>
        <w:t xml:space="preserve">1. Comprendre région du Nord</w:t>
      </w:r>
    </w:p>
    <w:p>
      <w:pPr>
        <w:spacing w:after="100"/>
      </w:pPr>
      <w:r>
        <w:rPr>
          <w:rFonts w:ascii="Times New Roman" w:cs="Times New Roman" w:eastAsia="Times New Roman" w:hAnsi="Times New Roman"/>
          <w:sz w:val="25"/>
          <w:szCs w:val="25"/>
        </w:rPr>
        <w:t xml:space="preserve">Le Nord combine massifs, bassins, climats variés, forêts, littoraux et </w:t>
      </w:r>
      <w:r>
        <w:rPr>
          <w:rFonts w:ascii="Times New Roman" w:cs="Times New Roman" w:eastAsia="Times New Roman" w:hAnsi="Times New Roman"/>
          <w:b/>
          <w:bCs/>
          <w:color w:val="1F4E79"/>
          <w:sz w:val="25"/>
          <w:szCs w:val="25"/>
        </w:rPr>
        <w:t xml:space="preserve">biodiversité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Cultures vivrières et d’exportation sont diversifiées.</w:t>
      </w:r>
    </w:p>
    <w:p>
      <w:pPr>
        <w:spacing w:after="100"/>
      </w:pPr>
      <w:r>
        <w:rPr>
          <w:rFonts w:ascii="Times New Roman" w:cs="Times New Roman" w:eastAsia="Times New Roman" w:hAnsi="Times New Roman"/>
          <w:sz w:val="25"/>
          <w:szCs w:val="25"/>
        </w:rPr>
        <w:t xml:space="preserve">Élevage, pêche et industrie valorisent les ressources.</w:t>
      </w:r>
    </w:p>
    <w:p>
      <w:pPr>
        <w:spacing w:after="100"/>
      </w:pPr>
      <w:r>
        <w:rPr>
          <w:rFonts w:ascii="Times New Roman" w:cs="Times New Roman" w:eastAsia="Times New Roman" w:hAnsi="Times New Roman"/>
          <w:sz w:val="25"/>
          <w:szCs w:val="25"/>
        </w:rPr>
        <w:t xml:space="preserve">Paysages, parcs et littoraux soutiennent le tourisme.</w:t>
      </w:r>
    </w:p>
    <w:p>
      <w:pPr>
        <w:spacing w:after="100"/>
      </w:pPr>
      <w:r>
        <w:rPr>
          <w:rFonts w:ascii="Times New Roman" w:cs="Times New Roman" w:eastAsia="Times New Roman" w:hAnsi="Times New Roman"/>
          <w:sz w:val="25"/>
          <w:szCs w:val="25"/>
        </w:rPr>
        <w:t xml:space="preserve">Cyclones et pression sur les milieux demandent prévention.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Vola analyse des documents et une situation malgache sur « nord de madagascar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Vola analyse des documents et une situation malgache sur « nord de madagascar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région du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Sambirano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biodiversité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Vola analyse des documents et une situation malgache sur « nord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région du Nord,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Nord combine massifs, bassins, climats variés, forêts, littoraux et biodiversité.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Cultures vivrières et d’exportation sont diversifiées. Élevage, pêche et industrie valorisent les ressources.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Cultures vivrières et d’exportation sont diversifiées.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Élevage, pêche et industrie valorisent les ressources.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région du Nord.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région du Nord.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Paysages, parcs et littoraux soutiennent le tourisme.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Nord combine massifs, bassins, climats variés, forêts, littoraux et biodiversité. Cyclones et pression sur les milieux demandent prévention.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43 / 76</w:t>
      </w:r>
    </w:p>
    <w:p>
      <w:pPr>
        <w:spacing w:after="160" w:before="0"/>
        <w:jc w:val="center"/>
      </w:pPr>
      <w:bookmarkStart w:name="seance43" w:id="49"/>
      <w:r>
        <w:rPr>
          <w:rFonts w:ascii="Times New Roman" w:cs="Times New Roman" w:eastAsia="Times New Roman" w:hAnsi="Times New Roman"/>
          <w:b/>
          <w:bCs/>
          <w:color w:val="000000"/>
          <w:sz w:val="30"/>
          <w:szCs w:val="30"/>
        </w:rPr>
        <w:t xml:space="preserve">Comparaison des potentialités régionales</w:t>
      </w:r>
      <w:bookmarkEnd w:id="4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Comparaison des potentialités régionales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comparaison régionale,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du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combine massifs, bassins, climats variés, forêts, littoraux et biodiversité.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Cultures vivrières et d’exportation sont diversifiées. Élevage, pêche et industrie valorisent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Mickaël analyse des documents et une situation malgache sur « comparaison des potentialités régionales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comparaison régionale : Comparer les régions consiste à croiser cartes et indicateurs de milieux, activités et problèmes.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Comparaison des potentialités régionales ». À la fin de la séance, vous saurez définir comparaison régionale,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Comparaison des potentialités régionales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comparaison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les régions consiste à croiser cartes et indicateurs de milieux, activités et problèmes.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carte montre une variable.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superposition révèle des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Comparer les régions consiste à croiser cartes et indicateurs de milieux, activités et problèmes. Une carte montre une variable. Une superposition révèle des relations.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comparaison régionale.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carte thématique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superposition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Comparer les régions consiste à croiser cartes et indicateurs de milieux, activités et problèmes.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carte montre une variable. Une superposition révèle des relations.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carte montre une variable.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superposition révèle des relations.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comparaison régionale.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Mickaël analyse des documents et une situation malgache sur « comparaison des potentialités régionales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comparaison régionale,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comparaison régionale.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potentialité dépend des techniques et du marché.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Comparer les régions consiste à croiser cartes et indicateurs de milieux, activités et problèmes. Les échanges créent complémentarités et dépendances.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Comparaison des potentialités régionales</w:t>
      </w:r>
    </w:p>
    <w:p>
      <w:pPr>
        <w:spacing w:after="40" w:before="60"/>
        <w:jc w:val="center"/>
      </w:pPr>
      <w:r>
        <w:drawing>
          <wp:inline distT="0" distB="0" distL="0" distR="0">
            <wp:extent cx="4095750" cy="239077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Comparaison des potentialités régionales.</w:t>
      </w:r>
    </w:p>
    <w:p>
      <w:pPr>
        <w:spacing w:after="40" w:before="60"/>
        <w:jc w:val="center"/>
      </w:pPr>
      <w:r>
        <w:drawing>
          <wp:inline distT="0" distB="0" distL="0" distR="0">
            <wp:extent cx="4286250" cy="234315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Mickaël analyse des documents et une situation malgache sur « comparaison des potentialités régionales ».</w:t>
      </w:r>
    </w:p>
    <w:p>
      <w:pPr>
        <w:spacing w:after="80" w:before="140"/>
      </w:pPr>
      <w:r>
        <w:rPr>
          <w:rFonts w:ascii="Times New Roman" w:cs="Times New Roman" w:eastAsia="Times New Roman" w:hAnsi="Times New Roman"/>
          <w:b/>
          <w:bCs/>
          <w:color w:val="1E7B34"/>
          <w:sz w:val="26"/>
          <w:szCs w:val="26"/>
        </w:rPr>
        <w:t xml:space="preserve">1. Comprendre comparaison régionale</w:t>
      </w:r>
    </w:p>
    <w:p>
      <w:pPr>
        <w:spacing w:after="100"/>
      </w:pPr>
      <w:r>
        <w:rPr>
          <w:rFonts w:ascii="Times New Roman" w:cs="Times New Roman" w:eastAsia="Times New Roman" w:hAnsi="Times New Roman"/>
          <w:sz w:val="25"/>
          <w:szCs w:val="25"/>
        </w:rPr>
        <w:t xml:space="preserve">Comparer les régions consiste à croiser cartes et indicateurs de milieux, activités et problèmes.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carte montre une variable.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superposition</w:t>
      </w:r>
      <w:r>
        <w:rPr>
          <w:rFonts w:ascii="Times New Roman" w:cs="Times New Roman" w:eastAsia="Times New Roman" w:hAnsi="Times New Roman"/>
          <w:sz w:val="25"/>
          <w:szCs w:val="25"/>
        </w:rPr>
        <w:t xml:space="preserve"> révèle des relations.</w:t>
      </w:r>
    </w:p>
    <w:p>
      <w:pPr>
        <w:spacing w:after="100"/>
      </w:pPr>
      <w:r>
        <w:rPr>
          <w:rFonts w:ascii="Times New Roman" w:cs="Times New Roman" w:eastAsia="Times New Roman" w:hAnsi="Times New Roman"/>
          <w:sz w:val="25"/>
          <w:szCs w:val="25"/>
        </w:rPr>
        <w:t xml:space="preserve">Une potentialité dépend des techniques et du marché.</w:t>
      </w:r>
    </w:p>
    <w:p>
      <w:pPr>
        <w:spacing w:after="100"/>
      </w:pPr>
      <w:r>
        <w:rPr>
          <w:rFonts w:ascii="Times New Roman" w:cs="Times New Roman" w:eastAsia="Times New Roman" w:hAnsi="Times New Roman"/>
          <w:sz w:val="25"/>
          <w:szCs w:val="25"/>
        </w:rPr>
        <w:t xml:space="preserve">Les échanges créent </w:t>
      </w:r>
      <w:r>
        <w:rPr>
          <w:rFonts w:ascii="Times New Roman" w:cs="Times New Roman" w:eastAsia="Times New Roman" w:hAnsi="Times New Roman"/>
          <w:b/>
          <w:bCs/>
          <w:color w:val="1F4E79"/>
          <w:sz w:val="25"/>
          <w:szCs w:val="25"/>
        </w:rPr>
        <w:t xml:space="preserve">complémentarité</w:t>
      </w:r>
      <w:r>
        <w:rPr>
          <w:rFonts w:ascii="Times New Roman" w:cs="Times New Roman" w:eastAsia="Times New Roman" w:hAnsi="Times New Roman"/>
          <w:sz w:val="25"/>
          <w:szCs w:val="25"/>
        </w:rPr>
        <w:t xml:space="preserve">s et dépendances.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Mickaël analyse des documents et une situation malgache sur « comparaison des potentialités régionales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comparaison régionale.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carte thématique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superposition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Mickaël analyse des documents et une situation malgache sur « comparaison des potentialités régionales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comparaison régionale,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Comparer les régions consiste à croiser cartes et indicateurs de milieux, activités et problèmes.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carte montre une variable. Une superposition révèle des relations.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carte montre une variable.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superposition révèle des relations.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comparaison régionale.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comparaison régionale.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potentialité dépend des techniques et du marché.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Comparer les régions consiste à croiser cartes et indicateurs de milieux, activités et problèmes. Les échanges créent complémentarités et dépendances.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44 / 76</w:t>
      </w:r>
    </w:p>
    <w:p>
      <w:pPr>
        <w:spacing w:after="160" w:before="0"/>
        <w:jc w:val="center"/>
      </w:pPr>
      <w:bookmarkStart w:name="seance44" w:id="50"/>
      <w:r>
        <w:rPr>
          <w:rFonts w:ascii="Times New Roman" w:cs="Times New Roman" w:eastAsia="Times New Roman" w:hAnsi="Times New Roman"/>
          <w:b/>
          <w:bCs/>
          <w:color w:val="000000"/>
          <w:sz w:val="30"/>
          <w:szCs w:val="30"/>
        </w:rPr>
        <w:t xml:space="preserve">Mise en valeur durable des régions</w:t>
      </w:r>
      <w:bookmarkEnd w:id="5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Mise en valeur durable des régions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mise en valeur durable,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comparaison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comparaison régionale.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les régions consiste à croiser cartes et indicateurs de milieux, activités et problèmes.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carte montre une variable. Une superposition révèle des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Elia analyse des documents et une situation malgache sur « mise en valeur durable des régions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mise en valeur durable : La mise en valeur durable utilise les potentialités sans dégrader les ressources ni exclure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Mise en valeur durable des régions ». À la fin de la séance, vous saurez définir mise en valeur durable,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Mise en valeur durable des régions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mise en valeur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mise en valeur durable utilise les potentialités sans dégrader les ressources ni exclure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Érosion, pollution et surexploitation réduisent les capacités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Enclavement et manque d’énergie limitent les initiatives.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mise en valeur durable utilise les potentialités sans dégrader les ressources ni exclure les populations. Érosion, pollution et surexploitation réduisent les capacités futures. Enclavement et manque d’énergie limitent les initiatives.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mise en valeur durable.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enclavement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transformation locale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mise en valeur durable utilise les potentialités sans dégrader les ressources ni exclure les populations.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Érosion, pollution et surexploitation réduisent les capacités futures. Enclavement et manque d’énergie limitent les initiatives.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Érosion, pollution et surexploitation réduisent les capacités futures.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Enclavement et manque d’énergie limitent les initiatives.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mise en valeur durable.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Elia analyse des documents et une situation malgache sur « mise en valeur durable des régions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mise en valeur durable,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mise en valeur durable.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Formation, infrastructures et transformation locale renforcent l’économie.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mise en valeur durable utilise les potentialités sans dégrader les ressources ni exclure les populations. Concertation, règles et suivi rendent la gestion équitable.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Mise en valeur durable des régions</w:t>
      </w:r>
    </w:p>
    <w:p>
      <w:pPr>
        <w:spacing w:after="40" w:before="60"/>
        <w:jc w:val="center"/>
      </w:pPr>
      <w:r>
        <w:drawing>
          <wp:inline distT="0" distB="0" distL="0" distR="0">
            <wp:extent cx="4095750" cy="23907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Mise en valeur durable des régions.</w:t>
      </w:r>
    </w:p>
    <w:p>
      <w:pPr>
        <w:spacing w:after="80" w:before="140"/>
      </w:pPr>
      <w:r>
        <w:rPr>
          <w:rFonts w:ascii="Times New Roman" w:cs="Times New Roman" w:eastAsia="Times New Roman" w:hAnsi="Times New Roman"/>
          <w:b/>
          <w:bCs/>
          <w:color w:val="1E7B34"/>
          <w:sz w:val="26"/>
          <w:szCs w:val="26"/>
        </w:rPr>
        <w:t xml:space="preserve">1. Comprendre mise en valeur durable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mise en valeur durable</w:t>
      </w:r>
      <w:r>
        <w:rPr>
          <w:rFonts w:ascii="Times New Roman" w:cs="Times New Roman" w:eastAsia="Times New Roman" w:hAnsi="Times New Roman"/>
          <w:sz w:val="25"/>
          <w:szCs w:val="25"/>
        </w:rPr>
        <w:t xml:space="preserve"> utilise les potentialités sans dégrader les ressources ni exclure les populations.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Érosion, pollution et surexploitation réduisent les capacités futures.</w:t>
      </w:r>
    </w:p>
    <w:p>
      <w:pPr>
        <w:spacing w:after="100"/>
      </w:pPr>
      <w:r>
        <w:rPr>
          <w:rFonts w:ascii="Times New Roman" w:cs="Times New Roman" w:eastAsia="Times New Roman" w:hAnsi="Times New Roman"/>
          <w:sz w:val="25"/>
          <w:szCs w:val="25"/>
        </w:rPr>
        <w:t xml:space="preserve">Enclavement et manque d’énergie limitent les initiatives.</w:t>
      </w:r>
    </w:p>
    <w:p>
      <w:pPr>
        <w:spacing w:after="100"/>
      </w:pPr>
      <w:r>
        <w:rPr>
          <w:rFonts w:ascii="Times New Roman" w:cs="Times New Roman" w:eastAsia="Times New Roman" w:hAnsi="Times New Roman"/>
          <w:sz w:val="25"/>
          <w:szCs w:val="25"/>
        </w:rPr>
        <w:t xml:space="preserve">Formation, infrastructures et </w:t>
      </w:r>
      <w:r>
        <w:rPr>
          <w:rFonts w:ascii="Times New Roman" w:cs="Times New Roman" w:eastAsia="Times New Roman" w:hAnsi="Times New Roman"/>
          <w:b/>
          <w:bCs/>
          <w:color w:val="1F4E79"/>
          <w:sz w:val="25"/>
          <w:szCs w:val="25"/>
        </w:rPr>
        <w:t xml:space="preserve">transformation locale</w:t>
      </w:r>
      <w:r>
        <w:rPr>
          <w:rFonts w:ascii="Times New Roman" w:cs="Times New Roman" w:eastAsia="Times New Roman" w:hAnsi="Times New Roman"/>
          <w:sz w:val="25"/>
          <w:szCs w:val="25"/>
        </w:rPr>
        <w:t xml:space="preserve"> renforcent l’économie.</w:t>
      </w:r>
    </w:p>
    <w:p>
      <w:pPr>
        <w:spacing w:after="100"/>
      </w:pPr>
      <w:r>
        <w:rPr>
          <w:rFonts w:ascii="Times New Roman" w:cs="Times New Roman" w:eastAsia="Times New Roman" w:hAnsi="Times New Roman"/>
          <w:sz w:val="25"/>
          <w:szCs w:val="25"/>
        </w:rPr>
        <w:t xml:space="preserve">Concertation, règles et suivi rendent la gestion équitable.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Elia analyse des documents et une situation malgache sur « </w:t>
      </w:r>
      <w:r>
        <w:rPr>
          <w:rFonts w:ascii="Times New Roman" w:cs="Times New Roman" w:eastAsia="Times New Roman" w:hAnsi="Times New Roman"/>
          <w:b/>
          <w:bCs/>
          <w:color w:val="1F4E79"/>
          <w:sz w:val="25"/>
          <w:szCs w:val="25"/>
        </w:rPr>
        <w:t xml:space="preserve">mise en valeur durable</w:t>
      </w:r>
      <w:r>
        <w:rPr>
          <w:rFonts w:ascii="Times New Roman" w:cs="Times New Roman" w:eastAsia="Times New Roman" w:hAnsi="Times New Roman"/>
          <w:sz w:val="25"/>
          <w:szCs w:val="25"/>
        </w:rPr>
        <w:t xml:space="preserve"> des régions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Elia analyse des documents et une situation malgache sur « mise en valeur durable des régions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mise en valeur durable.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enclavement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transformation locale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Elia analyse des documents et une situation malgache sur « mise en valeur durable des régions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mise en valeur durable,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mise en valeur durable utilise les potentialités sans dégrader les ressources ni exclure les populations.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Érosion, pollution et surexploitation réduisent les capacités futures. Enclavement et manque d’énergie limitent les initiatives.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Érosion, pollution et surexploitation réduisent les capacités futures.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Enclavement et manque d’énergie limitent les initiatives.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mise en valeur durable.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mise en valeur durable.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Formation, infrastructures et transformation locale renforcent l’économie.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mise en valeur durable utilise les potentialités sans dégrader les ressources ni exclure les populations. Concertation, règles et suivi rendent la gestion équitable. Relier les faits, leurs causes, leurs effets et une action adaptée au territoire. (5 points)</w:t>
      </w:r>
    </w:p>
    <w:p>
      <w:r>
        <w:br w:type="page"/>
      </w:r>
    </w:p>
    <w:p>
      <w:pPr>
        <w:spacing w:after="40" w:before="0"/>
        <w:jc w:val="center"/>
      </w:pPr>
      <w:bookmarkStart w:name="seance45" w:id="51"/>
      <w:r>
        <w:rPr>
          <w:rFonts w:ascii="Times New Roman" w:cs="Times New Roman" w:eastAsia="Times New Roman" w:hAnsi="Times New Roman"/>
          <w:b/>
          <w:bCs/>
          <w:color w:val="000000"/>
          <w:sz w:val="26"/>
          <w:szCs w:val="26"/>
        </w:rPr>
        <w:t xml:space="preserve">SÉANCE 45 / 76</w:t>
      </w:r>
      <w:bookmarkEnd w:id="51"/>
    </w:p>
    <w:p>
      <w:pPr>
        <w:spacing w:after="60" w:before="0"/>
        <w:jc w:val="center"/>
      </w:pPr>
      <w:r>
        <w:rPr>
          <w:rFonts w:ascii="Times New Roman" w:cs="Times New Roman" w:eastAsia="Times New Roman" w:hAnsi="Times New Roman"/>
          <w:b/>
          <w:bCs/>
          <w:color w:val="000000"/>
          <w:sz w:val="30"/>
          <w:szCs w:val="30"/>
        </w:rPr>
        <w:t xml:space="preserve">Révision — Unité 3 — LES POTENTIALITÉS NATURELLES DE MADAGASCAR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3 — LES POTENTIALITÉS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malgache.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associe massifs montagneux, plateaux, plaines intérieures et plaines côtières.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forment un axe central élevé. Des massifs dominent le Nord et le Centre.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climat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climat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végétation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végétation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sol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sol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hydrographie de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hydrographie de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intérieures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intérieures.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utilité du milieu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utilité du milieu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valorisation des ressources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valorisation des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aménagement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aménagement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potentialité touristique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potentialité touristique.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naturelle.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Hautes Terres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Hautes Terres.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de l’Ouest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de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du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de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de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région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région du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comparaison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comparaison régionale.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mise en valeur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mise en valeur durable.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associe massifs montagneux, plateaux, plaines intérieures et plaines côtières.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forment un axe central élevé. Des massifs dominent le Nord et le Centre.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présente des climats tropical humide, tropical sec, tropical d’altitude et tropical semi-aride.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Est et Sambirano sont humides. Ouest et Centre-Sud ont une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varie selon climat, sol, altitude et actions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forêts humides caractérisent une partie de l’Est et du Nord. Les savanes couvrent de vastes espaces occidentaux et centraux.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sols ferralitiques, ferrugineux, volcaniques et alluviaux ont des potentialités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sols ferralitiques peuvent être lessivés. Les ferrugineux dominent dans des régions à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fleuves orientaux sont souvent courts, rapides, abondants et peu navigables.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pluies alimentent leurs débits. Les pentes créent rapides et potentiel hydroélectrique.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cours occidentaux sont souvent longs, ceux du Sud irréguliers ; lacs et lagunes complètent le réseau.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fleuves occidentaux traversent de larges bassins. Certains cours du Sud sont temporaires.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climat, sol et eau déterminent des potentialités agricoles et halieutiques.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Plaines, vallées et sols fertiles favorisent les cultures. Pluies et irrigation règlent les calendriers.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Forêts, minerais et matières locales soutiennent exploitation, mines et artisanat.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et plantes fournissent énergie et matériaux. Les mines créent des revenus mais aussi des impacts.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milieux influencent implantation industrielle, réseaux de transport et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et rivières orientent les routes. Énergie, eau et matières attirent les industries.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Paysages, biodiversité et littoraux sont des potentialités touristiques.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Montagnes, parcs et plages attirent des visiteurs. Accès et qualité des services influencent les flux.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région naturelle associe relief, climat, végétation, sol et hydrographie cohérents.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occupent l’intérieur élevé. L’Ouest présente plaines et saison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associent altitudes, climat d’altitude, vallées aménagées et activités concentrées.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Rizières et cultures valorisent vallées et bassins. Élevage, artisanat, industrie et services sont diversifiés.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associe plaines, plateaux, climat tropical sec, savanes et grands fleuves.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Cultures valorisent certaines plaines. Élevage et pêche complètent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 présente milieux secs et ressources agricoles, pastorales et minières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Sisal, coton et arachide s’adaptent à certains espaces. Élevages bovin, caprin et ovin sont importants.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L’Est humide associe versant escarpé, forêt, fleuves rapides, cultures d’exportation et 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Vanille, girofle, litchi, café et poivre trouvent des conditions favorables. Pêche, mines, industrie et tourisme diversifient l’économie.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combine massifs, bassins, climats variés, forêts, littoraux et biodiversité.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Cultures vivrières et d’exportation sont diversifiées. Élevage, pêche et industrie valorisent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les régions consiste à croiser cartes et indicateurs de milieux, activités et problèmes.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carte montre une variable. Une superposition révèle des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mise en valeur durable utilise les potentialités sans dégrader les ressources ni exclure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Érosion, pollution et surexploitation réduisent les capacités futures. Enclavement et manque d’énergie limitent les initiatives.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associe massifs montagneux, plateaux, plaines intérieures et plaines côtières.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Climat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Madagascar présente des climats tropical humide, tropical sec, tropical d’altitude et tropical semi-aride.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Végétation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végétation varie selon climat, sol, altitude et actions humaines.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Sol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sols ferralitiques, ferrugineux, volcaniques et alluviaux ont des potentialités différentes.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Hydrographie de 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fleuves orientaux sont souvent courts, rapides, abondants et peu navigables.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Eaux intérieures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cours occidentaux sont souvent longs, ceux du Sud irréguliers ; lacs et lagunes complètent le réseau.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Utilité du milieu naturel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climat, sol et eau déterminent des potentialités agricoles et halieutiques.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Valorisation des ressources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Forêts, minerais et matières locales soutiennent exploitation, mines et artisanat.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Aménagement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milieux influencent implantation industrielle, réseaux de transport et échanges.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Potentialité touristique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Paysages, biodiversité et littoraux sont des potentialités touristiques.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Région naturelle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région naturelle associe relief, climat, végétation, sol et hydrographie cohérents.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Hautes Terres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Hautes Terres associent altitudes, climat d’altitude, vallées aménagées et activités concentrées.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Région de 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L’Ouest associe plaines, plateaux, climat tropical sec, savanes et grands fleuves.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Région du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Sud présente milieux secs et ressources agricoles, pastorales et minières spécifiques.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Région de 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L’Est humide associe versant escarpé, forêt, fleuves rapides, cultures d’exportation et ports.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Région du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Nord combine massifs, bassins, climats variés, forêts, littoraux et biodiversité.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Comparaison régionale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Comparer les régions consiste à croiser cartes et indicateurs de milieux, activités et problèmes.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Mise en valeur durable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mise en valeur durable utilise les potentialités sans dégrader les ressources ni exclure les populations.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relief malgache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relief associe massifs montagneux, plateaux, plaines intérieures et plaines côtières.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relief malgache.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Hautes Terres forment un axe central élevé. Des massifs dominent le Nord et le Centre.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climat de Madagascar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Madagascar présente des climats tropical humide, tropical sec, tropical d’altitude et tropical semi-aride.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climat de Madagascar.</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Est et Sambirano sont humides. Ouest et Centre-Sud ont une saison sèche.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végétation malgache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végétation varie selon climat, sol, altitude et actions humaines.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végétation malgache.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forêts humides caractérisent une partie de l’Est et du Nord. Les savanes couvrent de vastes espaces occidentaux et centraux.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sol malgache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sols ferralitiques, ferrugineux, volcaniques et alluviaux ont des potentialités différentes.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sol malgache.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sols ferralitiques peuvent être lessivés. Les ferrugineux dominent dans des régions à saison sèche.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hydrographie de l’Est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fleuves orientaux sont souvent courts, rapides, abondants et peu navigables.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hydrographie de l’Est.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pluies alimentent leurs débits. Les pentes créent rapides et potentiel hydroélectrique.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eaux intérieures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cours occidentaux sont souvent longs, ceux du Sud irréguliers ; lacs et lagunes complètent le réseau.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eaux intérieures.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fleuves occidentaux traversent de larges bassins. Certains cours du Sud sont temporaires.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utilité du milieu naturel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Relief, climat, sol et eau déterminent des potentialités agricoles et halieutiques.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utilité du milieu naturel.</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Plaines, vallées et sols fertiles favorisent les cultures. Pluies et irrigation règlent les calendriers.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valorisation des ressources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Forêts, minerais et matières locales soutiennent exploitation, mines et artisanat.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valorisation des ressources.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Bois et plantes fournissent énergie et matériaux. Les mines créent des revenus mais aussi des impacts.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aménagement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milieux influencent implantation industrielle, réseaux de transport et échanges.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aménagement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Relief et rivières orientent les routes. Énergie, eau et matières attirent les industries.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potentialité touristique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Paysages, biodiversité et littoraux sont des potentialités touristiques.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potentialité touristique.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Montagnes, parcs et plages attirent des visiteurs. Accès et qualité des services influencent les flux.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région naturelle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région naturelle associe relief, climat, végétation, sol et hydrographie cohérents.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région naturelle.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Hautes Terres occupent l’intérieur élevé. L’Ouest présente plaines et saison sèche.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Hautes Terres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Hautes Terres associent altitudes, climat d’altitude, vallées aménagées et activités concentrées.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Hautes Terres.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Rizières et cultures valorisent vallées et bassins. Élevage, artisanat, industrie et services sont diversifiés.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région de l’Ouest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L’Ouest associe plaines, plateaux, climat tropical sec, savanes et grands fleuves.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région de l’Ouest.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Cultures valorisent certaines plaines. Élevage et pêche complètent les activités.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région du Sud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Sud présente milieux secs et ressources agricoles, pastorales et minières spécifiques.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région du Sud.</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Sisal, coton et arachide s’adaptent à certains espaces. Élevages bovin, caprin et ovin sont importants.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région de l’Est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L’Est humide associe versant escarpé, forêt, fleuves rapides, cultures d’exportation et ports.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région de l’Est.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Vanille, girofle, litchi, café et poivre trouvent des conditions favorables. Pêche, mines, industrie et tourisme diversifient l’économie.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région du Nord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Nord combine massifs, bassins, climats variés, forêts, littoraux et biodiversité.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région du Nord.</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Cultures vivrières et d’exportation sont diversifiées. Élevage, pêche et industrie valorisent les ressources.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comparaison régionale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Comparer les régions consiste à croiser cartes et indicateurs de milieux, activités et problèmes.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comparaison régionale.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carte montre une variable. Une superposition révèle des relations.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mise en valeur durable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mise en valeur durable utilise les potentialités sans dégrader les ressources ni exclure les populations.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mise en valeur durable.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Érosion, pollution et surexploitation réduisent les capacités futures. Enclavement et manque d’énergie limitent les initiatives.</w:t>
      </w:r>
    </w:p>
    <w:p>
      <w:r>
        <w:br w:type="page"/>
      </w:r>
    </w:p>
    <w:p>
      <w:pPr>
        <w:spacing w:after="40" w:before="0"/>
        <w:jc w:val="center"/>
      </w:pPr>
      <w:bookmarkStart w:name="seance46" w:id="52"/>
      <w:r>
        <w:rPr>
          <w:rFonts w:ascii="Times New Roman" w:cs="Times New Roman" w:eastAsia="Times New Roman" w:hAnsi="Times New Roman"/>
          <w:b/>
          <w:bCs/>
          <w:color w:val="000000"/>
          <w:sz w:val="26"/>
          <w:szCs w:val="26"/>
        </w:rPr>
        <w:t xml:space="preserve">SÉANCE 46 / 76</w:t>
      </w:r>
      <w:bookmarkEnd w:id="52"/>
    </w:p>
    <w:p>
      <w:pPr>
        <w:spacing w:after="60" w:before="0"/>
        <w:jc w:val="center"/>
      </w:pPr>
      <w:r>
        <w:rPr>
          <w:rFonts w:ascii="Times New Roman" w:cs="Times New Roman" w:eastAsia="Times New Roman" w:hAnsi="Times New Roman"/>
          <w:b/>
          <w:bCs/>
          <w:color w:val="000000"/>
          <w:sz w:val="30"/>
          <w:szCs w:val="30"/>
        </w:rPr>
        <w:t xml:space="preserve">Sujet d'examen T9 — Unité 3 — LES POTENTIALITÉS NATURELLES DE MADAGASCAR</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relief malgache.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utilité du milieu naturel.</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relief malgache.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région de l’Ouest.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Plaines, vallées et sols fertiles favorisent les cultures.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Enclavement et manque d’énergie limitent les initiatives.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Elia analyse des documents et une situation malgache sur « mise en valeur durable des régions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relief associe massifs montagneux, plateaux, plaines intérieures et plaines côtières.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Relief, climat, sol et eau déterminent des potentialités agricoles et halieutiques.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Hautes Terres forment un axe central élevé. Des massifs dominent le Nord et le Centre.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Cultures valorisent certaines plaines. Élevage et pêche complètent les activités.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Côtes, lacs et rivières fournissent du poisson.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Formation, infrastructures et transformation locale renforcent l’économie.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les potentialités naturelles de madagascar.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mise en valeur durable.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Érosion, pollution et surexploitation réduisent les capacités futures. Enclavement et manque d’énergie limitent les initiatives.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Relier les faits, leurs causes, leurs effets et une action adaptée au territoire.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4" w:id="53"/>
      <w:r>
        <w:rPr>
          <w:rFonts w:ascii="Times New Roman" w:cs="Times New Roman" w:eastAsia="Times New Roman" w:hAnsi="Times New Roman"/>
          <w:b/>
          <w:bCs/>
          <w:color w:val="000000"/>
          <w:sz w:val="32"/>
          <w:szCs w:val="32"/>
        </w:rPr>
        <w:t xml:space="preserve">UNITÉ 4 — LES POTENTIALITÉS DÉMOGRAPHIQUES DE MADAGASCAR</w:t>
      </w:r>
      <w:bookmarkEnd w:id="53"/>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Les potentialités démographiques de Madagascar. Durée officielle : 10 heures, soit 10 leçons de 60 minutes, suivies d'une révision et d'un examen corrigé. Cette unité analyse indicateurs, évolution, migrations, répartition et structure de la population.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47 / 76</w:t>
      </w:r>
    </w:p>
    <w:p>
      <w:pPr>
        <w:spacing w:after="160" w:before="0"/>
        <w:jc w:val="center"/>
      </w:pPr>
      <w:bookmarkStart w:name="seance47" w:id="54"/>
      <w:r>
        <w:rPr>
          <w:rFonts w:ascii="Times New Roman" w:cs="Times New Roman" w:eastAsia="Times New Roman" w:hAnsi="Times New Roman"/>
          <w:b/>
          <w:bCs/>
          <w:color w:val="000000"/>
          <w:sz w:val="30"/>
          <w:szCs w:val="30"/>
        </w:rPr>
        <w:t xml:space="preserve">Natalité, mortalité et accroissement naturel</w:t>
      </w:r>
      <w:bookmarkEnd w:id="5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Natalité, mortalité et accroissement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accroissement naturel,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indicateur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est-elle un atout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mesure statistique décrivant 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si santé, formation et emplois permettent de développer ses capacités.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analyse des documents et une situation malgache sur « natalité, mortalité et accroissement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accroissement naturel : L’accroissement naturel est la différence entre natalité et mortalité.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Natalité, mortalité et accroissement naturel ». À la fin de la séance, vous saurez définir accroissement naturel,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Natalité, mortalité et accroissement naturel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accroissement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L’accroissement naturel est la différence entre natalité et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natalité mesure les naissances.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mortalité mesure les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L’accroissement naturel est la différence entre natalité et mortalité. La natalité mesure les naissances. La mortalité mesure les décès.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accroissement naturel.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natalité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mortalité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L’accroissement naturel est la différence entre natalité et mortalité.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natalité mesure les naissances. La mortalité mesure les décès.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natalité mesure les naissances.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mortalité mesure les décès.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accroissement naturel.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analyse des documents et une situation malgache sur « natalité, mortalité et accroissement naturel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accroissement naturel,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accroissement naturel.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différence positive augmente naturellement la population.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L’accroissement naturel est la différence entre natalité et mortalité. Les taux se comparent pour une même période et unité.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Natalité, mortalité et accroissement naturel</w:t>
      </w:r>
    </w:p>
    <w:p>
      <w:pPr>
        <w:spacing w:after="40" w:before="60"/>
        <w:jc w:val="center"/>
      </w:pPr>
      <w:r>
        <w:drawing>
          <wp:inline distT="0" distB="0" distL="0" distR="0">
            <wp:extent cx="4095750" cy="2390775"/>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Natalité, mortalité et accroissement naturel.</w:t>
      </w:r>
    </w:p>
    <w:p>
      <w:pPr>
        <w:spacing w:after="40" w:before="60"/>
        <w:jc w:val="center"/>
      </w:pPr>
      <w:r>
        <w:drawing>
          <wp:inline distT="0" distB="0" distL="0" distR="0">
            <wp:extent cx="4286250" cy="233362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analyse des documents et une situation malgache sur « natalité, mortalité et accroissement naturel ».</w:t>
      </w:r>
    </w:p>
    <w:p>
      <w:pPr>
        <w:spacing w:after="80" w:before="140"/>
      </w:pPr>
      <w:r>
        <w:rPr>
          <w:rFonts w:ascii="Times New Roman" w:cs="Times New Roman" w:eastAsia="Times New Roman" w:hAnsi="Times New Roman"/>
          <w:b/>
          <w:bCs/>
          <w:color w:val="1E7B34"/>
          <w:sz w:val="26"/>
          <w:szCs w:val="26"/>
        </w:rPr>
        <w:t xml:space="preserve">1. Comprendre accroissement naturel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 est la différence entre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mesure les naissances.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mesure les décès.</w:t>
      </w:r>
    </w:p>
    <w:p>
      <w:pPr>
        <w:spacing w:after="100"/>
      </w:pPr>
      <w:r>
        <w:rPr>
          <w:rFonts w:ascii="Times New Roman" w:cs="Times New Roman" w:eastAsia="Times New Roman" w:hAnsi="Times New Roman"/>
          <w:sz w:val="25"/>
          <w:szCs w:val="25"/>
        </w:rPr>
        <w:t xml:space="preserve">Une différence positive augmente naturellement la population.</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taux</w:t>
      </w:r>
      <w:r>
        <w:rPr>
          <w:rFonts w:ascii="Times New Roman" w:cs="Times New Roman" w:eastAsia="Times New Roman" w:hAnsi="Times New Roman"/>
          <w:sz w:val="25"/>
          <w:szCs w:val="25"/>
        </w:rPr>
        <w:t xml:space="preserve"> se comparent pour une même période et unité.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analyse des documents et une situation malgache sur «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accroissement naturel.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mortalité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analyse des documents et une situation malgache sur « natalité, mortalité et accroissement naturel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accroissement naturel,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L’accroissement naturel est la différence entre natalité et mortalité.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natalité mesure les naissances. La mortalité mesure les décès.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natalité mesure les naissances.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mortalité mesure les décès.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accroissement naturel.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accroissement naturel.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différence positive augmente naturellement la population.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L’accroissement naturel est la différence entre natalité et mortalité. Les taux se comparent pour une même période et unité.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48 / 76</w:t>
      </w:r>
    </w:p>
    <w:p>
      <w:pPr>
        <w:spacing w:after="160" w:before="0"/>
        <w:jc w:val="center"/>
      </w:pPr>
      <w:bookmarkStart w:name="seance48" w:id="55"/>
      <w:r>
        <w:rPr>
          <w:rFonts w:ascii="Times New Roman" w:cs="Times New Roman" w:eastAsia="Times New Roman" w:hAnsi="Times New Roman"/>
          <w:b/>
          <w:bCs/>
          <w:color w:val="000000"/>
          <w:sz w:val="30"/>
          <w:szCs w:val="30"/>
        </w:rPr>
        <w:t xml:space="preserve">Fécondité, espérance de vie et doublement</w:t>
      </w:r>
      <w:bookmarkEnd w:id="5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Fécondité, espérance de vie et doublement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indicateur démographique,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accroissement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L’accroissement naturel est la différence entre natalité et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natalité mesure les naissances. La mortalité mesure les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analyse des documents et une situation malgache sur « fécondité, espérance de vie et doublement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indicateur démographique : Ces indicateurs éclairent rythme, santé et structure d’une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Fécondité, espérance de vie et doublement ». À la fin de la séance, vous saurez définir indicateur démographique,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Fécondité, espérance de vie et doublement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indicateur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 indicateurs éclairent rythme, santé et structure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fécondité estime le nombre moyen d’enfants par femme.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L’espérance de vie résume les conditions de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Ces indicateurs éclairent rythme, santé et structure d’une population. La fécondité estime le nombre moyen d’enfants par femme. L’espérance de vie résume les conditions de mortalité.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indicateur démographique.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fécondité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espérance de vie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 indicateurs éclairent rythme, santé et structure d’une population.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fécondité estime le nombre moyen d’enfants par femme. L’espérance de vie résume les conditions de mortalité.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fécondité estime le nombre moyen d’enfants par femme.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L’espérance de vie résume les conditions de mortalité.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indicateur démographique.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analyse des documents et une situation malgache sur « fécondité, espérance de vie et doublement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indicateur démographique,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indicateur démographique.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doublement dépend du rythme de croissance.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Ces indicateurs éclairent rythme, santé et structure d’une population. Aucun indicateur ne suffit seul à juger le bien-être.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Fécondité, espérance de vie et doublement</w:t>
      </w:r>
    </w:p>
    <w:p>
      <w:pPr>
        <w:spacing w:after="40" w:before="60"/>
        <w:jc w:val="center"/>
      </w:pPr>
      <w:r>
        <w:drawing>
          <wp:inline distT="0" distB="0" distL="0" distR="0">
            <wp:extent cx="4095750" cy="239077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Fécondité, espérance de vie et doublement.</w:t>
      </w:r>
    </w:p>
    <w:p>
      <w:pPr>
        <w:spacing w:after="80" w:before="140"/>
      </w:pPr>
      <w:r>
        <w:rPr>
          <w:rFonts w:ascii="Times New Roman" w:cs="Times New Roman" w:eastAsia="Times New Roman" w:hAnsi="Times New Roman"/>
          <w:b/>
          <w:bCs/>
          <w:color w:val="1E7B34"/>
          <w:sz w:val="26"/>
          <w:szCs w:val="26"/>
        </w:rPr>
        <w:t xml:space="preserve">1. Comprendre indicateur démographique</w:t>
      </w:r>
    </w:p>
    <w:p>
      <w:pPr>
        <w:spacing w:after="100"/>
      </w:pPr>
      <w:r>
        <w:rPr>
          <w:rFonts w:ascii="Times New Roman" w:cs="Times New Roman" w:eastAsia="Times New Roman" w:hAnsi="Times New Roman"/>
          <w:sz w:val="25"/>
          <w:szCs w:val="25"/>
        </w:rPr>
        <w:t xml:space="preserve">Ces indicateurs éclairent rythme, santé et structure d’une population.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fécondité</w:t>
      </w:r>
      <w:r>
        <w:rPr>
          <w:rFonts w:ascii="Times New Roman" w:cs="Times New Roman" w:eastAsia="Times New Roman" w:hAnsi="Times New Roman"/>
          <w:sz w:val="25"/>
          <w:szCs w:val="25"/>
        </w:rPr>
        <w:t xml:space="preserve"> estime le nombre moyen d’enfants par femme.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espérance de vie</w:t>
      </w:r>
      <w:r>
        <w:rPr>
          <w:rFonts w:ascii="Times New Roman" w:cs="Times New Roman" w:eastAsia="Times New Roman" w:hAnsi="Times New Roman"/>
          <w:sz w:val="25"/>
          <w:szCs w:val="25"/>
        </w:rPr>
        <w:t xml:space="preserve"> résume les conditions de mortalité.</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doublement</w:t>
      </w:r>
      <w:r>
        <w:rPr>
          <w:rFonts w:ascii="Times New Roman" w:cs="Times New Roman" w:eastAsia="Times New Roman" w:hAnsi="Times New Roman"/>
          <w:sz w:val="25"/>
          <w:szCs w:val="25"/>
        </w:rPr>
        <w:t xml:space="preserve"> dépend du rythme de croissance.</w:t>
      </w:r>
    </w:p>
    <w:p>
      <w:pPr>
        <w:spacing w:after="100"/>
      </w:pPr>
      <w:r>
        <w:rPr>
          <w:rFonts w:ascii="Times New Roman" w:cs="Times New Roman" w:eastAsia="Times New Roman" w:hAnsi="Times New Roman"/>
          <w:sz w:val="25"/>
          <w:szCs w:val="25"/>
        </w:rPr>
        <w:t xml:space="preserve">Aucun indicateur ne suffit seul à juger le bien-être.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analyse des documents et une situation malgache sur « </w:t>
      </w:r>
      <w:r>
        <w:rPr>
          <w:rFonts w:ascii="Times New Roman" w:cs="Times New Roman" w:eastAsia="Times New Roman" w:hAnsi="Times New Roman"/>
          <w:b/>
          <w:bCs/>
          <w:color w:val="1F4E79"/>
          <w:sz w:val="25"/>
          <w:szCs w:val="25"/>
        </w:rPr>
        <w:t xml:space="preserve">fécondité</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espérance de vie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doublement</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analyse des documents et une situation malgache sur « fécondité, espérance de vie et doublement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indicateur démographique.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fécondité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espérance de vie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analyse des documents et une situation malgache sur « fécondité, espérance de vie et doublement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indicateur démographique,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 indicateurs éclairent rythme, santé et structure d’une population.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fécondité estime le nombre moyen d’enfants par femme. L’espérance de vie résume les conditions de mortalité.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fécondité estime le nombre moyen d’enfants par femme.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L’espérance de vie résume les conditions de mortalité.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indicateur démographique.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indicateur démographique.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doublement dépend du rythme de croissance.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Ces indicateurs éclairent rythme, santé et structure d’une population. Aucun indicateur ne suffit seul à juger le bien-être.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49 / 76</w:t>
      </w:r>
    </w:p>
    <w:p>
      <w:pPr>
        <w:spacing w:after="160" w:before="0"/>
        <w:jc w:val="center"/>
      </w:pPr>
      <w:bookmarkStart w:name="seance49" w:id="56"/>
      <w:r>
        <w:rPr>
          <w:rFonts w:ascii="Times New Roman" w:cs="Times New Roman" w:eastAsia="Times New Roman" w:hAnsi="Times New Roman"/>
          <w:b/>
          <w:bCs/>
          <w:color w:val="000000"/>
          <w:sz w:val="30"/>
          <w:szCs w:val="30"/>
        </w:rPr>
        <w:t xml:space="preserve">Évolution de la population malgache</w:t>
      </w:r>
      <w:bookmarkEnd w:id="5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Évolution de 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croissance démographique,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indicateur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indicateur 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 indicateurs éclairent rythme, santé et structure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fécondité estime le nombre moyen d’enfants par femme. L’espérance de vie résume les conditions de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analyse des documents et une situation malgache sur « évolution de la population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croissance démographique : La population évolue selon natalité, mortalité et migrations.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Évolution de la population malgache ». À la fin de la séance, vous saurez définir croissance démographique,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Évolution de la population malgache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croissance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évolue selon natalité, mortalité et migrations.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mortalité peut accélérer l’accroissement.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population jeune entraîne de nombreuses naissances potentielles.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évolue selon natalité, mortalité et migrations. La baisse de mortalité peut accélérer l’accroissement. Une population jeune entraîne de nombreuses naissances potentielles.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croissance démographique.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rythme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population jeune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population évolue selon natalité, mortalité et migrations.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baisse de mortalité peut accélérer l’accroissement. Une population jeune entraîne de nombreuses naissances potentielles.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baisse de mortalité peut accélérer l’accroissement.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population jeune entraîne de nombreuses naissances potentielles.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croissance démographique.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analyse des documents et une situation malgache sur « évolution de la population malgache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croissance démographique,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croissance démographique.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Santé, éducation et choix familiaux influencent la fécondité.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population évolue selon natalité, mortalité et migrations. La croissance augmente besoins et main-d’œuvre future.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Évolution de la population malgache</w:t>
      </w:r>
    </w:p>
    <w:p>
      <w:pPr>
        <w:spacing w:after="40" w:before="60"/>
        <w:jc w:val="center"/>
      </w:pPr>
      <w:r>
        <w:drawing>
          <wp:inline distT="0" distB="0" distL="0" distR="0">
            <wp:extent cx="4095750" cy="2390775"/>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Évolution de la population malgache.</w:t>
      </w:r>
    </w:p>
    <w:p>
      <w:pPr>
        <w:spacing w:after="40" w:before="60"/>
        <w:jc w:val="center"/>
      </w:pPr>
      <w:r>
        <w:drawing>
          <wp:inline distT="0" distB="0" distL="0" distR="0">
            <wp:extent cx="4286250" cy="233362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analyse des documents et une situation malgache sur « évolution de la population malgache ».</w:t>
      </w:r>
    </w:p>
    <w:p>
      <w:pPr>
        <w:spacing w:after="80" w:before="140"/>
      </w:pPr>
      <w:r>
        <w:rPr>
          <w:rFonts w:ascii="Times New Roman" w:cs="Times New Roman" w:eastAsia="Times New Roman" w:hAnsi="Times New Roman"/>
          <w:b/>
          <w:bCs/>
          <w:color w:val="1E7B34"/>
          <w:sz w:val="26"/>
          <w:szCs w:val="26"/>
        </w:rPr>
        <w:t xml:space="preserve">1. Comprendre croissance démographique</w:t>
      </w:r>
    </w:p>
    <w:p>
      <w:pPr>
        <w:spacing w:after="100"/>
      </w:pPr>
      <w:r>
        <w:rPr>
          <w:rFonts w:ascii="Times New Roman" w:cs="Times New Roman" w:eastAsia="Times New Roman" w:hAnsi="Times New Roman"/>
          <w:sz w:val="25"/>
          <w:szCs w:val="25"/>
        </w:rPr>
        <w:t xml:space="preserve">La population évolue selon natalité, mortalité et migrations.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baisse de mortalité peut accélérer l’accroissement.</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population jeune</w:t>
      </w:r>
      <w:r>
        <w:rPr>
          <w:rFonts w:ascii="Times New Roman" w:cs="Times New Roman" w:eastAsia="Times New Roman" w:hAnsi="Times New Roman"/>
          <w:sz w:val="25"/>
          <w:szCs w:val="25"/>
        </w:rPr>
        <w:t xml:space="preserve"> entraîne de nombreuses naissances potentielles.</w:t>
      </w:r>
    </w:p>
    <w:p>
      <w:pPr>
        <w:spacing w:after="100"/>
      </w:pPr>
      <w:r>
        <w:rPr>
          <w:rFonts w:ascii="Times New Roman" w:cs="Times New Roman" w:eastAsia="Times New Roman" w:hAnsi="Times New Roman"/>
          <w:sz w:val="25"/>
          <w:szCs w:val="25"/>
        </w:rPr>
        <w:t xml:space="preserve">Santé, éducation et choix familiaux influencent la fécondité.</w:t>
      </w:r>
    </w:p>
    <w:p>
      <w:pPr>
        <w:spacing w:after="100"/>
      </w:pPr>
      <w:r>
        <w:rPr>
          <w:rFonts w:ascii="Times New Roman" w:cs="Times New Roman" w:eastAsia="Times New Roman" w:hAnsi="Times New Roman"/>
          <w:sz w:val="25"/>
          <w:szCs w:val="25"/>
        </w:rPr>
        <w:t xml:space="preserve">La croissance augmente </w:t>
      </w:r>
      <w:r>
        <w:rPr>
          <w:rFonts w:ascii="Times New Roman" w:cs="Times New Roman" w:eastAsia="Times New Roman" w:hAnsi="Times New Roman"/>
          <w:b/>
          <w:bCs/>
          <w:color w:val="1F4E79"/>
          <w:sz w:val="25"/>
          <w:szCs w:val="25"/>
        </w:rPr>
        <w:t xml:space="preserve">besoin</w:t>
      </w:r>
      <w:r>
        <w:rPr>
          <w:rFonts w:ascii="Times New Roman" w:cs="Times New Roman" w:eastAsia="Times New Roman" w:hAnsi="Times New Roman"/>
          <w:sz w:val="25"/>
          <w:szCs w:val="25"/>
        </w:rPr>
        <w:t xml:space="preserve">s et main-d’œuvre future.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analyse des documents et une situation malgache sur « évolution de la population malgache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croissance démographique.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rythme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population jeune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analyse des documents et une situation malgache sur « évolution de la population malgache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croissance démographique,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population évolue selon natalité, mortalité et migrations.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baisse de mortalité peut accélérer l’accroissement. Une population jeune entraîne de nombreuses naissances potentielles.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baisse de mortalité peut accélérer l’accroissement.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population jeune entraîne de nombreuses naissances potentielles.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croissance démographique.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croissance démographique.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Santé, éducation et choix familiaux influencent la fécondité.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population évolue selon natalité, mortalité et migrations. La croissance augmente besoins et main-d’œuvre future.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50 / 76</w:t>
      </w:r>
    </w:p>
    <w:p>
      <w:pPr>
        <w:spacing w:after="160" w:before="0"/>
        <w:jc w:val="center"/>
      </w:pPr>
      <w:bookmarkStart w:name="seance50" w:id="57"/>
      <w:r>
        <w:rPr>
          <w:rFonts w:ascii="Times New Roman" w:cs="Times New Roman" w:eastAsia="Times New Roman" w:hAnsi="Times New Roman"/>
          <w:b/>
          <w:bCs/>
          <w:color w:val="000000"/>
          <w:sz w:val="30"/>
          <w:szCs w:val="30"/>
        </w:rPr>
        <w:t xml:space="preserve">Formes de migration</w:t>
      </w:r>
      <w:bookmarkEnd w:id="5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Formes de migration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migration,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croissance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croissance 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évolue selon natalité, mortalité et migrations.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mortalité peut accélérer l’accroissement. Une population jeune entraîne de nombreuses naissances potentielles.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analyse des documents et une situation malgache sur « formes de 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migration : Une migration est un changement durable de résidence, interne ou international.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Formes de migration ». À la fin de la séance, vous saurez définir migration,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Formes de migration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migration est un changement durable de résidence, interne ou international.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L’exode rural conduit vers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migrations interrégionales relient départ et accueil.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migration est un changement durable de résidence, interne ou international. L’exode rural conduit vers les villes. Les migrations interrégionales relient départ et accueil.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exode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migration est un changement durable de résidence, interne ou international.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L’exode rural conduit vers les villes. Les migrations interrégionales relient départ et accueil.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L’exode rural conduit vers les villes.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migrations interrégionales relient départ et accueil.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migration.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analyse des documents et une situation malgache sur « formes de migration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migration,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migration.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L’émigration quitte le pays et l’immigration y entre.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migration est un changement durable de résidence, interne ou international. Certains déplacements sont saisonniers.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Formes de migration</w:t>
      </w:r>
    </w:p>
    <w:p>
      <w:pPr>
        <w:spacing w:after="40" w:before="60"/>
        <w:jc w:val="center"/>
      </w:pPr>
      <w:r>
        <w:drawing>
          <wp:inline distT="0" distB="0" distL="0" distR="0">
            <wp:extent cx="4095750" cy="2390775"/>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Formes de migration.</w:t>
      </w:r>
    </w:p>
    <w:p>
      <w:pPr>
        <w:spacing w:after="80" w:before="140"/>
      </w:pPr>
      <w:r>
        <w:rPr>
          <w:rFonts w:ascii="Times New Roman" w:cs="Times New Roman" w:eastAsia="Times New Roman" w:hAnsi="Times New Roman"/>
          <w:b/>
          <w:bCs/>
          <w:color w:val="1E7B34"/>
          <w:sz w:val="26"/>
          <w:szCs w:val="26"/>
        </w:rPr>
        <w:t xml:space="preserve">1. Comprendre migration</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 est un changement durable de résidence, interne ou international.</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conduit vers les villes.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s interrégionales relient départ et accueil.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émigration</w:t>
      </w:r>
      <w:r>
        <w:rPr>
          <w:rFonts w:ascii="Times New Roman" w:cs="Times New Roman" w:eastAsia="Times New Roman" w:hAnsi="Times New Roman"/>
          <w:sz w:val="25"/>
          <w:szCs w:val="25"/>
        </w:rPr>
        <w:t xml:space="preserve"> quitte le pays et l’</w:t>
      </w:r>
      <w:r>
        <w:rPr>
          <w:rFonts w:ascii="Times New Roman" w:cs="Times New Roman" w:eastAsia="Times New Roman" w:hAnsi="Times New Roman"/>
          <w:b/>
          <w:bCs/>
          <w:color w:val="1F4E79"/>
          <w:sz w:val="25"/>
          <w:szCs w:val="25"/>
        </w:rPr>
        <w:t xml:space="preserve">immigration</w:t>
      </w:r>
      <w:r>
        <w:rPr>
          <w:rFonts w:ascii="Times New Roman" w:cs="Times New Roman" w:eastAsia="Times New Roman" w:hAnsi="Times New Roman"/>
          <w:sz w:val="25"/>
          <w:szCs w:val="25"/>
        </w:rPr>
        <w:t xml:space="preserve"> y entre.</w:t>
      </w:r>
    </w:p>
    <w:p>
      <w:pPr>
        <w:spacing w:after="100"/>
      </w:pPr>
      <w:r>
        <w:rPr>
          <w:rFonts w:ascii="Times New Roman" w:cs="Times New Roman" w:eastAsia="Times New Roman" w:hAnsi="Times New Roman"/>
          <w:sz w:val="25"/>
          <w:szCs w:val="25"/>
        </w:rPr>
        <w:t xml:space="preserve">Certains déplacements sont saisonniers.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analyse des documents et une situation malgache sur « formes de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analyse des documents et une situation malgache sur « formes de migration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analyse des documents et une situation malgache sur « formes de migration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migration,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migration est un changement durable de résidence, interne ou international.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L’exode rural conduit vers les villes. Les migrations interrégionales relient départ et accueil.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L’exode rural conduit vers les villes.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migrations interrégionales relient départ et accueil.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migration.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migration.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L’émigration quitte le pays et l’immigration y entre.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migration est un changement durable de résidence, interne ou international. Certains déplacements sont saisonniers.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51 / 76</w:t>
      </w:r>
    </w:p>
    <w:p>
      <w:pPr>
        <w:spacing w:after="160" w:before="0"/>
        <w:jc w:val="center"/>
      </w:pPr>
      <w:bookmarkStart w:name="seance51" w:id="58"/>
      <w:r>
        <w:rPr>
          <w:rFonts w:ascii="Times New Roman" w:cs="Times New Roman" w:eastAsia="Times New Roman" w:hAnsi="Times New Roman"/>
          <w:b/>
          <w:bCs/>
          <w:color w:val="000000"/>
          <w:sz w:val="30"/>
          <w:szCs w:val="30"/>
        </w:rPr>
        <w:t xml:space="preserve">Causes et conséquences migratoires</w:t>
      </w:r>
      <w:bookmarkEnd w:id="5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Causes et conséquences migratoires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dynamique migratoire,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migration.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migration est un changement durable de résidence, interne ou international.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L’exode rural conduit vers les villes. Les migrations interrégionales relient départ et accueil.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analyse des documents et une situation malgache sur « causes et conséquences migratoires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dynamique migratoire : Emploi, études, famille, foncier ou environnement provoquent des migrations aux effets variés.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Causes et conséquences migratoires ». À la fin de la séance, vous saurez définir dynamique migratoire,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Causes et conséquences migratoires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dynamique migratoire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Emploi, études, famille, foncier ou environnement provoquent des migrations aux effets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départs réduisent parfois la main-d’œuvre.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Transferts et compétences peuvent soutenir les familles.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Emploi, études, famille, foncier ou environnement provoquent des migrations aux effets variés. Les départs réduisent parfois la main-d’œuvre. Transferts et compétences peuvent soutenir les familles.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dynamique migratoire.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zone de départ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zone d’accueil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Emploi, études, famille, foncier ou environnement provoquent des migrations aux effets variés.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départs réduisent parfois la main-d’œuvre. Transferts et compétences peuvent soutenir les familles.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départs réduisent parfois la main-d’œuvre.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Transferts et compétences peuvent soutenir les familles.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dynamique migratoire.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analyse des documents et une situation malgache sur « causes et conséquences migratoires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dynamique migratoire,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dynamique migratoire.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villes doivent fournir logement, eau et emplois.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Emploi, études, famille, foncier ou environnement provoquent des migrations aux effets variés. Précarité et habitat informel exigent des politiques inclusives.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Causes et conséquences migratoires</w:t>
      </w:r>
    </w:p>
    <w:p>
      <w:pPr>
        <w:spacing w:after="40" w:before="60"/>
        <w:jc w:val="center"/>
      </w:pPr>
      <w:r>
        <w:drawing>
          <wp:inline distT="0" distB="0" distL="0" distR="0">
            <wp:extent cx="4095750" cy="2390775"/>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Causes et conséquences migratoires.</w:t>
      </w:r>
    </w:p>
    <w:p>
      <w:pPr>
        <w:spacing w:after="40" w:before="60"/>
        <w:jc w:val="center"/>
      </w:pPr>
      <w:r>
        <w:drawing>
          <wp:inline distT="0" distB="0" distL="0" distR="0">
            <wp:extent cx="4286250" cy="233362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analyse des documents et une situation malgache sur « causes et conséquences migratoires ».</w:t>
      </w:r>
    </w:p>
    <w:p>
      <w:pPr>
        <w:spacing w:after="80" w:before="140"/>
      </w:pPr>
      <w:r>
        <w:rPr>
          <w:rFonts w:ascii="Times New Roman" w:cs="Times New Roman" w:eastAsia="Times New Roman" w:hAnsi="Times New Roman"/>
          <w:b/>
          <w:bCs/>
          <w:color w:val="1E7B34"/>
          <w:sz w:val="26"/>
          <w:szCs w:val="26"/>
        </w:rPr>
        <w:t xml:space="preserve">1. Comprendre dynamique migratoire</w:t>
      </w:r>
    </w:p>
    <w:p>
      <w:pPr>
        <w:spacing w:after="100"/>
      </w:pPr>
      <w:r>
        <w:rPr>
          <w:rFonts w:ascii="Times New Roman" w:cs="Times New Roman" w:eastAsia="Times New Roman" w:hAnsi="Times New Roman"/>
          <w:sz w:val="25"/>
          <w:szCs w:val="25"/>
        </w:rPr>
        <w:t xml:space="preserve">Emploi, études, famille, foncier ou environnement provoquent des migrations aux effets variés.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départs réduisent parfois la main-d’œuvre.</w:t>
      </w:r>
    </w:p>
    <w:p>
      <w:pPr>
        <w:spacing w:after="100"/>
      </w:pPr>
      <w:r>
        <w:rPr>
          <w:rFonts w:ascii="Times New Roman" w:cs="Times New Roman" w:eastAsia="Times New Roman" w:hAnsi="Times New Roman"/>
          <w:sz w:val="25"/>
          <w:szCs w:val="25"/>
        </w:rPr>
        <w:t xml:space="preserve">Transferts et compétences peuvent soutenir les familles.</w:t>
      </w:r>
    </w:p>
    <w:p>
      <w:pPr>
        <w:spacing w:after="100"/>
      </w:pPr>
      <w:r>
        <w:rPr>
          <w:rFonts w:ascii="Times New Roman" w:cs="Times New Roman" w:eastAsia="Times New Roman" w:hAnsi="Times New Roman"/>
          <w:sz w:val="25"/>
          <w:szCs w:val="25"/>
        </w:rPr>
        <w:t xml:space="preserve">Les villes doivent fournir logement, eau et emplois.</w:t>
      </w:r>
    </w:p>
    <w:p>
      <w:pPr>
        <w:spacing w:after="100"/>
      </w:pPr>
      <w:r>
        <w:rPr>
          <w:rFonts w:ascii="Times New Roman" w:cs="Times New Roman" w:eastAsia="Times New Roman" w:hAnsi="Times New Roman"/>
          <w:sz w:val="25"/>
          <w:szCs w:val="25"/>
        </w:rPr>
        <w:t xml:space="preserve">Précarité et habitat informel exigent des politiques inclusives.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Toky analyse des documents et une situation malgache sur « causes et conséquences migratoires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dynamique migratoire.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zone de départ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zone d’accueil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analyse des documents et une situation malgache sur « causes et conséquences migratoires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dynamique migratoire,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Emploi, études, famille, foncier ou environnement provoquent des migrations aux effets variés.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départs réduisent parfois la main-d’œuvre. Transferts et compétences peuvent soutenir les familles.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départs réduisent parfois la main-d’œuvre.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Transferts et compétences peuvent soutenir les familles.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dynamique migratoire.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dynamique migratoire.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villes doivent fournir logement, eau et emplois.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Emploi, études, famille, foncier ou environnement provoquent des migrations aux effets variés. Précarité et habitat informel exigent des politiques inclusives.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52 / 76</w:t>
      </w:r>
    </w:p>
    <w:p>
      <w:pPr>
        <w:spacing w:after="160" w:before="0"/>
        <w:jc w:val="center"/>
      </w:pPr>
      <w:bookmarkStart w:name="seance52" w:id="59"/>
      <w:r>
        <w:rPr>
          <w:rFonts w:ascii="Times New Roman" w:cs="Times New Roman" w:eastAsia="Times New Roman" w:hAnsi="Times New Roman"/>
          <w:b/>
          <w:bCs/>
          <w:color w:val="000000"/>
          <w:sz w:val="30"/>
          <w:szCs w:val="30"/>
        </w:rPr>
        <w:t xml:space="preserve">Répartition spatiale et densités</w:t>
      </w:r>
      <w:bookmarkEnd w:id="5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Répartition spatiale et densités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densité de population,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dynamique migratoire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dynamique migratoire.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Emploi, études, famille, foncier ou environnement provoquent des migrations aux effets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départs réduisent parfois la main-d’œuvre. Transferts et compétences peuvent soutenir les familles.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analyse des documents et une situation malgache sur « répartition spatiale et densités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densité de population : La population est inégalement répartie entre zones denses et espaces faiblement peuplés.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Répartition spatiale et densités ». À la fin de la séance, vous saurez définir densité de population,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Répartition spatiale et densités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est inégalement répartie entre zones denses et espaces faiblement peuplés.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Hautes Terres et villes concentrent des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Certaines zones sèches ou enclavées sont peu denses.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est inégalement répartie entre zones denses et espaces faiblement peuplés. Hautes Terres et villes concentrent des habitants. Certaines zones sèches ou enclavées sont peu denses.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densité de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forte densité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faible densité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population est inégalement répartie entre zones denses et espaces faiblement peuplés.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Hautes Terres et villes concentrent des habitants. Certaines zones sèches ou enclavées sont peu denses.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Hautes Terres et villes concentrent des habitants.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Certaines zones sèches ou enclavées sont peu denses.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densité de population.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analyse des documents et une situation malgache sur « répartition spatiale et densités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densité de population,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densité de population.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densité divise population par superficie.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population est inégalement répartie entre zones denses et espaces faiblement peuplés. Une moyenne masque les contrastes locaux.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Répartition spatiale et densités</w:t>
      </w:r>
    </w:p>
    <w:p>
      <w:pPr>
        <w:spacing w:after="40" w:before="60"/>
        <w:jc w:val="center"/>
      </w:pPr>
      <w:r>
        <w:drawing>
          <wp:inline distT="0" distB="0" distL="0" distR="0">
            <wp:extent cx="4095750" cy="2390775"/>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Répartition spatiale et densités.</w:t>
      </w:r>
    </w:p>
    <w:p>
      <w:pPr>
        <w:spacing w:after="80" w:before="140"/>
      </w:pPr>
      <w:r>
        <w:rPr>
          <w:rFonts w:ascii="Times New Roman" w:cs="Times New Roman" w:eastAsia="Times New Roman" w:hAnsi="Times New Roman"/>
          <w:b/>
          <w:bCs/>
          <w:color w:val="1E7B34"/>
          <w:sz w:val="26"/>
          <w:szCs w:val="26"/>
        </w:rPr>
        <w:t xml:space="preserve">1. Comprendre densité de population</w:t>
      </w:r>
    </w:p>
    <w:p>
      <w:pPr>
        <w:spacing w:after="100"/>
      </w:pPr>
      <w:r>
        <w:rPr>
          <w:rFonts w:ascii="Times New Roman" w:cs="Times New Roman" w:eastAsia="Times New Roman" w:hAnsi="Times New Roman"/>
          <w:sz w:val="25"/>
          <w:szCs w:val="25"/>
        </w:rPr>
        <w:t xml:space="preserve">La population est inégalement répartie entre zones denses et espaces faiblement peuplés.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Hautes Terres et villes concentrent des habitants.</w:t>
      </w:r>
    </w:p>
    <w:p>
      <w:pPr>
        <w:spacing w:after="100"/>
      </w:pPr>
      <w:r>
        <w:rPr>
          <w:rFonts w:ascii="Times New Roman" w:cs="Times New Roman" w:eastAsia="Times New Roman" w:hAnsi="Times New Roman"/>
          <w:sz w:val="25"/>
          <w:szCs w:val="25"/>
        </w:rPr>
        <w:t xml:space="preserve">Certaines zones sèches ou enclavées sont peu denses.</w:t>
      </w:r>
    </w:p>
    <w:p>
      <w:pPr>
        <w:spacing w:after="100"/>
      </w:pPr>
      <w:r>
        <w:rPr>
          <w:rFonts w:ascii="Times New Roman" w:cs="Times New Roman" w:eastAsia="Times New Roman" w:hAnsi="Times New Roman"/>
          <w:sz w:val="25"/>
          <w:szCs w:val="25"/>
        </w:rPr>
        <w:t xml:space="preserve">La densité divise population par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Une moyenne masque les contrastes locaux.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Soa analyse des documents et une situation malgache sur « répartition spatiale et densités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analyse des documents et une situation malgache sur « répartition spatiale et densités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densité de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forte densité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faible densité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analyse des documents et une situation malgache sur « répartition spatiale et densités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densité de population,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population est inégalement répartie entre zones denses et espaces faiblement peuplés.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Hautes Terres et villes concentrent des habitants. Certaines zones sèches ou enclavées sont peu denses.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Hautes Terres et villes concentrent des habitants.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Certaines zones sèches ou enclavées sont peu denses.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densité de population.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densité de population.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densité divise population par superficie.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population est inégalement répartie entre zones denses et espaces faiblement peuplés. Une moyenne masque les contrastes locaux.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53 / 76</w:t>
      </w:r>
    </w:p>
    <w:p>
      <w:pPr>
        <w:spacing w:after="160" w:before="0"/>
        <w:jc w:val="center"/>
      </w:pPr>
      <w:bookmarkStart w:name="seance53" w:id="60"/>
      <w:r>
        <w:rPr>
          <w:rFonts w:ascii="Times New Roman" w:cs="Times New Roman" w:eastAsia="Times New Roman" w:hAnsi="Times New Roman"/>
          <w:b/>
          <w:bCs/>
          <w:color w:val="000000"/>
          <w:sz w:val="30"/>
          <w:szCs w:val="30"/>
        </w:rPr>
        <w:t xml:space="preserve">Causes de l’inégale répartition</w:t>
      </w:r>
      <w:bookmarkEnd w:id="6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Causes de l’inégale répartition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de peuplement,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densité de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est inégalement répartie entre zones denses et espaces faiblement peuplés.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Hautes Terres et villes concentrent des habitants. Certaines zones sèches ou enclavées sont peu denses.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Kanto analyse des documents et une situation malgache sur « causes de l’inégale répartition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de peuplement : Relief, eau, climat, histoire, activités, infrastructures et sécurité influencent le peuplement.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Causes de l’inégale répartition ». À la fin de la séance, vous saurez définir facteur de peuplement,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Causes de l’inégale répartition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de peuplement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eau, climat, histoire, activités, infrastructures et sécurité influencent le peuplement.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et eau favorisent certaines installations.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Emplois et services attirent vers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Relief, eau, climat, histoire, activités, infrastructures et sécurité influencent le peuplement. Sols et eau favorisent certaines installations. Emplois et services attirent vers les villes.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de peuplement.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facteur physique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facteur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Relief, eau, climat, histoire, activités, infrastructures et sécurité influencent le peuplement.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Sols et eau favorisent certaines installations. Emplois et services attirent vers les villes.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Sols et eau favorisent certaines installations.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Emplois et services attirent vers les villes.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de peuplement.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Kanto analyse des documents et une situation malgache sur « causes de l’inégale répartition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de peuplement,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de peuplement.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transports renforcent les axes accessibles.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Relief, eau, climat, histoire, activités, infrastructures et sécurité influencent le peuplement. Risques et aridité peuvent limiter l’installation.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Causes de l’inégale répartition</w:t>
      </w:r>
    </w:p>
    <w:p>
      <w:pPr>
        <w:spacing w:after="40" w:before="60"/>
        <w:jc w:val="center"/>
      </w:pPr>
      <w:r>
        <w:drawing>
          <wp:inline distT="0" distB="0" distL="0" distR="0">
            <wp:extent cx="4095750" cy="2390775"/>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Causes de l’inégale répartition.</w:t>
      </w:r>
    </w:p>
    <w:p>
      <w:pPr>
        <w:spacing w:after="40" w:before="60"/>
        <w:jc w:val="center"/>
      </w:pPr>
      <w:r>
        <w:drawing>
          <wp:inline distT="0" distB="0" distL="0" distR="0">
            <wp:extent cx="4286250" cy="233362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Kanto analyse des documents et une situation malgache sur « causes de l’inégale répartition ».</w:t>
      </w:r>
    </w:p>
    <w:p>
      <w:pPr>
        <w:spacing w:after="80" w:before="140"/>
      </w:pPr>
      <w:r>
        <w:rPr>
          <w:rFonts w:ascii="Times New Roman" w:cs="Times New Roman" w:eastAsia="Times New Roman" w:hAnsi="Times New Roman"/>
          <w:b/>
          <w:bCs/>
          <w:color w:val="1E7B34"/>
          <w:sz w:val="26"/>
          <w:szCs w:val="26"/>
        </w:rPr>
        <w:t xml:space="preserve">1. Comprendre facteur de peuplement</w:t>
      </w:r>
    </w:p>
    <w:p>
      <w:pPr>
        <w:spacing w:after="100"/>
      </w:pPr>
      <w:r>
        <w:rPr>
          <w:rFonts w:ascii="Times New Roman" w:cs="Times New Roman" w:eastAsia="Times New Roman" w:hAnsi="Times New Roman"/>
          <w:sz w:val="25"/>
          <w:szCs w:val="25"/>
        </w:rPr>
        <w:t xml:space="preserve">Relief, eau, climat, histoire, activités, </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et sécurité influencent le peuplement.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Sols et eau favorisent certaines installations.</w:t>
      </w:r>
    </w:p>
    <w:p>
      <w:pPr>
        <w:spacing w:after="100"/>
      </w:pPr>
      <w:r>
        <w:rPr>
          <w:rFonts w:ascii="Times New Roman" w:cs="Times New Roman" w:eastAsia="Times New Roman" w:hAnsi="Times New Roman"/>
          <w:sz w:val="25"/>
          <w:szCs w:val="25"/>
        </w:rPr>
        <w:t xml:space="preserve">Emplois et services attirent vers les villes.</w:t>
      </w:r>
    </w:p>
    <w:p>
      <w:pPr>
        <w:spacing w:after="100"/>
      </w:pPr>
      <w:r>
        <w:rPr>
          <w:rFonts w:ascii="Times New Roman" w:cs="Times New Roman" w:eastAsia="Times New Roman" w:hAnsi="Times New Roman"/>
          <w:sz w:val="25"/>
          <w:szCs w:val="25"/>
        </w:rPr>
        <w:t xml:space="preserve">Les transports renforcent les axes accessibles.</w:t>
      </w:r>
    </w:p>
    <w:p>
      <w:pPr>
        <w:spacing w:after="100"/>
      </w:pPr>
      <w:r>
        <w:rPr>
          <w:rFonts w:ascii="Times New Roman" w:cs="Times New Roman" w:eastAsia="Times New Roman" w:hAnsi="Times New Roman"/>
          <w:sz w:val="25"/>
          <w:szCs w:val="25"/>
        </w:rPr>
        <w:t xml:space="preserve">Risques et aridité peuvent limiter l’installation.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Kanto analyse des documents et une situation malgache sur « causes de l’inégale répartition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de peuplement.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facteur physique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facteur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Kanto analyse des documents et une situation malgache sur « causes de l’inégale répartition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de peuplement,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Relief, eau, climat, histoire, activités, infrastructures et sécurité influencent le peuplement.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Sols et eau favorisent certaines installations. Emplois et services attirent vers les villes.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Sols et eau favorisent certaines installations.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Emplois et services attirent vers les villes.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de peuplement.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de peuplement.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transports renforcent les axes accessibles.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Relief, eau, climat, histoire, activités, infrastructures et sécurité influencent le peuplement. Risques et aridité peuvent limiter l’installation.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54 / 76</w:t>
      </w:r>
    </w:p>
    <w:p>
      <w:pPr>
        <w:spacing w:after="160" w:before="0"/>
        <w:jc w:val="center"/>
      </w:pPr>
      <w:bookmarkStart w:name="seance54" w:id="61"/>
      <w:r>
        <w:rPr>
          <w:rFonts w:ascii="Times New Roman" w:cs="Times New Roman" w:eastAsia="Times New Roman" w:hAnsi="Times New Roman"/>
          <w:b/>
          <w:bCs/>
          <w:color w:val="000000"/>
          <w:sz w:val="30"/>
          <w:szCs w:val="30"/>
        </w:rPr>
        <w:t xml:space="preserve">Structure par âge et par sexe</w:t>
      </w:r>
      <w:bookmarkEnd w:id="6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Structure par âge et par sexe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pyramide des âges,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peuplement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peuplement.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eau, climat, histoire, activités, infrastructures et sécurité influencent le peuplement.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et eau favorisent certaines installations. Emplois et services attirent vers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Noro analyse des documents et une situation malgache sur « structure par âge et par sexe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pyramide des âges : La pyramide des âges représente la population par sexe et groupes d’âge.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Structure par âge et par sexe ». À la fin de la séance, vous saurez définir pyramide des âges,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Structure par âge et par sexe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pyramide des âges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pyramide des âges représente la population par sexe et groupes d’âge.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base large indique beaucoup de jeunes.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centre renseigne sur les âges actifs.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pyramide des âges représente la population par sexe et groupes d’âge. Une base large indique beaucoup de jeunes. Le centre renseigne sur les âges actifs.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pyramide des âges.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âge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sexe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pyramide des âges représente la population par sexe et groupes d’âge.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base large indique beaucoup de jeunes. Le centre renseigne sur les âges actifs.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base large indique beaucoup de jeunes.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centre renseigne sur les âges actifs.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pyramide des âges.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Noro analyse des documents et une situation malgache sur « structure par âge et par sexe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pyramide des âges,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pyramide des âges.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sommet décrit les personnes âgées.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pyramide des âges représente la population par sexe et groupes d’âge. La structure oriente écoles, emplois, santé et protection.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Structure par âge et par sexe</w:t>
      </w:r>
    </w:p>
    <w:p>
      <w:pPr>
        <w:spacing w:after="40" w:before="60"/>
        <w:jc w:val="center"/>
      </w:pPr>
      <w:r>
        <w:drawing>
          <wp:inline distT="0" distB="0" distL="0" distR="0">
            <wp:extent cx="4095750" cy="2390775"/>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Structure par âge et par sexe.</w:t>
      </w:r>
    </w:p>
    <w:p>
      <w:pPr>
        <w:spacing w:after="80" w:before="140"/>
      </w:pPr>
      <w:r>
        <w:rPr>
          <w:rFonts w:ascii="Times New Roman" w:cs="Times New Roman" w:eastAsia="Times New Roman" w:hAnsi="Times New Roman"/>
          <w:b/>
          <w:bCs/>
          <w:color w:val="1E7B34"/>
          <w:sz w:val="26"/>
          <w:szCs w:val="26"/>
        </w:rPr>
        <w:t xml:space="preserve">1. Comprendre pyramide des âges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pyramide des âges</w:t>
      </w:r>
      <w:r>
        <w:rPr>
          <w:rFonts w:ascii="Times New Roman" w:cs="Times New Roman" w:eastAsia="Times New Roman" w:hAnsi="Times New Roman"/>
          <w:sz w:val="25"/>
          <w:szCs w:val="25"/>
        </w:rPr>
        <w:t xml:space="preserve"> représente la population par </w:t>
      </w:r>
      <w:r>
        <w:rPr>
          <w:rFonts w:ascii="Times New Roman" w:cs="Times New Roman" w:eastAsia="Times New Roman" w:hAnsi="Times New Roman"/>
          <w:b/>
          <w:bCs/>
          <w:color w:val="1F4E79"/>
          <w:sz w:val="25"/>
          <w:szCs w:val="25"/>
        </w:rPr>
        <w:t xml:space="preserve">sexe</w:t>
      </w:r>
      <w:r>
        <w:rPr>
          <w:rFonts w:ascii="Times New Roman" w:cs="Times New Roman" w:eastAsia="Times New Roman" w:hAnsi="Times New Roman"/>
          <w:sz w:val="25"/>
          <w:szCs w:val="25"/>
        </w:rPr>
        <w:t xml:space="preserve"> et groupes d’</w:t>
      </w:r>
      <w:r>
        <w:rPr>
          <w:rFonts w:ascii="Times New Roman" w:cs="Times New Roman" w:eastAsia="Times New Roman" w:hAnsi="Times New Roman"/>
          <w:b/>
          <w:bCs/>
          <w:color w:val="1F4E79"/>
          <w:sz w:val="25"/>
          <w:szCs w:val="25"/>
        </w:rPr>
        <w:t xml:space="preserve">âge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base large indique beaucoup de jeunes.</w:t>
      </w:r>
    </w:p>
    <w:p>
      <w:pPr>
        <w:spacing w:after="100"/>
      </w:pPr>
      <w:r>
        <w:rPr>
          <w:rFonts w:ascii="Times New Roman" w:cs="Times New Roman" w:eastAsia="Times New Roman" w:hAnsi="Times New Roman"/>
          <w:sz w:val="25"/>
          <w:szCs w:val="25"/>
        </w:rPr>
        <w:t xml:space="preserve">Le centre renseigne sur les </w:t>
      </w:r>
      <w:r>
        <w:rPr>
          <w:rFonts w:ascii="Times New Roman" w:cs="Times New Roman" w:eastAsia="Times New Roman" w:hAnsi="Times New Roman"/>
          <w:b/>
          <w:bCs/>
          <w:color w:val="1F4E79"/>
          <w:sz w:val="25"/>
          <w:szCs w:val="25"/>
        </w:rPr>
        <w:t xml:space="preserve">âge</w:t>
      </w:r>
      <w:r>
        <w:rPr>
          <w:rFonts w:ascii="Times New Roman" w:cs="Times New Roman" w:eastAsia="Times New Roman" w:hAnsi="Times New Roman"/>
          <w:sz w:val="25"/>
          <w:szCs w:val="25"/>
        </w:rPr>
        <w:t xml:space="preserve">s actifs.</w:t>
      </w:r>
    </w:p>
    <w:p>
      <w:pPr>
        <w:spacing w:after="100"/>
      </w:pPr>
      <w:r>
        <w:rPr>
          <w:rFonts w:ascii="Times New Roman" w:cs="Times New Roman" w:eastAsia="Times New Roman" w:hAnsi="Times New Roman"/>
          <w:sz w:val="25"/>
          <w:szCs w:val="25"/>
        </w:rPr>
        <w:t xml:space="preserve">Le sommet décrit les personnes âgées.</w:t>
      </w:r>
    </w:p>
    <w:p>
      <w:pPr>
        <w:spacing w:after="100"/>
      </w:pPr>
      <w:r>
        <w:rPr>
          <w:rFonts w:ascii="Times New Roman" w:cs="Times New Roman" w:eastAsia="Times New Roman" w:hAnsi="Times New Roman"/>
          <w:sz w:val="25"/>
          <w:szCs w:val="25"/>
        </w:rPr>
        <w:t xml:space="preserve">La structure oriente écoles, emplois, santé et protection.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Noro analyse des documents et une situation malgache sur « structure par </w:t>
      </w:r>
      <w:r>
        <w:rPr>
          <w:rFonts w:ascii="Times New Roman" w:cs="Times New Roman" w:eastAsia="Times New Roman" w:hAnsi="Times New Roman"/>
          <w:b/>
          <w:bCs/>
          <w:color w:val="1F4E79"/>
          <w:sz w:val="25"/>
          <w:szCs w:val="25"/>
        </w:rPr>
        <w:t xml:space="preserve">âge</w:t>
      </w:r>
      <w:r>
        <w:rPr>
          <w:rFonts w:ascii="Times New Roman" w:cs="Times New Roman" w:eastAsia="Times New Roman" w:hAnsi="Times New Roman"/>
          <w:sz w:val="25"/>
          <w:szCs w:val="25"/>
        </w:rPr>
        <w:t xml:space="preserve"> et par </w:t>
      </w:r>
      <w:r>
        <w:rPr>
          <w:rFonts w:ascii="Times New Roman" w:cs="Times New Roman" w:eastAsia="Times New Roman" w:hAnsi="Times New Roman"/>
          <w:b/>
          <w:bCs/>
          <w:color w:val="1F4E79"/>
          <w:sz w:val="25"/>
          <w:szCs w:val="25"/>
        </w:rPr>
        <w:t xml:space="preserve">sexe</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Noro analyse des documents et une situation malgache sur « structure par âge et par sexe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pyramide des âges.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âge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sexe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Noro analyse des documents et une situation malgache sur « structure par âge et par sexe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pyramide des âges,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pyramide des âges représente la population par sexe et groupes d’âge.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base large indique beaucoup de jeunes. Le centre renseigne sur les âges actifs.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base large indique beaucoup de jeunes.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centre renseigne sur les âges actifs.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pyramide des âges.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pyramide des âges.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sommet décrit les personnes âgées.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pyramide des âges représente la population par sexe et groupes d’âge. La structure oriente écoles, emplois, santé et protection.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55 / 76</w:t>
      </w:r>
    </w:p>
    <w:p>
      <w:pPr>
        <w:spacing w:after="160" w:before="0"/>
        <w:jc w:val="center"/>
      </w:pPr>
      <w:bookmarkStart w:name="seance55" w:id="62"/>
      <w:r>
        <w:rPr>
          <w:rFonts w:ascii="Times New Roman" w:cs="Times New Roman" w:eastAsia="Times New Roman" w:hAnsi="Times New Roman"/>
          <w:b/>
          <w:bCs/>
          <w:color w:val="000000"/>
          <w:sz w:val="30"/>
          <w:szCs w:val="30"/>
        </w:rPr>
        <w:t xml:space="preserve">Structure par activité et problèmes</w:t>
      </w:r>
      <w:bookmarkEnd w:id="6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Structure par activité et problèmes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population active,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pyramide des âges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pyramide des âges.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pyramide des âges représente la population par sexe et groupes d’âge.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base large indique beaucoup de jeunes. Le centre renseigne sur les âges actifs.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Voahirana analyse des documents et une situation malgache sur « structure par activité et problèmes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population active : La structure d’activité répartit actifs occupés, chômeurs et inactifs entre secteurs.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Structure par activité et problèmes ». À la fin de la séance, vous saurez définir population active,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Structure par activité et problèmes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population active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structure d’activité répartit actifs occupés, chômeurs et inactifs entre secteurs.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forte part agricole caractérise de nombreux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Sous-emploi et informalité réduisent revenus et protection.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structure d’activité répartit actifs occupés, chômeurs et inactifs entre secteurs. Une forte part agricole caractérise de nombreux territoires. Sous-emploi et informalité réduisent revenus et protection.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population active.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emploi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chômage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structure d’activité répartit actifs occupés, chômeurs et inactifs entre secteurs.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forte part agricole caractérise de nombreux territoires. Sous-emploi et informalité réduisent revenus et protection.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forte part agricole caractérise de nombreux territoires.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Sous-emploi et informalité réduisent revenus et protection.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population active.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Voahirana analyse des documents et une situation malgache sur « structure par activité et problèmes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population active,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population active.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Formation et compétences influencent le chômage.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structure d’activité répartit actifs occupés, chômeurs et inactifs entre secteurs. Politiques de population, emploi et services doivent être coordonnées.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Structure par activité et problèmes</w:t>
      </w:r>
    </w:p>
    <w:p>
      <w:pPr>
        <w:spacing w:after="40" w:before="60"/>
        <w:jc w:val="center"/>
      </w:pPr>
      <w:r>
        <w:drawing>
          <wp:inline distT="0" distB="0" distL="0" distR="0">
            <wp:extent cx="4095750" cy="2390775"/>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Structure par activité et problèmes.</w:t>
      </w:r>
    </w:p>
    <w:p>
      <w:pPr>
        <w:spacing w:after="40" w:before="60"/>
        <w:jc w:val="center"/>
      </w:pPr>
      <w:r>
        <w:drawing>
          <wp:inline distT="0" distB="0" distL="0" distR="0">
            <wp:extent cx="4286250" cy="233362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Voahirana analyse des documents et une situation malgache sur « structure par activité et problèmes ».</w:t>
      </w:r>
    </w:p>
    <w:p>
      <w:pPr>
        <w:spacing w:after="80" w:before="140"/>
      </w:pPr>
      <w:r>
        <w:rPr>
          <w:rFonts w:ascii="Times New Roman" w:cs="Times New Roman" w:eastAsia="Times New Roman" w:hAnsi="Times New Roman"/>
          <w:b/>
          <w:bCs/>
          <w:color w:val="1E7B34"/>
          <w:sz w:val="26"/>
          <w:szCs w:val="26"/>
        </w:rPr>
        <w:t xml:space="preserve">1. Comprendre population active</w:t>
      </w:r>
    </w:p>
    <w:p>
      <w:pPr>
        <w:spacing w:after="100"/>
      </w:pPr>
      <w:r>
        <w:rPr>
          <w:rFonts w:ascii="Times New Roman" w:cs="Times New Roman" w:eastAsia="Times New Roman" w:hAnsi="Times New Roman"/>
          <w:sz w:val="25"/>
          <w:szCs w:val="25"/>
        </w:rPr>
        <w:t xml:space="preserve">La structure d’activité répartit actifs occupés, chômeurs et inactifs entre </w:t>
      </w:r>
      <w:r>
        <w:rPr>
          <w:rFonts w:ascii="Times New Roman" w:cs="Times New Roman" w:eastAsia="Times New Roman" w:hAnsi="Times New Roman"/>
          <w:b/>
          <w:bCs/>
          <w:color w:val="1F4E79"/>
          <w:sz w:val="25"/>
          <w:szCs w:val="25"/>
        </w:rPr>
        <w:t xml:space="preserve">secteur</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forte part agricole caractérise de nombreux territoires.</w:t>
      </w:r>
    </w:p>
    <w:p>
      <w:pPr>
        <w:spacing w:after="100"/>
      </w:pPr>
      <w:r>
        <w:rPr>
          <w:rFonts w:ascii="Times New Roman" w:cs="Times New Roman" w:eastAsia="Times New Roman" w:hAnsi="Times New Roman"/>
          <w:sz w:val="25"/>
          <w:szCs w:val="25"/>
        </w:rPr>
        <w:t xml:space="preserve">Sous-</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 et informalité réduisent revenus et protection.</w:t>
      </w:r>
    </w:p>
    <w:p>
      <w:pPr>
        <w:spacing w:after="100"/>
      </w:pPr>
      <w:r>
        <w:rPr>
          <w:rFonts w:ascii="Times New Roman" w:cs="Times New Roman" w:eastAsia="Times New Roman" w:hAnsi="Times New Roman"/>
          <w:sz w:val="25"/>
          <w:szCs w:val="25"/>
        </w:rPr>
        <w:t xml:space="preserve">Formation et compétences influencent le </w:t>
      </w:r>
      <w:r>
        <w:rPr>
          <w:rFonts w:ascii="Times New Roman" w:cs="Times New Roman" w:eastAsia="Times New Roman" w:hAnsi="Times New Roman"/>
          <w:b/>
          <w:bCs/>
          <w:color w:val="1F4E79"/>
          <w:sz w:val="25"/>
          <w:szCs w:val="25"/>
        </w:rPr>
        <w:t xml:space="preserve">chômage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Politiques de population, </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 et services doivent être coordonnées.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Voahirana analyse des documents et une situation malgache sur « structure par activité et problèmes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population active.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chômage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Voahirana analyse des documents et une situation malgache sur « structure par activité et problèmes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population active,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structure d’activité répartit actifs occupés, chômeurs et inactifs entre secteurs.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forte part agricole caractérise de nombreux territoires. Sous-emploi et informalité réduisent revenus et protection.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forte part agricole caractérise de nombreux territoires.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Sous-emploi et informalité réduisent revenus et protection.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population active.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population active.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Formation et compétences influencent le chômage.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structure d’activité répartit actifs occupés, chômeurs et inactifs entre secteurs. Politiques de population, emploi et services doivent être coordonnées.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56 / 76</w:t>
      </w:r>
    </w:p>
    <w:p>
      <w:pPr>
        <w:spacing w:after="160" w:before="0"/>
        <w:jc w:val="center"/>
      </w:pPr>
      <w:bookmarkStart w:name="seance56" w:id="63"/>
      <w:r>
        <w:rPr>
          <w:rFonts w:ascii="Times New Roman" w:cs="Times New Roman" w:eastAsia="Times New Roman" w:hAnsi="Times New Roman"/>
          <w:b/>
          <w:bCs/>
          <w:color w:val="000000"/>
          <w:sz w:val="30"/>
          <w:szCs w:val="30"/>
        </w:rPr>
        <w:t xml:space="preserve">Démographie et développement économique</w:t>
      </w:r>
      <w:bookmarkEnd w:id="6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Démographie et développement économique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interdépendance démographique,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population active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population active.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structure d’activité répartit actifs occupés, chômeurs et inactifs entre secteurs.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forte part agricole caractérise de nombreux territoires. Sous-emploi et informalité réduisent revenus et protection.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Sarobidy analyse des documents et une situation malgache sur « démographie et développement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interdépendance démographique : Population et économie s’influencent par besoins, travail, consommation et investissement.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Démographie et développement économique ». À la fin de la séance, vous saurez définir interdépendance démographique,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Démographie et développement économique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interdépendance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Population et économie s’influencent par besoins, travail, consommation et investissement.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population saine et formée accroît les capacités.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croissance rapide peut dépasser écoles, soins et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Population et économie s’influencent par besoins, travail, consommation et investissement. Une population saine et formée accroît les capacités. Une croissance rapide peut dépasser écoles, soins et emplois.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interdépendance démographique.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capital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productivité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Population et économie s’influencent par besoins, travail, consommation et investissement.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population saine et formée accroît les capacités. Une croissance rapide peut dépasser écoles, soins et emplois.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population saine et formée accroît les capacités.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croissance rapide peut dépasser écoles, soins et emplois.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interdépendance démographique.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Sarobidy analyse des documents et une situation malgache sur « démographie et développement économique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interdépendance démographique,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interdépendance démographique.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activités attirent et redistribuent la population.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Population et économie s’influencent par besoins, travail, consommation et investissement. Investir dans les personnes transforme le potentiel en développement.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Démographie et développement économique</w:t>
      </w:r>
    </w:p>
    <w:p>
      <w:pPr>
        <w:spacing w:after="40" w:before="60"/>
        <w:jc w:val="center"/>
      </w:pPr>
      <w:r>
        <w:drawing>
          <wp:inline distT="0" distB="0" distL="0" distR="0">
            <wp:extent cx="4095750" cy="2390775"/>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Démographie et développement économique.</w:t>
      </w:r>
    </w:p>
    <w:p>
      <w:pPr>
        <w:spacing w:after="80" w:before="140"/>
      </w:pPr>
      <w:r>
        <w:rPr>
          <w:rFonts w:ascii="Times New Roman" w:cs="Times New Roman" w:eastAsia="Times New Roman" w:hAnsi="Times New Roman"/>
          <w:b/>
          <w:bCs/>
          <w:color w:val="1E7B34"/>
          <w:sz w:val="26"/>
          <w:szCs w:val="26"/>
        </w:rPr>
        <w:t xml:space="preserve">1. Comprendre interdépendance démographique</w:t>
      </w:r>
    </w:p>
    <w:p>
      <w:pPr>
        <w:spacing w:after="100"/>
      </w:pPr>
      <w:r>
        <w:rPr>
          <w:rFonts w:ascii="Times New Roman" w:cs="Times New Roman" w:eastAsia="Times New Roman" w:hAnsi="Times New Roman"/>
          <w:sz w:val="25"/>
          <w:szCs w:val="25"/>
        </w:rPr>
        <w:t xml:space="preserve">Population et économie s’influencent par besoins, travail, consommation et investissement.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population saine et formée accroît les capacités.</w:t>
      </w:r>
    </w:p>
    <w:p>
      <w:pPr>
        <w:spacing w:after="100"/>
      </w:pPr>
      <w:r>
        <w:rPr>
          <w:rFonts w:ascii="Times New Roman" w:cs="Times New Roman" w:eastAsia="Times New Roman" w:hAnsi="Times New Roman"/>
          <w:sz w:val="25"/>
          <w:szCs w:val="25"/>
        </w:rPr>
        <w:t xml:space="preserve">Une croissance rapide peut dépasser écoles, soins et emplois.</w:t>
      </w:r>
    </w:p>
    <w:p>
      <w:pPr>
        <w:spacing w:after="100"/>
      </w:pPr>
      <w:r>
        <w:rPr>
          <w:rFonts w:ascii="Times New Roman" w:cs="Times New Roman" w:eastAsia="Times New Roman" w:hAnsi="Times New Roman"/>
          <w:sz w:val="25"/>
          <w:szCs w:val="25"/>
        </w:rPr>
        <w:t xml:space="preserve">Les activités attirent et redistribuent la population.</w:t>
      </w:r>
    </w:p>
    <w:p>
      <w:pPr>
        <w:spacing w:after="100"/>
      </w:pPr>
      <w:r>
        <w:rPr>
          <w:rFonts w:ascii="Times New Roman" w:cs="Times New Roman" w:eastAsia="Times New Roman" w:hAnsi="Times New Roman"/>
          <w:sz w:val="25"/>
          <w:szCs w:val="25"/>
        </w:rPr>
        <w:t xml:space="preserve">Investir dans les personnes transforme le potentiel en développement.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Sarobidy analyse des documents et une situation malgache sur « démographie et développement économique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Sarobidy analyse des documents et une situation malgache sur « démographie et développement économique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interdépendance démographique.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capital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productivité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Sarobidy analyse des documents et une situation malgache sur « démographie et développement économique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interdépendance démographique,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Population et économie s’influencent par besoins, travail, consommation et investissement.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population saine et formée accroît les capacités. Une croissance rapide peut dépasser écoles, soins et emplois.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population saine et formée accroît les capacités.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croissance rapide peut dépasser écoles, soins et emplois.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interdépendance démographique.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interdépendance démographique.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activités attirent et redistribuent la population.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Population et économie s’influencent par besoins, travail, consommation et investissement. Investir dans les personnes transforme le potentiel en développement. Relier les faits, leurs causes, leurs effets et une action adaptée au territoire. (5 points)</w:t>
      </w:r>
    </w:p>
    <w:p>
      <w:r>
        <w:br w:type="page"/>
      </w:r>
    </w:p>
    <w:p>
      <w:pPr>
        <w:spacing w:after="40" w:before="0"/>
        <w:jc w:val="center"/>
      </w:pPr>
      <w:bookmarkStart w:name="seance57" w:id="64"/>
      <w:r>
        <w:rPr>
          <w:rFonts w:ascii="Times New Roman" w:cs="Times New Roman" w:eastAsia="Times New Roman" w:hAnsi="Times New Roman"/>
          <w:b/>
          <w:bCs/>
          <w:color w:val="000000"/>
          <w:sz w:val="26"/>
          <w:szCs w:val="26"/>
        </w:rPr>
        <w:t xml:space="preserve">SÉANCE 57 / 76</w:t>
      </w:r>
      <w:bookmarkEnd w:id="64"/>
    </w:p>
    <w:p>
      <w:pPr>
        <w:spacing w:after="60" w:before="0"/>
        <w:jc w:val="center"/>
      </w:pPr>
      <w:r>
        <w:rPr>
          <w:rFonts w:ascii="Times New Roman" w:cs="Times New Roman" w:eastAsia="Times New Roman" w:hAnsi="Times New Roman"/>
          <w:b/>
          <w:bCs/>
          <w:color w:val="000000"/>
          <w:sz w:val="30"/>
          <w:szCs w:val="30"/>
        </w:rPr>
        <w:t xml:space="preserve">Révision — Unité 4 — LES POTENTIALITÉS DÉMOGRAPHIQUES DE MADAGASCAR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4 — LES POTENTIALITÉS DÉMOGRAPHIQUES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accroissement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accroissement naturel.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L’accroissement naturel est la différence entre natalité et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natalité mesure les naissances. La mortalité mesure les décès.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accroissement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indicateur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indicateur 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croissance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croissance 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migration.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dynamique migratoire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dynamique migratoire.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densité de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peuplement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peuplement.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pyramide des âges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pyramide des âges.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population active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population active.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interdépendance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interdépendance démographique.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L’accroissement naturel est la différence entre natalité et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natalité mesure les naissances. La mortalité mesure les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 indicateurs éclairent rythme, santé et structure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fécondité estime le nombre moyen d’enfants par femme. L’espérance de vie résume les conditions de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évolue selon natalité, mortalité et migrations.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mortalité peut accélérer l’accroissement. Une population jeune entraîne de nombreuses naissances potentielles.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migration est un changement durable de résidence, interne ou international.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L’exode rural conduit vers les villes. Les migrations interrégionales relient départ et accueil.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Emploi, études, famille, foncier ou environnement provoquent des migrations aux effets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départs réduisent parfois la main-d’œuvre. Transferts et compétences peuvent soutenir les familles.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est inégalement répartie entre zones denses et espaces faiblement peuplés.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Hautes Terres et villes concentrent des habitants. Certaines zones sèches ou enclavées sont peu denses.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eau, climat, histoire, activités, infrastructures et sécurité influencent le peuplement.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et eau favorisent certaines installations. Emplois et services attirent vers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pyramide des âges représente la population par sexe et groupes d’âge.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base large indique beaucoup de jeunes. Le centre renseigne sur les âges actifs.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structure d’activité répartit actifs occupés, chômeurs et inactifs entre secteurs.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forte part agricole caractérise de nombreux territoires. Sous-emploi et informalité réduisent revenus et protection.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Population et économie s’influencent par besoins, travail, consommation et investissement.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population saine et formée accroît les capacités. Une croissance rapide peut dépasser écoles, soins et emplois.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Accroissement naturel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L’accroissement naturel est la différence entre natalité et mortalité.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Indicateur démographique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Ces indicateurs éclairent rythme, santé et structure d’une population.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population évolue selon natalité, mortalité et migrations.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Migration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migration est un changement durable de résidence, interne ou international.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Dynamique migratoire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Emploi, études, famille, foncier ou environnement provoquent des migrations aux effets variés.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Densité de population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population est inégalement répartie entre zones denses et espaces faiblement peuplés.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de peuplement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eau, climat, histoire, activités, infrastructures et sécurité influencent le peuplement.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Pyramide des âges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pyramide des âges représente la population par sexe et groupes d’âge.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Population active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structure d’activité répartit actifs occupés, chômeurs et inactifs entre secteurs.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Interdépendance démographique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Population et économie s’influencent par besoins, travail, consommation et investissement.</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accroissement naturel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L’accroissement naturel est la différence entre natalité et mortalité.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accroissement naturel.</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natalité mesure les naissances. La mortalité mesure les décès.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indicateur démographique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 indicateurs éclairent rythme, santé et structure d’une population.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indicateur démographique.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fécondité estime le nombre moyen d’enfants par femme. L’espérance de vie résume les conditions de mortalité.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croissance démographique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population évolue selon natalité, mortalité et migrations.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croissance démographique.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baisse de mortalité peut accélérer l’accroissement. Une population jeune entraîne de nombreuses naissances potentielles.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migration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migration est un changement durable de résidence, interne ou international.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migration.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L’exode rural conduit vers les villes. Les migrations interrégionales relient départ et accueil.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dynamique migratoire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Emploi, études, famille, foncier ou environnement provoquent des migrations aux effets variés.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dynamique migratoire.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départs réduisent parfois la main-d’œuvre. Transferts et compétences peuvent soutenir les familles.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densité de population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population est inégalement répartie entre zones denses et espaces faiblement peuplés.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densité de population.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Hautes Terres et villes concentrent des habitants. Certaines zones sèches ou enclavées sont peu denses.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de peuplement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Relief, eau, climat, histoire, activités, infrastructures et sécurité influencent le peuplement.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de peuplement.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Sols et eau favorisent certaines installations. Emplois et services attirent vers les villes.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pyramide des âges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pyramide des âges représente la population par sexe et groupes d’âge.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pyramide des âges.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base large indique beaucoup de jeunes. Le centre renseigne sur les âges actifs.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population active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structure d’activité répartit actifs occupés, chômeurs et inactifs entre secteurs.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population active.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forte part agricole caractérise de nombreux territoires. Sous-emploi et informalité réduisent revenus et protection.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interdépendance démographique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Population et économie s’influencent par besoins, travail, consommation et investissement.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interdépendance démographique.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population saine et formée accroît les capacités. Une croissance rapide peut dépasser écoles, soins et emplois.</w:t>
      </w:r>
    </w:p>
    <w:p>
      <w:r>
        <w:br w:type="page"/>
      </w:r>
    </w:p>
    <w:p>
      <w:pPr>
        <w:spacing w:after="40" w:before="0"/>
        <w:jc w:val="center"/>
      </w:pPr>
      <w:bookmarkStart w:name="seance58" w:id="65"/>
      <w:r>
        <w:rPr>
          <w:rFonts w:ascii="Times New Roman" w:cs="Times New Roman" w:eastAsia="Times New Roman" w:hAnsi="Times New Roman"/>
          <w:b/>
          <w:bCs/>
          <w:color w:val="000000"/>
          <w:sz w:val="26"/>
          <w:szCs w:val="26"/>
        </w:rPr>
        <w:t xml:space="preserve">SÉANCE 58 / 76</w:t>
      </w:r>
      <w:bookmarkEnd w:id="65"/>
    </w:p>
    <w:p>
      <w:pPr>
        <w:spacing w:after="60" w:before="0"/>
        <w:jc w:val="center"/>
      </w:pPr>
      <w:r>
        <w:rPr>
          <w:rFonts w:ascii="Times New Roman" w:cs="Times New Roman" w:eastAsia="Times New Roman" w:hAnsi="Times New Roman"/>
          <w:b/>
          <w:bCs/>
          <w:color w:val="000000"/>
          <w:sz w:val="30"/>
          <w:szCs w:val="30"/>
        </w:rPr>
        <w:t xml:space="preserve">Sujet d'examen T9 — Unité 4 — LES POTENTIALITÉS DÉMOGRAPHIQUES DE MADAGASCAR</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accroissement naturel.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migration.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accroissement naturel.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facteur de peuplement.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L’exode rural conduit vers les villes.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Une croissance rapide peut dépasser écoles, soins et emplois.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Sarobidy analyse des documents et une situation malgache sur « démographie et développement économique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L’accroissement naturel est la différence entre natalité et mortalité.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Une migration est un changement durable de résidence, interne ou international.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natalité mesure les naissances. La mortalité mesure les décès.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Sols et eau favorisent certaines installations. Emplois et services attirent vers les villes.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L’émigration quitte le pays et l’immigration y entre.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activités attirent et redistribuent la population.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les potentialités démographiques de madagascar.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interdépendance démographique.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Une population saine et formée accroît les capacités. Une croissance rapide peut dépasser écoles, soins et emplois.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Relier les faits, leurs causes, leurs effets et une action adaptée au territoire.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5" w:id="66"/>
      <w:r>
        <w:rPr>
          <w:rFonts w:ascii="Times New Roman" w:cs="Times New Roman" w:eastAsia="Times New Roman" w:hAnsi="Times New Roman"/>
          <w:b/>
          <w:bCs/>
          <w:color w:val="000000"/>
          <w:sz w:val="32"/>
          <w:szCs w:val="32"/>
        </w:rPr>
        <w:t xml:space="preserve">UNITÉ 5 — LA PROTECTION DE L’ENVIRONNEMENT</w:t>
      </w:r>
      <w:bookmarkEnd w:id="66"/>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protection de l’environnement. Durée officielle : 8 heures, soit 8 leçons de 60 minutes, suivies d'une révision et d'un examen corrigé. Cette unité étudie les pressions environnementales puis développe gestion des déchets, écogestes et projets.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59 / 76</w:t>
      </w:r>
    </w:p>
    <w:p>
      <w:pPr>
        <w:spacing w:after="160" w:before="0"/>
        <w:jc w:val="center"/>
      </w:pPr>
      <w:bookmarkStart w:name="seance59" w:id="67"/>
      <w:r>
        <w:rPr>
          <w:rFonts w:ascii="Times New Roman" w:cs="Times New Roman" w:eastAsia="Times New Roman" w:hAnsi="Times New Roman"/>
          <w:b/>
          <w:bCs/>
          <w:color w:val="000000"/>
          <w:sz w:val="30"/>
          <w:szCs w:val="30"/>
        </w:rPr>
        <w:t xml:space="preserve">Croissance démographique et pressions</w:t>
      </w:r>
      <w:bookmarkEnd w:id="6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pressions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pression environnementale,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protéger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écogeste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santé, eau, alimentation et économie dépendent de milieux fonctionnels.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action quotidienne réduisant consommation, pollution ou gaspillage.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analyse des documents et une situation malgache sur « croissance démographique et pressions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pression environnementale : La croissance et la concentration humaines augmentent besoins, prélèvements, déchets et occupation du sol.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Croissance démographique et pressions ». À la fin de la séance, vous saurez définir pression environnementale,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Croissance démographique et pressions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pression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humaines augmentent besoins, prélèvements, déchets et occupation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demande de bois peut accélérer la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services insuffisants favorisent insalubrité et pollution.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croissance et la concentration humaines augmentent besoins, prélèvements, déchets et occupation du sol. La demande de bois peut accélérer la déforestation. Des services insuffisants favorisent insalubrité et pollution.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pression environnementale.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déforestation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insalubrité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croissance et la concentration humaines augmentent besoins, prélèvements, déchets et occupation du sol.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demande de bois peut accélérer la déforestation. Des services insuffisants favorisent insalubrité et pollution.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demande de bois peut accélérer la déforestation.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services insuffisants favorisent insalubrité et pollution.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pression environnementale.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analyse des documents et une situation malgache sur « croissance démographique et pressions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pression environnementale,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pression environnementale.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manque de logements développe des quartiers précaires.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croissance et la concentration humaines augmentent besoins, prélèvements, déchets et occupation du sol. Aménagement, services et consommation responsable réduisent la pression.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Croissance démographique et pressions</w:t>
      </w:r>
    </w:p>
    <w:p>
      <w:pPr>
        <w:spacing w:after="40" w:before="60"/>
        <w:jc w:val="center"/>
      </w:pPr>
      <w:r>
        <w:drawing>
          <wp:inline distT="0" distB="0" distL="0" distR="0">
            <wp:extent cx="4095750" cy="2390775"/>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Croissance démographique et pressions.</w:t>
      </w:r>
    </w:p>
    <w:p>
      <w:pPr>
        <w:spacing w:after="40" w:before="60"/>
        <w:jc w:val="center"/>
      </w:pPr>
      <w:r>
        <w:drawing>
          <wp:inline distT="0" distB="0" distL="0" distR="0">
            <wp:extent cx="4286250" cy="234315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analyse des documents et une situation malgache sur « croissance démographique et pressions ».</w:t>
      </w:r>
    </w:p>
    <w:p>
      <w:pPr>
        <w:spacing w:after="80" w:before="140"/>
      </w:pPr>
      <w:r>
        <w:rPr>
          <w:rFonts w:ascii="Times New Roman" w:cs="Times New Roman" w:eastAsia="Times New Roman" w:hAnsi="Times New Roman"/>
          <w:b/>
          <w:bCs/>
          <w:color w:val="1E7B34"/>
          <w:sz w:val="26"/>
          <w:szCs w:val="26"/>
        </w:rPr>
        <w:t xml:space="preserve">1. Comprendre pression environnementale</w:t>
      </w:r>
    </w:p>
    <w:p>
      <w:pPr>
        <w:spacing w:after="100"/>
      </w:pPr>
      <w:r>
        <w:rPr>
          <w:rFonts w:ascii="Times New Roman" w:cs="Times New Roman" w:eastAsia="Times New Roman" w:hAnsi="Times New Roman"/>
          <w:sz w:val="25"/>
          <w:szCs w:val="25"/>
        </w:rPr>
        <w:t xml:space="preserve">La croissance et la concentration humaines augmentent besoins, prélèvements, déchets et occupation du sol.</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demande de bois peut accélérer la </w:t>
      </w:r>
      <w:r>
        <w:rPr>
          <w:rFonts w:ascii="Times New Roman" w:cs="Times New Roman" w:eastAsia="Times New Roman" w:hAnsi="Times New Roman"/>
          <w:b/>
          <w:bCs/>
          <w:color w:val="1F4E79"/>
          <w:sz w:val="25"/>
          <w:szCs w:val="25"/>
        </w:rPr>
        <w:t xml:space="preserve">déforestation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Des services insuffisants favorisent </w:t>
      </w:r>
      <w:r>
        <w:rPr>
          <w:rFonts w:ascii="Times New Roman" w:cs="Times New Roman" w:eastAsia="Times New Roman" w:hAnsi="Times New Roman"/>
          <w:b/>
          <w:bCs/>
          <w:color w:val="1F4E79"/>
          <w:sz w:val="25"/>
          <w:szCs w:val="25"/>
        </w:rPr>
        <w:t xml:space="preserve">insalubrité</w:t>
      </w:r>
      <w:r>
        <w:rPr>
          <w:rFonts w:ascii="Times New Roman" w:cs="Times New Roman" w:eastAsia="Times New Roman" w:hAnsi="Times New Roman"/>
          <w:sz w:val="25"/>
          <w:szCs w:val="25"/>
        </w:rPr>
        <w:t xml:space="preserve"> et pollution.</w:t>
      </w:r>
    </w:p>
    <w:p>
      <w:pPr>
        <w:spacing w:after="100"/>
      </w:pPr>
      <w:r>
        <w:rPr>
          <w:rFonts w:ascii="Times New Roman" w:cs="Times New Roman" w:eastAsia="Times New Roman" w:hAnsi="Times New Roman"/>
          <w:sz w:val="25"/>
          <w:szCs w:val="25"/>
        </w:rPr>
        <w:t xml:space="preserve">Le manque de logements développe des quartiers précaires.</w:t>
      </w:r>
    </w:p>
    <w:p>
      <w:pPr>
        <w:spacing w:after="100"/>
      </w:pPr>
      <w:r>
        <w:rPr>
          <w:rFonts w:ascii="Times New Roman" w:cs="Times New Roman" w:eastAsia="Times New Roman" w:hAnsi="Times New Roman"/>
          <w:sz w:val="25"/>
          <w:szCs w:val="25"/>
        </w:rPr>
        <w:t xml:space="preserve">Aménagement, services et consommation responsable réduisent la pression.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analyse des documents et une situation malgache sur « croissance démographique et pressions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pression environnementale.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déforestation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insalubrité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analyse des documents et une situation malgache sur « croissance démographique et pressions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pression environnementale,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croissance et la concentration humaines augmentent besoins, prélèvements, déchets et occupation du sol.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demande de bois peut accélérer la déforestation. Des services insuffisants favorisent insalubrité et pollution.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demande de bois peut accélérer la déforestation.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services insuffisants favorisent insalubrité et pollution.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pression environnementale.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pression environnementale.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manque de logements développe des quartiers précaires.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croissance et la concentration humaines augmentent besoins, prélèvements, déchets et occupation du sol. Aménagement, services et consommation responsable réduisent la pression.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60 / 76</w:t>
      </w:r>
    </w:p>
    <w:p>
      <w:pPr>
        <w:spacing w:after="160" w:before="0"/>
        <w:jc w:val="center"/>
      </w:pPr>
      <w:bookmarkStart w:name="seance60" w:id="68"/>
      <w:r>
        <w:rPr>
          <w:rFonts w:ascii="Times New Roman" w:cs="Times New Roman" w:eastAsia="Times New Roman" w:hAnsi="Times New Roman"/>
          <w:b/>
          <w:bCs/>
          <w:color w:val="000000"/>
          <w:sz w:val="30"/>
          <w:szCs w:val="30"/>
        </w:rPr>
        <w:t xml:space="preserve">Dégradation, besoins en bois et eau</w:t>
      </w:r>
      <w:bookmarkEnd w:id="6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Dégradation, besoins en bois et eau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dégradation environnementale,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pression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pression environnementale.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humaines augmentent besoins, prélèvements, déchets et occupation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demande de bois peut accélérer la déforestation. Des services insuffisants favorisent insalubrité et pollution.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analyse des documents et une situation malgache sur « dégradation, besoins en bois et 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dégradation environnementale : La dégradation des forêts et bassins réduit bois disponible, infiltration et régulation de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Dégradation, besoins en bois et eau ». À la fin de la séance, vous saurez définir dégradation environnementale,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Dégradation, besoins en bois et eau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dégradation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des forêts et bassins réduit bois disponible, infiltration et régulation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manque de bois affecte cuisson et construction.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perte d’arbres expose sols et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dégradation des forêts et bassins réduit bois disponible, infiltration et régulation de l’eau. Le manque de bois affecte cuisson et construction. La perte d’arbres expose sols et sources.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dégradation environnementale.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bois de chauffe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bassin versant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dégradation des forêts et bassins réduit bois disponible, infiltration et régulation de l’eau.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manque de bois affecte cuisson et construction. La perte d’arbres expose sols et sources.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manque de bois affecte cuisson et construction.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perte d’arbres expose sols et sources.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dégradation environnementale.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analyse des documents et une situation malgache sur « dégradation, besoins en bois et eau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dégradation environnementale,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dégradation environnementale.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cycle local de l’eau peut être perturbé.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dégradation des forêts et bassins réduit bois disponible, infiltration et régulation de l’eau. Foyers économes, alternatives et reboisement apportent des réponses.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Dégradation, besoins en bois et eau</w:t>
      </w:r>
    </w:p>
    <w:p>
      <w:pPr>
        <w:spacing w:after="40" w:before="60"/>
        <w:jc w:val="center"/>
      </w:pPr>
      <w:r>
        <w:drawing>
          <wp:inline distT="0" distB="0" distL="0" distR="0">
            <wp:extent cx="4095750" cy="2390775"/>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Dégradation, besoins en bois et eau.</w:t>
      </w:r>
    </w:p>
    <w:p>
      <w:pPr>
        <w:spacing w:after="80" w:before="140"/>
      </w:pPr>
      <w:r>
        <w:rPr>
          <w:rFonts w:ascii="Times New Roman" w:cs="Times New Roman" w:eastAsia="Times New Roman" w:hAnsi="Times New Roman"/>
          <w:b/>
          <w:bCs/>
          <w:color w:val="1E7B34"/>
          <w:sz w:val="26"/>
          <w:szCs w:val="26"/>
        </w:rPr>
        <w:t xml:space="preserve">1. Comprendre dégradation environnementale</w:t>
      </w:r>
    </w:p>
    <w:p>
      <w:pPr>
        <w:spacing w:after="100"/>
      </w:pPr>
      <w:r>
        <w:rPr>
          <w:rFonts w:ascii="Times New Roman" w:cs="Times New Roman" w:eastAsia="Times New Roman" w:hAnsi="Times New Roman"/>
          <w:sz w:val="25"/>
          <w:szCs w:val="25"/>
        </w:rPr>
        <w:t xml:space="preserve">La dégradation des forêts et bassins réduit bois disponible, infiltration et régulation de l’eau.</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manque de bois affecte cuisson et construction.</w:t>
      </w:r>
    </w:p>
    <w:p>
      <w:pPr>
        <w:spacing w:after="100"/>
      </w:pPr>
      <w:r>
        <w:rPr>
          <w:rFonts w:ascii="Times New Roman" w:cs="Times New Roman" w:eastAsia="Times New Roman" w:hAnsi="Times New Roman"/>
          <w:sz w:val="25"/>
          <w:szCs w:val="25"/>
        </w:rPr>
        <w:t xml:space="preserve">La perte d’arbres expose sols et sources.</w:t>
      </w:r>
    </w:p>
    <w:p>
      <w:pPr>
        <w:spacing w:after="100"/>
      </w:pPr>
      <w:r>
        <w:rPr>
          <w:rFonts w:ascii="Times New Roman" w:cs="Times New Roman" w:eastAsia="Times New Roman" w:hAnsi="Times New Roman"/>
          <w:sz w:val="25"/>
          <w:szCs w:val="25"/>
        </w:rPr>
        <w:t xml:space="preserve">Le cycle local de l’eau peut être perturbé.</w:t>
      </w:r>
    </w:p>
    <w:p>
      <w:pPr>
        <w:spacing w:after="100"/>
      </w:pPr>
      <w:r>
        <w:rPr>
          <w:rFonts w:ascii="Times New Roman" w:cs="Times New Roman" w:eastAsia="Times New Roman" w:hAnsi="Times New Roman"/>
          <w:sz w:val="25"/>
          <w:szCs w:val="25"/>
        </w:rPr>
        <w:t xml:space="preserve">Foyers économes, alternatives et reboisement apportent des réponses.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analyse des documents et une situation malgache sur « dégradation, besoins en bois et eau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analyse des documents et une situation malgache sur « dégradation, besoins en bois et eau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dégradation environnementale.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bois de chauffe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bassin versant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analyse des documents et une situation malgache sur « dégradation, besoins en bois et eau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dégradation environnementale,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dégradation des forêts et bassins réduit bois disponible, infiltration et régulation de l’eau.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manque de bois affecte cuisson et construction. La perte d’arbres expose sols et sources.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manque de bois affecte cuisson et construction.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perte d’arbres expose sols et sources.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dégradation environnementale.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dégradation environnementale.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cycle local de l’eau peut être perturbé.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dégradation des forêts et bassins réduit bois disponible, infiltration et régulation de l’eau. Foyers économes, alternatives et reboisement apportent des réponses.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61 / 76</w:t>
      </w:r>
    </w:p>
    <w:p>
      <w:pPr>
        <w:spacing w:after="160" w:before="0"/>
        <w:jc w:val="center"/>
      </w:pPr>
      <w:bookmarkStart w:name="seance61" w:id="69"/>
      <w:r>
        <w:rPr>
          <w:rFonts w:ascii="Times New Roman" w:cs="Times New Roman" w:eastAsia="Times New Roman" w:hAnsi="Times New Roman"/>
          <w:b/>
          <w:bCs/>
          <w:color w:val="000000"/>
          <w:sz w:val="30"/>
          <w:szCs w:val="30"/>
        </w:rPr>
        <w:t xml:space="preserve">Érosion, infertilité et famine</w:t>
      </w:r>
      <w:bookmarkEnd w:id="6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Érosion, infertilité et famine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dégradation des sols,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dégradation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dégradation environnementale.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des forêts et bassins réduit bois disponible, infiltration et régulation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manque de bois affecte cuisson et construction. La perte d’arbres expose sols et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analyse des documents et une situation malgache sur « érosion, infertilité et famine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dégradation des sols : L’érosion enlève la couche fertile et peut réduire les récoltes jusqu’à aggraver l’insécurité alimentaire.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Érosion, infertilité et famine ». À la fin de la séance, vous saurez définir dégradation des sols,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Érosion, infertilité et famine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dégradation des sols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la couche fertile et peut réduire les récoltes jusqu’à aggraver l’insécurité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Pluie et vent emportent les sols nus.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perte de matière organique réduit la fertilité.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L’érosion enlève la couche fertile et peut réduire les récoltes jusqu’à aggraver l’insécurité alimentaire. Pluie et vent emportent les sols nus. La perte de matière organique réduit la fertilité.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dégradation des sols.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érosion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fertilité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L’érosion enlève la couche fertile et peut réduire les récoltes jusqu’à aggraver l’insécurité alimentaire.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Pluie et vent emportent les sols nus. La perte de matière organique réduit la fertilité.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Pluie et vent emportent les sols nus.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perte de matière organique réduit la fertilité.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dégradation des sols.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analyse des documents et une situation malgache sur « érosion, infertilité et famine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dégradation des sols,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dégradation des sols.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baisse de production fragilise revenus et alimentation.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L’érosion enlève la couche fertile et peut réduire les récoltes jusqu’à aggraver l’insécurité alimentaire. Couverture, terrasses, compost et agroforesterie restaurent les sols.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Érosion, infertilité et famine</w:t>
      </w:r>
    </w:p>
    <w:p>
      <w:pPr>
        <w:spacing w:after="40" w:before="60"/>
        <w:jc w:val="center"/>
      </w:pPr>
      <w:r>
        <w:drawing>
          <wp:inline distT="0" distB="0" distL="0" distR="0">
            <wp:extent cx="4095750" cy="239077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Érosion, infertilité et famine.</w:t>
      </w:r>
    </w:p>
    <w:p>
      <w:pPr>
        <w:spacing w:after="40" w:before="60"/>
        <w:jc w:val="center"/>
      </w:pPr>
      <w:r>
        <w:drawing>
          <wp:inline distT="0" distB="0" distL="0" distR="0">
            <wp:extent cx="4286250" cy="234315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analyse des documents et une situation malgache sur « érosion, infertilité et famine ».</w:t>
      </w:r>
    </w:p>
    <w:p>
      <w:pPr>
        <w:spacing w:after="80" w:before="140"/>
      </w:pPr>
      <w:r>
        <w:rPr>
          <w:rFonts w:ascii="Times New Roman" w:cs="Times New Roman" w:eastAsia="Times New Roman" w:hAnsi="Times New Roman"/>
          <w:b/>
          <w:bCs/>
          <w:color w:val="1E7B34"/>
          <w:sz w:val="26"/>
          <w:szCs w:val="26"/>
        </w:rPr>
        <w:t xml:space="preserve">1. Comprendre dégradation des sols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 enlève la couche fertile et peut réduire les récoltes jusqu’à aggraver l’insécurité alimentaire.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Pluie et vent emportent les sols nus.</w:t>
      </w:r>
    </w:p>
    <w:p>
      <w:pPr>
        <w:spacing w:after="100"/>
      </w:pPr>
      <w:r>
        <w:rPr>
          <w:rFonts w:ascii="Times New Roman" w:cs="Times New Roman" w:eastAsia="Times New Roman" w:hAnsi="Times New Roman"/>
          <w:sz w:val="25"/>
          <w:szCs w:val="25"/>
        </w:rPr>
        <w:t xml:space="preserve">La perte de matière organique réduit la </w:t>
      </w:r>
      <w:r>
        <w:rPr>
          <w:rFonts w:ascii="Times New Roman" w:cs="Times New Roman" w:eastAsia="Times New Roman" w:hAnsi="Times New Roman"/>
          <w:b/>
          <w:bCs/>
          <w:color w:val="1F4E79"/>
          <w:sz w:val="25"/>
          <w:szCs w:val="25"/>
        </w:rPr>
        <w:t xml:space="preserve">fertilité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baisse de production fragilise revenus et alimentation.</w:t>
      </w:r>
    </w:p>
    <w:p>
      <w:pPr>
        <w:spacing w:after="100"/>
      </w:pPr>
      <w:r>
        <w:rPr>
          <w:rFonts w:ascii="Times New Roman" w:cs="Times New Roman" w:eastAsia="Times New Roman" w:hAnsi="Times New Roman"/>
          <w:sz w:val="25"/>
          <w:szCs w:val="25"/>
        </w:rPr>
        <w:t xml:space="preserve">Couverture, terrasses, compost et agroforesterie restaurent les sols.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analyse des documents et une situation malgache sur « </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 in</w:t>
      </w:r>
      <w:r>
        <w:rPr>
          <w:rFonts w:ascii="Times New Roman" w:cs="Times New Roman" w:eastAsia="Times New Roman" w:hAnsi="Times New Roman"/>
          <w:b/>
          <w:bCs/>
          <w:color w:val="1F4E79"/>
          <w:sz w:val="25"/>
          <w:szCs w:val="25"/>
        </w:rPr>
        <w:t xml:space="preserve">fertilité</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famine</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dégradation des sols.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érosion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fertilité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analyse des documents et une situation malgache sur « érosion, infertilité et famine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dégradation des sols,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L’érosion enlève la couche fertile et peut réduire les récoltes jusqu’à aggraver l’insécurité alimentaire.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Pluie et vent emportent les sols nus. La perte de matière organique réduit la fertilité.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Pluie et vent emportent les sols nus.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perte de matière organique réduit la fertilité.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dégradation des sols.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dégradation des sols.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baisse de production fragilise revenus et alimentation.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L’érosion enlève la couche fertile et peut réduire les récoltes jusqu’à aggraver l’insécurité alimentaire. Couverture, terrasses, compost et agroforesterie restaurent les sols.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62 / 76</w:t>
      </w:r>
    </w:p>
    <w:p>
      <w:pPr>
        <w:spacing w:after="160" w:before="0"/>
        <w:jc w:val="center"/>
      </w:pPr>
      <w:bookmarkStart w:name="seance62" w:id="70"/>
      <w:r>
        <w:rPr>
          <w:rFonts w:ascii="Times New Roman" w:cs="Times New Roman" w:eastAsia="Times New Roman" w:hAnsi="Times New Roman"/>
          <w:b/>
          <w:bCs/>
          <w:color w:val="000000"/>
          <w:sz w:val="30"/>
          <w:szCs w:val="30"/>
        </w:rPr>
        <w:t xml:space="preserve">Classer et gérer les déchets</w:t>
      </w:r>
      <w:bookmarkEnd w:id="7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Classer et gérer les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gestion des déchets,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dégradation des sols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dégradation des sols.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la couche fertile et peut réduire les récoltes jusqu’à aggraver l’insécurité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Pluie et vent emportent les sols nus. La perte de matière organique réduit la fertilité.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analyse des documents et une situation malgache sur « classer et gérer les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gestion des déchets : La gestion organise réduction, collecte, tri, traitement et élimination sûre des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Classer et gérer les déchets ». À la fin de la séance, vous saurez définir gestion des déchets,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Classer et gérer les déchets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organise réduction, collecte, tri, traitement et élimination sûre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organiques peuvent être compostés.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non-dégradables exigent réemploi, recyclage ou stockage.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gestion organise réduction, collecte, tri, traitement et élimination sûre des déchets. Les organiques peuvent être compostés. Les non-dégradables exigent réemploi, recyclage ou stockage.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gestion des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organique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non dégradable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gestion organise réduction, collecte, tri, traitement et élimination sûre des déchets.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organiques peuvent être compostés. Les non-dégradables exigent réemploi, recyclage ou stockage.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organiques peuvent être compostés.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non-dégradables exigent réemploi, recyclage ou stockage.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gestion des déchets.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analyse des documents et une situation malgache sur « classer et gérer les déchets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gestion des déchets,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gestion des déchets.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Produits chimiques et toxiques nécessitent des lieux réservés.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gestion organise réduction, collecte, tri, traitement et élimination sûre des déchets. Le tri à la source évite les mélanges dangereux.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Classer et gérer les déchets</w:t>
      </w:r>
    </w:p>
    <w:p>
      <w:pPr>
        <w:spacing w:after="40" w:before="60"/>
        <w:jc w:val="center"/>
      </w:pPr>
      <w:r>
        <w:drawing>
          <wp:inline distT="0" distB="0" distL="0" distR="0">
            <wp:extent cx="4095750" cy="2390775"/>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Classer et gérer les déchets.</w:t>
      </w:r>
    </w:p>
    <w:p>
      <w:pPr>
        <w:spacing w:after="80" w:before="140"/>
      </w:pPr>
      <w:r>
        <w:rPr>
          <w:rFonts w:ascii="Times New Roman" w:cs="Times New Roman" w:eastAsia="Times New Roman" w:hAnsi="Times New Roman"/>
          <w:b/>
          <w:bCs/>
          <w:color w:val="1E7B34"/>
          <w:sz w:val="26"/>
          <w:szCs w:val="26"/>
        </w:rPr>
        <w:t xml:space="preserve">1. Comprendre gestion des déchets</w:t>
      </w:r>
    </w:p>
    <w:p>
      <w:pPr>
        <w:spacing w:after="100"/>
      </w:pPr>
      <w:r>
        <w:rPr>
          <w:rFonts w:ascii="Times New Roman" w:cs="Times New Roman" w:eastAsia="Times New Roman" w:hAnsi="Times New Roman"/>
          <w:sz w:val="25"/>
          <w:szCs w:val="25"/>
        </w:rPr>
        <w:t xml:space="preserve">La gestion organise réduction, collecte, </w:t>
      </w:r>
      <w:r>
        <w:rPr>
          <w:rFonts w:ascii="Times New Roman" w:cs="Times New Roman" w:eastAsia="Times New Roman" w:hAnsi="Times New Roman"/>
          <w:b/>
          <w:bCs/>
          <w:color w:val="1F4E79"/>
          <w:sz w:val="25"/>
          <w:szCs w:val="25"/>
        </w:rPr>
        <w:t xml:space="preserve">tri</w:t>
      </w:r>
      <w:r>
        <w:rPr>
          <w:rFonts w:ascii="Times New Roman" w:cs="Times New Roman" w:eastAsia="Times New Roman" w:hAnsi="Times New Roman"/>
          <w:sz w:val="25"/>
          <w:szCs w:val="25"/>
        </w:rPr>
        <w:t xml:space="preserve">, traitement et élimination sûre des déchets.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organique</w:t>
      </w:r>
      <w:r>
        <w:rPr>
          <w:rFonts w:ascii="Times New Roman" w:cs="Times New Roman" w:eastAsia="Times New Roman" w:hAnsi="Times New Roman"/>
          <w:sz w:val="25"/>
          <w:szCs w:val="25"/>
        </w:rPr>
        <w:t xml:space="preserve">s peuvent être compostés.</w:t>
      </w:r>
    </w:p>
    <w:p>
      <w:pPr>
        <w:spacing w:after="100"/>
      </w:pPr>
      <w:r>
        <w:rPr>
          <w:rFonts w:ascii="Times New Roman" w:cs="Times New Roman" w:eastAsia="Times New Roman" w:hAnsi="Times New Roman"/>
          <w:sz w:val="25"/>
          <w:szCs w:val="25"/>
        </w:rPr>
        <w:t xml:space="preserve">Les non-dégradables exigent réemploi, recyclage ou stockage.</w:t>
      </w:r>
    </w:p>
    <w:p>
      <w:pPr>
        <w:spacing w:after="100"/>
      </w:pPr>
      <w:r>
        <w:rPr>
          <w:rFonts w:ascii="Times New Roman" w:cs="Times New Roman" w:eastAsia="Times New Roman" w:hAnsi="Times New Roman"/>
          <w:sz w:val="25"/>
          <w:szCs w:val="25"/>
        </w:rPr>
        <w:t xml:space="preserve">Produits chimiques et </w:t>
      </w:r>
      <w:r>
        <w:rPr>
          <w:rFonts w:ascii="Times New Roman" w:cs="Times New Roman" w:eastAsia="Times New Roman" w:hAnsi="Times New Roman"/>
          <w:b/>
          <w:bCs/>
          <w:color w:val="1F4E79"/>
          <w:sz w:val="25"/>
          <w:szCs w:val="25"/>
        </w:rPr>
        <w:t xml:space="preserve">toxique</w:t>
      </w:r>
      <w:r>
        <w:rPr>
          <w:rFonts w:ascii="Times New Roman" w:cs="Times New Roman" w:eastAsia="Times New Roman" w:hAnsi="Times New Roman"/>
          <w:sz w:val="25"/>
          <w:szCs w:val="25"/>
        </w:rPr>
        <w:t xml:space="preserve">s nécessitent des lieux réservés.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tri</w:t>
      </w:r>
      <w:r>
        <w:rPr>
          <w:rFonts w:ascii="Times New Roman" w:cs="Times New Roman" w:eastAsia="Times New Roman" w:hAnsi="Times New Roman"/>
          <w:sz w:val="25"/>
          <w:szCs w:val="25"/>
        </w:rPr>
        <w:t xml:space="preserve"> à la source évite les mélanges dangereux.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analyse des documents et une situation malgache sur « classer et gérer les déchets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4315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analyse des documents et une situation malgache sur « classer et gérer les déchets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gestion des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organique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non dégradable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analyse des documents et une situation malgache sur « classer et gérer les déchets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gestion des déchets,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gestion organise réduction, collecte, tri, traitement et élimination sûre des déchets.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organiques peuvent être compostés. Les non-dégradables exigent réemploi, recyclage ou stockage.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organiques peuvent être compostés.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non-dégradables exigent réemploi, recyclage ou stockage.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gestion des déchets.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gestion des déchets.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Produits chimiques et toxiques nécessitent des lieux réservés.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gestion organise réduction, collecte, tri, traitement et élimination sûre des déchets. Le tri à la source évite les mélanges dangereux.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63 / 76</w:t>
      </w:r>
    </w:p>
    <w:p>
      <w:pPr>
        <w:spacing w:after="160" w:before="0"/>
        <w:jc w:val="center"/>
      </w:pPr>
      <w:bookmarkStart w:name="seance63" w:id="71"/>
      <w:r>
        <w:rPr>
          <w:rFonts w:ascii="Times New Roman" w:cs="Times New Roman" w:eastAsia="Times New Roman" w:hAnsi="Times New Roman"/>
          <w:b/>
          <w:bCs/>
          <w:color w:val="000000"/>
          <w:sz w:val="30"/>
          <w:szCs w:val="30"/>
        </w:rPr>
        <w:t xml:space="preserve">Compostage, biogaz et recyclage</w:t>
      </w:r>
      <w:bookmarkEnd w:id="7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Compostage, biogaz et recyclage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valorisation des déchets,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organise réduction, collecte, tri, traitement et élimination sûre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organiques peuvent être compostés. Les non-dégradables exigent réemploi, recyclage ou stockage.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analyse des documents et une situation malgache sur « compostage, biogaz et recyclage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valorisation des déchets : Valoriser les déchets transforme certaines matières en compost, énergie ou nouveaux produits.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Compostage, biogaz et recyclage ». À la fin de la séance, vous saurez définir valorisation des déchets,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Compostage, biogaz et recyclage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valorisation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Valoriser les déchets transforme certaines matières en compost, énergie ou nouveaux produits.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compost améliore la matière organique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biogaz valorise une décomposition sans oxygène.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Valoriser les déchets transforme certaines matières en compost, énergie ou nouveaux produits. Le compost améliore la matière organique du sol. Le biogaz valorise une décomposition sans oxygène.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valorisation des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compost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biogaz</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Valoriser les déchets transforme certaines matières en compost, énergie ou nouveaux produits.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compost améliore la matière organique du sol. Le biogaz valorise une décomposition sans oxygène.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compost améliore la matière organique du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biogaz valorise une décomposition sans oxygène.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valorisation des déchets.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analyse des documents et une situation malgache sur « compostage, biogaz et recyclage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valorisation des déchets,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valorisation des déchets.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recyclage économise des matières premières.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Valoriser les déchets transforme certaines matières en compost, énergie ou nouveaux produits. Sécurité, tri et débouché conditionnent la réussite.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Compostage, biogaz et recyclage</w:t>
      </w:r>
    </w:p>
    <w:p>
      <w:pPr>
        <w:spacing w:after="40" w:before="60"/>
        <w:jc w:val="center"/>
      </w:pPr>
      <w:r>
        <w:drawing>
          <wp:inline distT="0" distB="0" distL="0" distR="0">
            <wp:extent cx="4095750" cy="2390775"/>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Compostage, biogaz et recyclage.</w:t>
      </w:r>
    </w:p>
    <w:p>
      <w:pPr>
        <w:spacing w:after="40" w:before="60"/>
        <w:jc w:val="center"/>
      </w:pPr>
      <w:r>
        <w:drawing>
          <wp:inline distT="0" distB="0" distL="0" distR="0">
            <wp:extent cx="4286250" cy="233362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analyse des documents et une situation malgache sur « compostage, biogaz et recyclage ».</w:t>
      </w:r>
    </w:p>
    <w:p>
      <w:pPr>
        <w:spacing w:after="80" w:before="140"/>
      </w:pPr>
      <w:r>
        <w:rPr>
          <w:rFonts w:ascii="Times New Roman" w:cs="Times New Roman" w:eastAsia="Times New Roman" w:hAnsi="Times New Roman"/>
          <w:b/>
          <w:bCs/>
          <w:color w:val="1E7B34"/>
          <w:sz w:val="26"/>
          <w:szCs w:val="26"/>
        </w:rPr>
        <w:t xml:space="preserve">1. Comprendre valorisation des déchets</w:t>
      </w:r>
    </w:p>
    <w:p>
      <w:pPr>
        <w:spacing w:after="100"/>
      </w:pPr>
      <w:r>
        <w:rPr>
          <w:rFonts w:ascii="Times New Roman" w:cs="Times New Roman" w:eastAsia="Times New Roman" w:hAnsi="Times New Roman"/>
          <w:sz w:val="25"/>
          <w:szCs w:val="25"/>
        </w:rPr>
        <w:t xml:space="preserve">Valoriser les déchets transforme certaines matières en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 énergie ou nouveaux produits.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 améliore la matière organique du sol.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biogaz</w:t>
      </w:r>
      <w:r>
        <w:rPr>
          <w:rFonts w:ascii="Times New Roman" w:cs="Times New Roman" w:eastAsia="Times New Roman" w:hAnsi="Times New Roman"/>
          <w:sz w:val="25"/>
          <w:szCs w:val="25"/>
        </w:rPr>
        <w:t xml:space="preserve"> valorise une décomposition sans oxygène.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recyclage</w:t>
      </w:r>
      <w:r>
        <w:rPr>
          <w:rFonts w:ascii="Times New Roman" w:cs="Times New Roman" w:eastAsia="Times New Roman" w:hAnsi="Times New Roman"/>
          <w:sz w:val="25"/>
          <w:szCs w:val="25"/>
        </w:rPr>
        <w:t xml:space="preserve"> économise des matières premières.</w:t>
      </w:r>
    </w:p>
    <w:p>
      <w:pPr>
        <w:spacing w:after="100"/>
      </w:pPr>
      <w:r>
        <w:rPr>
          <w:rFonts w:ascii="Times New Roman" w:cs="Times New Roman" w:eastAsia="Times New Roman" w:hAnsi="Times New Roman"/>
          <w:sz w:val="25"/>
          <w:szCs w:val="25"/>
        </w:rPr>
        <w:t xml:space="preserve">Sécurité, tri et débouché conditionnent la réussite.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Toky analyse des documents et une situation malgache sur «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w:t>
      </w:r>
      <w:r>
        <w:rPr>
          <w:rFonts w:ascii="Times New Roman" w:cs="Times New Roman" w:eastAsia="Times New Roman" w:hAnsi="Times New Roman"/>
          <w:b/>
          <w:bCs/>
          <w:color w:val="1F4E79"/>
          <w:sz w:val="25"/>
          <w:szCs w:val="25"/>
        </w:rPr>
        <w:t xml:space="preserve">biogaz</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recyclage</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valorisation des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compost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biogaz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analyse des documents et une situation malgache sur « compostage, biogaz et recyclage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valorisation des déchets,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Valoriser les déchets transforme certaines matières en compost, énergie ou nouveaux produits.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compost améliore la matière organique du sol. Le biogaz valorise une décomposition sans oxygène.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compost améliore la matière organique du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biogaz valorise une décomposition sans oxygène.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valorisation des déchets.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valorisation des déchets.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recyclage économise des matières premières.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Valoriser les déchets transforme certaines matières en compost, énergie ou nouveaux produits. Sécurité, tri et débouché conditionnent la réussite.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64 / 76</w:t>
      </w:r>
    </w:p>
    <w:p>
      <w:pPr>
        <w:spacing w:after="160" w:before="0"/>
        <w:jc w:val="center"/>
      </w:pPr>
      <w:bookmarkStart w:name="seance64" w:id="72"/>
      <w:r>
        <w:rPr>
          <w:rFonts w:ascii="Times New Roman" w:cs="Times New Roman" w:eastAsia="Times New Roman" w:hAnsi="Times New Roman"/>
          <w:b/>
          <w:bCs/>
          <w:color w:val="000000"/>
          <w:sz w:val="30"/>
          <w:szCs w:val="30"/>
        </w:rPr>
        <w:t xml:space="preserve">Fertilité des sols et écogestes</w:t>
      </w:r>
      <w:bookmarkEnd w:id="7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Fertilité des sols et écogestes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écogeste,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valorisation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valorisation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Valoriser les déchets transforme certaines matières en compost, énergie ou nouveaux produits.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compost améliore la matière organique du sol. Le biogaz valorise une décomposition sans oxygène.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analyse des documents et une situation malgache sur « fertilité des sols et écogestes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écogeste : Les écogestes et pratiques de conservation réduisent gaspillage et dégradation.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Fertilité des sols et écogestes ». À la fin de la séance, vous saurez définir écogeste,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Fertilité des sols et écogestes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écogestes et pratiques de conservation réduisent gaspillage et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Paillage, rotation et compost entretiennent le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Économiser eau et énergie réduit les prélèvements.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écogestes et pratiques de conservation réduisent gaspillage et dégradation. Paillage, rotation et compost entretiennent le sol. Économiser eau et énergie réduit les prélèvements.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écogeste.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rotation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écogestes et pratiques de conservation réduisent gaspillage et dégradation.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Paillage, rotation et compost entretiennent le sol. Économiser eau et énergie réduit les prélèvements.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Paillage, rotation et compost entretiennent le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Économiser eau et énergie réduit les prélèvements.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écogeste.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analyse des documents et une situation malgache sur « fertilité des sols et écogestes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écogeste,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écogeste.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Éviter brûlage et rejets protège air et eau.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écogestes et pratiques de conservation réduisent gaspillage et dégradation. Mesurer avant et après vérifie l’effet.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Fertilité des sols et écogestes</w:t>
      </w:r>
    </w:p>
    <w:p>
      <w:pPr>
        <w:spacing w:after="40" w:before="60"/>
        <w:jc w:val="center"/>
      </w:pPr>
      <w:r>
        <w:drawing>
          <wp:inline distT="0" distB="0" distL="0" distR="0">
            <wp:extent cx="4095750" cy="2390775"/>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Fertilité des sols et écogestes.</w:t>
      </w:r>
    </w:p>
    <w:p>
      <w:pPr>
        <w:spacing w:after="80" w:before="140"/>
      </w:pPr>
      <w:r>
        <w:rPr>
          <w:rFonts w:ascii="Times New Roman" w:cs="Times New Roman" w:eastAsia="Times New Roman" w:hAnsi="Times New Roman"/>
          <w:b/>
          <w:bCs/>
          <w:color w:val="1E7B34"/>
          <w:sz w:val="26"/>
          <w:szCs w:val="26"/>
        </w:rPr>
        <w:t xml:space="preserve">1. Comprendre écogeste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écogeste</w:t>
      </w:r>
      <w:r>
        <w:rPr>
          <w:rFonts w:ascii="Times New Roman" w:cs="Times New Roman" w:eastAsia="Times New Roman" w:hAnsi="Times New Roman"/>
          <w:sz w:val="25"/>
          <w:szCs w:val="25"/>
        </w:rPr>
        <w:t xml:space="preserve">s et pratiques de conservation réduisent gaspillage et dégradation.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Paillage, </w:t>
      </w:r>
      <w:r>
        <w:rPr>
          <w:rFonts w:ascii="Times New Roman" w:cs="Times New Roman" w:eastAsia="Times New Roman" w:hAnsi="Times New Roman"/>
          <w:b/>
          <w:bCs/>
          <w:color w:val="1F4E79"/>
          <w:sz w:val="25"/>
          <w:szCs w:val="25"/>
        </w:rPr>
        <w:t xml:space="preserve">rotation</w:t>
      </w:r>
      <w:r>
        <w:rPr>
          <w:rFonts w:ascii="Times New Roman" w:cs="Times New Roman" w:eastAsia="Times New Roman" w:hAnsi="Times New Roman"/>
          <w:sz w:val="25"/>
          <w:szCs w:val="25"/>
        </w:rPr>
        <w:t xml:space="preserve"> et compost entretiennent le sol.</w:t>
      </w:r>
    </w:p>
    <w:p>
      <w:pPr>
        <w:spacing w:after="100"/>
      </w:pPr>
      <w:r>
        <w:rPr>
          <w:rFonts w:ascii="Times New Roman" w:cs="Times New Roman" w:eastAsia="Times New Roman" w:hAnsi="Times New Roman"/>
          <w:sz w:val="25"/>
          <w:szCs w:val="25"/>
        </w:rPr>
        <w:t xml:space="preserve">Économiser eau et énergie réduit les prélèvements.</w:t>
      </w:r>
    </w:p>
    <w:p>
      <w:pPr>
        <w:spacing w:after="100"/>
      </w:pPr>
      <w:r>
        <w:rPr>
          <w:rFonts w:ascii="Times New Roman" w:cs="Times New Roman" w:eastAsia="Times New Roman" w:hAnsi="Times New Roman"/>
          <w:sz w:val="25"/>
          <w:szCs w:val="25"/>
        </w:rPr>
        <w:t xml:space="preserve">Éviter brûlage et rejets protège air et eau.</w:t>
      </w:r>
    </w:p>
    <w:p>
      <w:pPr>
        <w:spacing w:after="100"/>
      </w:pPr>
      <w:r>
        <w:rPr>
          <w:rFonts w:ascii="Times New Roman" w:cs="Times New Roman" w:eastAsia="Times New Roman" w:hAnsi="Times New Roman"/>
          <w:sz w:val="25"/>
          <w:szCs w:val="25"/>
        </w:rPr>
        <w:t xml:space="preserve">Mesurer avant et après vérifie l’effet.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Soa analyse des documents et une situation malgache sur « fertilité des sols et </w:t>
      </w:r>
      <w:r>
        <w:rPr>
          <w:rFonts w:ascii="Times New Roman" w:cs="Times New Roman" w:eastAsia="Times New Roman" w:hAnsi="Times New Roman"/>
          <w:b/>
          <w:bCs/>
          <w:color w:val="1F4E79"/>
          <w:sz w:val="25"/>
          <w:szCs w:val="25"/>
        </w:rPr>
        <w:t xml:space="preserve">écogeste</w:t>
      </w:r>
      <w:r>
        <w:rPr>
          <w:rFonts w:ascii="Times New Roman" w:cs="Times New Roman" w:eastAsia="Times New Roman" w:hAnsi="Times New Roman"/>
          <w:sz w:val="25"/>
          <w:szCs w:val="25"/>
        </w:rPr>
        <w:t xml:space="preserv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9077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analyse des documents et une situation malgache sur « fertilité des sols et écogestes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écogeste.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rotation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analyse des documents et une situation malgache sur « fertilité des sols et écogestes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écogeste,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écogestes et pratiques de conservation réduisent gaspillage et dégradation.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Paillage, rotation et compost entretiennent le sol. Économiser eau et énergie réduit les prélèvements.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Paillage, rotation et compost entretiennent le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Économiser eau et énergie réduit les prélèvements.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écogeste.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écogeste.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Éviter brûlage et rejets protège air et eau.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écogestes et pratiques de conservation réduisent gaspillage et dégradation. Mesurer avant et après vérifie l’effet.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65 / 76</w:t>
      </w:r>
    </w:p>
    <w:p>
      <w:pPr>
        <w:spacing w:after="160" w:before="0"/>
        <w:jc w:val="center"/>
      </w:pPr>
      <w:bookmarkStart w:name="seance65" w:id="73"/>
      <w:r>
        <w:rPr>
          <w:rFonts w:ascii="Times New Roman" w:cs="Times New Roman" w:eastAsia="Times New Roman" w:hAnsi="Times New Roman"/>
          <w:b/>
          <w:bCs/>
          <w:color w:val="000000"/>
          <w:sz w:val="30"/>
          <w:szCs w:val="30"/>
        </w:rPr>
        <w:t xml:space="preserve">Sensibilisation de la communauté</w:t>
      </w:r>
      <w:bookmarkEnd w:id="7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Sensibilisation de la communauté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sensibilisation environnementale,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écogeste.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écogestes et pratiques de conservation réduisent gaspillage et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Paillage, rotation et compost entretiennent le sol. Économiser eau et énergie réduit les prélèvements.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Kanto analyse des documents et une situation malgache sur « sensibilisation de la communauté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sensibilisation environnementale : La sensibilisation mobilise autour du reboisement, des feux, de la pollution et de l’urbanisation.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Sensibilisation de la communauté ». À la fin de la séance, vous saurez définir sensibilisation environnementale,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Sensibilisation de la communauté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sensibilisation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mobilise autour du reboisement, des feux, de la pollution et de l’urbanisation.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message part d’un problème observé.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public et les moyens sont précis.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sensibilisation mobilise autour du reboisement, des feux, de la pollution et de l’urbanisation. Le message part d’un problème observé. Le public et les moyens sont précis.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sensibilisation environnementale.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feu de brousse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sensibilisation mobilise autour du reboisement, des feux, de la pollution et de l’urbanisation.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message part d’un problème observé. Le public et les moyens sont précis.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message part d’un problème observé.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public et les moyens sont précis.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sensibilisation environnementale.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Kanto analyse des documents et une situation malgache sur « sensibilisation de la communauté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sensibilisation environnementale,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sensibilisation environnementale.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plan d’urbanisme réduit l’occupation des zones à risque.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sensibilisation mobilise autour du reboisement, des feux, de la pollution et de l’urbanisation. Associations, clubs et familles partagent les rôles.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Sensibilisation de la communauté</w:t>
      </w:r>
    </w:p>
    <w:p>
      <w:pPr>
        <w:spacing w:after="40" w:before="60"/>
        <w:jc w:val="center"/>
      </w:pPr>
      <w:r>
        <w:drawing>
          <wp:inline distT="0" distB="0" distL="0" distR="0">
            <wp:extent cx="4095750" cy="239077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Sensibilisation de la communauté.</w:t>
      </w:r>
    </w:p>
    <w:p>
      <w:pPr>
        <w:spacing w:after="40" w:before="60"/>
        <w:jc w:val="center"/>
      </w:pPr>
      <w:r>
        <w:drawing>
          <wp:inline distT="0" distB="0" distL="0" distR="0">
            <wp:extent cx="4286250" cy="233362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Kanto analyse des documents et une situation malgache sur « sensibilisation de la communauté ».</w:t>
      </w:r>
    </w:p>
    <w:p>
      <w:pPr>
        <w:spacing w:after="80" w:before="140"/>
      </w:pPr>
      <w:r>
        <w:rPr>
          <w:rFonts w:ascii="Times New Roman" w:cs="Times New Roman" w:eastAsia="Times New Roman" w:hAnsi="Times New Roman"/>
          <w:b/>
          <w:bCs/>
          <w:color w:val="1E7B34"/>
          <w:sz w:val="26"/>
          <w:szCs w:val="26"/>
        </w:rPr>
        <w:t xml:space="preserve">1. Comprendre sensibilisation environnementale</w:t>
      </w:r>
    </w:p>
    <w:p>
      <w:pPr>
        <w:spacing w:after="100"/>
      </w:pPr>
      <w:r>
        <w:rPr>
          <w:rFonts w:ascii="Times New Roman" w:cs="Times New Roman" w:eastAsia="Times New Roman" w:hAnsi="Times New Roman"/>
          <w:sz w:val="25"/>
          <w:szCs w:val="25"/>
        </w:rPr>
        <w:t xml:space="preserve">La sensibilisation mobilise autour du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des feux, de la pollution et de l’urbanisation.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message part d’un problème observé.</w:t>
      </w:r>
    </w:p>
    <w:p>
      <w:pPr>
        <w:spacing w:after="100"/>
      </w:pPr>
      <w:r>
        <w:rPr>
          <w:rFonts w:ascii="Times New Roman" w:cs="Times New Roman" w:eastAsia="Times New Roman" w:hAnsi="Times New Roman"/>
          <w:sz w:val="25"/>
          <w:szCs w:val="25"/>
        </w:rPr>
        <w:t xml:space="preserve">Le public et les moyens sont précis.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plan d’urbanisme</w:t>
      </w:r>
      <w:r>
        <w:rPr>
          <w:rFonts w:ascii="Times New Roman" w:cs="Times New Roman" w:eastAsia="Times New Roman" w:hAnsi="Times New Roman"/>
          <w:sz w:val="25"/>
          <w:szCs w:val="25"/>
        </w:rPr>
        <w:t xml:space="preserve"> réduit l’occupation des zones à risque.</w:t>
      </w:r>
    </w:p>
    <w:p>
      <w:pPr>
        <w:spacing w:after="100"/>
      </w:pPr>
      <w:r>
        <w:rPr>
          <w:rFonts w:ascii="Times New Roman" w:cs="Times New Roman" w:eastAsia="Times New Roman" w:hAnsi="Times New Roman"/>
          <w:sz w:val="25"/>
          <w:szCs w:val="25"/>
        </w:rPr>
        <w:t xml:space="preserve">Associations, clubs et familles partagent les rôles.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Kanto analyse des documents et une situation malgache sur « sensibilisation de la communauté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sensibilisation environnementale.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feu de brousse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Kanto analyse des documents et une situation malgache sur « sensibilisation de la communauté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sensibilisation environnementale,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sensibilisation mobilise autour du reboisement, des feux, de la pollution et de l’urbanisation.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message part d’un problème observé. Le public et les moyens sont précis.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message part d’un problème observé.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public et les moyens sont précis.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sensibilisation environnementale.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sensibilisation environnementale.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plan d’urbanisme réduit l’occupation des zones à risque.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sensibilisation mobilise autour du reboisement, des feux, de la pollution et de l’urbanisation. Associations, clubs et familles partagent les rôles.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66 / 76</w:t>
      </w:r>
    </w:p>
    <w:p>
      <w:pPr>
        <w:spacing w:after="160" w:before="0"/>
        <w:jc w:val="center"/>
      </w:pPr>
      <w:bookmarkStart w:name="seance66" w:id="74"/>
      <w:r>
        <w:rPr>
          <w:rFonts w:ascii="Times New Roman" w:cs="Times New Roman" w:eastAsia="Times New Roman" w:hAnsi="Times New Roman"/>
          <w:b/>
          <w:bCs/>
          <w:color w:val="000000"/>
          <w:sz w:val="30"/>
          <w:szCs w:val="30"/>
        </w:rPr>
        <w:t xml:space="preserve">Mini-projet environnemental</w:t>
      </w:r>
      <w:bookmarkEnd w:id="7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Mini-projet environnemental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projet environnemental,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sensibilisation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sensibilisation environnementale.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mobilise autour du reboisement, des feux, de la pollution et de l’urbanisation.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message part d’un problème observé. Le public et les moyens sont précis.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Noro analyse des documents et une situation malgache sur « mini-projet environnemental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projet environnemental : Un mini-projet organise diagnostic, objectif, actions, moyens, partenaires et évaluation.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Mini-projet environnemental ». À la fin de la séance, vous saurez définir projet environnemental,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Mini-projet environnemental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projet environnemental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organise diagnostic, objectif, actions, moyens, partenaires et évaluation.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diagnostic localise causes, acteurs et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L’objectif doit être mesurable.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mini-projet organise diagnostic, objectif, actions, moyens, partenaires et évaluation. Le diagnostic localise causes, acteurs et effets. L’objectif doit être mesurable.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projet environnemental.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club</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jardin scolaire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mini-projet organise diagnostic, objectif, actions, moyens, partenaires et évaluation.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diagnostic localise causes, acteurs et effets. L’objectif doit être mesurable.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diagnostic localise causes, acteurs et effets.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L’objectif doit être mesurable.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projet environnemental.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Noro analyse des documents et une situation malgache sur « mini-projet environnemental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projet environnemental,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projet environnemental.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Jardin scolaire, reboisement ou gestion des déchets sont possibles.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mini-projet organise diagnostic, objectif, actions, moyens, partenaires et évaluation. Le suivi mesure participation et effets.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Mini-projet environnemental</w:t>
      </w:r>
    </w:p>
    <w:p>
      <w:pPr>
        <w:spacing w:after="40" w:before="60"/>
        <w:jc w:val="center"/>
      </w:pPr>
      <w:r>
        <w:drawing>
          <wp:inline distT="0" distB="0" distL="0" distR="0">
            <wp:extent cx="4095750" cy="2390775"/>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Mini-projet environnemental.</w:t>
      </w:r>
    </w:p>
    <w:p>
      <w:pPr>
        <w:spacing w:after="80" w:before="140"/>
      </w:pPr>
      <w:r>
        <w:rPr>
          <w:rFonts w:ascii="Times New Roman" w:cs="Times New Roman" w:eastAsia="Times New Roman" w:hAnsi="Times New Roman"/>
          <w:b/>
          <w:bCs/>
          <w:color w:val="1E7B34"/>
          <w:sz w:val="26"/>
          <w:szCs w:val="26"/>
        </w:rPr>
        <w:t xml:space="preserve">1. Comprendre projet environnemental</w:t>
      </w:r>
    </w:p>
    <w:p>
      <w:pPr>
        <w:spacing w:after="100"/>
      </w:pPr>
      <w:r>
        <w:rPr>
          <w:rFonts w:ascii="Times New Roman" w:cs="Times New Roman" w:eastAsia="Times New Roman" w:hAnsi="Times New Roman"/>
          <w:sz w:val="25"/>
          <w:szCs w:val="25"/>
        </w:rPr>
        <w:t xml:space="preserve">Un mini-projet organise diagnostic, objectif, actions, moyens, partenaires et évaluation.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diagnostic localise causes, acteurs et effets.</w:t>
      </w:r>
    </w:p>
    <w:p>
      <w:pPr>
        <w:spacing w:after="100"/>
      </w:pPr>
      <w:r>
        <w:rPr>
          <w:rFonts w:ascii="Times New Roman" w:cs="Times New Roman" w:eastAsia="Times New Roman" w:hAnsi="Times New Roman"/>
          <w:sz w:val="25"/>
          <w:szCs w:val="25"/>
        </w:rPr>
        <w:t xml:space="preserve">L’objectif doit être mesurable.</w:t>
      </w:r>
    </w:p>
    <w:p>
      <w:pPr>
        <w:spacing w:after="100"/>
      </w:pPr>
      <w:r>
        <w:rPr>
          <w:rFonts w:ascii="Times New Roman" w:cs="Times New Roman" w:eastAsia="Times New Roman" w:hAnsi="Times New Roman"/>
          <w:sz w:val="25"/>
          <w:szCs w:val="25"/>
        </w:rPr>
        <w:t xml:space="preserve">Jardin scolaire, reboisement ou gestion des déchets sont possibles.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suivi</w:t>
      </w:r>
      <w:r>
        <w:rPr>
          <w:rFonts w:ascii="Times New Roman" w:cs="Times New Roman" w:eastAsia="Times New Roman" w:hAnsi="Times New Roman"/>
          <w:sz w:val="25"/>
          <w:szCs w:val="25"/>
        </w:rPr>
        <w:t xml:space="preserve"> mesure participation et effets.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Noro analyse des documents et une situation malgache sur « mini-</w:t>
      </w:r>
      <w:r>
        <w:rPr>
          <w:rFonts w:ascii="Times New Roman" w:cs="Times New Roman" w:eastAsia="Times New Roman" w:hAnsi="Times New Roman"/>
          <w:b/>
          <w:bCs/>
          <w:color w:val="1F4E79"/>
          <w:sz w:val="25"/>
          <w:szCs w:val="25"/>
        </w:rPr>
        <w:t xml:space="preserve">projet environnemental</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Noro analyse des documents et une situation malgache sur « mini-projet environnemental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projet environnemental.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club</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jardin scolaire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Noro analyse des documents et une situation malgache sur « mini-projet environnemental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projet environnemental,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mini-projet organise diagnostic, objectif, actions, moyens, partenaires et évaluation.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diagnostic localise causes, acteurs et effets. L’objectif doit être mesurable.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diagnostic localise causes, acteurs et effets.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L’objectif doit être mesurable.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projet environnemental.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projet environnemental.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Jardin scolaire, reboisement ou gestion des déchets sont possibles.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mini-projet organise diagnostic, objectif, actions, moyens, partenaires et évaluation. Le suivi mesure participation et effets. Relier les faits, leurs causes, leurs effets et une action adaptée au territoire. (5 points)</w:t>
      </w:r>
    </w:p>
    <w:p>
      <w:r>
        <w:br w:type="page"/>
      </w:r>
    </w:p>
    <w:p>
      <w:pPr>
        <w:spacing w:after="40" w:before="0"/>
        <w:jc w:val="center"/>
      </w:pPr>
      <w:bookmarkStart w:name="seance67" w:id="75"/>
      <w:r>
        <w:rPr>
          <w:rFonts w:ascii="Times New Roman" w:cs="Times New Roman" w:eastAsia="Times New Roman" w:hAnsi="Times New Roman"/>
          <w:b/>
          <w:bCs/>
          <w:color w:val="000000"/>
          <w:sz w:val="26"/>
          <w:szCs w:val="26"/>
        </w:rPr>
        <w:t xml:space="preserve">SÉANCE 67 / 76</w:t>
      </w:r>
      <w:bookmarkEnd w:id="75"/>
    </w:p>
    <w:p>
      <w:pPr>
        <w:spacing w:after="60" w:before="0"/>
        <w:jc w:val="center"/>
      </w:pPr>
      <w:r>
        <w:rPr>
          <w:rFonts w:ascii="Times New Roman" w:cs="Times New Roman" w:eastAsia="Times New Roman" w:hAnsi="Times New Roman"/>
          <w:b/>
          <w:bCs/>
          <w:color w:val="000000"/>
          <w:sz w:val="30"/>
          <w:szCs w:val="30"/>
        </w:rPr>
        <w:t xml:space="preserve">Révision — Unité 5 — LA PROTECTION DE L’ENVIRONNEMENT</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5 — LA PROTECTION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pression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pression environnementale.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humaines augmentent besoins, prélèvements, déchets et occupation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demande de bois peut accélérer la déforestation. Des services insuffisants favorisent insalubrité et pollution.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pression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pression environnementale.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dégradation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dégradation environnementale.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dégradation des sols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dégradation des sols.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valorisation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valorisation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écogeste.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sensibilisation environnementale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sensibilisation environnementale.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projet environnemental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projet environnemental.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humaines augmentent besoins, prélèvements, déchets et occupation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demande de bois peut accélérer la déforestation. Des services insuffisants favorisent insalubrité et pollution.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des forêts et bassins réduit bois disponible, infiltration et régulation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manque de bois affecte cuisson et construction. La perte d’arbres expose sols et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la couche fertile et peut réduire les récoltes jusqu’à aggraver l’insécurité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Pluie et vent emportent les sols nus. La perte de matière organique réduit la fertilité.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organise réduction, collecte, tri, traitement et élimination sûre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organiques peuvent être compostés. Les non-dégradables exigent réemploi, recyclage ou stockage.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Valoriser les déchets transforme certaines matières en compost, énergie ou nouveaux produits.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compost améliore la matière organique du sol. Le biogaz valorise une décomposition sans oxygène.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écogestes et pratiques de conservation réduisent gaspillage et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Paillage, rotation et compost entretiennent le sol. Économiser eau et énergie réduit les prélèvements.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mobilise autour du reboisement, des feux, de la pollution et de l’urbanisation.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message part d’un problème observé. Le public et les moyens sont précis.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organise diagnostic, objectif, actions, moyens, partenaires et évaluation.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diagnostic localise causes, acteurs et effets. L’objectif doit être mesurable.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Pression environnementale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croissance et la concentration humaines augmentent besoins, prélèvements, déchets et occupation du 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Dégradation environnementale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dégradation des forêts et bassins réduit bois disponible, infiltration et régulation de l’eau.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Dégradation des sols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L’érosion enlève la couche fertile et peut réduire les récoltes jusqu’à aggraver l’insécurité alimentaire.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Gestion des déchets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gestion organise réduction, collecte, tri, traitement et élimination sûre des déchets.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Valorisation des déchets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Valoriser les déchets transforme certaines matières en compost, énergie ou nouveaux produits.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Écogeste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écogestes et pratiques de conservation réduisent gaspillage et dégradation.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Sensibilisation environnementale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sensibilisation mobilise autour du reboisement, des feux, de la pollution et de l’urbanisation.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Projet environnemental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organise diagnostic, objectif, actions, moyens, partenaires et évaluation.</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pression environnementale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croissance et la concentration humaines augmentent besoins, prélèvements, déchets et occupation du 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pression environnementale.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demande de bois peut accélérer la déforestation. Des services insuffisants favorisent insalubrité et pollution.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dégradation environnementale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dégradation des forêts et bassins réduit bois disponible, infiltration et régulation de l’eau.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dégradation environnementale.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manque de bois affecte cuisson et construction. La perte d’arbres expose sols et sources.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dégradation des sols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L’érosion enlève la couche fertile et peut réduire les récoltes jusqu’à aggraver l’insécurité alimentaire.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dégradation des sols.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Pluie et vent emportent les sols nus. La perte de matière organique réduit la fertilité.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gestion des déchets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gestion organise réduction, collecte, tri, traitement et élimination sûre des déchets.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gestion des déchets.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organiques peuvent être compostés. Les non-dégradables exigent réemploi, recyclage ou stockage.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valorisation des déchets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Valoriser les déchets transforme certaines matières en compost, énergie ou nouveaux produits.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valorisation des déchets.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compost améliore la matière organique du sol. Le biogaz valorise une décomposition sans oxygène.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écogeste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écogestes et pratiques de conservation réduisent gaspillage et dégradation.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écogeste.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Paillage, rotation et compost entretiennent le sol. Économiser eau et énergie réduit les prélèvements.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sensibilisation environnementale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sensibilisation mobilise autour du reboisement, des feux, de la pollution et de l’urbanisation.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sensibilisation environnementale.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message part d’un problème observé. Le public et les moyens sont précis.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projet environnemental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mini-projet organise diagnostic, objectif, actions, moyens, partenaires et évaluation.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projet environnemental.</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diagnostic localise causes, acteurs et effets. L’objectif doit être mesurable.</w:t>
      </w:r>
    </w:p>
    <w:p>
      <w:r>
        <w:br w:type="page"/>
      </w:r>
    </w:p>
    <w:p>
      <w:pPr>
        <w:spacing w:after="40" w:before="0"/>
        <w:jc w:val="center"/>
      </w:pPr>
      <w:bookmarkStart w:name="seance68" w:id="76"/>
      <w:r>
        <w:rPr>
          <w:rFonts w:ascii="Times New Roman" w:cs="Times New Roman" w:eastAsia="Times New Roman" w:hAnsi="Times New Roman"/>
          <w:b/>
          <w:bCs/>
          <w:color w:val="000000"/>
          <w:sz w:val="26"/>
          <w:szCs w:val="26"/>
        </w:rPr>
        <w:t xml:space="preserve">SÉANCE 68 / 76</w:t>
      </w:r>
      <w:bookmarkEnd w:id="76"/>
    </w:p>
    <w:p>
      <w:pPr>
        <w:spacing w:after="60" w:before="0"/>
        <w:jc w:val="center"/>
      </w:pPr>
      <w:r>
        <w:rPr>
          <w:rFonts w:ascii="Times New Roman" w:cs="Times New Roman" w:eastAsia="Times New Roman" w:hAnsi="Times New Roman"/>
          <w:b/>
          <w:bCs/>
          <w:color w:val="000000"/>
          <w:sz w:val="30"/>
          <w:szCs w:val="30"/>
        </w:rPr>
        <w:t xml:space="preserve">Sujet d'examen T9 — Unité 5 — LA PROTECTION DE L’ENVIRONNEMENT</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pression environnementale.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dégradation des sols.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pression environnementale.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écogeste.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Pluie et vent emportent les sols nus.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L’objectif doit être mesurable.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Noro analyse des documents et une situation malgache sur « mini-projet environnemental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croissance et la concentration humaines augmentent besoins, prélèvements, déchets et occupation du sol.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L’érosion enlève la couche fertile et peut réduire les récoltes jusqu’à aggraver l’insécurité alimentaire.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demande de bois peut accélérer la déforestation. Des services insuffisants favorisent insalubrité et pollution.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Paillage, rotation et compost entretiennent le sol. Économiser eau et énergie réduit les prélèvements.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baisse de production fragilise revenus et alimentation.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Jardin scolaire, reboisement ou gestion des déchets sont possibles.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protection de l’environnement.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projet environnemental.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diagnostic localise causes, acteurs et effets. L’objectif doit être mesurable.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Relier les faits, leurs causes, leurs effets et une action adaptée au territoire.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6" w:id="77"/>
      <w:r>
        <w:rPr>
          <w:rFonts w:ascii="Times New Roman" w:cs="Times New Roman" w:eastAsia="Times New Roman" w:hAnsi="Times New Roman"/>
          <w:b/>
          <w:bCs/>
          <w:color w:val="000000"/>
          <w:sz w:val="32"/>
          <w:szCs w:val="32"/>
        </w:rPr>
        <w:t xml:space="preserve">UNITÉ 6 — LA LUTTE CONTRE LA PAUVRETÉ À MADAGASCAR</w:t>
      </w:r>
      <w:bookmarkEnd w:id="77"/>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lutte contre la pauvreté à Madagascar. Durée officielle : 6 heures, soit 6 leçons de 60 minutes, suivies d'une révision et d'un examen corrigé. Cette unité analyse des solutions politiques, sociales, économiques et culturelles puis conçoit une PME locale.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69 / 76</w:t>
      </w:r>
    </w:p>
    <w:p>
      <w:pPr>
        <w:spacing w:after="160" w:before="0"/>
        <w:jc w:val="center"/>
      </w:pPr>
      <w:bookmarkStart w:name="seance69" w:id="78"/>
      <w:r>
        <w:rPr>
          <w:rFonts w:ascii="Times New Roman" w:cs="Times New Roman" w:eastAsia="Times New Roman" w:hAnsi="Times New Roman"/>
          <w:b/>
          <w:bCs/>
          <w:color w:val="000000"/>
          <w:sz w:val="30"/>
          <w:szCs w:val="30"/>
        </w:rPr>
        <w:t xml:space="preserve">Comprendre la pauvreté</w:t>
      </w:r>
      <w:bookmarkEnd w:id="7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lutte contre la pauvreté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Comprendre la pauvreté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pauvreté,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pauvreté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entreprise peut-elle répondre à un besoin social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privation de ressources, services ou capacités empêchant de satisfaire les besoins essentiels.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si elle fournit un service utile et crée des emplois responsables.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analyse des documents et une situation malgache sur « comprendre la pauvreté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pauvreté : La pauvreté touche revenus, alimentation, logement, santé, éducation, sécurité et pouvoir d’agir.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Comprendre la pauvreté ». À la fin de la séance, vous saurez définir pauvreté,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Comprendre la pauvreté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pauvreté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touche revenus, alimentation, logement, santé, éducation, sécurité et pouvoir d’agir.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monétaire mesure des ressources insuffisantes.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L’accès aux services révèle d’autres privations.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pauvreté touche revenus, alimentation, logement, santé, éducation, sécurité et pouvoir d’agir. La pauvreté monétaire mesure des ressources insuffisantes. L’accès aux services révèle d’autres privations.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pauvreté.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privation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inégalité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pauvreté touche revenus, alimentation, logement, santé, éducation, sécurité et pouvoir d’agir.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pauvreté monétaire mesure des ressources insuffisantes. L’accès aux services révèle d’autres privations.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pauvreté monétaire mesure des ressources insuffisantes.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L’accès aux services révèle d’autres privations.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pauvreté.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analyse des documents et une situation malgache sur « comprendre la pauvreté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pauvreté,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pauvreté.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causes combinent économie, territoire, institutions et risques.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pauvreté touche revenus, alimentation, logement, santé, éducation, sécurité et pouvoir d’agir. Le diagnostic écoute les personnes et distingue causes et symptômes.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Comprendre la pauvreté</w:t>
      </w:r>
    </w:p>
    <w:p>
      <w:pPr>
        <w:spacing w:after="40" w:before="60"/>
        <w:jc w:val="center"/>
      </w:pPr>
      <w:r>
        <w:drawing>
          <wp:inline distT="0" distB="0" distL="0" distR="0">
            <wp:extent cx="4095750" cy="2390775"/>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Comprendre la pauvreté.</w:t>
      </w:r>
    </w:p>
    <w:p>
      <w:pPr>
        <w:spacing w:after="40" w:before="60"/>
        <w:jc w:val="center"/>
      </w:pPr>
      <w:r>
        <w:drawing>
          <wp:inline distT="0" distB="0" distL="0" distR="0">
            <wp:extent cx="4286250" cy="233362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analyse des documents et une situation malgache sur « comprendre la pauvreté ».</w:t>
      </w:r>
    </w:p>
    <w:p>
      <w:pPr>
        <w:spacing w:after="80" w:before="140"/>
      </w:pPr>
      <w:r>
        <w:rPr>
          <w:rFonts w:ascii="Times New Roman" w:cs="Times New Roman" w:eastAsia="Times New Roman" w:hAnsi="Times New Roman"/>
          <w:b/>
          <w:bCs/>
          <w:color w:val="1E7B34"/>
          <w:sz w:val="26"/>
          <w:szCs w:val="26"/>
        </w:rPr>
        <w:t xml:space="preserve">1. Comprendre pauvreté</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touche revenus, alimentation, logement, santé, éducation, sécurité et pouvoir d’agir.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monétaire mesure des ressources insuffisantes.</w:t>
      </w:r>
    </w:p>
    <w:p>
      <w:pPr>
        <w:spacing w:after="100"/>
      </w:pPr>
      <w:r>
        <w:rPr>
          <w:rFonts w:ascii="Times New Roman" w:cs="Times New Roman" w:eastAsia="Times New Roman" w:hAnsi="Times New Roman"/>
          <w:sz w:val="25"/>
          <w:szCs w:val="25"/>
        </w:rPr>
        <w:t xml:space="preserve">L’accès aux services révèle d’autres </w:t>
      </w:r>
      <w:r>
        <w:rPr>
          <w:rFonts w:ascii="Times New Roman" w:cs="Times New Roman" w:eastAsia="Times New Roman" w:hAnsi="Times New Roman"/>
          <w:b/>
          <w:bCs/>
          <w:color w:val="1F4E79"/>
          <w:sz w:val="25"/>
          <w:szCs w:val="25"/>
        </w:rPr>
        <w:t xml:space="preserve">privation</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Les causes combinent économie, territoire, institutions et risques.</w:t>
      </w:r>
    </w:p>
    <w:p>
      <w:pPr>
        <w:spacing w:after="100"/>
      </w:pPr>
      <w:r>
        <w:rPr>
          <w:rFonts w:ascii="Times New Roman" w:cs="Times New Roman" w:eastAsia="Times New Roman" w:hAnsi="Times New Roman"/>
          <w:sz w:val="25"/>
          <w:szCs w:val="25"/>
        </w:rPr>
        <w:t xml:space="preserve">Le diagnostic écoute les personnes et distingue causes et symptômes.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analyse des documents et une situation malgache sur « comprendre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pauvreté.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privation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inégalité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analyse des documents et une situation malgache sur « comprendre la pauvreté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pauvreté,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pauvreté touche revenus, alimentation, logement, santé, éducation, sécurité et pouvoir d’agir.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pauvreté monétaire mesure des ressources insuffisantes. L’accès aux services révèle d’autres privations.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pauvreté monétaire mesure des ressources insuffisantes.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L’accès aux services révèle d’autres privations.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pauvreté.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pauvreté.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causes combinent économie, territoire, institutions et risques.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pauvreté touche revenus, alimentation, logement, santé, éducation, sécurité et pouvoir d’agir. Le diagnostic écoute les personnes et distingue causes et symptômes.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70 / 76</w:t>
      </w:r>
    </w:p>
    <w:p>
      <w:pPr>
        <w:spacing w:after="160" w:before="0"/>
        <w:jc w:val="center"/>
      </w:pPr>
      <w:bookmarkStart w:name="seance70" w:id="79"/>
      <w:r>
        <w:rPr>
          <w:rFonts w:ascii="Times New Roman" w:cs="Times New Roman" w:eastAsia="Times New Roman" w:hAnsi="Times New Roman"/>
          <w:b/>
          <w:bCs/>
          <w:color w:val="000000"/>
          <w:sz w:val="30"/>
          <w:szCs w:val="30"/>
        </w:rPr>
        <w:t xml:space="preserve">Solutions politiques et diplomatiques</w:t>
      </w:r>
      <w:bookmarkEnd w:id="7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lutte contre la pauvreté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Solutions politiques et diplomatiques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gouvernance et souveraineté,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pauvreté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pauvreté.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touche revenus, alimentation, logement, santé, éducation, sécurité et pouvoir d’agir.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monétaire mesure des ressources insuffisantes. L’accès aux services révèle d’autres privations.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analyse des documents et une situation malgache sur « solutions politiques et diplomatiques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gouvernance et souveraineté : Bonne gouvernance, démocratie, droit et relations équilibrées favorisent la lutte contre la pauvreté.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Solutions politiques et diplomatiques ». À la fin de la séance, vous saurez définir gouvernance et souveraineté,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Solutions politiques et diplomatiques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gouvernance et souveraineté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Bonne gouvernance, démocratie, droit et relations équilibrées favorisent la lutte contre la pauvreté.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Transparence améliore l’usage des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Participation adapte les décisions aux besoins.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Bonne gouvernance, démocratie, droit et relations équilibrées favorisent la lutte contre la pauvreté. Transparence améliore l’usage des ressources. Participation adapte les décisions aux besoins.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gouvernance et souveraineté.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démocratie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bonne gouvernance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Bonne gouvernance, démocratie, droit et relations équilibrées favorisent la lutte contre la pauvreté.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Transparence améliore l’usage des ressources. Participation adapte les décisions aux besoins.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Transparence améliore l’usage des ressources.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Participation adapte les décisions aux besoins.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gouvernance et souveraineté.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analyse des documents et une situation malgache sur « solutions politiques et diplomatiques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gouvernance et souveraineté,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gouvernance et souveraineté.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Stabilité et justice sécurisent personnes et investissements.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Bonne gouvernance, démocratie, droit et relations équilibrées favorisent la lutte contre la pauvreté. La coopération extérieure respecte priorités et autonomie du pays.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Solutions politiques et diplomatiques</w:t>
      </w:r>
    </w:p>
    <w:p>
      <w:pPr>
        <w:spacing w:after="40" w:before="60"/>
        <w:jc w:val="center"/>
      </w:pPr>
      <w:r>
        <w:drawing>
          <wp:inline distT="0" distB="0" distL="0" distR="0">
            <wp:extent cx="4095750" cy="2390775"/>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Solutions politiques et diplomatiques.</w:t>
      </w:r>
    </w:p>
    <w:p>
      <w:pPr>
        <w:spacing w:after="80" w:before="140"/>
      </w:pPr>
      <w:r>
        <w:rPr>
          <w:rFonts w:ascii="Times New Roman" w:cs="Times New Roman" w:eastAsia="Times New Roman" w:hAnsi="Times New Roman"/>
          <w:b/>
          <w:bCs/>
          <w:color w:val="1E7B34"/>
          <w:sz w:val="26"/>
          <w:szCs w:val="26"/>
        </w:rPr>
        <w:t xml:space="preserve">1. Comprendre gouvernance et souveraineté</w:t>
      </w:r>
    </w:p>
    <w:p>
      <w:pPr>
        <w:spacing w:after="100"/>
      </w:pPr>
      <w:r>
        <w:rPr>
          <w:rFonts w:ascii="Times New Roman" w:cs="Times New Roman" w:eastAsia="Times New Roman" w:hAnsi="Times New Roman"/>
          <w:sz w:val="25"/>
          <w:szCs w:val="25"/>
        </w:rPr>
        <w:t xml:space="preserve">Bonne gouvernance, </w:t>
      </w:r>
      <w:r>
        <w:rPr>
          <w:rFonts w:ascii="Times New Roman" w:cs="Times New Roman" w:eastAsia="Times New Roman" w:hAnsi="Times New Roman"/>
          <w:b/>
          <w:bCs/>
          <w:color w:val="1F4E79"/>
          <w:sz w:val="25"/>
          <w:szCs w:val="25"/>
        </w:rPr>
        <w:t xml:space="preserve">démocratie</w:t>
      </w:r>
      <w:r>
        <w:rPr>
          <w:rFonts w:ascii="Times New Roman" w:cs="Times New Roman" w:eastAsia="Times New Roman" w:hAnsi="Times New Roman"/>
          <w:sz w:val="25"/>
          <w:szCs w:val="25"/>
        </w:rPr>
        <w:t xml:space="preserve">, droit et relations équilibrées favorisent la lutte contre la pauvreté.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Transparence améliore l’usage des ressources.</w:t>
      </w:r>
    </w:p>
    <w:p>
      <w:pPr>
        <w:spacing w:after="100"/>
      </w:pPr>
      <w:r>
        <w:rPr>
          <w:rFonts w:ascii="Times New Roman" w:cs="Times New Roman" w:eastAsia="Times New Roman" w:hAnsi="Times New Roman"/>
          <w:sz w:val="25"/>
          <w:szCs w:val="25"/>
        </w:rPr>
        <w:t xml:space="preserve">Participation adapte les décisions aux besoins.</w:t>
      </w:r>
    </w:p>
    <w:p>
      <w:pPr>
        <w:spacing w:after="100"/>
      </w:pPr>
      <w:r>
        <w:rPr>
          <w:rFonts w:ascii="Times New Roman" w:cs="Times New Roman" w:eastAsia="Times New Roman" w:hAnsi="Times New Roman"/>
          <w:sz w:val="25"/>
          <w:szCs w:val="25"/>
        </w:rPr>
        <w:t xml:space="preserve">Stabilité et justice sécurisent personnes et investissements.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coopération</w:t>
      </w:r>
      <w:r>
        <w:rPr>
          <w:rFonts w:ascii="Times New Roman" w:cs="Times New Roman" w:eastAsia="Times New Roman" w:hAnsi="Times New Roman"/>
          <w:sz w:val="25"/>
          <w:szCs w:val="25"/>
        </w:rPr>
        <w:t xml:space="preserve"> extérieure respecte priorités et autonomie du pays.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analyse des documents et une situation malgache sur « solutions politiques et diplomatiques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analyse des documents et une situation malgache sur « solutions politiques et diplomatiques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gouvernance et souveraineté.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démocratie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bonne gouvernance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analyse des documents et une situation malgache sur « solutions politiques et diplomatiques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gouvernance et souveraineté,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Bonne gouvernance, démocratie, droit et relations équilibrées favorisent la lutte contre la pauvreté.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Transparence améliore l’usage des ressources. Participation adapte les décisions aux besoins.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Transparence améliore l’usage des ressources.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Participation adapte les décisions aux besoins.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gouvernance et souveraineté.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gouvernance et souveraineté.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Stabilité et justice sécurisent personnes et investissements.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Bonne gouvernance, démocratie, droit et relations équilibrées favorisent la lutte contre la pauvreté. La coopération extérieure respecte priorités et autonomie du pays.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71 / 76</w:t>
      </w:r>
    </w:p>
    <w:p>
      <w:pPr>
        <w:spacing w:after="160" w:before="0"/>
        <w:jc w:val="center"/>
      </w:pPr>
      <w:bookmarkStart w:name="seance71" w:id="80"/>
      <w:r>
        <w:rPr>
          <w:rFonts w:ascii="Times New Roman" w:cs="Times New Roman" w:eastAsia="Times New Roman" w:hAnsi="Times New Roman"/>
          <w:b/>
          <w:bCs/>
          <w:color w:val="000000"/>
          <w:sz w:val="30"/>
          <w:szCs w:val="30"/>
        </w:rPr>
        <w:t xml:space="preserve">Solutions sociales</w:t>
      </w:r>
      <w:bookmarkEnd w:id="8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lutte contre la pauvreté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Solutions sociales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politique sociale,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gouvernance et souveraineté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gouvernance et souveraineté.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Bonne gouvernance, démocratie, droit et relations équilibrées favorisent la lutte contre la pauvreté.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Transparence améliore l’usage des ressources. Participation adapte les décisions aux besoins.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analyse des documents et une situation malgache sur « solutions sociales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politique sociale : Éducation, santé et accompagnement démographique volontaire renforcent capacités et égalité.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Solutions sociales ». À la fin de la séance, vous saurez définir politique sociale,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Solutions sociales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politique sociale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Éducation, santé et accompagnement démographique volontaire renforcent capacités et égalité.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éducation de qualité développe les compétences.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santé pour tous protège familles et productivité.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Éducation, santé et accompagnement démographique volontaire renforcent capacités et égalité. Une éducation de qualité développe les compétences. La santé pour tous protège familles et productivité.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politique sociale.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éducation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santé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Éducation, santé et accompagnement démographique volontaire renforcent capacités et égalité.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éducation de qualité développe les compétences. La santé pour tous protège familles et productivité.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éducation de qualité développe les compétences.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santé pour tous protège familles et productivité.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politique sociale.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analyse des documents et une situation malgache sur « solutions sociales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politique sociale,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politique sociale.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services familiaux permettent des choix responsables.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Éducation, santé et accompagnement démographique volontaire renforcent capacités et égalité. La protection sociale aide face aux chocs.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Solutions sociales</w:t>
      </w:r>
    </w:p>
    <w:p>
      <w:pPr>
        <w:spacing w:after="40" w:before="60"/>
        <w:jc w:val="center"/>
      </w:pPr>
      <w:r>
        <w:drawing>
          <wp:inline distT="0" distB="0" distL="0" distR="0">
            <wp:extent cx="4095750" cy="2390775"/>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Solutions sociales.</w:t>
      </w:r>
    </w:p>
    <w:p>
      <w:pPr>
        <w:spacing w:after="40" w:before="60"/>
        <w:jc w:val="center"/>
      </w:pPr>
      <w:r>
        <w:drawing>
          <wp:inline distT="0" distB="0" distL="0" distR="0">
            <wp:extent cx="4286250" cy="233362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analyse des documents et une situation malgache sur « solutions sociales ».</w:t>
      </w:r>
    </w:p>
    <w:p>
      <w:pPr>
        <w:spacing w:after="80" w:before="140"/>
      </w:pPr>
      <w:r>
        <w:rPr>
          <w:rFonts w:ascii="Times New Roman" w:cs="Times New Roman" w:eastAsia="Times New Roman" w:hAnsi="Times New Roman"/>
          <w:b/>
          <w:bCs/>
          <w:color w:val="1E7B34"/>
          <w:sz w:val="26"/>
          <w:szCs w:val="26"/>
        </w:rPr>
        <w:t xml:space="preserve">1. Comprendre politique sociale</w:t>
      </w:r>
    </w:p>
    <w:p>
      <w:pPr>
        <w:spacing w:after="100"/>
      </w:pPr>
      <w:r>
        <w:rPr>
          <w:rFonts w:ascii="Times New Roman" w:cs="Times New Roman" w:eastAsia="Times New Roman" w:hAnsi="Times New Roman"/>
          <w:sz w:val="25"/>
          <w:szCs w:val="25"/>
        </w:rPr>
        <w:t xml:space="preserve">Éducation, </w:t>
      </w:r>
      <w:r>
        <w:rPr>
          <w:rFonts w:ascii="Times New Roman" w:cs="Times New Roman" w:eastAsia="Times New Roman" w:hAnsi="Times New Roman"/>
          <w:b/>
          <w:bCs/>
          <w:color w:val="1F4E79"/>
          <w:sz w:val="25"/>
          <w:szCs w:val="25"/>
        </w:rPr>
        <w:t xml:space="preserve">santé</w:t>
      </w:r>
      <w:r>
        <w:rPr>
          <w:rFonts w:ascii="Times New Roman" w:cs="Times New Roman" w:eastAsia="Times New Roman" w:hAnsi="Times New Roman"/>
          <w:sz w:val="25"/>
          <w:szCs w:val="25"/>
        </w:rPr>
        <w:t xml:space="preserve"> et accompagnement démographique volontaire renforcent capacités et égalité.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éducation</w:t>
      </w:r>
      <w:r>
        <w:rPr>
          <w:rFonts w:ascii="Times New Roman" w:cs="Times New Roman" w:eastAsia="Times New Roman" w:hAnsi="Times New Roman"/>
          <w:sz w:val="25"/>
          <w:szCs w:val="25"/>
        </w:rPr>
        <w:t xml:space="preserve"> de qualité développe les compétences.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santé</w:t>
      </w:r>
      <w:r>
        <w:rPr>
          <w:rFonts w:ascii="Times New Roman" w:cs="Times New Roman" w:eastAsia="Times New Roman" w:hAnsi="Times New Roman"/>
          <w:sz w:val="25"/>
          <w:szCs w:val="25"/>
        </w:rPr>
        <w:t xml:space="preserve"> pour tous protège familles et productivité.</w:t>
      </w:r>
    </w:p>
    <w:p>
      <w:pPr>
        <w:spacing w:after="100"/>
      </w:pPr>
      <w:r>
        <w:rPr>
          <w:rFonts w:ascii="Times New Roman" w:cs="Times New Roman" w:eastAsia="Times New Roman" w:hAnsi="Times New Roman"/>
          <w:sz w:val="25"/>
          <w:szCs w:val="25"/>
        </w:rPr>
        <w:t xml:space="preserve">Les services familiaux permettent des choix responsables.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protection sociale</w:t>
      </w:r>
      <w:r>
        <w:rPr>
          <w:rFonts w:ascii="Times New Roman" w:cs="Times New Roman" w:eastAsia="Times New Roman" w:hAnsi="Times New Roman"/>
          <w:sz w:val="25"/>
          <w:szCs w:val="25"/>
        </w:rPr>
        <w:t xml:space="preserve"> aide face aux chocs.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analyse des documents et une situation malgache sur « solutions sociales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politique sociale.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éducation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santé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analyse des documents et une situation malgache sur « solutions sociales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politique sociale,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Éducation, santé et accompagnement démographique volontaire renforcent capacités et égalité.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éducation de qualité développe les compétences. La santé pour tous protège familles et productivité.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éducation de qualité développe les compétences.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santé pour tous protège familles et productivité.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politique sociale.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politique sociale.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services familiaux permettent des choix responsables.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Éducation, santé et accompagnement démographique volontaire renforcent capacités et égalité. La protection sociale aide face aux chocs.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72 / 76</w:t>
      </w:r>
    </w:p>
    <w:p>
      <w:pPr>
        <w:spacing w:after="160" w:before="0"/>
        <w:jc w:val="center"/>
      </w:pPr>
      <w:bookmarkStart w:name="seance72" w:id="81"/>
      <w:r>
        <w:rPr>
          <w:rFonts w:ascii="Times New Roman" w:cs="Times New Roman" w:eastAsia="Times New Roman" w:hAnsi="Times New Roman"/>
          <w:b/>
          <w:bCs/>
          <w:color w:val="000000"/>
          <w:sz w:val="30"/>
          <w:szCs w:val="30"/>
        </w:rPr>
        <w:t xml:space="preserve">Solutions économiques et culturelles</w:t>
      </w:r>
      <w:bookmarkEnd w:id="8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lutte contre la pauvreté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Solutions économiques et culturelles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inclusif,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politique sociale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politique sociale.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Éducation, santé et accompagnement démographique volontaire renforcent capacités et égalité.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éducation de qualité développe les compétences. La santé pour tous protège familles et productivité.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analyse des documents et une situation malgache sur « solutions économiques et culturelles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inclusif : Un développement durable et la valorisation culturelle créent revenus, emplois et cohésion.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Solutions économiques et culturelles ». À la fin de la séance, vous saurez définir développement inclusif,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Solutions économiques et culturelles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inclusif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développement durable et la valorisation culturelle créent revenus, emplois et cohésion.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Agriculture, industrie locale et services créent de la valeur.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Infrastructures et financement soutiennent les initiatives.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développement durable et la valorisation culturelle créent revenus, emplois et cohésion. Agriculture, industrie locale et services créent de la valeur. Infrastructures et financement soutiennent les initiatives.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 inclusif.</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emploi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culture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développement durable et la valorisation culturelle créent revenus, emplois et cohésion.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Agriculture, industrie locale et services créent de la valeur. Infrastructures et financement soutiennent les initiatives.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Agriculture, industrie locale et services créent de la valeur.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Infrastructures et financement soutiennent les initiatives.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inclusif.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analyse des documents et une situation malgache sur « solutions économiques et culturelles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inclusif,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inclusif.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Festivals, artisanat et art culinaire valorisent la culture malgache.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développement durable et la valorisation culturelle créent revenus, emplois et cohésion. Les bénéfices doivent être partagés et les ressources protégées.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Solutions économiques et culturelles</w:t>
      </w:r>
    </w:p>
    <w:p>
      <w:pPr>
        <w:spacing w:after="40" w:before="60"/>
        <w:jc w:val="center"/>
      </w:pPr>
      <w:r>
        <w:drawing>
          <wp:inline distT="0" distB="0" distL="0" distR="0">
            <wp:extent cx="4095750" cy="2390775"/>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Solutions économiques et culturelles.</w:t>
      </w:r>
    </w:p>
    <w:p>
      <w:pPr>
        <w:spacing w:after="80" w:before="140"/>
      </w:pPr>
      <w:r>
        <w:rPr>
          <w:rFonts w:ascii="Times New Roman" w:cs="Times New Roman" w:eastAsia="Times New Roman" w:hAnsi="Times New Roman"/>
          <w:b/>
          <w:bCs/>
          <w:color w:val="1E7B34"/>
          <w:sz w:val="26"/>
          <w:szCs w:val="26"/>
        </w:rPr>
        <w:t xml:space="preserve">1. Comprendre développement inclusif</w:t>
      </w:r>
    </w:p>
    <w:p>
      <w:pPr>
        <w:spacing w:after="100"/>
      </w:pPr>
      <w:r>
        <w:rPr>
          <w:rFonts w:ascii="Times New Roman" w:cs="Times New Roman" w:eastAsia="Times New Roman" w:hAnsi="Times New Roman"/>
          <w:sz w:val="25"/>
          <w:szCs w:val="25"/>
        </w:rPr>
        <w:t xml:space="preserve">Un développement durable et la valorisation culturelle créent revenus, </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et cohésion.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Agriculture, industrie locale et services créent de la valeur.</w:t>
      </w:r>
    </w:p>
    <w:p>
      <w:pPr>
        <w:spacing w:after="100"/>
      </w:pPr>
      <w:r>
        <w:rPr>
          <w:rFonts w:ascii="Times New Roman" w:cs="Times New Roman" w:eastAsia="Times New Roman" w:hAnsi="Times New Roman"/>
          <w:sz w:val="25"/>
          <w:szCs w:val="25"/>
        </w:rPr>
        <w:t xml:space="preserve">Infrastructures et financement soutiennent les initiatives.</w:t>
      </w:r>
    </w:p>
    <w:p>
      <w:pPr>
        <w:spacing w:after="100"/>
      </w:pPr>
      <w:r>
        <w:rPr>
          <w:rFonts w:ascii="Times New Roman" w:cs="Times New Roman" w:eastAsia="Times New Roman" w:hAnsi="Times New Roman"/>
          <w:sz w:val="25"/>
          <w:szCs w:val="25"/>
        </w:rPr>
        <w:t xml:space="preserve">Festivals, artisanat et art culinaire valorisent la </w:t>
      </w:r>
      <w:r>
        <w:rPr>
          <w:rFonts w:ascii="Times New Roman" w:cs="Times New Roman" w:eastAsia="Times New Roman" w:hAnsi="Times New Roman"/>
          <w:b/>
          <w:bCs/>
          <w:color w:val="1F4E79"/>
          <w:sz w:val="25"/>
          <w:szCs w:val="25"/>
        </w:rPr>
        <w:t xml:space="preserve">culture malgache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bénéfices doivent être partagés et les ressources protégées.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analyse des documents et une situation malgache sur « solutions économiques et culturelles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analyse des documents et une situation malgache sur « solutions économiques et culturelles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 inclusif.</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culture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analyse des documents et une situation malgache sur « solutions économiques et culturelles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inclusif,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développement durable et la valorisation culturelle créent revenus, emplois et cohésion.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Agriculture, industrie locale et services créent de la valeur. Infrastructures et financement soutiennent les initiatives.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Agriculture, industrie locale et services créent de la valeur.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Infrastructures et financement soutiennent les initiatives.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inclusif.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inclusif.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Festivals, artisanat et art culinaire valorisent la culture malgache.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développement durable et la valorisation culturelle créent revenus, emplois et cohésion. Les bénéfices doivent être partagés et les ressources protégées.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73 / 76</w:t>
      </w:r>
    </w:p>
    <w:p>
      <w:pPr>
        <w:spacing w:after="160" w:before="0"/>
        <w:jc w:val="center"/>
      </w:pPr>
      <w:bookmarkStart w:name="seance73" w:id="82"/>
      <w:r>
        <w:rPr>
          <w:rFonts w:ascii="Times New Roman" w:cs="Times New Roman" w:eastAsia="Times New Roman" w:hAnsi="Times New Roman"/>
          <w:b/>
          <w:bCs/>
          <w:color w:val="000000"/>
          <w:sz w:val="30"/>
          <w:szCs w:val="30"/>
        </w:rPr>
        <w:t xml:space="preserve">Ressources et idée de petite entreprise</w:t>
      </w:r>
      <w:bookmarkEnd w:id="8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lutte contre la pauvreté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Ressources et idée de petite entreprise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entrepreneuriat,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inclusif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inclusif.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développement durable et la valorisation culturelle créent revenus, emplois et cohésion.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Agriculture, industrie locale et services créent de la valeur. Infrastructures et financement soutiennent les initiatives.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analyse des documents et une situation malgache sur « ressources et idée de petite entreprise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entrepreneuriat : L’entrepreneuriat transforme une idée en activité répondant à un besoin avec des ressources organisées.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Ressources et idée de petite entreprise ». À la fin de la séance, vous saurez définir entrepreneuriat,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Ressources et idée de petite entreprise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entrepreneuriat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L’entrepreneuriat transforme une idée en activité répondant à un besoin avec des ressources organisées.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compétences forment la ressource humaine.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Locaux, outils et matières sont matériels.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L’entrepreneuriat transforme une idée en activité répondant à un besoin avec des ressources organisées. Les compétences forment la ressource humaine. Locaux, outils et matières sont matériels.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entrepreneuriat.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ressource humaine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L’entrepreneuriat transforme une idée en activité répondant à un besoin avec des ressources organisées.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compétences forment la ressource humaine. Locaux, outils et matières sont matériels.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compétences forment la ressource humaine.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Locaux, outils et matières sont matériels.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entrepreneuriat.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analyse des documents et une situation malgache sur « ressources et idée de petite entreprise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entrepreneuriat,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entrepreneuriat.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Épargne, crédit ou partenariat fournissent le financement.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L’entrepreneuriat transforme une idée en activité répondant à un besoin avec des ressources organisées. L’étude des besoins évite une offre sans utilité.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Ressources et idée de petite entreprise</w:t>
      </w:r>
    </w:p>
    <w:p>
      <w:pPr>
        <w:spacing w:after="40" w:before="60"/>
        <w:jc w:val="center"/>
      </w:pPr>
      <w:r>
        <w:drawing>
          <wp:inline distT="0" distB="0" distL="0" distR="0">
            <wp:extent cx="4095750" cy="2390775"/>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Ressources et idée de petite entreprise.</w:t>
      </w:r>
    </w:p>
    <w:p>
      <w:pPr>
        <w:spacing w:after="40" w:before="60"/>
        <w:jc w:val="center"/>
      </w:pPr>
      <w:r>
        <w:drawing>
          <wp:inline distT="0" distB="0" distL="0" distR="0">
            <wp:extent cx="4286250" cy="233362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analyse des documents et une situation malgache sur « ressources et idée de petite entreprise ».</w:t>
      </w:r>
    </w:p>
    <w:p>
      <w:pPr>
        <w:spacing w:after="80" w:before="140"/>
      </w:pPr>
      <w:r>
        <w:rPr>
          <w:rFonts w:ascii="Times New Roman" w:cs="Times New Roman" w:eastAsia="Times New Roman" w:hAnsi="Times New Roman"/>
          <w:b/>
          <w:bCs/>
          <w:color w:val="1E7B34"/>
          <w:sz w:val="26"/>
          <w:szCs w:val="26"/>
        </w:rPr>
        <w:t xml:space="preserve">1. Comprendre entrepreneuriat</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entrepreneuriat</w:t>
      </w:r>
      <w:r>
        <w:rPr>
          <w:rFonts w:ascii="Times New Roman" w:cs="Times New Roman" w:eastAsia="Times New Roman" w:hAnsi="Times New Roman"/>
          <w:sz w:val="25"/>
          <w:szCs w:val="25"/>
        </w:rPr>
        <w:t xml:space="preserve"> transforme une idée en activité répondant à un besoin avec des ressources organisées.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compétences forment la </w:t>
      </w:r>
      <w:r>
        <w:rPr>
          <w:rFonts w:ascii="Times New Roman" w:cs="Times New Roman" w:eastAsia="Times New Roman" w:hAnsi="Times New Roman"/>
          <w:b/>
          <w:bCs/>
          <w:color w:val="1F4E79"/>
          <w:sz w:val="25"/>
          <w:szCs w:val="25"/>
        </w:rPr>
        <w:t xml:space="preserve">ressource humaine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Locaux, outils et matières sont matériels.</w:t>
      </w:r>
    </w:p>
    <w:p>
      <w:pPr>
        <w:spacing w:after="100"/>
      </w:pPr>
      <w:r>
        <w:rPr>
          <w:rFonts w:ascii="Times New Roman" w:cs="Times New Roman" w:eastAsia="Times New Roman" w:hAnsi="Times New Roman"/>
          <w:sz w:val="25"/>
          <w:szCs w:val="25"/>
        </w:rPr>
        <w:t xml:space="preserve">Épargne, crédit ou partenariat fournissent le financement.</w:t>
      </w:r>
    </w:p>
    <w:p>
      <w:pPr>
        <w:spacing w:after="100"/>
      </w:pPr>
      <w:r>
        <w:rPr>
          <w:rFonts w:ascii="Times New Roman" w:cs="Times New Roman" w:eastAsia="Times New Roman" w:hAnsi="Times New Roman"/>
          <w:sz w:val="25"/>
          <w:szCs w:val="25"/>
        </w:rPr>
        <w:t xml:space="preserve">L’étude des besoins évite une offre sans utilité.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Toky analyse des documents et une situation malgache sur « ressources et idée de petite entreprise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entrepreneuriat.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ressource humaine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analyse des documents et une situation malgache sur « ressources et idée de petite entreprise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entrepreneuriat,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L’entrepreneuriat transforme une idée en activité répondant à un besoin avec des ressources organisées.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compétences forment la ressource humaine. Locaux, outils et matières sont matériels.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compétences forment la ressource humaine.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Locaux, outils et matières sont matériels.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entrepreneuriat.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entrepreneuriat.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Épargne, crédit ou partenariat fournissent le financement.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L’entrepreneuriat transforme une idée en activité répondant à un besoin avec des ressources organisées. L’étude des besoins évite une offre sans utilité. Relier les faits, leurs causes, leurs effets et une action adaptée au territoire.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74 / 76</w:t>
      </w:r>
    </w:p>
    <w:p>
      <w:pPr>
        <w:spacing w:after="160" w:before="0"/>
        <w:jc w:val="center"/>
      </w:pPr>
      <w:bookmarkStart w:name="seance74" w:id="83"/>
      <w:r>
        <w:rPr>
          <w:rFonts w:ascii="Times New Roman" w:cs="Times New Roman" w:eastAsia="Times New Roman" w:hAnsi="Times New Roman"/>
          <w:b/>
          <w:bCs/>
          <w:color w:val="000000"/>
          <w:sz w:val="30"/>
          <w:szCs w:val="30"/>
        </w:rPr>
        <w:t xml:space="preserve">Étude de faisabilité et maquette</w:t>
      </w:r>
      <w:bookmarkEnd w:id="8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lutte contre la pauvreté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Étude de faisabilité et maquette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étude de faisabilité,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 ; ressources pédagogiques T9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entrepreneuriat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entrepreneuriat.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L’entrepreneuriat transforme une idée en activité répondant à un besoin avec des ressources organisées.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compétences forment la ressource humaine. Locaux, outils et matières sont matériels.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analyse des documents et une situation malgache sur « étude de faisabilité et maquette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étude de faisabilité : L’étude vérifie marché, technique, organisation, finances et impacts avant de créer une entreprise.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Étude de faisabilité et maquette ». À la fin de la séance, vous saurez définir étude de faisabilité,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Étude de faisabilité et maquette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étude de faisabilité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L’étude vérifie marché, technique, organisation, finances et impacts avant de créer une entreprise.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L’étude de débouché identifie clients, concurrence et prix.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plan technique précise production et équipements.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les faits, leurs causes, leurs effets et une action adaptée au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L’étude vérifie marché, technique, organisation, finances et impacts avant de créer une entreprise. L’étude de débouché identifie clients, concurrence et prix. Le plan technique précise production et équipements. Il faut retenir : Relier les faits, leurs causes, leurs effets et une action adaptée au territoire.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étude de faisabilité.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débouché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budget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L’étude vérifie marché, technique, organisation, finances et impacts avant de créer une entreprise.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L’étude de débouché identifie clients, concurrence et prix. Le plan technique précise production et équipements.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L’étude de débouché identifie clients, concurrence et prix.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plan technique précise production et équipements.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étude de faisabilité.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analyse des documents et une situation malgache sur « étude de faisabilité et maquette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étude de faisabilité,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étude de faisabilité.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budget compare coûts, recettes et financement.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L’étude vérifie marché, technique, organisation, finances et impacts avant de créer une entreprise. La maquette présente emplois et impacts sociaux et environnementaux. Relier les faits, leurs causes, leurs effets et une action adaptée au territoire.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Étude de faisabilité et maquette</w:t>
      </w:r>
    </w:p>
    <w:p>
      <w:pPr>
        <w:spacing w:after="40" w:before="60"/>
        <w:jc w:val="center"/>
      </w:pPr>
      <w:r>
        <w:drawing>
          <wp:inline distT="0" distB="0" distL="0" distR="0">
            <wp:extent cx="4095750" cy="2390775"/>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0957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Étude de faisabilité et maquette.</w:t>
      </w:r>
    </w:p>
    <w:p>
      <w:pPr>
        <w:spacing w:after="80" w:before="140"/>
      </w:pPr>
      <w:r>
        <w:rPr>
          <w:rFonts w:ascii="Times New Roman" w:cs="Times New Roman" w:eastAsia="Times New Roman" w:hAnsi="Times New Roman"/>
          <w:b/>
          <w:bCs/>
          <w:color w:val="1E7B34"/>
          <w:sz w:val="26"/>
          <w:szCs w:val="26"/>
        </w:rPr>
        <w:t xml:space="preserve">1. Comprendre étude de faisabilité</w:t>
      </w:r>
    </w:p>
    <w:p>
      <w:pPr>
        <w:spacing w:after="100"/>
      </w:pPr>
      <w:r>
        <w:rPr>
          <w:rFonts w:ascii="Times New Roman" w:cs="Times New Roman" w:eastAsia="Times New Roman" w:hAnsi="Times New Roman"/>
          <w:sz w:val="25"/>
          <w:szCs w:val="25"/>
        </w:rPr>
        <w:t xml:space="preserve">L’étude vérifie marché, technique, organisation, finances et impacts avant de créer une entreprise.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L’étude de </w:t>
      </w:r>
      <w:r>
        <w:rPr>
          <w:rFonts w:ascii="Times New Roman" w:cs="Times New Roman" w:eastAsia="Times New Roman" w:hAnsi="Times New Roman"/>
          <w:b/>
          <w:bCs/>
          <w:color w:val="1F4E79"/>
          <w:sz w:val="25"/>
          <w:szCs w:val="25"/>
        </w:rPr>
        <w:t xml:space="preserve">débouché</w:t>
      </w:r>
      <w:r>
        <w:rPr>
          <w:rFonts w:ascii="Times New Roman" w:cs="Times New Roman" w:eastAsia="Times New Roman" w:hAnsi="Times New Roman"/>
          <w:sz w:val="25"/>
          <w:szCs w:val="25"/>
        </w:rPr>
        <w:t xml:space="preserve"> identifie clients, concurrence et prix.</w:t>
      </w:r>
    </w:p>
    <w:p>
      <w:pPr>
        <w:spacing w:after="100"/>
      </w:pPr>
      <w:r>
        <w:rPr>
          <w:rFonts w:ascii="Times New Roman" w:cs="Times New Roman" w:eastAsia="Times New Roman" w:hAnsi="Times New Roman"/>
          <w:sz w:val="25"/>
          <w:szCs w:val="25"/>
        </w:rPr>
        <w:t xml:space="preserve">Le plan technique précise production et équipements.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budget</w:t>
      </w:r>
      <w:r>
        <w:rPr>
          <w:rFonts w:ascii="Times New Roman" w:cs="Times New Roman" w:eastAsia="Times New Roman" w:hAnsi="Times New Roman"/>
          <w:sz w:val="25"/>
          <w:szCs w:val="25"/>
        </w:rPr>
        <w:t xml:space="preserve"> compare coûts, recettes et financement.</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maquette</w:t>
      </w:r>
      <w:r>
        <w:rPr>
          <w:rFonts w:ascii="Times New Roman" w:cs="Times New Roman" w:eastAsia="Times New Roman" w:hAnsi="Times New Roman"/>
          <w:sz w:val="25"/>
          <w:szCs w:val="25"/>
        </w:rPr>
        <w:t xml:space="preserve"> présente emplois et impacts sociaux et environnementaux.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Soa analyse des documents et une situation malgache sur « </w:t>
      </w:r>
      <w:r>
        <w:rPr>
          <w:rFonts w:ascii="Times New Roman" w:cs="Times New Roman" w:eastAsia="Times New Roman" w:hAnsi="Times New Roman"/>
          <w:b/>
          <w:bCs/>
          <w:color w:val="1F4E79"/>
          <w:sz w:val="25"/>
          <w:szCs w:val="25"/>
        </w:rPr>
        <w:t xml:space="preserve">étude de faisabilité</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maquette</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Règle à retenir : Relier les faits, leurs causes, leurs effets et une action adaptée au territoire.</w:t>
      </w:r>
    </w:p>
    <w:p>
      <w:pPr>
        <w:spacing w:after="40" w:before="60"/>
        <w:jc w:val="center"/>
      </w:pPr>
      <w:r>
        <w:drawing>
          <wp:inline distT="0" distB="0" distL="0" distR="0">
            <wp:extent cx="4286250" cy="233362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analyse des documents et une situation malgache sur « étude de faisabilité et maquette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étude de faisabilité.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débouché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budget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analyse des documents et une situation malgache sur « étude de faisabilité et maquette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étude de faisabilité,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L’étude vérifie marché, technique, organisation, finances et impacts avant de créer une entreprise.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L’étude de débouché identifie clients, concurrence et prix. Le plan technique précise production et équipements.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L’étude de débouché identifie clients, concurrence et prix.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plan technique précise production et équipements.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étude de faisabilité.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étude de faisabilité.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budget compare coûts, recettes et financement.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L’étude vérifie marché, technique, organisation, finances et impacts avant de créer une entreprise. La maquette présente emplois et impacts sociaux et environnementaux. Relier les faits, leurs causes, leurs effets et une action adaptée au territoire. (5 points)</w:t>
      </w:r>
    </w:p>
    <w:p>
      <w:r>
        <w:br w:type="page"/>
      </w:r>
    </w:p>
    <w:p>
      <w:pPr>
        <w:spacing w:after="40" w:before="0"/>
        <w:jc w:val="center"/>
      </w:pPr>
      <w:bookmarkStart w:name="seance75" w:id="84"/>
      <w:r>
        <w:rPr>
          <w:rFonts w:ascii="Times New Roman" w:cs="Times New Roman" w:eastAsia="Times New Roman" w:hAnsi="Times New Roman"/>
          <w:b/>
          <w:bCs/>
          <w:color w:val="000000"/>
          <w:sz w:val="26"/>
          <w:szCs w:val="26"/>
        </w:rPr>
        <w:t xml:space="preserve">SÉANCE 75 / 76</w:t>
      </w:r>
      <w:bookmarkEnd w:id="84"/>
    </w:p>
    <w:p>
      <w:pPr>
        <w:spacing w:after="60" w:before="0"/>
        <w:jc w:val="center"/>
      </w:pPr>
      <w:r>
        <w:rPr>
          <w:rFonts w:ascii="Times New Roman" w:cs="Times New Roman" w:eastAsia="Times New Roman" w:hAnsi="Times New Roman"/>
          <w:b/>
          <w:bCs/>
          <w:color w:val="000000"/>
          <w:sz w:val="30"/>
          <w:szCs w:val="30"/>
        </w:rPr>
        <w:t xml:space="preserve">Révision — Unité 6 — LA LUTTE CONTRE LA PAUVRETÉ À MADAGASCAR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lutte contre la pauvreté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T9</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6 — LA LUTTE CONTRE LA PAUVRETÉ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T9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pauvreté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pauvreté.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touche revenus, alimentation, logement, santé, éducation, sécurité et pouvoir d’agir.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monétaire mesure des ressources insuffisantes. L’accès aux services révèle d’autres privations.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6.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pauvreté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pauvreté.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gouvernance et souveraineté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gouvernance et souveraineté.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politique sociale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politique sociale.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inclusif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inclusif.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entrepreneuriat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entrepreneuriat.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étude de faisabilité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étude de faisabilité.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touche revenus, alimentation, logement, santé, éducation, sécurité et pouvoir d’agir.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monétaire mesure des ressources insuffisantes. L’accès aux services révèle d’autres privations.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Bonne gouvernance, démocratie, droit et relations équilibrées favorisent la lutte contre la pauvreté.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Transparence améliore l’usage des ressources. Participation adapte les décisions aux besoins.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Éducation, santé et accompagnement démographique volontaire renforcent capacités et égalité.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éducation de qualité développe les compétences. La santé pour tous protège familles et productivité.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développement durable et la valorisation culturelle créent revenus, emplois et cohésion.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Agriculture, industrie locale et services créent de la valeur. Infrastructures et financement soutiennent les initiatives.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L’entrepreneuriat transforme une idée en activité répondant à un besoin avec des ressources organisées.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compétences forment la ressource humaine. Locaux, outils et matières sont matériels.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L’étude vérifie marché, technique, organisation, finances et impacts avant de créer une entreprise.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L’étude de débouché identifie clients, concurrence et prix. Le plan technique précise production et équipements.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6</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Pauvreté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pauvreté touche revenus, alimentation, logement, santé, éducation, sécurité et pouvoir d’agir.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Gouvernance et souveraineté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Bonne gouvernance, démocratie, droit et relations équilibrées favorisent la lutte contre la pauvreté.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Politique sociale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Éducation, santé et accompagnement démographique volontaire renforcent capacités et égalité.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inclusif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développement durable et la valorisation culturelle créent revenus, emplois et cohésion.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Entrepreneuriat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L’entrepreneuriat transforme une idée en activité répondant à un besoin avec des ressources organisées.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Étude de faisabilité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L’étude vérifie marché, technique, organisation, finances et impacts avant de créer une entreprise.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pauvreté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pauvreté touche revenus, alimentation, logement, santé, éducation, sécurité et pouvoir d’agir.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pauvreté.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pauvreté monétaire mesure des ressources insuffisantes. L’accès aux services révèle d’autres privations.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gouvernance et souveraineté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Bonne gouvernance, démocratie, droit et relations équilibrées favorisent la lutte contre la pauvreté.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gouvernance et souveraineté.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Transparence améliore l’usage des ressources. Participation adapte les décisions aux besoins.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politique sociale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Éducation, santé et accompagnement démographique volontaire renforcent capacités et égalité.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politique sociale.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éducation de qualité développe les compétences. La santé pour tous protège familles et productivité.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inclusif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développement durable et la valorisation culturelle créent revenus, emplois et cohésion.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 inclusif.</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Agriculture, industrie locale et services créent de la valeur. Infrastructures et financement soutiennent les initiatives.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entrepreneuriat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L’entrepreneuriat transforme une idée en activité répondant à un besoin avec des ressources organisées.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entrepreneuriat.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compétences forment la ressource humaine. Locaux, outils et matières sont matériels.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étude de faisabilité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L’étude vérifie marché, technique, organisation, finances et impacts avant de créer une entreprise.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étude de faisabilité.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L’étude de débouché identifie clients, concurrence et prix. Le plan technique précise production et équipements.</w:t>
      </w:r>
    </w:p>
    <w:p>
      <w:r>
        <w:br w:type="page"/>
      </w:r>
    </w:p>
    <w:p>
      <w:pPr>
        <w:spacing w:after="40" w:before="0"/>
        <w:jc w:val="center"/>
      </w:pPr>
      <w:bookmarkStart w:name="seance76" w:id="85"/>
      <w:r>
        <w:rPr>
          <w:rFonts w:ascii="Times New Roman" w:cs="Times New Roman" w:eastAsia="Times New Roman" w:hAnsi="Times New Roman"/>
          <w:b/>
          <w:bCs/>
          <w:color w:val="000000"/>
          <w:sz w:val="26"/>
          <w:szCs w:val="26"/>
        </w:rPr>
        <w:t xml:space="preserve">SÉANCE 76 / 76</w:t>
      </w:r>
      <w:bookmarkEnd w:id="85"/>
    </w:p>
    <w:p>
      <w:pPr>
        <w:spacing w:after="60" w:before="0"/>
        <w:jc w:val="center"/>
      </w:pPr>
      <w:r>
        <w:rPr>
          <w:rFonts w:ascii="Times New Roman" w:cs="Times New Roman" w:eastAsia="Times New Roman" w:hAnsi="Times New Roman"/>
          <w:b/>
          <w:bCs/>
          <w:color w:val="000000"/>
          <w:sz w:val="30"/>
          <w:szCs w:val="30"/>
        </w:rPr>
        <w:t xml:space="preserve">Sujet d'examen T9 — Unité 6 — LA LUTTE CONTRE LA PAUVRETÉ À MADAGASCAR</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pauvreté.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politique sociale.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pauvreté.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entrepreneuriat.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éducation de qualité développe les compétences.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plan technique précise production et équipements.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Soa analyse des documents et une situation malgache sur « étude de faisabilité et maquette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pauvreté touche revenus, alimentation, logement, santé, éducation, sécurité et pouvoir d’agir.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Éducation, santé et accompagnement démographique volontaire renforcent capacités et égalité.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pauvreté monétaire mesure des ressources insuffisantes. L’accès aux services révèle d’autres privations.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compétences forment la ressource humaine. Locaux, outils et matières sont matériels.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services familiaux permettent des choix responsables.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budget compare coûts, recettes et financement.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lutte contre la pauvreté à madagascar.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étude de faisabilité.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L’étude de débouché identifie clients, concurrence et prix. Le plan technique précise production et équipements.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Relier les faits, leurs causes, leurs effets et une action adaptée au territoire.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r>
        <w:br w:type="page"/>
      </w:r>
    </w:p>
    <w:p>
      <w:pPr>
        <w:spacing w:after="80" w:before="0"/>
        <w:jc w:val="center"/>
      </w:pPr>
      <w:bookmarkStart w:name="annexes" w:id="86"/>
      <w:r>
        <w:rPr>
          <w:rFonts w:ascii="Times New Roman" w:cs="Times New Roman" w:eastAsia="Times New Roman" w:hAnsi="Times New Roman"/>
          <w:b/>
          <w:bCs/>
          <w:color w:val="000000"/>
          <w:sz w:val="34"/>
          <w:szCs w:val="34"/>
        </w:rPr>
        <w:t xml:space="preserve">ANNEXES</w:t>
      </w:r>
      <w:bookmarkEnd w:id="86"/>
    </w:p>
    <w:p>
      <w:pPr>
        <w:spacing w:after="200" w:before="0"/>
        <w:jc w:val="center"/>
      </w:pPr>
      <w:r>
        <w:rPr>
          <w:rFonts w:ascii="Times New Roman" w:cs="Times New Roman" w:eastAsia="Times New Roman" w:hAnsi="Times New Roman"/>
          <w:b w:val="false"/>
          <w:bCs w:val="false"/>
          <w:i/>
          <w:iCs/>
          <w:color w:val="000000"/>
          <w:sz w:val="25"/>
          <w:szCs w:val="25"/>
        </w:rPr>
        <w:t xml:space="preserve">Glossaire, cartes et schémas d'activités, auto-évaluation, table des illustrations et sources.</w:t>
      </w:r>
    </w:p>
    <w:p>
      <w:r>
        <w:br w:type="page"/>
      </w:r>
    </w:p>
    <w:p>
      <w:pPr>
        <w:spacing w:after="120" w:before="0"/>
        <w:jc w:val="center"/>
      </w:pPr>
      <w:bookmarkStart w:name="glossaire" w:id="87"/>
      <w:r>
        <w:rPr>
          <w:rFonts w:ascii="Times New Roman" w:cs="Times New Roman" w:eastAsia="Times New Roman" w:hAnsi="Times New Roman"/>
          <w:b/>
          <w:bCs/>
          <w:color w:val="000000"/>
          <w:sz w:val="30"/>
          <w:szCs w:val="30"/>
        </w:rPr>
        <w:t xml:space="preserve">Glossaire</w:t>
      </w:r>
      <w:bookmarkEnd w:id="87"/>
    </w:p>
    <w:p>
      <w:pPr>
        <w:spacing w:after="120" w:before="0"/>
        <w:jc w:val="left"/>
      </w:pPr>
      <w:r>
        <w:rPr>
          <w:rFonts w:ascii="Times New Roman" w:cs="Times New Roman" w:eastAsia="Times New Roman" w:hAnsi="Times New Roman"/>
          <w:b w:val="false"/>
          <w:bCs w:val="false"/>
          <w:i/>
          <w:iCs/>
          <w:color w:val="000000"/>
          <w:sz w:val="23"/>
          <w:szCs w:val="23"/>
        </w:rPr>
        <w:t xml:space="preserve">Les 64 notions fondamentales des six thématiques sont classées par ordre alphabétique.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2527"/>
        <w:gridCol w:w="6499"/>
      </w:tblGrid>
      <w:tr>
        <w:trPr>
          <w:tblHeader/>
        </w:trPr>
        <w:tc>
          <w:tcPr>
            <w:tcW w:type="pct" w:w="14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Terme</w:t>
            </w:r>
          </w:p>
        </w:tc>
        <w:tc>
          <w:tcPr>
            <w:tcW w:type="pct" w:w="3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Définition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Accroissement naturel</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L’accroissement naturel est la différence entre natalité et mortalité.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Agriculture malgache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L’agriculture associe cultures vivrières, industrielles et d’exportation dans des régions variées.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Aménagement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milieux influencent implantation industrielle, réseaux de transport et échanges.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Climat de Madagascar</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Madagascar présente des climats tropical humide, tropical sec, tropical d’altitude et tropical semi-aride.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Commerce malgache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commerce relie producteurs et consommateurs dans le pays et sur les marchés extérieurs.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Comparaison régionale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Comparer les régions consiste à croiser cartes et indicateurs de milieux, activités et problèmes.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Conclusion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conclusion répond, synthétise et peut ouvrir sur une perspective pertinente.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Croissance démographique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population évolue selon natalité, mortalité et migrations.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Dégradation des sols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L’érosion enlève la couche fertile et peut réduire les récoltes jusqu’à aggraver l’insécurité alimentaire.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Dégradation environnementale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dégradation des forêts et bassins réduit bois disponible, infiltration et régulation de l’eau.</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Densité de population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population est inégalement répartie entre zones denses et espaces faiblement peuplés.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développement répond par des parties argumentées, détaillées et reliées.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 inclusif</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développement durable et la valorisation culturelle créent revenus, emplois et cohésion.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Dynamique migratoire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Emploi, études, famille, foncier ou environnement provoquent des migrations aux effets variés.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Eaux intérieures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cours occidentaux sont souvent longs, ceux du Sud irréguliers ; lacs et lagunes complètent le réseau.</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Écogeste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écogestes et pratiques de conservation réduisent gaspillage et dégradation.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Économie en développement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L’économie malgache est en développement, sous-industrialisée et encore dépendante de financements, techniques et marchés extérieurs.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Économie extravertie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économie extravertie est très tournée vers l’extérieur ; la balance commerciale compare exportations et importations.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Élevage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L’élevage fournit aliments, force de travail, matières et revenus grâce aux bovins, caprins, ovins, porcins et volailles.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Entrepreneuriat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L’entrepreneuriat transforme une idée en activité répondant à un besoin avec des ressources organisées.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Entreprise industrielle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Grandes entreprises, PMI, PME et artisanat affrontent des contraintes de financement, énergie, équipement et compétences.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Étude de faisabilité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L’étude vérifie marché, technique, organisation, finances et impacts avant de créer une entreprise.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de peuplement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Relief, eau, climat, histoire, activités, infrastructures et sécurité influencent le peuplement.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Forêt malgache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forêts humides, sèches, épineuses et les plantations fournissent bois, plantes et services écologiques.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Gestion des déchets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gestion organise réduction, collecte, tri, traitement et élimination sûre des déchets.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Gestion forestière durable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gestion forestière durable maintient biodiversité, production, eau, sols et bénéfices locaux.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Gestion halieutique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gestion halieutique maintient stocks et revenus en adaptant captures, engins, périodes et habitats.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Gouvernance et souveraineté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Bonne gouvernance, démocratie, droit et relations équilibrées favorisent la lutte contre la pauvreté.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Hautes Terres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Hautes Terres associent altitudes, climat d’altitude, vallées aménagées et activités concentrées.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Hydrographie de l’Est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fleuves orientaux sont souvent courts, rapides, abondants et peu navigables.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Implantation industrielle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industrie se localise selon matières, énergie, eau, transport, main-d’œuvre, marché et services.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Indicateur démographique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Ces indicateurs éclairent rythme, santé et structure d’une population.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Industrie malgache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L’industrie transforme des matières premières grâce au travail, aux machines, à l’énergie et à l’organisation.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Interdépendance démographique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Population et économie s’influencent par besoins, travail, consommation et investissement.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Introduction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L’introduction ouvre le sujet, présente la problématique et annonce le plan.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Migration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migration est un changement durable de résidence, interne ou international.</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Mise en valeur durable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mise en valeur durable utilise les potentialités sans dégrader les ressources ni exclure les populations.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Mode de culture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modes de culture organisent sol, eau, semences et travail selon les milieux et objectifs.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Pauvreté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pauvreté touche revenus, alimentation, logement, santé, éducation, sécurité et pouvoir d’agir.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Pêche malgache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pêche exploite eaux marines et continentales par des techniques traditionnelles, industrielles et aquacoles.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Politique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politique économique regroupe des choix visant à orienter production, investissement, services et développement.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Politique sociale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Éducation, santé et accompagnement démographique volontaire renforcent capacités et égalité.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Population active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structure d’activité répartit actifs occupés, chômeurs et inactifs entre secteurs.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Potentialité touristique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Paysages, biodiversité et littoraux sont des potentialités touristiques.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Pression environnementale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croissance et la concentration humaines augmentent besoins, prélèvements, déchets et occupation du sol.</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Problématique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problématique est la question centrale à laquelle le devoir doit répondre.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Projet environnemental</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mini-projet organise diagnostic, objectif, actions, moyens, partenaires et évaluation.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Pyramide des âges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pyramide des âges représente la population par sexe et groupes d’âge.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Région de l’Est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L’Est humide associe versant escarpé, forêt, fleuves rapides, cultures d’exportation et ports.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Région de l’Ouest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L’Ouest associe plaines, plateaux, climat tropical sec, savanes et grands fleuves.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Région du Nord</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Nord combine massifs, bassins, climats variés, forêts, littoraux et biodiversité.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Région du Sud</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Sud présente milieux secs et ressources agricoles, pastorales et minières spécifiques.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Région naturelle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région naturelle associe relief, climat, végétation, sol et hydrographie cohérents.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Relief malgache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relief associe massifs montagneux, plateaux, plaines intérieures et plaines côtières.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Sensibilisation environnementale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sensibilisation mobilise autour du reboisement, des feux, de la pollution et de l’urbanisation.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Sol malgache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sols ferralitiques, ferrugineux, volcaniques et alluviaux ont des potentialités différentes.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Structure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structure économique associe secteurs primaire, secondaire et tertiaire, exercés dans des cadres formels ou informels.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Système de transport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transport combine réseaux routier, ferroviaire, fluvial, maritime et aérien.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Télécommunication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télécommunications transmettent voix, images et données par téléphone, radio, télévision et internet.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Tourisme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tourisme valorise paysages, biodiversité et cultures en créant services, emplois et recettes.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Utilité du milieu naturel</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Relief, climat, sol et eau déterminent des potentialités agricoles et halieutiques.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Valorisation des déchets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Valoriser les déchets transforme certaines matières en compost, énergie ou nouveaux produits.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Valorisation des ressources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Forêts, minerais et matières locales soutiennent exploitation, mines et artisanat.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Végétation malgache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végétation varie selon climat, sol, altitude et actions humaines.</w:t>
            </w:r>
          </w:p>
        </w:tc>
      </w:tr>
    </w:tbl>
    <w:p>
      <w:r>
        <w:br w:type="page"/>
      </w:r>
    </w:p>
    <w:p>
      <w:pPr>
        <w:spacing w:after="120" w:before="0"/>
        <w:jc w:val="center"/>
      </w:pPr>
      <w:bookmarkStart w:name="cartesmuettes" w:id="88"/>
      <w:r>
        <w:rPr>
          <w:rFonts w:ascii="Times New Roman" w:cs="Times New Roman" w:eastAsia="Times New Roman" w:hAnsi="Times New Roman"/>
          <w:b/>
          <w:bCs/>
          <w:color w:val="000000"/>
          <w:sz w:val="30"/>
          <w:szCs w:val="30"/>
        </w:rPr>
        <w:t xml:space="preserve">Cartes et schémas d'activités</w:t>
      </w:r>
      <w:bookmarkEnd w:id="88"/>
    </w:p>
    <w:p>
      <w:pPr>
        <w:spacing w:after="160" w:before="0"/>
        <w:jc w:val="left"/>
      </w:pPr>
      <w:r>
        <w:rPr>
          <w:rFonts w:ascii="Times New Roman" w:cs="Times New Roman" w:eastAsia="Times New Roman" w:hAnsi="Times New Roman"/>
          <w:b w:val="false"/>
          <w:bCs w:val="false"/>
          <w:i/>
          <w:iCs/>
          <w:color w:val="000000"/>
          <w:sz w:val="25"/>
          <w:szCs w:val="25"/>
        </w:rPr>
        <w:t xml:space="preserve">Observe, complète et explique chaque document dans ton cahier.</w:t>
      </w:r>
    </w:p>
    <w:p>
      <w:pPr>
        <w:spacing w:after="60" w:before="160"/>
        <w:jc w:val="left"/>
      </w:pPr>
      <w:r>
        <w:rPr>
          <w:rFonts w:ascii="Times New Roman" w:cs="Times New Roman" w:eastAsia="Times New Roman" w:hAnsi="Times New Roman"/>
          <w:b/>
          <w:bCs/>
          <w:i w:val="false"/>
          <w:iCs w:val="false"/>
          <w:color w:val="1E7B34"/>
          <w:sz w:val="26"/>
          <w:szCs w:val="26"/>
        </w:rPr>
        <w:t xml:space="preserve">1. Relief de Madagascar</w:t>
      </w:r>
    </w:p>
    <w:p>
      <w:pPr>
        <w:spacing w:after="60" w:before="0"/>
        <w:jc w:val="left"/>
      </w:pPr>
      <w:r>
        <w:rPr>
          <w:rFonts w:ascii="Times New Roman" w:cs="Times New Roman" w:eastAsia="Times New Roman" w:hAnsi="Times New Roman"/>
          <w:b w:val="false"/>
          <w:bCs w:val="false"/>
          <w:i/>
          <w:iCs/>
          <w:color w:val="000000"/>
          <w:sz w:val="24"/>
          <w:szCs w:val="24"/>
        </w:rPr>
        <w:t xml:space="preserve">Consigne : Identifie massifs, plateaux, plaines et pentes ; relie-les aux activités.</w:t>
      </w:r>
    </w:p>
    <w:p>
      <w:pPr>
        <w:spacing w:after="40" w:before="60"/>
        <w:jc w:val="center"/>
      </w:pPr>
      <w:r>
        <w:drawing>
          <wp:inline distT="0" distB="0" distL="0" distR="0">
            <wp:extent cx="4762500" cy="295275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762500" cy="29527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Relief de Madagascar — document d'activité GEO T9.</w:t>
      </w:r>
    </w:p>
    <w:p>
      <w:pPr>
        <w:spacing w:after="60" w:before="160"/>
        <w:jc w:val="left"/>
      </w:pPr>
      <w:r>
        <w:rPr>
          <w:rFonts w:ascii="Times New Roman" w:cs="Times New Roman" w:eastAsia="Times New Roman" w:hAnsi="Times New Roman"/>
          <w:b/>
          <w:bCs/>
          <w:i w:val="false"/>
          <w:iCs w:val="false"/>
          <w:color w:val="1E7B34"/>
          <w:sz w:val="26"/>
          <w:szCs w:val="26"/>
        </w:rPr>
        <w:t xml:space="preserve">2. Climats et végétations</w:t>
      </w:r>
    </w:p>
    <w:p>
      <w:pPr>
        <w:spacing w:after="60" w:before="0"/>
        <w:jc w:val="left"/>
      </w:pPr>
      <w:r>
        <w:rPr>
          <w:rFonts w:ascii="Times New Roman" w:cs="Times New Roman" w:eastAsia="Times New Roman" w:hAnsi="Times New Roman"/>
          <w:b w:val="false"/>
          <w:bCs w:val="false"/>
          <w:i/>
          <w:iCs/>
          <w:color w:val="000000"/>
          <w:sz w:val="24"/>
          <w:szCs w:val="24"/>
        </w:rPr>
        <w:t xml:space="preserve">Consigne : Localise les grands climats et associe à chacun une végétation dominante.</w:t>
      </w:r>
    </w:p>
    <w:p>
      <w:pPr>
        <w:spacing w:after="40" w:before="60"/>
        <w:jc w:val="center"/>
      </w:pPr>
      <w:r>
        <w:drawing>
          <wp:inline distT="0" distB="0" distL="0" distR="0">
            <wp:extent cx="4762500" cy="276225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7625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Climats et végétations — document d'activité GEO T9.</w:t>
      </w:r>
    </w:p>
    <w:p>
      <w:pPr>
        <w:spacing w:after="60" w:before="160"/>
        <w:jc w:val="left"/>
      </w:pPr>
      <w:r>
        <w:rPr>
          <w:rFonts w:ascii="Times New Roman" w:cs="Times New Roman" w:eastAsia="Times New Roman" w:hAnsi="Times New Roman"/>
          <w:b/>
          <w:bCs/>
          <w:i w:val="false"/>
          <w:iCs w:val="false"/>
          <w:color w:val="1E7B34"/>
          <w:sz w:val="26"/>
          <w:szCs w:val="26"/>
        </w:rPr>
        <w:t xml:space="preserve">3. Hydrographie malgache</w:t>
      </w:r>
    </w:p>
    <w:p>
      <w:pPr>
        <w:spacing w:after="60" w:before="0"/>
        <w:jc w:val="left"/>
      </w:pPr>
      <w:r>
        <w:rPr>
          <w:rFonts w:ascii="Times New Roman" w:cs="Times New Roman" w:eastAsia="Times New Roman" w:hAnsi="Times New Roman"/>
          <w:b w:val="false"/>
          <w:bCs w:val="false"/>
          <w:i/>
          <w:iCs/>
          <w:color w:val="000000"/>
          <w:sz w:val="24"/>
          <w:szCs w:val="24"/>
        </w:rPr>
        <w:t xml:space="preserve">Consigne : Distingue fleuves de l'Est et de l'Ouest, puis place lacs et lagunes.</w:t>
      </w:r>
    </w:p>
    <w:p>
      <w:pPr>
        <w:spacing w:after="40" w:before="60"/>
        <w:jc w:val="center"/>
      </w:pPr>
      <w:r>
        <w:drawing>
          <wp:inline distT="0" distB="0" distL="0" distR="0">
            <wp:extent cx="4762500" cy="276225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7625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Hydrographie malgache — document d'activité GEO T9.</w:t>
      </w:r>
    </w:p>
    <w:p>
      <w:pPr>
        <w:spacing w:after="60" w:before="160"/>
        <w:jc w:val="left"/>
      </w:pPr>
      <w:r>
        <w:rPr>
          <w:rFonts w:ascii="Times New Roman" w:cs="Times New Roman" w:eastAsia="Times New Roman" w:hAnsi="Times New Roman"/>
          <w:b/>
          <w:bCs/>
          <w:i w:val="false"/>
          <w:iCs w:val="false"/>
          <w:color w:val="1E7B34"/>
          <w:sz w:val="26"/>
          <w:szCs w:val="26"/>
        </w:rPr>
        <w:t xml:space="preserve">4. Cinq régions naturelles</w:t>
      </w:r>
    </w:p>
    <w:p>
      <w:pPr>
        <w:spacing w:after="60" w:before="0"/>
        <w:jc w:val="left"/>
      </w:pPr>
      <w:r>
        <w:rPr>
          <w:rFonts w:ascii="Times New Roman" w:cs="Times New Roman" w:eastAsia="Times New Roman" w:hAnsi="Times New Roman"/>
          <w:b w:val="false"/>
          <w:bCs w:val="false"/>
          <w:i/>
          <w:iCs/>
          <w:color w:val="000000"/>
          <w:sz w:val="24"/>
          <w:szCs w:val="24"/>
        </w:rPr>
        <w:t xml:space="preserve">Consigne : Délimite Hautes Terres, Ouest, Sud, Est et Nord ; complète la légende.</w:t>
      </w:r>
    </w:p>
    <w:p>
      <w:pPr>
        <w:spacing w:after="40" w:before="60"/>
        <w:jc w:val="center"/>
      </w:pPr>
      <w:r>
        <w:drawing>
          <wp:inline distT="0" distB="0" distL="0" distR="0">
            <wp:extent cx="4762500" cy="276225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7625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Cinq régions naturelles — document d'activité GEO T9.</w:t>
      </w:r>
    </w:p>
    <w:p>
      <w:pPr>
        <w:spacing w:after="60" w:before="160"/>
        <w:jc w:val="left"/>
      </w:pPr>
      <w:r>
        <w:rPr>
          <w:rFonts w:ascii="Times New Roman" w:cs="Times New Roman" w:eastAsia="Times New Roman" w:hAnsi="Times New Roman"/>
          <w:b/>
          <w:bCs/>
          <w:i w:val="false"/>
          <w:iCs w:val="false"/>
          <w:color w:val="1E7B34"/>
          <w:sz w:val="26"/>
          <w:szCs w:val="26"/>
        </w:rPr>
        <w:t xml:space="preserve">5. Réseaux et activités économiques</w:t>
      </w:r>
    </w:p>
    <w:p>
      <w:pPr>
        <w:spacing w:after="60" w:before="0"/>
        <w:jc w:val="left"/>
      </w:pPr>
      <w:r>
        <w:rPr>
          <w:rFonts w:ascii="Times New Roman" w:cs="Times New Roman" w:eastAsia="Times New Roman" w:hAnsi="Times New Roman"/>
          <w:b w:val="false"/>
          <w:bCs w:val="false"/>
          <w:i/>
          <w:iCs/>
          <w:color w:val="000000"/>
          <w:sz w:val="24"/>
          <w:szCs w:val="24"/>
        </w:rPr>
        <w:t xml:space="preserve">Consigne : Relie production, industrie, transport, commerce, tourisme et télécommunications.</w:t>
      </w:r>
    </w:p>
    <w:p>
      <w:pPr>
        <w:spacing w:after="40" w:before="60"/>
        <w:jc w:val="center"/>
      </w:pPr>
      <w:r>
        <w:drawing>
          <wp:inline distT="0" distB="0" distL="0" distR="0">
            <wp:extent cx="4762500" cy="26670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7625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Réseaux et activités économiques — document d'activité GEO T9.</w:t>
      </w:r>
    </w:p>
    <w:p>
      <w:pPr>
        <w:spacing w:after="60" w:before="160"/>
        <w:jc w:val="left"/>
      </w:pPr>
      <w:r>
        <w:rPr>
          <w:rFonts w:ascii="Times New Roman" w:cs="Times New Roman" w:eastAsia="Times New Roman" w:hAnsi="Times New Roman"/>
          <w:b/>
          <w:bCs/>
          <w:i w:val="false"/>
          <w:iCs w:val="false"/>
          <w:color w:val="1E7B34"/>
          <w:sz w:val="26"/>
          <w:szCs w:val="26"/>
        </w:rPr>
        <w:t xml:space="preserve">6. Répartition de la population</w:t>
      </w:r>
    </w:p>
    <w:p>
      <w:pPr>
        <w:spacing w:after="60" w:before="0"/>
        <w:jc w:val="left"/>
      </w:pPr>
      <w:r>
        <w:rPr>
          <w:rFonts w:ascii="Times New Roman" w:cs="Times New Roman" w:eastAsia="Times New Roman" w:hAnsi="Times New Roman"/>
          <w:b w:val="false"/>
          <w:bCs w:val="false"/>
          <w:i/>
          <w:iCs/>
          <w:color w:val="000000"/>
          <w:sz w:val="24"/>
          <w:szCs w:val="24"/>
        </w:rPr>
        <w:t xml:space="preserve">Consigne : Décris les contrastes de densité et propose des facteurs explicatifs.</w:t>
      </w:r>
    </w:p>
    <w:p>
      <w:pPr>
        <w:spacing w:after="40" w:before="60"/>
        <w:jc w:val="center"/>
      </w:pPr>
      <w:r>
        <w:drawing>
          <wp:inline distT="0" distB="0" distL="0" distR="0">
            <wp:extent cx="4762500" cy="295275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762500" cy="29527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Répartition de la population — document d'activité GEO T9.</w:t>
      </w:r>
    </w:p>
    <w:p>
      <w:pPr>
        <w:spacing w:after="60" w:before="160"/>
        <w:jc w:val="left"/>
      </w:pPr>
      <w:r>
        <w:rPr>
          <w:rFonts w:ascii="Times New Roman" w:cs="Times New Roman" w:eastAsia="Times New Roman" w:hAnsi="Times New Roman"/>
          <w:b/>
          <w:bCs/>
          <w:i w:val="false"/>
          <w:iCs w:val="false"/>
          <w:color w:val="1E7B34"/>
          <w:sz w:val="26"/>
          <w:szCs w:val="26"/>
        </w:rPr>
        <w:t xml:space="preserve">7. Méthode du devoir composé</w:t>
      </w:r>
    </w:p>
    <w:p>
      <w:pPr>
        <w:spacing w:after="60" w:before="0"/>
        <w:jc w:val="left"/>
      </w:pPr>
      <w:r>
        <w:rPr>
          <w:rFonts w:ascii="Times New Roman" w:cs="Times New Roman" w:eastAsia="Times New Roman" w:hAnsi="Times New Roman"/>
          <w:b w:val="false"/>
          <w:bCs w:val="false"/>
          <w:i/>
          <w:iCs/>
          <w:color w:val="000000"/>
          <w:sz w:val="24"/>
          <w:szCs w:val="24"/>
        </w:rPr>
        <w:t xml:space="preserve">Consigne : Suis les quatre étapes pour préparer une réponse organisée.</w:t>
      </w:r>
    </w:p>
    <w:p>
      <w:pPr>
        <w:spacing w:after="40" w:before="60"/>
        <w:jc w:val="center"/>
      </w:pPr>
      <w:r>
        <w:drawing>
          <wp:inline distT="0" distB="0" distL="0" distR="0">
            <wp:extent cx="4762500" cy="2581275"/>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4762500" cy="2581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Méthode du devoir composé — document d'activité GEO T9.</w:t>
      </w:r>
    </w:p>
    <w:p>
      <w:pPr>
        <w:spacing w:after="60" w:before="160"/>
        <w:jc w:val="left"/>
      </w:pPr>
      <w:r>
        <w:rPr>
          <w:rFonts w:ascii="Times New Roman" w:cs="Times New Roman" w:eastAsia="Times New Roman" w:hAnsi="Times New Roman"/>
          <w:b/>
          <w:bCs/>
          <w:i w:val="false"/>
          <w:iCs w:val="false"/>
          <w:color w:val="1E7B34"/>
          <w:sz w:val="26"/>
          <w:szCs w:val="26"/>
        </w:rPr>
        <w:t xml:space="preserve">8. Mini-projet de petite entreprise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Construis une activité locale viable, inclusive et respectueuse de l'environnement.</w:t>
      </w:r>
    </w:p>
    <w:p>
      <w:pPr>
        <w:spacing w:after="40" w:before="60"/>
        <w:jc w:val="center"/>
      </w:pPr>
      <w:r>
        <w:drawing>
          <wp:inline distT="0" distB="0" distL="0" distR="0">
            <wp:extent cx="4762500" cy="2581275"/>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4762500" cy="2581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Mini-projet de petite entreprise — document d'activité GEO T9.</w:t>
      </w:r>
    </w:p>
    <w:p>
      <w:r>
        <w:br w:type="page"/>
      </w:r>
    </w:p>
    <w:p>
      <w:pPr>
        <w:spacing w:after="120" w:before="0"/>
        <w:jc w:val="center"/>
      </w:pPr>
      <w:bookmarkStart w:name="autoevaluation" w:id="89"/>
      <w:r>
        <w:rPr>
          <w:rFonts w:ascii="Times New Roman" w:cs="Times New Roman" w:eastAsia="Times New Roman" w:hAnsi="Times New Roman"/>
          <w:b/>
          <w:bCs/>
          <w:color w:val="000000"/>
          <w:sz w:val="30"/>
          <w:szCs w:val="30"/>
        </w:rPr>
        <w:t xml:space="preserve">Auto-évaluation</w:t>
      </w:r>
      <w:bookmarkEnd w:id="89"/>
    </w:p>
    <w:p>
      <w:pPr>
        <w:spacing w:after="160" w:before="0"/>
        <w:jc w:val="left"/>
      </w:pPr>
      <w:r>
        <w:rPr>
          <w:rFonts w:ascii="Times New Roman" w:cs="Times New Roman" w:eastAsia="Times New Roman" w:hAnsi="Times New Roman"/>
          <w:b w:val="false"/>
          <w:bCs w:val="false"/>
          <w:i/>
          <w:iCs/>
          <w:color w:val="000000"/>
          <w:sz w:val="25"/>
          <w:szCs w:val="25"/>
        </w:rPr>
        <w:t xml:space="preserve">Après chaque unité, coche la colonne correspondant à ce que tu sais faire.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964"/>
        <w:gridCol w:w="1354"/>
        <w:gridCol w:w="1354"/>
        <w:gridCol w:w="1354"/>
      </w:tblGrid>
      <w:tr>
        <w:trPr>
          <w:tblHeader/>
        </w:trPr>
        <w:tc>
          <w:tcPr>
            <w:tcW w:type="pct" w:w="2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Je suis capable de…</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Acquis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En cours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revoir</w:t>
            </w: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1 — LA STRUCTURE ÉCONOMIQUE DE MADAGASCAR</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économie en développement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économie extravertie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structure économique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système de transport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2 — LA MÉTHODOLOGIE DE TRAITEMENT DE DEVOIR</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problématique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introduction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conclusion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3 — LES POTENTIALITÉS NATURELLES DE MADAGASCAR</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relief malgache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climat de Madagascar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végétation malgache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mise en valeur durable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4 — LES POTENTIALITÉS DÉMOGRAPHIQUES DE MADAGASCAR</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accroissement naturel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indicateur démographique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croissance démographique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interdépendance démographique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5 — LA PROTECTION DE L’ENVIRONNEMENT</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pression environnementale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dégradation environnementale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dégradation des sols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projet environnemental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6 — LA LUTTE CONTRE LA PAUVRETÉ À MADAGASCAR</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pauvreté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gouvernance et souveraineté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politique sociale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étude de faisabilité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bl>
    <w:p>
      <w:r>
        <w:br w:type="page"/>
      </w:r>
    </w:p>
    <w:p>
      <w:pPr>
        <w:spacing w:after="120" w:before="0"/>
        <w:jc w:val="center"/>
      </w:pPr>
      <w:bookmarkStart w:name="illustrations" w:id="90"/>
      <w:r>
        <w:rPr>
          <w:rFonts w:ascii="Times New Roman" w:cs="Times New Roman" w:eastAsia="Times New Roman" w:hAnsi="Times New Roman"/>
          <w:b/>
          <w:bCs/>
          <w:color w:val="000000"/>
          <w:sz w:val="30"/>
          <w:szCs w:val="30"/>
        </w:rPr>
        <w:t xml:space="preserve">Table des illustrations</w:t>
      </w:r>
      <w:bookmarkEnd w:id="90"/>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903"/>
        <w:gridCol w:w="3610"/>
        <w:gridCol w:w="4513"/>
      </w:tblGrid>
      <w:tr>
        <w:trPr>
          <w:tblHeader/>
        </w:trPr>
        <w:tc>
          <w:tcPr>
            <w:tcW w:type="pct" w:w="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0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2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Illustrations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Caractères et dépendance de l’économie malgache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Caractères et dépendance de l’économie malgache.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analyse des documents et une situation malgache sur « caractères et dépendance de l’économie malgache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Économie extravertie et balance commerciale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Économie extravertie et balance commerciale.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analyse des documents et une situation malgache sur « économie extravertie et balance commerciale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Secteurs formel et informel</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Secteurs formel et informel.</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analyse des documents et une situation malgache sur « secteurs formel et informel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Politiques économiques malgaches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Politiques économiques malgaches.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analyse des documents et une situation malgache sur « politiques économiques malgaches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Cultures à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Cultures à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analyse des documents et une situation malgache sur « cultures à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Élevage à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Élevage à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analyse des documents et une situation malgache sur « élevage à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Modes de culture, problèmes et solutions agricoles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Modes de culture, problèmes et solutions agricoles.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Kanto analyse des documents et une situation malgache sur « modes de culture, problèmes et solutions agricoles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Zones et types de pêche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Zones et types de pêche.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Noro analyse des documents et une situation malgache sur « zones et types de pêche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Problèmes et solutions de la pêche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Problèmes et solutions de la pêche.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Voahirana analyse des documents et une situation malgache sur « problèmes et solutions de la pêche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Forêts et exploitation forestière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Forêts et exploitation forestière.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Sarobidy analyse des documents et une situation malgache sur « forêts et exploitation forestière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Préservation et valorisation de la forêt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Préservation et valorisation de la forêt.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analyse des documents et une situation malgache sur « préservation et valorisation de la forêt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Types d’industries à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Types d’industries à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Mamy analyse des documents et une situation malgache sur « types d’industries à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Localisation et facteurs industriels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Localisation et facteurs industriels.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Feno analyse des documents et une situation malgache sur « localisation et facteurs industriels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Entreprises, problèmes et solutions industriels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Entreprises, problèmes et solutions industriels.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Tahina analyse des documents et une situation malgache sur « entreprises, problèmes et solutions industriels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Commerce intérieur et extérieur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Commerce intérieur et extérieur.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Ialy analyse des documents et une situation malgache sur « commerce intérieur et extérieur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Tourisme à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Tourisme à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Vola analyse des documents et une situation malgache sur « tourisme à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Télécommunications et réseaux</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Télécommunications et réseaux.</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Mickaël analyse des documents et une situation malgache sur « télécommunications et réseaux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Transports : réseaux, problèmes et perspectives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Transports : réseaux, problèmes et perspectives.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Elia analyse des documents et une situation malgache sur « transports : réseaux, problèmes et perspectives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Analyser le sujet et construire la problématique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Analyser le sujet et construire la problématique.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analyse des documents et une situation malgache sur « analyser le sujet et construire la problématique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Rédiger l’introduction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Rédiger l’introduction.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analyse des documents et une situation malgache sur « rédiger l’introduction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Construire le développement et les transitions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Construire le développement et les transitions.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analyse des documents et une situation malgache sur « construire le développement et les transitions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Rédiger la conclusion et relire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Rédiger la conclusion et relire.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analyse des documents et une situation malgache sur « rédiger la conclusion et relire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Relief de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Relief de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analyse des documents et une situation malgache sur « relief de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Quatre grands types de climats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Quatre grands types de climats.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analyse des documents et une situation malgache sur « quatre grands types de climats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Végétation de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Végétation de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analyse des documents et une situation malgache sur « végétation de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Sols de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Sols de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analyse des documents et une situation malgache sur « sols de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Fleuves de l’Est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Fleuves de l’Est.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analyse des documents et une situation malgache sur « fleuves de l’est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Fleuves de l’Ouest et du Sud, lacs et lagunes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Fleuves de l’Ouest et du Sud, lacs et lagunes.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analyse des documents et une situation malgache sur « fleuves de l’ouest et du sud, lacs et lagunes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Milieux naturels, agriculture et pêche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Milieux naturels, agriculture et pêche.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Kanto analyse des documents et une situation malgache sur « milieux naturels, agriculture et pêche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Forêts, mines et artisanat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Forêts, mines et artisanat.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Noro analyse des documents et une situation malgache sur « forêts, mines et artisanat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Milieux, industrie, transport et commerce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Milieux, industrie, transport et commerce.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Voahirana analyse des documents et une situation malgache sur « milieux, industrie, transport et commerce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Milieux naturels et tourisme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Milieux naturels et tourisme.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Sarobidy analyse des documents et une situation malgache sur « milieux naturels et tourisme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Cinq grandes régions naturelles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Cinq grandes régions naturelles.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analyse des documents et une situation malgache sur « cinq grandes régions naturelles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Hautes Terres centrales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Hautes Terres centrales.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Mamy analyse des documents et une situation malgache sur « hautes terres centrales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Ouest de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Ouest de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Feno analyse des documents et une situation malgache sur « ouest de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Sud de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Sud de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Tahina analyse des documents et une situation malgache sur « sud de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Est de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Est de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Ialy analyse des documents et une situation malgache sur « est de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Nord de Madagascar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Nord de Madagascar.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Vola analyse des documents et une situation malgache sur « nord de madagascar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Comparaison des potentialités régionales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Comparaison des potentialités régionales.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Mickaël analyse des documents et une situation malgache sur « comparaison des potentialités régionales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Mise en valeur durable des régions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Mise en valeur durable des régions.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Elia analyse des documents et une situation malgache sur « mise en valeur durable des régions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Natalité, mortalité et accroissement naturel</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Natalité, mortalité et accroissement naturel.</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analyse des documents et une situation malgache sur « natalité, mortalité et accroissement naturel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Fécondité, espérance de vie et doublement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Fécondité, espérance de vie et doublement.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analyse des documents et une situation malgache sur « fécondité, espérance de vie et doublement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Évolution de la population malgache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Évolution de la population malgache.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analyse des documents et une situation malgache sur « évolution de la population malgache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Formes de migration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Formes de migration.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analyse des documents et une situation malgache sur « formes de migration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Causes et conséquences migratoires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Causes et conséquences migratoires.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analyse des documents et une situation malgache sur « causes et conséquences migratoires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Répartition spatiale et densités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Répartition spatiale et densités.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analyse des documents et une situation malgache sur « répartition spatiale et densités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Causes de l’inégale répartition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Causes de l’inégale répartition.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Kanto analyse des documents et une situation malgache sur « causes de l’inégale répartition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Structure par âge et par sexe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Structure par âge et par sexe.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Noro analyse des documents et une situation malgache sur « structure par âge et par sexe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Structure par activité et problèmes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Structure par activité et problèmes.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Voahirana analyse des documents et une situation malgache sur « structure par activité et problèmes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Démographie et développement économique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Démographie et développement économique.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Sarobidy analyse des documents et une situation malgache sur « démographie et développement économique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Croissance démographique et pressions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Croissance démographique et pressions.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analyse des documents et une situation malgache sur « croissance démographique et pressions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Dégradation, besoins en bois et eau</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Dégradation, besoins en bois et eau.</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analyse des documents et une situation malgache sur « dégradation, besoins en bois et eau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Érosion, infertilité et famine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Érosion, infertilité et famine.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analyse des documents et une situation malgache sur « érosion, infertilité et famine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Classer et gérer les déchets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Classer et gérer les déchets.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analyse des documents et une situation malgache sur « classer et gérer les déchets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Compostage, biogaz et recyclage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Compostage, biogaz et recyclage.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analyse des documents et une situation malgache sur « compostage, biogaz et recyclage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Fertilité des sols et écogestes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Fertilité des sols et écogestes.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analyse des documents et une situation malgache sur « fertilité des sols et écogestes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Sensibilisation de la communauté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Sensibilisation de la communauté.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Kanto analyse des documents et une situation malgache sur « sensibilisation de la communauté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Mini-projet environnemental</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Mini-projet environnemental.</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Noro analyse des documents et une situation malgache sur « mini-projet environnemental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Comprendre la pauvreté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Comprendre la pauvreté.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analyse des documents et une situation malgache sur « comprendre la pauvreté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Solutions politiques et diplomatiques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Solutions politiques et diplomatiques.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analyse des documents et une situation malgache sur « solutions politiques et diplomatiques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Solutions sociales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Solutions sociales.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analyse des documents et une situation malgache sur « solutions sociales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Solutions économiques et culturelles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Solutions économiques et culturelles.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analyse des documents et une situation malgache sur « solutions économiques et culturelles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Ressources et idée de petite entreprise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Ressources et idée de petite entreprise.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analyse des documents et une situation malgache sur « ressources et idée de petite entreprise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Étude de faisabilité et maquette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Étude de faisabilité et maquette.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analyse des documents et une situation malgache sur « étude de faisabilité et maquette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Annexes</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Huit documents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Relief de Madagascar ; Climats et végétations ; Hydrographie malgache ; Cinq régions naturelles ; Réseaux et activités économiques ; Répartition de la population ; Méthode du devoir composé ; Mini-projet de petite entreprise.</w:t>
            </w:r>
          </w:p>
        </w:tc>
      </w:tr>
    </w:tbl>
    <w:p>
      <w:r>
        <w:br w:type="page"/>
      </w:r>
    </w:p>
    <w:p>
      <w:pPr>
        <w:spacing w:after="120" w:before="0"/>
        <w:jc w:val="center"/>
      </w:pPr>
      <w:bookmarkStart w:name="sources" w:id="91"/>
      <w:r>
        <w:rPr>
          <w:rFonts w:ascii="Times New Roman" w:cs="Times New Roman" w:eastAsia="Times New Roman" w:hAnsi="Times New Roman"/>
          <w:b/>
          <w:bCs/>
          <w:color w:val="000000"/>
          <w:sz w:val="30"/>
          <w:szCs w:val="30"/>
        </w:rPr>
        <w:t xml:space="preserve">Sources</w:t>
      </w:r>
      <w:bookmarkEnd w:id="91"/>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Programme d'études T9 — section Géographie, pages PDF 191 à 210 du document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des six thématiques, des contenus, des résultats d'apprentissage et des 64 heures officielles.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Collection J-Learn — éditions GEO T5, GEO T6, GEO T8 et GEO T9.</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scènes semi-réalistes validées ont été sélectionnées selon les thèmes ; les 64 schémas et les 8 annexes de GEO T9 ont été composés ou adaptés pour le présent ouvrage.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Atlas et vocabulaire géographiques scolaires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Appui pour les définitions, les cartes, les régions naturelles, les activités économiques et les indicateurs démographiques.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Principes de développement durable et de gestion de projet.</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Appui pour la protection de l'environnement, la lutte contre la pauvreté et l'étude de faisabilité.</w:t>
      </w:r>
    </w:p>
    <w:p>
      <w:pPr>
        <w:spacing w:after="200" w:before="80"/>
        <w:jc w:val="left"/>
      </w:pPr>
      <w:r>
        <w:rPr>
          <w:rFonts w:ascii="Times New Roman" w:cs="Times New Roman" w:eastAsia="Times New Roman" w:hAnsi="Times New Roman"/>
          <w:b w:val="false"/>
          <w:bCs w:val="false"/>
          <w:i/>
          <w:iCs/>
          <w:color w:val="000000"/>
          <w:sz w:val="24"/>
          <w:szCs w:val="24"/>
        </w:rPr>
        <w:t xml:space="preserve">Les six thématiques, les contenus et les 64 heures reprennent le programme T9 ; les formulations pédagogiques, les exercices, les corrigés, les schémas et les annexes constituent l'édition J-Learn.</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spacing w:after="0" w:before="0"/>
      <w:jc w:val="center"/>
    </w:pPr>
    <w:r>
      <w:rPr>
        <w:rFonts w:ascii="Times New Roman" w:cs="Times New Roman" w:eastAsia="Times New Roman" w:hAnsi="Times New Roman"/>
        <w:b/>
        <w:bCs/>
        <w:color w:val="444444"/>
        <w:sz w:val="16"/>
        <w:szCs w:val="16"/>
      </w:rPr>
      <w:t xml:space="preserve">© 2026 J-Learn — Copie officielle. Revente, reproduction et diffusion non autorisées interdites.</w:t>
    </w:r>
  </w:p>
  <w:p>
    <w:pPr>
      <w:spacing w:after="0" w:before="0"/>
      <w:jc w:val="center"/>
    </w:pPr>
    <w:r>
      <w:rPr>
        <w:rFonts w:ascii="Times New Roman" w:cs="Times New Roman" w:eastAsia="Times New Roman" w:hAnsi="Times New Roman"/>
        <w:color w:val="555555"/>
        <w:sz w:val="15"/>
        <w:szCs w:val="15"/>
      </w:rPr>
      <w:t xml:space="preserve">Vente autorisée exclusivement via </w:t>
    </w:r>
    <w:hyperlink w:history="1" r:id="rIdf-qkvubyakx-gadsub7t3">
      <w:r>
        <w:rPr>
          <w:rStyle w:val="Hyperlink"/>
          <w:rFonts w:ascii="Times New Roman" w:cs="Times New Roman" w:eastAsia="Times New Roman" w:hAnsi="Times New Roman"/>
          <w:b/>
          <w:bCs/>
          <w:sz w:val="15"/>
          <w:szCs w:val="15"/>
        </w:rPr>
        <w:t xml:space="preserve">la page Facebook officielle J-Learn</w:t>
      </w:r>
    </w:hyperlink>
    <w:r>
      <w:rPr>
        <w:rFonts w:ascii="Times New Roman" w:cs="Times New Roman" w:eastAsia="Times New Roman" w:hAnsi="Times New Roman"/>
        <w:color w:val="555555"/>
        <w:sz w:val="15"/>
        <w:szCs w:val="15"/>
      </w:rPr>
      <w:t xml:space="preserve">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el57l0kbxdmjt41wrizv" type="#_x0000_t136" style="position:absolute;margin-left:0;margin-top:0;width:500pt;height:70pt;rotation:315;z-index:-251657216;mso-position-horizontal:center;mso-position-horizontal-relative:margin;mso-position-vertical:center;mso-position-vertical-relative:margin" o:allowincell="f" fillcolor="#90A4AE" stroked="f">
          <v:fill opacity="0.12"/>
          <v:textpath style="font-family:&quot;Arial&quot;;font-size:1pt;font-weight:bold" string="COPIE OFFICIELLE J-LEAR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xmxhq1clze6ht9dhc7sad" Type="http://schemas.openxmlformats.org/officeDocument/2006/relationships/hyperlink" Target="https://web.facebook.com/profile.php?id=61575599505051" TargetMode="External"/><Relationship Id="rId12" Type="http://schemas.openxmlformats.org/officeDocument/2006/relationships/image" Target="media/c4734d6dd338aa4fb341c5478ba6715dea8d66d7.png"/><Relationship Id="rId13" Type="http://schemas.openxmlformats.org/officeDocument/2006/relationships/image" Target="media/b1fa4f56bd8300c8b13c7fde14739ec656d807ba.png"/><Relationship Id="rId14" Type="http://schemas.openxmlformats.org/officeDocument/2006/relationships/image" Target="media/3b63c23c3736c28e9ab95748421b1ab176ba2ab8.png"/><Relationship Id="rId15" Type="http://schemas.openxmlformats.org/officeDocument/2006/relationships/image" Target="media/d244bf1fa61503aebbd91a96a363f6587675f684.jpg"/><Relationship Id="rId16" Type="http://schemas.openxmlformats.org/officeDocument/2006/relationships/image" Target="media/8c9866b9bc1ebabc20c751351e28c1de28b9de99.png"/><Relationship Id="rId17" Type="http://schemas.openxmlformats.org/officeDocument/2006/relationships/image" Target="media/13aaffd87c77193050afd061582ff1cce1c7d2a0.jpg"/><Relationship Id="rId18" Type="http://schemas.openxmlformats.org/officeDocument/2006/relationships/image" Target="media/c4d0f215bc2d3802ef4d346dfd1b17190cb5160f.png"/><Relationship Id="rId19" Type="http://schemas.openxmlformats.org/officeDocument/2006/relationships/image" Target="media/80f4866f8d77402b96d3d22c4ccffbc59862bbe1.jpg"/><Relationship Id="rId20" Type="http://schemas.openxmlformats.org/officeDocument/2006/relationships/image" Target="media/84deb073d6aa4fd51cb28a281d393e118d58204e.png"/><Relationship Id="rId21" Type="http://schemas.openxmlformats.org/officeDocument/2006/relationships/image" Target="media/51dc643076d81225dbcad4955780046e380126a7.jpg"/><Relationship Id="rId22" Type="http://schemas.openxmlformats.org/officeDocument/2006/relationships/image" Target="media/11f478475943316cbd9421b2b07078f0fd29edbb.png"/><Relationship Id="rId23" Type="http://schemas.openxmlformats.org/officeDocument/2006/relationships/image" Target="media/1219ba9b3720ca484f8a30b68b9ed668f92b56d8.jpg"/><Relationship Id="rId24" Type="http://schemas.openxmlformats.org/officeDocument/2006/relationships/image" Target="media/90a20ec14f39d85e30d12b57c6a86d7f08d61e9e.png"/><Relationship Id="rId25" Type="http://schemas.openxmlformats.org/officeDocument/2006/relationships/image" Target="media/497ce49b846b8dd18a75f40dba305059e99078ff.jpg"/><Relationship Id="rId26" Type="http://schemas.openxmlformats.org/officeDocument/2006/relationships/image" Target="media/21b54227ddf33ea89c5d643652237598e291167e.png"/><Relationship Id="rId27" Type="http://schemas.openxmlformats.org/officeDocument/2006/relationships/image" Target="media/2825148469ccda2d87dc0c5c902484493a94fcc3.jpg"/><Relationship Id="rId28" Type="http://schemas.openxmlformats.org/officeDocument/2006/relationships/image" Target="media/1bb02071931921449e789bb178e6560edba7f351.png"/><Relationship Id="rId29" Type="http://schemas.openxmlformats.org/officeDocument/2006/relationships/image" Target="media/e131fe0eba65b13fafa83ca18d676a02d2a34829.jpg"/><Relationship Id="rId30" Type="http://schemas.openxmlformats.org/officeDocument/2006/relationships/image" Target="media/6cbbef99cb31c44209906bd946748cca2befcf0e.png"/><Relationship Id="rId31" Type="http://schemas.openxmlformats.org/officeDocument/2006/relationships/image" Target="media/8f8152a0354fc08449e871cd4a898eb4b48867d0.jpg"/><Relationship Id="rId32" Type="http://schemas.openxmlformats.org/officeDocument/2006/relationships/image" Target="media/51942ffe248dd106239b6bf14f8ddeb55616aded.png"/><Relationship Id="rId33" Type="http://schemas.openxmlformats.org/officeDocument/2006/relationships/image" Target="media/d0f0bba3a49b7eb2bb3158fb462cfdf13691add4.jpg"/><Relationship Id="rId34" Type="http://schemas.openxmlformats.org/officeDocument/2006/relationships/image" Target="media/4339db94577d8d83e2caefbf7cf09a305ef1eaff.png"/><Relationship Id="rId35" Type="http://schemas.openxmlformats.org/officeDocument/2006/relationships/image" Target="media/d63fcb700567ca05d0caaf29468f90958007148b.jpg"/><Relationship Id="rId36" Type="http://schemas.openxmlformats.org/officeDocument/2006/relationships/image" Target="media/3caf42f2b417b17bcae5ab3bf50275a36e4efb08.png"/><Relationship Id="rId37" Type="http://schemas.openxmlformats.org/officeDocument/2006/relationships/image" Target="media/63052d95363888c1c75daf050644b43eba99872d.jpg"/><Relationship Id="rId38" Type="http://schemas.openxmlformats.org/officeDocument/2006/relationships/image" Target="media/872d6d35d06e1a8c33aaa7967325006f91e41b3e.png"/><Relationship Id="rId39" Type="http://schemas.openxmlformats.org/officeDocument/2006/relationships/image" Target="media/f6775e1229ddbc5c62a2c14ee1778882aa5cb1e7.jpg"/><Relationship Id="rId40" Type="http://schemas.openxmlformats.org/officeDocument/2006/relationships/image" Target="media/27133c2639951d19a20148aa89f929b7c96ab820.png"/><Relationship Id="rId41" Type="http://schemas.openxmlformats.org/officeDocument/2006/relationships/image" Target="media/a06e588c7e75bfb5a04872fa37acbdf2ccb62925.jpg"/><Relationship Id="rId42" Type="http://schemas.openxmlformats.org/officeDocument/2006/relationships/image" Target="media/8781c6176d880a7987be9ac546532c81db5a178f.png"/><Relationship Id="rId43" Type="http://schemas.openxmlformats.org/officeDocument/2006/relationships/image" Target="media/b7ffec1ea813fdb47ef5bfa7c1fe76f1289dd53b.jpg"/><Relationship Id="rId44" Type="http://schemas.openxmlformats.org/officeDocument/2006/relationships/image" Target="media/8581549158daf71ec88994daf622737cdf07ad8e.png"/><Relationship Id="rId45" Type="http://schemas.openxmlformats.org/officeDocument/2006/relationships/image" Target="media/766372f067ef0d76b7bec6969d4fad8d691a6e04.jpg"/><Relationship Id="rId46" Type="http://schemas.openxmlformats.org/officeDocument/2006/relationships/image" Target="media/3f906b5a865241b40648c709aafd436257b910e1.png"/><Relationship Id="rId47" Type="http://schemas.openxmlformats.org/officeDocument/2006/relationships/image" Target="media/e37b23cd51a88b252aba1ac5a0bb33a8d27e8858.jpg"/><Relationship Id="rId48" Type="http://schemas.openxmlformats.org/officeDocument/2006/relationships/image" Target="media/235888389de48bdb31b977a9bec35c0e45f35f75.png"/><Relationship Id="rId49" Type="http://schemas.openxmlformats.org/officeDocument/2006/relationships/image" Target="media/6f7c64528d6f46c8a1bc6b53345e7ce6b4a0a14a.jpg"/><Relationship Id="rId50" Type="http://schemas.openxmlformats.org/officeDocument/2006/relationships/image" Target="media/a6d2d4276d9934dd996652a59d8cde66b048ff8b.png"/><Relationship Id="rId51" Type="http://schemas.openxmlformats.org/officeDocument/2006/relationships/image" Target="media/207036480118d0a76054b2559002735cb6d10f67.jpg"/><Relationship Id="rId52" Type="http://schemas.openxmlformats.org/officeDocument/2006/relationships/image" Target="media/6323e47c40f9f90494d104a4d6ea60b6589709fa.png"/><Relationship Id="rId53" Type="http://schemas.openxmlformats.org/officeDocument/2006/relationships/image" Target="media/8638aa9f93860d20e922ce7f41cd524f2b8058f9.jpg"/><Relationship Id="rId54" Type="http://schemas.openxmlformats.org/officeDocument/2006/relationships/image" Target="media/9633acc5fbce4d4b5ad122a2fde882eaca5b776f.png"/><Relationship Id="rId55" Type="http://schemas.openxmlformats.org/officeDocument/2006/relationships/image" Target="media/f803a2f2aa87b47aff2a793254490679dd3af551.jpg"/><Relationship Id="rId56" Type="http://schemas.openxmlformats.org/officeDocument/2006/relationships/image" Target="media/3f645974a5b0cfe680d1f9663040b6315cee168d.png"/><Relationship Id="rId57" Type="http://schemas.openxmlformats.org/officeDocument/2006/relationships/image" Target="media/588d6e5b63585d2e44855730fdab018c6c045f85.jpg"/><Relationship Id="rId58" Type="http://schemas.openxmlformats.org/officeDocument/2006/relationships/image" Target="media/9b85f7c6a7a73787d6de4ae816546ca1557182d2.png"/><Relationship Id="rId59" Type="http://schemas.openxmlformats.org/officeDocument/2006/relationships/image" Target="media/b570961f755ddbe555f74536e4f1c2afd1301074.jpg"/><Relationship Id="rId60" Type="http://schemas.openxmlformats.org/officeDocument/2006/relationships/image" Target="media/09a87cf5bd7061ede4f7a790bf73cb568fb06e2d.png"/><Relationship Id="rId61" Type="http://schemas.openxmlformats.org/officeDocument/2006/relationships/image" Target="media/6389d4e9009d9adab9071cc48ab3ccaabf20df55.jpg"/><Relationship Id="rId62" Type="http://schemas.openxmlformats.org/officeDocument/2006/relationships/image" Target="media/1a0b04d792c8dd216b8afc31e13b001e6d30020d.png"/><Relationship Id="rId63" Type="http://schemas.openxmlformats.org/officeDocument/2006/relationships/image" Target="media/06ab426f9369f80ba12e530c6a34a0d2f85d5cf6.jpg"/><Relationship Id="rId64" Type="http://schemas.openxmlformats.org/officeDocument/2006/relationships/image" Target="media/8fc26dc309fa8f6ad64887a0c98726b671786b7e.png"/><Relationship Id="rId65" Type="http://schemas.openxmlformats.org/officeDocument/2006/relationships/image" Target="media/194693403114cc69f874eff8412b45208f25db82.jpg"/><Relationship Id="rId66" Type="http://schemas.openxmlformats.org/officeDocument/2006/relationships/image" Target="media/12bcf95535bdfb7ac0745e12a0394a3d5b50aace.png"/><Relationship Id="rId67" Type="http://schemas.openxmlformats.org/officeDocument/2006/relationships/image" Target="media/78d4c1f36add052af1c0c2f09fa19ad9d91d3568.jpg"/><Relationship Id="rId68" Type="http://schemas.openxmlformats.org/officeDocument/2006/relationships/image" Target="media/2ffc6791cdf0338a4066a385946f7c47bab7d822.png"/><Relationship Id="rId69" Type="http://schemas.openxmlformats.org/officeDocument/2006/relationships/image" Target="media/b8c218017c33cdf5c9bb9899b2457ebd7c14d7a7.jpg"/><Relationship Id="rId70" Type="http://schemas.openxmlformats.org/officeDocument/2006/relationships/image" Target="media/38d8bd7843b031bc974d703fa362f14b0591d234.png"/><Relationship Id="rId71" Type="http://schemas.openxmlformats.org/officeDocument/2006/relationships/image" Target="media/57063c1ba2f440ea2345338a7a3eb7ca0426bff2.jpg"/><Relationship Id="rId72" Type="http://schemas.openxmlformats.org/officeDocument/2006/relationships/image" Target="media/29be2d113bac5f244bee3e77795155959dd68ab1.png"/><Relationship Id="rId73" Type="http://schemas.openxmlformats.org/officeDocument/2006/relationships/image" Target="media/8ce2f2ab386f38d3d2e86c4c6df37a5add71ab0b.jpg"/><Relationship Id="rId74" Type="http://schemas.openxmlformats.org/officeDocument/2006/relationships/image" Target="media/4b436f30e4b6cec2917163c246bd016a70e8b19e.png"/><Relationship Id="rId75" Type="http://schemas.openxmlformats.org/officeDocument/2006/relationships/image" Target="media/ed3cea693dc016aab780ad2cda37e50af2a7d224.jpg"/><Relationship Id="rId76" Type="http://schemas.openxmlformats.org/officeDocument/2006/relationships/image" Target="media/f4a8b20105efabe6d6fedea7b7a0b97ab0a938b3.png"/><Relationship Id="rId77" Type="http://schemas.openxmlformats.org/officeDocument/2006/relationships/image" Target="media/0055ace3f83eb158245ea9159ad305ac0d0d2a2e.jpg"/><Relationship Id="rId78" Type="http://schemas.openxmlformats.org/officeDocument/2006/relationships/image" Target="media/6d03b00288555009b9bced7c55932e7a22a34356.png"/><Relationship Id="rId79" Type="http://schemas.openxmlformats.org/officeDocument/2006/relationships/image" Target="media/761ae58a74f5c3e128795ccd570328cfbc807b56.jpg"/><Relationship Id="rId80" Type="http://schemas.openxmlformats.org/officeDocument/2006/relationships/image" Target="media/1aa044b0337886ff48e0e68b3622118f36a22c10.png"/><Relationship Id="rId81" Type="http://schemas.openxmlformats.org/officeDocument/2006/relationships/image" Target="media/227944ee2a2d50578c351844fe38f8d0ce1ac7ec.jpg"/><Relationship Id="rId82" Type="http://schemas.openxmlformats.org/officeDocument/2006/relationships/image" Target="media/ea549f155a705bff4611054a1ead0ba068ceb718.png"/><Relationship Id="rId83" Type="http://schemas.openxmlformats.org/officeDocument/2006/relationships/image" Target="media/91ac00968b6753d675316da646de0610f1340549.jpg"/><Relationship Id="rId84" Type="http://schemas.openxmlformats.org/officeDocument/2006/relationships/image" Target="media/8e23e803122085d2670836c3c771909aa91e7517.png"/><Relationship Id="rId85" Type="http://schemas.openxmlformats.org/officeDocument/2006/relationships/image" Target="media/6ba1702c038bae7a9b3f1913086c58bc317685cf.jpg"/><Relationship Id="rId86" Type="http://schemas.openxmlformats.org/officeDocument/2006/relationships/image" Target="media/63febc3a764367f5b77d68a6c1e33f845d7181b9.png"/><Relationship Id="rId87" Type="http://schemas.openxmlformats.org/officeDocument/2006/relationships/image" Target="media/69a19ea5f85a3a426145ae0f39798e734a125099.jpg"/><Relationship Id="rId88" Type="http://schemas.openxmlformats.org/officeDocument/2006/relationships/image" Target="media/63e1839235d50032c2134c98cb67dfbd0b049eb0.png"/><Relationship Id="rId89" Type="http://schemas.openxmlformats.org/officeDocument/2006/relationships/image" Target="media/67a8f5babef79b8e6069142c394554561a012f86.jpg"/><Relationship Id="rId90" Type="http://schemas.openxmlformats.org/officeDocument/2006/relationships/image" Target="media/84347beaeb11d7c857e9536d09fcf7d49818aa63.png"/><Relationship Id="rId91" Type="http://schemas.openxmlformats.org/officeDocument/2006/relationships/image" Target="media/0d6e2505606cba951219bee8cf7e151eeabcd9b6.jpg"/><Relationship Id="rId92" Type="http://schemas.openxmlformats.org/officeDocument/2006/relationships/image" Target="media/79c695e21c7b1e9340cc3817e16f3a7cb6957d42.png"/><Relationship Id="rId93" Type="http://schemas.openxmlformats.org/officeDocument/2006/relationships/image" Target="media/039f4ca34a08b1c7214197b7d62546b70c04ecba.jpg"/><Relationship Id="rId94" Type="http://schemas.openxmlformats.org/officeDocument/2006/relationships/image" Target="media/c0b9570edd411a6c64074a03754cfe024a2f1927.png"/><Relationship Id="rId95" Type="http://schemas.openxmlformats.org/officeDocument/2006/relationships/image" Target="media/f6edcca76da70ee28fc9b335cf9194741deab786.jpg"/><Relationship Id="rId96" Type="http://schemas.openxmlformats.org/officeDocument/2006/relationships/image" Target="media/ad6d123a885dbf9af9f86a4fdb672b2bb066ea10.png"/><Relationship Id="rId97" Type="http://schemas.openxmlformats.org/officeDocument/2006/relationships/image" Target="media/fbea36f10d99e3ba00c14ef0f502d8c94622087a.jpg"/><Relationship Id="rId98" Type="http://schemas.openxmlformats.org/officeDocument/2006/relationships/image" Target="media/9af9cec70b65463d534f66143877e59f935c83bc.png"/><Relationship Id="rId99" Type="http://schemas.openxmlformats.org/officeDocument/2006/relationships/image" Target="media/340e77bc679e705e58a24463a85f78174259e5b8.jpg"/><Relationship Id="rId100" Type="http://schemas.openxmlformats.org/officeDocument/2006/relationships/image" Target="media/72fb1419e1865c825026dc35cc5b674423574f13.png"/><Relationship Id="rId101" Type="http://schemas.openxmlformats.org/officeDocument/2006/relationships/image" Target="media/a2fef07b4cb8b547c0d541104eeaa78ea39ca43a.jpg"/><Relationship Id="rId102" Type="http://schemas.openxmlformats.org/officeDocument/2006/relationships/image" Target="media/b42256ba5a1dd8da6b54ab10d600d914ee031402.png"/><Relationship Id="rId103" Type="http://schemas.openxmlformats.org/officeDocument/2006/relationships/image" Target="media/c09864537fa59a7915f92ae52ea95884250e2b74.jpg"/><Relationship Id="rId104" Type="http://schemas.openxmlformats.org/officeDocument/2006/relationships/image" Target="media/4974fbe95c7b7c788bc73d67dbfccc78417779ff.png"/><Relationship Id="rId105" Type="http://schemas.openxmlformats.org/officeDocument/2006/relationships/image" Target="media/cd7e16a2e587e70a213c4130566d77324109f497.jpg"/><Relationship Id="rId106" Type="http://schemas.openxmlformats.org/officeDocument/2006/relationships/image" Target="media/bfef1adc537333605b7d1d14210e75d1fa17e6f9.png"/><Relationship Id="rId107" Type="http://schemas.openxmlformats.org/officeDocument/2006/relationships/image" Target="media/0b9212c8dd7c405d882c222ad617574e00d59cfe.jpg"/><Relationship Id="rId108" Type="http://schemas.openxmlformats.org/officeDocument/2006/relationships/image" Target="media/61ce6d2ccb827d19c74286f1a8bf31d7bc983bef.png"/><Relationship Id="rId109" Type="http://schemas.openxmlformats.org/officeDocument/2006/relationships/image" Target="media/ad03dc55dc680edbf5bfdb8f0c7893a610fe3368.jpg"/><Relationship Id="rId110" Type="http://schemas.openxmlformats.org/officeDocument/2006/relationships/image" Target="media/7245e4352d995f337e1fbc07dd7b79f97eedb351.png"/><Relationship Id="rId111" Type="http://schemas.openxmlformats.org/officeDocument/2006/relationships/image" Target="media/30e918263f9e89f111e3bd20d31f3efa2757f794.jpg"/><Relationship Id="rId112" Type="http://schemas.openxmlformats.org/officeDocument/2006/relationships/image" Target="media/2cb184995a46e3bdbf623bb23c6102de9fd5f8be.png"/><Relationship Id="rId113" Type="http://schemas.openxmlformats.org/officeDocument/2006/relationships/image" Target="media/53315c45fec8a6690f27341bab83c54bdfffe315.jpg"/><Relationship Id="rId114" Type="http://schemas.openxmlformats.org/officeDocument/2006/relationships/image" Target="media/43f1b014b7c1252003fc9fee0257d263a00efccd.png"/><Relationship Id="rId115" Type="http://schemas.openxmlformats.org/officeDocument/2006/relationships/image" Target="media/d4dfb39f353656a78b625fdd15b31f7916a52fd7.jpg"/><Relationship Id="rId116" Type="http://schemas.openxmlformats.org/officeDocument/2006/relationships/image" Target="media/b40b26a4e92d4b323dd95c1a8968ad7e44b72bbc.png"/><Relationship Id="rId117" Type="http://schemas.openxmlformats.org/officeDocument/2006/relationships/image" Target="media/09f95233013e1a20bf0325224d44cb34de4f3aeb.jpg"/><Relationship Id="rId118" Type="http://schemas.openxmlformats.org/officeDocument/2006/relationships/image" Target="media/720ead771b105f601cad1ed43a4e1b35f5ac0729.png"/><Relationship Id="rId119" Type="http://schemas.openxmlformats.org/officeDocument/2006/relationships/image" Target="media/e2470ff8b92ff2b2af4fdab32ef52affb2a48683.jpg"/><Relationship Id="rId120" Type="http://schemas.openxmlformats.org/officeDocument/2006/relationships/image" Target="media/8c56f52383fc6ed7016c3b9354fb1791be69250b.png"/><Relationship Id="rId121" Type="http://schemas.openxmlformats.org/officeDocument/2006/relationships/image" Target="media/6d95127a182266c87c0ee8b528ff5c83ed992ea6.jpg"/><Relationship Id="rId122" Type="http://schemas.openxmlformats.org/officeDocument/2006/relationships/image" Target="media/7a3f680847f8905367cdc74896da5a5038558378.png"/><Relationship Id="rId123" Type="http://schemas.openxmlformats.org/officeDocument/2006/relationships/image" Target="media/8ae4c52898c4e89f26adbf3c936882bce3f79b7a.jpg"/><Relationship Id="rId124" Type="http://schemas.openxmlformats.org/officeDocument/2006/relationships/image" Target="media/4ce55ed94667771124632adbc4e7e74626506847.png"/><Relationship Id="rId125" Type="http://schemas.openxmlformats.org/officeDocument/2006/relationships/image" Target="media/5c11a7535474fb17650783a03009289e823b69bd.jpg"/><Relationship Id="rId126" Type="http://schemas.openxmlformats.org/officeDocument/2006/relationships/image" Target="media/489c190a44908494aaada22325afff91a56dc1a9.png"/><Relationship Id="rId127" Type="http://schemas.openxmlformats.org/officeDocument/2006/relationships/image" Target="media/cb924693f816f83bbb2340125191cb7f9f25ce59.jpg"/><Relationship Id="rId128" Type="http://schemas.openxmlformats.org/officeDocument/2006/relationships/image" Target="media/77477bf3a93ede70344145e9a1ab5079dbe81076.png"/><Relationship Id="rId129" Type="http://schemas.openxmlformats.org/officeDocument/2006/relationships/image" Target="media/ee9dc94392705bcd4aaf49b4547c1f0015cfa3f3.jpg"/><Relationship Id="rId130" Type="http://schemas.openxmlformats.org/officeDocument/2006/relationships/image" Target="media/4d7f13479c993c8e5e85ffcbc29af5b36f08969f.png"/><Relationship Id="rId131" Type="http://schemas.openxmlformats.org/officeDocument/2006/relationships/image" Target="media/678cd5e18147550df642a9db0172b360c0cf48bc.jpg"/><Relationship Id="rId132" Type="http://schemas.openxmlformats.org/officeDocument/2006/relationships/image" Target="media/9927bd2ec1df0fd650a36588b623f5fd7d7394f1.png"/><Relationship Id="rId133" Type="http://schemas.openxmlformats.org/officeDocument/2006/relationships/image" Target="media/738062af69e45347fd35d2ccd10c47fa3e1943e9.jpg"/><Relationship Id="rId134" Type="http://schemas.openxmlformats.org/officeDocument/2006/relationships/image" Target="media/86244fb1dd57db5aaf8996dec9519750ad56f3e3.png"/><Relationship Id="rId135" Type="http://schemas.openxmlformats.org/officeDocument/2006/relationships/image" Target="media/3c7446f2226227cea10c68e27332f6e7da312005.jpg"/><Relationship Id="rId136" Type="http://schemas.openxmlformats.org/officeDocument/2006/relationships/image" Target="media/48a367e94332ff664bae4a55aaf5176558aa3805.png"/><Relationship Id="rId137" Type="http://schemas.openxmlformats.org/officeDocument/2006/relationships/image" Target="media/80551e9de2e55c71d5f9d8fc4731de00729b80a3.jpg"/><Relationship Id="rId138" Type="http://schemas.openxmlformats.org/officeDocument/2006/relationships/image" Target="media/de326e532cc97c4d01e8d7823a592a9f484ee603.png"/><Relationship Id="rId139" Type="http://schemas.openxmlformats.org/officeDocument/2006/relationships/image" Target="media/242d7c78191964d2418033d1510099412b3be006.jpg"/><Relationship Id="rId140" Type="http://schemas.openxmlformats.org/officeDocument/2006/relationships/image" Target="media/ea55631d21458e847784920069a81ca1cf9349d5.png"/><Relationship Id="rId141" Type="http://schemas.openxmlformats.org/officeDocument/2006/relationships/image" Target="media/f9a4912365dcaaa03db84fbf90d0b2447b65bc33.jpg"/><Relationship Id="rId142" Type="http://schemas.openxmlformats.org/officeDocument/2006/relationships/image" Target="media/e1b0c1730a7a8f66a3e5606e9033bd1ac654a792.png"/><Relationship Id="rId143" Type="http://schemas.openxmlformats.org/officeDocument/2006/relationships/image" Target="media/7806a78ee16ad8aee0f71e154aea721d0fe9ddf2.png"/><Relationship Id="rId144" Type="http://schemas.openxmlformats.org/officeDocument/2006/relationships/image" Target="media/a64346e5916a0ad5671cead1d0fefbca623d5bc8.png"/><Relationship Id="rId145" Type="http://schemas.openxmlformats.org/officeDocument/2006/relationships/image" Target="media/e2398edc585206861db975d5c86361b6e6e1545d.png"/><Relationship Id="rId146" Type="http://schemas.openxmlformats.org/officeDocument/2006/relationships/image" Target="media/3970710337bb2742ac14278c17e24dd4e1ad7ff7.png"/><Relationship Id="rId147" Type="http://schemas.openxmlformats.org/officeDocument/2006/relationships/image" Target="media/5b58ed7308e3d40fd5d92298d1b5f36ab0e09556.png"/><Relationship Id="rId148" Type="http://schemas.openxmlformats.org/officeDocument/2006/relationships/image" Target="media/57061a6789db8917ac4c830fafc76ef38ee0a485.png"/><Relationship Id="rId149" Type="http://schemas.openxmlformats.org/officeDocument/2006/relationships/image" Target="media/3289ac49952d3c8f5402b2d62bd86f5aac152b00.png"/><Relationship Id="rId1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f-qkvubyakx-gadsub7t3" Type="http://schemas.openxmlformats.org/officeDocument/2006/relationships/hyperlink" Target="https://web.facebook.com/profile.php?id=61575599505051"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T9 — J-Learn (édition complète protégée)</dc:title>
  <dc:creator>J-Lab — Collection J-Learn</dc:creator>
  <dc:description>Manuel scolaire de Géographie T9 — 76 numéros : 64 leçons, 6 révisions, 6 examens corrigés, scènes, schémas, cartes et annexes.</dc:description>
  <cp:lastModifiedBy>Un-named</cp:lastModifiedBy>
  <cp:revision>1</cp:revision>
  <dcterms:created xsi:type="dcterms:W3CDTF">2026-10-24T08:45:11.282Z</dcterms:created>
  <dcterms:modified xsi:type="dcterms:W3CDTF">2026-10-24T08:45:11.282Z</dcterms:modified>
</cp:coreProperties>
</file>

<file path=docProps/custom.xml><?xml version="1.0" encoding="utf-8"?>
<Properties xmlns="http://schemas.openxmlformats.org/officeDocument/2006/custom-properties" xmlns:vt="http://schemas.openxmlformats.org/officeDocument/2006/docPropsVTypes"/>
</file>