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fepetra fototra amin'ny fahasalamana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Fandroana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Ny mpisolo tena tampisaka : -ko, -nao, -ny</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Firafitry ny lahatsoratra fohy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fepetra fototra amin'ny fahasalamana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Inona no atao isaky ny maraina ?</w:t>
            </w:r>
          </w:p>
          <w:p>
            <w:pPr>
              <w:spacing w:after="40"/>
            </w:pPr>
            <w:r>
              <w:rPr>
                <w:rFonts w:ascii="Times New Roman" w:hAnsi="Times New Roman"/>
                <w:b w:val="0"/>
                <w:i w:val="0"/>
                <w:color w:val="000000"/>
                <w:sz w:val="20"/>
              </w:rPr>
              <w:t>3.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toetra ara-batana mahavelona ny olona, ka tsy misy aretina na fanaintainana.</w:t>
            </w:r>
          </w:p>
          <w:p>
            <w:pPr>
              <w:spacing w:after="40"/>
            </w:pPr>
            <w:r>
              <w:rPr>
                <w:rFonts w:ascii="Times New Roman" w:hAnsi="Times New Roman"/>
                <w:b w:val="0"/>
                <w:i w:val="0"/>
                <w:color w:val="000000"/>
                <w:sz w:val="20"/>
              </w:rPr>
              <w:t>2. Mifoha, manasa tanana, manasa endrika, ary misotro rano madio.</w:t>
            </w:r>
          </w:p>
          <w:p>
            <w:pPr>
              <w:spacing w:after="40"/>
            </w:pPr>
            <w:r>
              <w:rPr>
                <w:rFonts w:ascii="Times New Roman" w:hAnsi="Times New Roman"/>
                <w:b w:val="0"/>
                <w:i w:val="0"/>
                <w:color w:val="000000"/>
                <w:sz w:val="20"/>
              </w:rPr>
              <w:t>3.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Raha tena tinanao ho salama ao anatin'ny taona, inona no tokony eriteretinao voalohany ? V.A. : Ny fanaovana izay takiana amin'ny fitandroana ny fahasalamana.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am-pilamina ny dihy voasoratra eo amin'ny tabilao izaho sy ianao.</w:t>
            </w:r>
          </w:p>
          <w:p>
            <w:pPr>
              <w:spacing w:after="40"/>
            </w:pPr>
            <w:r>
              <w:rPr>
                <w:rFonts w:ascii="Times New Roman" w:hAnsi="Times New Roman"/>
                <w:b w:val="0"/>
                <w:i w:val="0"/>
                <w:color w:val="000000"/>
                <w:sz w:val="20"/>
              </w:rPr>
              <w:t>Jereo koa ny teny nampiasaina namantana ny fotoana natao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lehibe momba ny fahasalamana sy lahatsoratra fohy (dihy)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Sary lehibe momba ny fahasalamana sy lahatsoratra fohy (dihy)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4" w:name="bm_lesona1"/>
      <w:bookmarkEnd w:id="4"/>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sabonina.</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Fandroana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Fandroana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Fandroana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Fandroana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Fandroana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Fandroana ny Tanana</w:t>
      </w:r>
      <w:bookmarkStart w:id="7" w:name="bm_lesona2"/>
      <w:bookmarkEnd w:id="7"/>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2.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3.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mpisolo tena tampisaka : -ko, -nao, -ny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sabonina.</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10" w:name="bm_lesona3"/>
      <w:bookmarkEnd w:id="10"/>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Firafitry ny lahatsoratra fohy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3" w:name="bm_lesona4"/>
      <w:bookmarkEnd w:id="13"/>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Ohabolana — « Ny fahasalamana dia ambony lavitra noho ny fananan-karena », ohabolana.org</w:t>
      </w:r>
    </w:p>
    <w:p>
      <w:pPr>
        <w:spacing w:after="120"/>
        <w:ind w:left="510"/>
      </w:pPr>
      <w:r>
        <w:rPr>
          <w:rFonts w:ascii="Times New Roman" w:hAnsi="Times New Roman"/>
          <w:b w:val="0"/>
          <w:i w:val="0"/>
          <w:color w:val="1F4E79"/>
          <w:sz w:val="20"/>
        </w:rPr>
        <w:t>https://ohabolana.org/ohabolana/vakio/o470fdb9660b7d</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3.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4.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5. Wikipedia (mg) — « Fehezanteny », Wikipedia malagasy, vasontolo malalaka</w:t>
      </w:r>
    </w:p>
    <w:p>
      <w:pPr>
        <w:spacing w:after="120"/>
        <w:ind w:left="510"/>
      </w:pPr>
      <w:r>
        <w:rPr>
          <w:rFonts w:ascii="Times New Roman" w:hAnsi="Times New Roman"/>
          <w:b w:val="0"/>
          <w:i w:val="0"/>
          <w:color w:val="1F4E79"/>
          <w:sz w:val="20"/>
        </w:rPr>
        <w:t>https://mg.wikipedia.org/wiki/Fehezanteny</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