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 Et à Madagascar, avant l’Ariary, on comptait en francs malgaches (Fmg) : 5 Fmg valaient exactement 1 Ar — donc 500 Fmg = 100 Ar et 25 000 Fmg = 5 000 Ar. Demande aux aînés : ils ont encore des prix en tête en Fmg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36145f1bb07aee4ca62d1c038e885859767b1698.png"/><Relationship Id="rId11" Type="http://schemas.openxmlformats.org/officeDocument/2006/relationships/image" Target="media/96da93d3e824d66ed3fcee418ab2ce180bda4eaa.jpg"/><Relationship Id="rId12" Type="http://schemas.openxmlformats.org/officeDocument/2006/relationships/image" Target="media/8a5ec13b2aa8cfac74fc537512963bbda60476c6.png"/><Relationship Id="rId13" Type="http://schemas.openxmlformats.org/officeDocument/2006/relationships/image" Target="media/981722941f56bf4c0c71a7d1a75a276f0384500b.jpg"/><Relationship Id="rId14" Type="http://schemas.openxmlformats.org/officeDocument/2006/relationships/image" Target="media/afa1a8258bbc17a381a7507a373e42c4e558c744.png"/><Relationship Id="rId15" Type="http://schemas.openxmlformats.org/officeDocument/2006/relationships/image" Target="media/4584b85861f7b0b90ddc86ec93ab0a67127fce11.jpg"/><Relationship Id="rId16" Type="http://schemas.openxmlformats.org/officeDocument/2006/relationships/image" Target="media/7a577eb3fac90ed4cf7fe00d3e7879f28beaca07.png"/><Relationship Id="rId17" Type="http://schemas.openxmlformats.org/officeDocument/2006/relationships/image" Target="media/594e9df756aca7d6165baf05323ce15f5458b2be.jpg"/><Relationship Id="rId18" Type="http://schemas.openxmlformats.org/officeDocument/2006/relationships/image" Target="media/75db64b2224ebe74cb41d5baf7ad01f9876bb556.png"/><Relationship Id="rId19" Type="http://schemas.openxmlformats.org/officeDocument/2006/relationships/image" Target="media/d572e089584424fa75aa2c6b1eeda38264c9bb2a.jpg"/><Relationship Id="rId20" Type="http://schemas.openxmlformats.org/officeDocument/2006/relationships/image" Target="media/e0a1694b4827fab6e61b8b3281c076c48f2a373c.png"/><Relationship Id="rId21" Type="http://schemas.openxmlformats.org/officeDocument/2006/relationships/image" Target="media/fad9c75b8a8b3ffa0da9178372394eeef68fee33.jpg"/><Relationship Id="rId22" Type="http://schemas.openxmlformats.org/officeDocument/2006/relationships/image" Target="media/d7762529e9709e45080d84f53afa78fbcc8d7b4f.png"/><Relationship Id="rId23" Type="http://schemas.openxmlformats.org/officeDocument/2006/relationships/image" Target="media/97241a07f36ff86fd056da9a13055e1cfd6fbfbd.jpg"/><Relationship Id="rId24" Type="http://schemas.openxmlformats.org/officeDocument/2006/relationships/image" Target="media/3e60ec0393064f794b21034afc0ba20feca92135.png"/><Relationship Id="rId25" Type="http://schemas.openxmlformats.org/officeDocument/2006/relationships/image" Target="media/97522170ec6097032efa4cccd9794caadd5eacb4.jpg"/><Relationship Id="rId26" Type="http://schemas.openxmlformats.org/officeDocument/2006/relationships/image" Target="media/68151be6ccff8d74bad7ea0e642c676f3af0340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2026-10-30T10:12:55.624Z</dcterms:created>
  <dcterms:modified xsi:type="dcterms:W3CDTF">2026-10-30T10:12:55.624Z</dcterms:modified>
</cp:coreProperties>
</file>

<file path=docProps/custom.xml><?xml version="1.0" encoding="utf-8"?>
<Properties xmlns="http://schemas.openxmlformats.org/officeDocument/2006/custom-properties" xmlns:vt="http://schemas.openxmlformats.org/officeDocument/2006/docPropsVTypes"/>
</file>