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val="false"/>
          <w:bCs w:val="false"/>
          <w:i w:val="false"/>
          <w:iCs w:val="false"/>
          <w:color w:val="000000"/>
          <w:sz w:val="24"/>
          <w:szCs w:val="24"/>
        </w:rPr>
        <w:t xml:space="preserve"/>
      </w:r>
    </w:p>
    <w:p>
      <w:pPr>
        <w:spacing w:after="400" w:before="0"/>
        <w:jc w:val="center"/>
      </w:pPr>
      <w:r>
        <w:rPr>
          <w:rFonts w:ascii="Times New Roman" w:cs="Times New Roman" w:eastAsia="Times New Roman" w:hAnsi="Times New Roman"/>
          <w:b/>
          <w:bCs/>
          <w:i w:val="false"/>
          <w:iCs w:val="false"/>
          <w:color w:val="1F4E79"/>
          <w:sz w:val="28"/>
          <w:szCs w:val="28"/>
        </w:rPr>
        <w:t xml:space="preserve">Collection J-Learn</w:t>
      </w:r>
    </w:p>
    <w:p>
      <w:pPr>
        <w:spacing w:after="120" w:before="0"/>
        <w:jc w:val="center"/>
      </w:pPr>
      <w:r>
        <w:rPr>
          <w:rFonts w:ascii="Times New Roman" w:cs="Times New Roman" w:eastAsia="Times New Roman" w:hAnsi="Times New Roman"/>
          <w:b/>
          <w:bCs/>
          <w:i w:val="false"/>
          <w:iCs w:val="false"/>
          <w:color w:val="C00000"/>
          <w:sz w:val="34"/>
          <w:szCs w:val="34"/>
        </w:rPr>
        <w:t xml:space="preserve">MANUEL DE SCIENCES ÉCONOMIQUES ET SOCIALES</w:t>
      </w:r>
    </w:p>
    <w:p>
      <w:pPr>
        <w:spacing w:after="200" w:before="0"/>
        <w:jc w:val="center"/>
      </w:pPr>
      <w:r>
        <w:rPr>
          <w:rFonts w:ascii="Times New Roman" w:cs="Times New Roman" w:eastAsia="Times New Roman" w:hAnsi="Times New Roman"/>
          <w:b/>
          <w:bCs/>
          <w:i w:val="false"/>
          <w:iCs w:val="false"/>
          <w:color w:val="000000"/>
          <w:sz w:val="30"/>
          <w:szCs w:val="30"/>
        </w:rPr>
        <w:t xml:space="preserve">CLASSE DE T11 — SÉRIE OSE</w:t>
      </w:r>
    </w:p>
    <w:p>
      <w:pPr>
        <w:spacing w:after="300" w:before="0"/>
        <w:jc w:val="center"/>
      </w:pPr>
      <w:r>
        <w:rPr>
          <w:rFonts w:ascii="Times New Roman" w:cs="Times New Roman" w:eastAsia="Times New Roman" w:hAnsi="Times New Roman"/>
          <w:b w:val="false"/>
          <w:bCs w:val="false"/>
          <w:i w:val="false"/>
          <w:iCs w:val="false"/>
          <w:color w:val="000000"/>
          <w:sz w:val="24"/>
          <w:szCs w:val="24"/>
        </w:rPr>
        <w:t xml:space="preserve">Programme d'Études — 5 unités thématiques · 70 séances</w:t>
      </w:r>
    </w:p>
    <w:p>
      <w:pPr>
        <w:spacing w:after="600" w:before="0"/>
        <w:jc w:val="center"/>
      </w:pPr>
      <w:r>
        <w:rPr>
          <w:rFonts w:ascii="Times New Roman" w:cs="Times New Roman" w:eastAsia="Times New Roman" w:hAnsi="Times New Roman"/>
          <w:b w:val="false"/>
          <w:bCs w:val="false"/>
          <w:i w:val="false"/>
          <w:iCs w:val="false"/>
          <w:color w:val="000000"/>
          <w:sz w:val="20"/>
          <w:szCs w:val="20"/>
        </w:rPr>
        <w:t xml:space="preserve">Fiches de préparation · Leçons · Exercices corrigés · Sujets d'examen corrigés</w:t>
      </w:r>
    </w:p>
    <w:p>
      <w:pPr>
        <w:spacing w:after="60" w:before="0"/>
        <w:jc w:val="center"/>
      </w:pPr>
      <w:r>
        <w:rPr>
          <w:rFonts w:ascii="Times New Roman" w:cs="Times New Roman" w:eastAsia="Times New Roman" w:hAnsi="Times New Roman"/>
          <w:b w:val="false"/>
          <w:bCs w:val="false"/>
          <w:i w:val="false"/>
          <w:iCs w:val="false"/>
          <w:color w:val="000000"/>
          <w:sz w:val="22"/>
          <w:szCs w:val="22"/>
        </w:rPr>
        <w:t xml:space="preserve">Madagascar</w:t>
      </w:r>
    </w:p>
    <w:p>
      <w:r>
        <w:br w:type="page"/>
      </w:r>
    </w:p>
    <w:p>
      <w:pPr>
        <w:spacing w:after="100" w:before="200"/>
        <w:jc w:val="center"/>
      </w:pPr>
      <w:bookmarkStart w:name="avant" w:id="1"/>
      <w:r>
        <w:rPr>
          <w:rFonts w:ascii="Times New Roman" w:cs="Times New Roman" w:eastAsia="Times New Roman" w:hAnsi="Times New Roman"/>
          <w:b/>
          <w:bCs/>
          <w:color w:val="1F4E79"/>
          <w:sz w:val="26"/>
          <w:szCs w:val="26"/>
        </w:rPr>
        <w:t xml:space="preserve">AVANT-PROPOS</w:t>
      </w:r>
      <w:bookmarkEnd w:id="1"/>
    </w:p>
    <w:p>
      <w:pPr>
        <w:spacing w:after="120" w:before="0"/>
      </w:pPr>
      <w:r>
        <w:rPr>
          <w:rFonts w:ascii="Times New Roman" w:cs="Times New Roman" w:eastAsia="Times New Roman" w:hAnsi="Times New Roman"/>
          <w:b w:val="false"/>
          <w:bCs w:val="false"/>
          <w:i w:val="false"/>
          <w:iCs w:val="false"/>
          <w:color w:val="000000"/>
          <w:sz w:val="21"/>
          <w:szCs w:val="21"/>
        </w:rPr>
        <w:t xml:space="preserve">Ce manuel de Sciences Économiques et Sociales pour la classe de T11, série OSE, a été élaboré à partir du Programme d'Études officiel de Madagascar, section « Sciences Économiques et Sociales ». Il couvre les cinq thématiques du programme : la production dans les organisations, la monnaie et le financement, la coordination par le marché et par l'État, la socialisation de l'individu, enfin les sciences politiques et le droit.</w:t>
      </w:r>
    </w:p>
    <w:p>
      <w:pPr>
        <w:spacing w:after="120" w:before="0"/>
      </w:pPr>
      <w:r>
        <w:rPr>
          <w:rFonts w:ascii="Times New Roman" w:cs="Times New Roman" w:eastAsia="Times New Roman" w:hAnsi="Times New Roman"/>
          <w:b w:val="false"/>
          <w:bCs w:val="false"/>
          <w:i w:val="false"/>
          <w:iCs w:val="false"/>
          <w:color w:val="000000"/>
          <w:sz w:val="21"/>
          <w:szCs w:val="21"/>
        </w:rPr>
        <w:t xml:space="preserve">Chaque séance est composée d'une fiche de préparation, d'une leçon, d'exercices notés et de leur corrigé. Le manuel suit la méthode J-Learn organisée en trois grandes étapes : la Révision, la Nouvelle Leçon (six sous-étapes) et l'Évaluation.</w:t>
      </w:r>
    </w:p>
    <w:p>
      <w:pPr>
        <w:spacing w:after="120" w:before="0"/>
      </w:pPr>
      <w:r>
        <w:rPr>
          <w:rFonts w:ascii="Times New Roman" w:cs="Times New Roman" w:eastAsia="Times New Roman" w:hAnsi="Times New Roman"/>
          <w:b w:val="false"/>
          <w:bCs w:val="false"/>
          <w:i w:val="false"/>
          <w:iCs w:val="false"/>
          <w:color w:val="000000"/>
          <w:sz w:val="21"/>
          <w:szCs w:val="21"/>
        </w:rPr>
        <w:t xml:space="preserve">Le Programme d'Études attribue cinq heures par semaine aux Sciences Économiques et Sociales en série OSE, soit cent trente-deux heures pour l'année. Le découpage en soixante-dix séances respecte cette répartition : soixante séances de cours, une séance de révision et un sujet d'examen corrigé par unité. La durée de chaque séance est laissée à l'enseignant, qui la répartit selon le rythme de sa classe, le niveau des apprenants et le matériel disponible.</w:t>
      </w:r>
    </w:p>
    <w:p>
      <w:pPr>
        <w:spacing w:after="120" w:before="0"/>
      </w:pPr>
      <w:r>
        <w:rPr>
          <w:rFonts w:ascii="Times New Roman" w:cs="Times New Roman" w:eastAsia="Times New Roman" w:hAnsi="Times New Roman"/>
          <w:b w:val="false"/>
          <w:bCs w:val="false"/>
          <w:i w:val="false"/>
          <w:iCs w:val="false"/>
          <w:color w:val="000000"/>
          <w:sz w:val="21"/>
          <w:szCs w:val="21"/>
        </w:rPr>
        <w:t xml:space="preserve">Conformément aux orientations pédagogiques du programme, les séances privilégient une approche centrée sur l'apprenant : celui-ci observe, questionne, travaille en groupe et construit lui-même ses savoirs. Les démarches inductive, déductive, comparative, documentaire et argumentative sont mobilisées selon les objets d'étude, et l'enseignant joue le rôle de guide, de médiateur et d'accompagnateur.</w:t>
      </w:r>
    </w:p>
    <w:p>
      <w:pPr>
        <w:spacing w:after="120" w:before="0"/>
      </w:pPr>
      <w:r>
        <w:rPr>
          <w:rFonts w:ascii="Times New Roman" w:cs="Times New Roman" w:eastAsia="Times New Roman" w:hAnsi="Times New Roman"/>
          <w:b w:val="false"/>
          <w:bCs w:val="false"/>
          <w:i w:val="false"/>
          <w:iCs w:val="false"/>
          <w:color w:val="000000"/>
          <w:sz w:val="21"/>
          <w:szCs w:val="21"/>
        </w:rPr>
        <w:t xml:space="preserve">Les séances sont regroupées en cinq unités, une par thématique du programme. Les exemples, situations et supports proposés sont ancrés dans la réalité malgache : marché local, entreprise artisanale, coopérative, exploitation agricole, administration et vie associative.</w:t>
      </w:r>
    </w:p>
    <w:p>
      <w:pPr>
        <w:spacing w:after="120" w:before="0"/>
      </w:pPr>
      <w:r>
        <w:rPr>
          <w:rFonts w:ascii="Times New Roman" w:cs="Times New Roman" w:eastAsia="Times New Roman" w:hAnsi="Times New Roman"/>
          <w:b w:val="false"/>
          <w:bCs w:val="false"/>
          <w:i w:val="false"/>
          <w:iCs w:val="false"/>
          <w:color w:val="000000"/>
          <w:sz w:val="21"/>
          <w:szCs w:val="21"/>
        </w:rPr>
        <w:t xml:space="preserve">Pour bien utiliser ce manuel, se reporter au « Mode d'emploi » qui suit.</w:t>
      </w:r>
    </w:p>
    <w:p>
      <w:r>
        <w:br w:type="page"/>
      </w:r>
    </w:p>
    <w:p>
      <w:pPr>
        <w:spacing w:after="100" w:before="200"/>
        <w:jc w:val="center"/>
      </w:pPr>
      <w:bookmarkStart w:name="mode" w:id="2"/>
      <w:r>
        <w:rPr>
          <w:rFonts w:ascii="Times New Roman" w:cs="Times New Roman" w:eastAsia="Times New Roman" w:hAnsi="Times New Roman"/>
          <w:b/>
          <w:bCs/>
          <w:color w:val="1F4E79"/>
          <w:sz w:val="26"/>
          <w:szCs w:val="26"/>
        </w:rPr>
        <w:t xml:space="preserve">MODE D'EMPLOI</w:t>
      </w:r>
      <w:bookmarkEnd w:id="2"/>
    </w:p>
    <w:p>
      <w:pPr>
        <w:spacing w:after="80" w:before="0"/>
      </w:pPr>
      <w:r>
        <w:rPr>
          <w:rFonts w:ascii="Times New Roman" w:cs="Times New Roman" w:eastAsia="Times New Roman" w:hAnsi="Times New Roman"/>
          <w:b/>
          <w:bCs/>
          <w:i w:val="false"/>
          <w:iCs w:val="false"/>
          <w:color w:val="1E7B34"/>
          <w:sz w:val="22"/>
          <w:szCs w:val="22"/>
        </w:rPr>
        <w:t xml:space="preserve">Comment est construite chaque séance ?</w:t>
      </w:r>
    </w:p>
    <w:p>
      <w:pPr>
        <w:spacing w:after="60" w:before="0"/>
      </w:pPr>
      <w:r>
        <w:rPr>
          <w:rFonts w:ascii="Times New Roman" w:cs="Times New Roman" w:eastAsia="Times New Roman" w:hAnsi="Times New Roman"/>
          <w:b w:val="false"/>
          <w:bCs w:val="false"/>
          <w:i w:val="false"/>
          <w:iCs w:val="false"/>
          <w:color w:val="000000"/>
          <w:sz w:val="21"/>
          <w:szCs w:val="21"/>
        </w:rPr>
        <w:t xml:space="preserve">I. Révision — questions simples sur la séance précédente, avec la réponse attendue (R.A.).</w:t>
      </w:r>
    </w:p>
    <w:p>
      <w:pPr>
        <w:spacing w:after="60" w:before="0"/>
      </w:pPr>
      <w:r>
        <w:rPr>
          <w:rFonts w:ascii="Times New Roman" w:cs="Times New Roman" w:eastAsia="Times New Roman" w:hAnsi="Times New Roman"/>
          <w:b w:val="false"/>
          <w:bCs w:val="false"/>
          <w:i w:val="false"/>
          <w:iCs w:val="false"/>
          <w:color w:val="000000"/>
          <w:sz w:val="21"/>
          <w:szCs w:val="21"/>
        </w:rPr>
        <w:t xml:space="preserve">II. Nouvelle leçon — six sous-étapes : 1. Mise en situation, 2. Présentation, 3. Observation, 4. Analyse, 5. Synthèse (énoncée par l'enseignant), 6. Application.</w:t>
      </w:r>
    </w:p>
    <w:p>
      <w:pPr>
        <w:spacing w:after="100" w:before="0"/>
      </w:pPr>
      <w:r>
        <w:rPr>
          <w:rFonts w:ascii="Times New Roman" w:cs="Times New Roman" w:eastAsia="Times New Roman" w:hAnsi="Times New Roman"/>
          <w:b w:val="false"/>
          <w:bCs w:val="false"/>
          <w:i w:val="false"/>
          <w:iCs w:val="false"/>
          <w:color w:val="000000"/>
          <w:sz w:val="21"/>
          <w:szCs w:val="21"/>
        </w:rPr>
        <w:t xml:space="preserve">III. Évaluation — exercices écrits, avec corrigé.</w:t>
      </w:r>
    </w:p>
    <w:p>
      <w:pPr>
        <w:spacing w:after="120" w:before="0"/>
      </w:pPr>
      <w:r>
        <w:rPr>
          <w:rFonts w:ascii="Times New Roman" w:cs="Times New Roman" w:eastAsia="Times New Roman" w:hAnsi="Times New Roman"/>
          <w:b w:val="false"/>
          <w:bCs w:val="false"/>
          <w:i w:val="false"/>
          <w:iCs w:val="false"/>
          <w:color w:val="000000"/>
          <w:sz w:val="21"/>
          <w:szCs w:val="21"/>
        </w:rPr>
        <w:t xml:space="preserve">La durée de chaque séance n'est pas imprimée : elle est laissée à l'enseignant, qui répartit le temps entre les trois grandes étapes selon le rythme de sa classe et la difficulté de la leçon.</w:t>
      </w:r>
    </w:p>
    <w:p>
      <w:pPr>
        <w:spacing w:after="120" w:before="0"/>
      </w:pPr>
      <w:r>
        <w:rPr>
          <w:rFonts w:ascii="Times New Roman" w:cs="Times New Roman" w:eastAsia="Times New Roman" w:hAnsi="Times New Roman"/>
          <w:b w:val="false"/>
          <w:bCs w:val="false"/>
          <w:i w:val="false"/>
          <w:iCs w:val="false"/>
          <w:color w:val="000000"/>
          <w:sz w:val="21"/>
          <w:szCs w:val="21"/>
        </w:rPr>
        <w:t xml:space="preserve">Après la fiche de préparation viennent la page LEÇON (le contenu à retenir) puis la section EXERCICES (exercices notés avec barème, suivis du corrigé détaillé).</w:t>
      </w:r>
    </w:p>
    <w:p>
      <w:pPr>
        <w:spacing w:after="80" w:before="0"/>
      </w:pPr>
      <w:r>
        <w:rPr>
          <w:rFonts w:ascii="Times New Roman" w:cs="Times New Roman" w:eastAsia="Times New Roman" w:hAnsi="Times New Roman"/>
          <w:b/>
          <w:bCs/>
          <w:i w:val="false"/>
          <w:iCs w:val="false"/>
          <w:color w:val="1E7B34"/>
          <w:sz w:val="22"/>
          <w:szCs w:val="22"/>
        </w:rPr>
        <w:t xml:space="preserve">Code couleur utilisé dans ce manuel :</w:t>
      </w:r>
    </w:p>
    <w:p>
      <w:pPr>
        <w:spacing w:after="40" w:before="0"/>
      </w:pPr>
      <w:r>
        <w:rPr>
          <w:rFonts w:ascii="Times New Roman" w:cs="Times New Roman" w:eastAsia="Times New Roman" w:hAnsi="Times New Roman"/>
          <w:b w:val="false"/>
          <w:bCs w:val="false"/>
          <w:i w:val="false"/>
          <w:iCs w:val="false"/>
          <w:color w:val="C00000"/>
          <w:sz w:val="21"/>
          <w:szCs w:val="21"/>
        </w:rPr>
        <w:t xml:space="preserve">Titre de leçon : rouge.</w:t>
      </w:r>
    </w:p>
    <w:p>
      <w:pPr>
        <w:spacing w:after="40" w:before="0"/>
      </w:pPr>
      <w:r>
        <w:rPr>
          <w:rFonts w:ascii="Times New Roman" w:cs="Times New Roman" w:eastAsia="Times New Roman" w:hAnsi="Times New Roman"/>
          <w:b w:val="false"/>
          <w:bCs w:val="false"/>
          <w:i w:val="false"/>
          <w:iCs w:val="false"/>
          <w:color w:val="1E7B34"/>
          <w:sz w:val="21"/>
          <w:szCs w:val="21"/>
        </w:rPr>
        <w:t xml:space="preserve">Sous-titres : vert.</w:t>
      </w:r>
    </w:p>
    <w:p>
      <w:pPr>
        <w:spacing w:after="40" w:before="0"/>
      </w:pPr>
      <w:r>
        <w:rPr>
          <w:rFonts w:ascii="Times New Roman" w:cs="Times New Roman" w:eastAsia="Times New Roman" w:hAnsi="Times New Roman"/>
          <w:b w:val="false"/>
          <w:bCs w:val="false"/>
          <w:i w:val="false"/>
          <w:iCs w:val="false"/>
          <w:color w:val="1F4E79"/>
          <w:sz w:val="21"/>
          <w:szCs w:val="21"/>
        </w:rPr>
        <w:t xml:space="preserve">Mots clés de la leçon : bleu et gras.</w:t>
      </w:r>
    </w:p>
    <w:p>
      <w:pPr>
        <w:spacing w:after="40" w:before="0"/>
      </w:pPr>
      <w:r>
        <w:rPr>
          <w:rFonts w:ascii="Times New Roman" w:cs="Times New Roman" w:eastAsia="Times New Roman" w:hAnsi="Times New Roman"/>
          <w:b w:val="false"/>
          <w:bCs w:val="false"/>
          <w:i w:val="false"/>
          <w:iCs w:val="false"/>
          <w:color w:val="C2185B"/>
          <w:sz w:val="21"/>
          <w:szCs w:val="21"/>
        </w:rPr>
        <w:t xml:space="preserve">Corrigé des exercices : rose bordeaux.</w:t>
      </w:r>
    </w:p>
    <w:p>
      <w:pPr>
        <w:spacing w:after="120" w:before="0"/>
      </w:pPr>
      <w:r>
        <w:rPr>
          <w:rFonts w:ascii="Times New Roman" w:cs="Times New Roman" w:eastAsia="Times New Roman" w:hAnsi="Times New Roman"/>
          <w:b w:val="false"/>
          <w:bCs w:val="false"/>
          <w:i w:val="false"/>
          <w:iCs w:val="false"/>
          <w:color w:val="000000"/>
          <w:sz w:val="21"/>
          <w:szCs w:val="21"/>
        </w:rPr>
        <w:t xml:space="preserve">Texte courant : noir. Police : Times New Roman.</w:t>
      </w:r>
    </w:p>
    <w:p>
      <w:pPr>
        <w:spacing w:after="120" w:before="0"/>
      </w:pPr>
      <w:r>
        <w:rPr>
          <w:rFonts w:ascii="Times New Roman" w:cs="Times New Roman" w:eastAsia="Times New Roman" w:hAnsi="Times New Roman"/>
          <w:b w:val="false"/>
          <w:bCs w:val="false"/>
          <w:i w:val="false"/>
          <w:iCs w:val="false"/>
          <w:color w:val="000000"/>
          <w:sz w:val="21"/>
          <w:szCs w:val="21"/>
        </w:rPr>
        <w:t xml:space="preserve">Types d'exercices utilisés (jamais nommés dans les consignes) : choix de réponses, Vrai/Faux, texte à compléter, question/réponse, appariement, complétion. Chaque exercice de la section EXERCICES est noté selon un barème ; le total est affiché.</w:t>
      </w:r>
    </w:p>
    <w:p>
      <w:pPr>
        <w:spacing w:after="120" w:before="0"/>
      </w:pPr>
      <w:r>
        <w:rPr>
          <w:rFonts w:ascii="Times New Roman" w:cs="Times New Roman" w:eastAsia="Times New Roman" w:hAnsi="Times New Roman"/>
          <w:b w:val="false"/>
          <w:bCs w:val="false"/>
          <w:i w:val="false"/>
          <w:iCs w:val="false"/>
          <w:color w:val="000000"/>
          <w:sz w:val="21"/>
          <w:szCs w:val="21"/>
        </w:rPr>
        <w:t xml:space="preserve">Les exercices placés dans les étapes « Application » et « Évaluation » de la fiche ne portent ni note ni barème : ce sont des exercices de classe, corrigés à l'oral ou au tableau.</w:t>
      </w:r>
    </w:p>
    <w:p>
      <w:r>
        <w:br w:type="page"/>
      </w:r>
    </w:p>
    <w:p>
      <w:pPr>
        <w:spacing w:after="100" w:before="200"/>
        <w:jc w:val="center"/>
      </w:pPr>
      <w:r>
        <w:rPr>
          <w:rFonts w:ascii="Times New Roman" w:cs="Times New Roman" w:eastAsia="Times New Roman" w:hAnsi="Times New Roman"/>
          <w:b/>
          <w:bCs/>
          <w:color w:val="1F4E79"/>
          <w:sz w:val="26"/>
          <w:szCs w:val="26"/>
        </w:rPr>
        <w:t xml:space="preserve">TABLE DES MATIÈRES</w:t>
      </w:r>
    </w:p>
    <w:p>
      <w:pPr>
        <w:spacing w:after="30"/>
      </w:pPr>
      <w:hyperlink w:history="1" w:anchor="avant">
        <w:r>
          <w:rPr>
            <w:rStyle w:val="Hyperlink"/>
            <w:rFonts w:ascii="Times New Roman" w:cs="Times New Roman" w:eastAsia="Times New Roman" w:hAnsi="Times New Roman"/>
            <w:b/>
            <w:bCs/>
            <w:sz w:val="22"/>
            <w:szCs w:val="22"/>
          </w:rPr>
          <w:t xml:space="preserve">Avant-propos</w:t>
        </w:r>
      </w:hyperlink>
    </w:p>
    <w:p>
      <w:pPr>
        <w:spacing w:after="30"/>
      </w:pPr>
      <w:hyperlink w:history="1" w:anchor="mode">
        <w:r>
          <w:rPr>
            <w:rStyle w:val="Hyperlink"/>
            <w:rFonts w:ascii="Times New Roman" w:cs="Times New Roman" w:eastAsia="Times New Roman" w:hAnsi="Times New Roman"/>
            <w:b/>
            <w:bCs/>
            <w:sz w:val="22"/>
            <w:szCs w:val="22"/>
          </w:rPr>
          <w:t xml:space="preserve">Mode d'emploi</w:t>
        </w:r>
      </w:hyperlink>
    </w:p>
    <w:p>
      <w:pPr>
        <w:spacing w:after="30"/>
      </w:pPr>
      <w:hyperlink w:history="1" w:anchor="uniteI">
        <w:r>
          <w:rPr>
            <w:rStyle w:val="Hyperlink"/>
            <w:rFonts w:ascii="Times New Roman" w:cs="Times New Roman" w:eastAsia="Times New Roman" w:hAnsi="Times New Roman"/>
            <w:b/>
            <w:bCs/>
            <w:sz w:val="22"/>
            <w:szCs w:val="22"/>
          </w:rPr>
          <w:t xml:space="preserve">UNITÉ I — Production dans les organisations</w:t>
        </w:r>
      </w:hyperlink>
    </w:p>
    <w:p>
      <w:pPr>
        <w:spacing w:after="30"/>
        <w:ind w:left="360"/>
      </w:pPr>
      <w:hyperlink w:history="1" w:anchor="seance1">
        <w:r>
          <w:rPr>
            <w:rStyle w:val="Hyperlink"/>
            <w:rFonts w:ascii="Times New Roman" w:cs="Times New Roman" w:eastAsia="Times New Roman" w:hAnsi="Times New Roman"/>
            <w:b w:val="false"/>
            <w:bCs w:val="false"/>
            <w:sz w:val="19"/>
            <w:szCs w:val="19"/>
          </w:rPr>
          <w:t xml:space="preserve">Séance 1 — Les facteurs de production et les combinaisons productives</w:t>
        </w:r>
      </w:hyperlink>
    </w:p>
    <w:p>
      <w:pPr>
        <w:spacing w:after="30"/>
        <w:ind w:left="360"/>
      </w:pPr>
      <w:hyperlink w:history="1" w:anchor="seance2">
        <w:r>
          <w:rPr>
            <w:rStyle w:val="Hyperlink"/>
            <w:rFonts w:ascii="Times New Roman" w:cs="Times New Roman" w:eastAsia="Times New Roman" w:hAnsi="Times New Roman"/>
            <w:b w:val="false"/>
            <w:bCs w:val="false"/>
            <w:sz w:val="19"/>
            <w:szCs w:val="19"/>
          </w:rPr>
          <w:t xml:space="preserve">Séance 2 — Les coûts de production</w:t>
        </w:r>
      </w:hyperlink>
    </w:p>
    <w:p>
      <w:pPr>
        <w:spacing w:after="30"/>
        <w:ind w:left="360"/>
      </w:pPr>
      <w:hyperlink w:history="1" w:anchor="seance3">
        <w:r>
          <w:rPr>
            <w:rStyle w:val="Hyperlink"/>
            <w:rFonts w:ascii="Times New Roman" w:cs="Times New Roman" w:eastAsia="Times New Roman" w:hAnsi="Times New Roman"/>
            <w:b w:val="false"/>
            <w:bCs w:val="false"/>
            <w:sz w:val="19"/>
            <w:szCs w:val="19"/>
          </w:rPr>
          <w:t xml:space="preserve">Séance 3 — Les recettes et le profit</w:t>
        </w:r>
      </w:hyperlink>
    </w:p>
    <w:p>
      <w:pPr>
        <w:spacing w:after="30"/>
        <w:ind w:left="360"/>
      </w:pPr>
      <w:hyperlink w:history="1" w:anchor="seance4">
        <w:r>
          <w:rPr>
            <w:rStyle w:val="Hyperlink"/>
            <w:rFonts w:ascii="Times New Roman" w:cs="Times New Roman" w:eastAsia="Times New Roman" w:hAnsi="Times New Roman"/>
            <w:b w:val="false"/>
            <w:bCs w:val="false"/>
            <w:sz w:val="19"/>
            <w:szCs w:val="19"/>
          </w:rPr>
          <w:t xml:space="preserve">Séance 4 — La maximisation du profit</w:t>
        </w:r>
      </w:hyperlink>
    </w:p>
    <w:p>
      <w:pPr>
        <w:spacing w:after="30"/>
        <w:ind w:left="360"/>
      </w:pPr>
      <w:hyperlink w:history="1" w:anchor="seance5">
        <w:r>
          <w:rPr>
            <w:rStyle w:val="Hyperlink"/>
            <w:rFonts w:ascii="Times New Roman" w:cs="Times New Roman" w:eastAsia="Times New Roman" w:hAnsi="Times New Roman"/>
            <w:b w:val="false"/>
            <w:bCs w:val="false"/>
            <w:sz w:val="19"/>
            <w:szCs w:val="19"/>
          </w:rPr>
          <w:t xml:space="preserve">Séance 5 — La valeur ajoutée : mesure et répartition</w:t>
        </w:r>
      </w:hyperlink>
    </w:p>
    <w:p>
      <w:pPr>
        <w:spacing w:after="30"/>
        <w:ind w:left="360"/>
      </w:pPr>
      <w:hyperlink w:history="1" w:anchor="seance6">
        <w:r>
          <w:rPr>
            <w:rStyle w:val="Hyperlink"/>
            <w:rFonts w:ascii="Times New Roman" w:cs="Times New Roman" w:eastAsia="Times New Roman" w:hAnsi="Times New Roman"/>
            <w:b w:val="false"/>
            <w:bCs w:val="false"/>
            <w:sz w:val="19"/>
            <w:szCs w:val="19"/>
          </w:rPr>
          <w:t xml:space="preserve">Séance 6 — Le bilan de l'entreprise</w:t>
        </w:r>
      </w:hyperlink>
    </w:p>
    <w:p>
      <w:pPr>
        <w:spacing w:after="30"/>
        <w:ind w:left="360"/>
      </w:pPr>
      <w:hyperlink w:history="1" w:anchor="seance7">
        <w:r>
          <w:rPr>
            <w:rStyle w:val="Hyperlink"/>
            <w:rFonts w:ascii="Times New Roman" w:cs="Times New Roman" w:eastAsia="Times New Roman" w:hAnsi="Times New Roman"/>
            <w:b w:val="false"/>
            <w:bCs w:val="false"/>
            <w:sz w:val="19"/>
            <w:szCs w:val="19"/>
          </w:rPr>
          <w:t xml:space="preserve">Séance 7 — Le compte de résultat</w:t>
        </w:r>
      </w:hyperlink>
    </w:p>
    <w:p>
      <w:pPr>
        <w:spacing w:after="30"/>
        <w:ind w:left="360"/>
      </w:pPr>
      <w:hyperlink w:history="1" w:anchor="seance8">
        <w:r>
          <w:rPr>
            <w:rStyle w:val="Hyperlink"/>
            <w:rFonts w:ascii="Times New Roman" w:cs="Times New Roman" w:eastAsia="Times New Roman" w:hAnsi="Times New Roman"/>
            <w:b w:val="false"/>
            <w:bCs w:val="false"/>
            <w:sz w:val="19"/>
            <w:szCs w:val="19"/>
          </w:rPr>
          <w:t xml:space="preserve">Séance 8 — La responsabilité sociétale de l'entreprise : impacts sociaux et environnementaux</w:t>
        </w:r>
      </w:hyperlink>
    </w:p>
    <w:p>
      <w:pPr>
        <w:spacing w:after="30"/>
        <w:ind w:left="360"/>
      </w:pPr>
      <w:hyperlink w:history="1" w:anchor="seance9">
        <w:r>
          <w:rPr>
            <w:rStyle w:val="Hyperlink"/>
            <w:rFonts w:ascii="Times New Roman" w:cs="Times New Roman" w:eastAsia="Times New Roman" w:hAnsi="Times New Roman"/>
            <w:b w:val="false"/>
            <w:bCs w:val="false"/>
            <w:sz w:val="19"/>
            <w:szCs w:val="19"/>
          </w:rPr>
          <w:t xml:space="preserve">Séance 9 — Les parties prenantes de l'entreprise : acteurs internes et externes</w:t>
        </w:r>
      </w:hyperlink>
    </w:p>
    <w:p>
      <w:pPr>
        <w:spacing w:after="30"/>
        <w:ind w:left="360"/>
      </w:pPr>
      <w:hyperlink w:history="1" w:anchor="seance10">
        <w:r>
          <w:rPr>
            <w:rStyle w:val="Hyperlink"/>
            <w:rFonts w:ascii="Times New Roman" w:cs="Times New Roman" w:eastAsia="Times New Roman" w:hAnsi="Times New Roman"/>
            <w:b w:val="false"/>
            <w:bCs w:val="false"/>
            <w:sz w:val="19"/>
            <w:szCs w:val="19"/>
          </w:rPr>
          <w:t xml:space="preserve">Séance 10 — Contributions et attentes des parties prenantes</w:t>
        </w:r>
      </w:hyperlink>
    </w:p>
    <w:p>
      <w:pPr>
        <w:spacing w:after="30"/>
        <w:ind w:left="360"/>
      </w:pPr>
      <w:hyperlink w:history="1" w:anchor="seance11">
        <w:r>
          <w:rPr>
            <w:rStyle w:val="Hyperlink"/>
            <w:rFonts w:ascii="Times New Roman" w:cs="Times New Roman" w:eastAsia="Times New Roman" w:hAnsi="Times New Roman"/>
            <w:b w:val="false"/>
            <w:bCs w:val="false"/>
            <w:sz w:val="19"/>
            <w:szCs w:val="19"/>
          </w:rPr>
          <w:t xml:space="preserve">Séance 11 — Intérêts convergents et divergents : comprendre les conflits</w:t>
        </w:r>
      </w:hyperlink>
    </w:p>
    <w:p>
      <w:pPr>
        <w:spacing w:after="30"/>
        <w:ind w:left="360"/>
      </w:pPr>
      <w:hyperlink w:history="1" w:anchor="seance12">
        <w:r>
          <w:rPr>
            <w:rStyle w:val="Hyperlink"/>
            <w:rFonts w:ascii="Times New Roman" w:cs="Times New Roman" w:eastAsia="Times New Roman" w:hAnsi="Times New Roman"/>
            <w:b w:val="false"/>
            <w:bCs w:val="false"/>
            <w:sz w:val="19"/>
            <w:szCs w:val="19"/>
          </w:rPr>
          <w:t xml:space="preserve">Séance 12 — Révision — Unité I : Production dans les organisations</w:t>
        </w:r>
      </w:hyperlink>
    </w:p>
    <w:p>
      <w:pPr>
        <w:spacing w:after="30"/>
        <w:ind w:left="360"/>
      </w:pPr>
      <w:hyperlink w:history="1" w:anchor="seance13">
        <w:r>
          <w:rPr>
            <w:rStyle w:val="Hyperlink"/>
            <w:rFonts w:ascii="Times New Roman" w:cs="Times New Roman" w:eastAsia="Times New Roman" w:hAnsi="Times New Roman"/>
            <w:b w:val="false"/>
            <w:bCs w:val="false"/>
            <w:sz w:val="19"/>
            <w:szCs w:val="19"/>
          </w:rPr>
          <w:t xml:space="preserve">Séance 13 — Sujet d'examen — Unité I : Production dans les organisations</w:t>
        </w:r>
      </w:hyperlink>
    </w:p>
    <w:p>
      <w:pPr>
        <w:spacing w:after="30"/>
      </w:pPr>
      <w:hyperlink w:history="1" w:anchor="annexes">
        <w:r>
          <w:rPr>
            <w:rStyle w:val="Hyperlink"/>
            <w:rFonts w:ascii="Times New Roman" w:cs="Times New Roman" w:eastAsia="Times New Roman" w:hAnsi="Times New Roman"/>
            <w:b/>
            <w:bCs/>
            <w:sz w:val="22"/>
            <w:szCs w:val="22"/>
          </w:rPr>
          <w:t xml:space="preserve">Annexes</w:t>
        </w:r>
      </w:hyperlink>
    </w:p>
    <w:p>
      <w:pPr>
        <w:spacing w:after="30"/>
        <w:ind w:left="360"/>
      </w:pPr>
      <w:hyperlink w:history="1" w:anchor="glossaire">
        <w:r>
          <w:rPr>
            <w:rStyle w:val="Hyperlink"/>
            <w:rFonts w:ascii="Times New Roman" w:cs="Times New Roman" w:eastAsia="Times New Roman" w:hAnsi="Times New Roman"/>
            <w:b w:val="false"/>
            <w:bCs w:val="false"/>
            <w:sz w:val="19"/>
            <w:szCs w:val="19"/>
          </w:rPr>
          <w:t xml:space="preserve">Glossaire</w:t>
        </w:r>
      </w:hyperlink>
    </w:p>
    <w:p>
      <w:pPr>
        <w:spacing w:after="30"/>
        <w:ind w:left="360"/>
      </w:pPr>
      <w:hyperlink w:history="1" w:anchor="autoeval">
        <w:r>
          <w:rPr>
            <w:rStyle w:val="Hyperlink"/>
            <w:rFonts w:ascii="Times New Roman" w:cs="Times New Roman" w:eastAsia="Times New Roman" w:hAnsi="Times New Roman"/>
            <w:b w:val="false"/>
            <w:bCs w:val="false"/>
            <w:sz w:val="19"/>
            <w:szCs w:val="19"/>
          </w:rPr>
          <w:t xml:space="preserve">Auto-évaluation</w:t>
        </w:r>
      </w:hyperlink>
    </w:p>
    <w:p>
      <w:pPr>
        <w:spacing w:after="30"/>
        <w:ind w:left="360"/>
      </w:pPr>
      <w:hyperlink w:history="1" w:anchor="index">
        <w:r>
          <w:rPr>
            <w:rStyle w:val="Hyperlink"/>
            <w:rFonts w:ascii="Times New Roman" w:cs="Times New Roman" w:eastAsia="Times New Roman" w:hAnsi="Times New Roman"/>
            <w:b w:val="false"/>
            <w:bCs w:val="false"/>
            <w:sz w:val="19"/>
            <w:szCs w:val="19"/>
          </w:rPr>
          <w:t xml:space="preserve">Index</w:t>
        </w:r>
      </w:hyperlink>
    </w:p>
    <w:p>
      <w:pPr>
        <w:spacing w:after="30"/>
        <w:ind w:left="360"/>
      </w:pPr>
      <w:hyperlink w:history="1" w:anchor="biblio">
        <w:r>
          <w:rPr>
            <w:rStyle w:val="Hyperlink"/>
            <w:rFonts w:ascii="Times New Roman" w:cs="Times New Roman" w:eastAsia="Times New Roman" w:hAnsi="Times New Roman"/>
            <w:b w:val="false"/>
            <w:bCs w:val="false"/>
            <w:sz w:val="19"/>
            <w:szCs w:val="19"/>
          </w:rPr>
          <w:t xml:space="preserve">Bibliographie et webographie</w:t>
        </w:r>
      </w:hyperlink>
    </w:p>
    <w:p>
      <w:pPr>
        <w:spacing w:after="30"/>
        <w:ind w:left="360"/>
      </w:pPr>
      <w:hyperlink w:history="1" w:anchor="illus">
        <w:r>
          <w:rPr>
            <w:rStyle w:val="Hyperlink"/>
            <w:rFonts w:ascii="Times New Roman" w:cs="Times New Roman" w:eastAsia="Times New Roman" w:hAnsi="Times New Roman"/>
            <w:b w:val="false"/>
            <w:bCs w:val="false"/>
            <w:sz w:val="19"/>
            <w:szCs w:val="19"/>
          </w:rPr>
          <w:t xml:space="preserve">Table des illustrations</w:t>
        </w:r>
      </w:hyperlink>
    </w:p>
    <w:p>
      <w:r>
        <w:br w:type="page"/>
      </w:r>
    </w:p>
    <w:p>
      <w:pPr>
        <w:spacing w:after="100" w:before="200"/>
        <w:jc w:val="center"/>
      </w:pPr>
      <w:bookmarkStart w:name="uniteI" w:id="3"/>
      <w:r>
        <w:rPr>
          <w:rFonts w:ascii="Times New Roman" w:cs="Times New Roman" w:eastAsia="Times New Roman" w:hAnsi="Times New Roman"/>
          <w:b/>
          <w:bCs/>
          <w:color w:val="1F4E79"/>
          <w:sz w:val="26"/>
          <w:szCs w:val="26"/>
        </w:rPr>
        <w:t xml:space="preserve">UNITÉ I — Production dans les organisations</w:t>
      </w:r>
      <w:bookmarkEnd w:id="3"/>
    </w:p>
    <w:p>
      <w:pPr>
        <w:spacing w:after="40" w:before="0"/>
      </w:pPr>
      <w:r>
        <w:rPr>
          <w:rFonts w:ascii="Times New Roman" w:cs="Times New Roman" w:eastAsia="Times New Roman" w:hAnsi="Times New Roman"/>
          <w:b/>
          <w:bCs/>
          <w:i w:val="false"/>
          <w:iCs w:val="false"/>
          <w:color w:val="000000"/>
          <w:sz w:val="20"/>
          <w:szCs w:val="20"/>
        </w:rPr>
        <w:t xml:space="preserve">Résultats d'apprentissage spécifiques (Programme d'Études T11, série OSE) :</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les facteurs et les coûts de production ainsi que les recettes</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Examiner la performance de l'entreprise</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les parties prenantes de l'entreprise, leurs contributions et leurs intérêts</w:t>
      </w:r>
    </w:p>
    <w:p>
      <w:pPr>
        <w:spacing w:after="60" w:before="0"/>
      </w:pPr>
      <w:r>
        <w:rPr>
          <w:rFonts w:ascii="Times New Roman" w:cs="Times New Roman" w:eastAsia="Times New Roman" w:hAnsi="Times New Roman"/>
          <w:b w:val="false"/>
          <w:bCs w:val="false"/>
          <w:i w:val="false"/>
          <w:iCs w:val="false"/>
          <w:color w:val="000000"/>
          <w:sz w:val="20"/>
          <w:szCs w:val="20"/>
        </w:rPr>
        <w:t xml:space="preserve">Valeurs à véhiculer : Persévérance, Responsabilité</w:t>
      </w:r>
    </w:p>
    <w:p>
      <w:pPr>
        <w:spacing w:after="100" w:before="0"/>
      </w:pPr>
      <w:r>
        <w:rPr>
          <w:rFonts w:ascii="Times New Roman" w:cs="Times New Roman" w:eastAsia="Times New Roman" w:hAnsi="Times New Roman"/>
          <w:b w:val="false"/>
          <w:bCs w:val="false"/>
          <w:i w:val="false"/>
          <w:iCs w:val="false"/>
          <w:color w:val="000000"/>
          <w:sz w:val="20"/>
          <w:szCs w:val="20"/>
        </w:rPr>
        <w:t xml:space="preserve">Volume horaire de l'unité : 25 heures (la discipline dispose de 3 heures par semaine, soit 76 heures pour l'année). Durée de chaque séance laissée à l'enseignant.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facteurs de production et les combinaisons productives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coûts de production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recettes et le profit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maximisation du profit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valeur ajoutée : mesure et répartition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bilan de l'entreprise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compte de résultat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responsabilité sociétale de l'entreprise : impacts sociaux et environnementaux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parties prenantes de l'entreprise : acteurs internes et externes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Contributions et attentes des parties prenantes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Intérêts convergents et divergents : comprendre les conflits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12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 : Production dans les organisations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13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 Unité I : Production dans les organisations</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 / 70</w:t>
      </w:r>
    </w:p>
    <w:p>
      <w:pPr>
        <w:spacing w:after="80" w:before="0"/>
        <w:jc w:val="center"/>
      </w:pPr>
      <w:r>
        <w:rPr>
          <w:rFonts w:ascii="Times New Roman" w:cs="Times New Roman" w:eastAsia="Times New Roman" w:hAnsi="Times New Roman"/>
          <w:b/>
          <w:bCs/>
          <w:i w:val="false"/>
          <w:iCs w:val="false"/>
          <w:color w:val="C00000"/>
          <w:sz w:val="26"/>
          <w:szCs w:val="26"/>
        </w:rPr>
        <w:t xml:space="preserve">Les facteurs de production et les combinaisons productives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Production dans les 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facteurs de production et les combinaisons productives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facteurs de production et comparer les combinaisons productives possibles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 de combinaisons productives,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 / 70</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facteurs et les coûts de production ainsi que les recettes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les deux grands facteurs de production.</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productivité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travail et le capital.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rapport entre la quantité produite et les moyens utilisés pour la produire.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couturière peut coudre à la main ou avec une machine électrique. Que choisit-elle, et pourquoi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Selon ses moyens et le nombre de chemises à livrer : elle compare les deux combinaisons.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facteurs de production et les combinaisons productives ». Après cette séance vous serez capables d'identifier les facteurs de production et comparer les combinaisons productives possibles.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comparant deux combinaisons productives.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 combinaisons productives (travail / capital / quantité produite)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facteurs de production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désigne-t-on par ressources naturelles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combinaison productive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comparer deux combinaisons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substituabilité des facteurs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complémentarité des facteurs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 choix de la combinaison change-t-il dans le temps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travail — l'activité humaine, physique ou intellectuelle — et le capital — les machines, les outils, les bâtiments et l'argent qui permet de les acquérir.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fournis par la nature et mobilisés dans la production : la terre, l'eau, les matières premières, l'énergie.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manière dont l'entreprise associe ses facteurs pour produire : beaucoup de travail et peu de machines, ou l'inverse.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calculant, pour chacune, la quantité produite et le coût total : la meilleure est celle qui produit la quantité voulue au coût le plus faible.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possibilité de remplacer un facteur par un autre : une machine remplace plusieurs travailleurs, ou des travailleurs remplacent une machine trop coûteuse.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fait qu'aucun facteur ne produit seul : une machine sans conducteur formé ne produit rien.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les prix relatifs changent : si le coût du travail augmente ou si le prix d'une machine baisse, l'entreprise ajuste sa combinaison.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Exploitation de documents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 combinaisons productives (travail / capital / quantité produite)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produire suppose d'associer du travail et du capital, avec les ressources naturelles nécessaires. L'entreprise compare les combinaisons possibles et retient celle qui permet d'obtenir la quantité voulue au moindre coût. Ce choix évolue avec les prix des facteurs et le progrès technique.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deux grands facteurs de production sont…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travail et le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prix et la quantité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profit et la valeur ajoutée</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combinaison intensive en capital utilise…</w:t>
            </w:r>
          </w:p>
          <w:p>
            <w:pPr>
              <w:spacing w:after="15" w:before="0"/>
            </w:pPr>
            <w:r>
              <w:rPr>
                <w:rFonts w:ascii="Times New Roman" w:cs="Times New Roman" w:eastAsia="Times New Roman" w:hAnsi="Times New Roman"/>
                <w:b w:val="false"/>
                <w:bCs w:val="false"/>
                <w:i w:val="false"/>
                <w:iCs w:val="false"/>
                <w:color w:val="000000"/>
                <w:sz w:val="16"/>
                <w:szCs w:val="16"/>
              </w:rPr>
              <w:t xml:space="preserve">    A. beaucoup de machines et peu de main-d'œuvre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du travail manuel</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aucune ressource naturelle</w:t>
            </w:r>
          </w:p>
          <w:p>
            <w:pPr>
              <w:spacing w:after="15" w:before="0"/>
            </w:pPr>
            <w:r>
              <w:rPr>
                <w:rFonts w:ascii="Times New Roman" w:cs="Times New Roman" w:eastAsia="Times New Roman" w:hAnsi="Times New Roman"/>
                <w:b w:val="false"/>
                <w:bCs w:val="false"/>
                <w:i w:val="false"/>
                <w:iCs w:val="false"/>
                <w:color w:val="000000"/>
                <w:sz w:val="16"/>
                <w:szCs w:val="16"/>
              </w:rPr>
              <w:t xml:space="preserve">3. Remplacer des travailleurs par une machine illustre…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substituabilité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complémentarité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maximisation du profit</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 retenir une combinaison, l'entreprise compare…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coûts pour une production donnée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nombre d'employés seulement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de machines seulement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machine sans conducteur formé produit à elle seule.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substituabilité des facteurs est illimitée.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progrès technique permet de produire plus avec les mêmes moyens.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choix d'une combinaison dépend du coût relatif des facteurs.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Faux  |  3. Vrai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d'une combinaison productive.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différence y a-t-il entre substituabilité et complémentarité ?</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Pourquoi le choix de la combinaison peut-il changer d'une année à l'autre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formes de progrès technique et leur effet sur la production.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moyen au facteur correspondant.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Le savoir-faire d'un ajusteur</w:t>
            </w:r>
          </w:p>
          <w:p>
            <w:pPr>
              <w:spacing w:after="15" w:before="0"/>
            </w:pPr>
            <w:r>
              <w:rPr>
                <w:rFonts w:ascii="Times New Roman" w:cs="Times New Roman" w:eastAsia="Times New Roman" w:hAnsi="Times New Roman"/>
                <w:b w:val="false"/>
                <w:bCs w:val="false"/>
                <w:i w:val="false"/>
                <w:iCs w:val="false"/>
                <w:color w:val="000000"/>
                <w:sz w:val="16"/>
                <w:szCs w:val="16"/>
              </w:rPr>
              <w:t xml:space="preserve">  2. Une presse à huile</w:t>
            </w:r>
          </w:p>
          <w:p>
            <w:pPr>
              <w:spacing w:after="15" w:before="0"/>
            </w:pPr>
            <w:r>
              <w:rPr>
                <w:rFonts w:ascii="Times New Roman" w:cs="Times New Roman" w:eastAsia="Times New Roman" w:hAnsi="Times New Roman"/>
                <w:b w:val="false"/>
                <w:bCs w:val="false"/>
                <w:i w:val="false"/>
                <w:iCs w:val="false"/>
                <w:color w:val="000000"/>
                <w:sz w:val="16"/>
                <w:szCs w:val="16"/>
              </w:rPr>
              <w:t xml:space="preserve">  3. Une parcelle de vanille</w:t>
            </w:r>
          </w:p>
          <w:p>
            <w:pPr>
              <w:spacing w:after="15" w:before="0"/>
            </w:pPr>
            <w:r>
              <w:rPr>
                <w:rFonts w:ascii="Times New Roman" w:cs="Times New Roman" w:eastAsia="Times New Roman" w:hAnsi="Times New Roman"/>
                <w:b w:val="false"/>
                <w:bCs w:val="false"/>
                <w:i w:val="false"/>
                <w:iCs w:val="false"/>
                <w:color w:val="000000"/>
                <w:sz w:val="16"/>
                <w:szCs w:val="16"/>
              </w:rPr>
              <w:t xml:space="preserve">  4. Un local d'atelier</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Ressources naturelles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  D.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Une combinaison productive est la manière dont l'entreprise associe ses facteurs de production, en proportions variables, pour obtenir une quantité donnée.  |  2. La substituabilité permet de remplacer un facteur par un autre ; la complémentarité signifie que les facteurs doivent être réunis pour produire.  |  3. Parce que les prix relatifs des facteurs changent : une hausse des salaires ou une baisse du prix des machines modifie le calcul du coût.  |  4. Une machine plus rapide augmente la production par heure ; une meilleure organisation réduit les pertes et les temps morts.
Exercice 2 : 1 — D (Le savoir-faire d'un ajusteur ↔ Travail)  |  2 — A (Une presse à huile ↔ Capital)  |  3 — B (Une parcelle de vanille ↔ Ressources naturelles)  |  4 — C (Un local d'atelier ↔ Capital)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 w:id="4"/>
      <w:r>
        <w:rPr>
          <w:rFonts w:ascii="Times New Roman" w:cs="Times New Roman" w:eastAsia="Times New Roman" w:hAnsi="Times New Roman"/>
          <w:b/>
          <w:bCs/>
          <w:color w:val="C00000"/>
          <w:sz w:val="28"/>
          <w:szCs w:val="28"/>
        </w:rPr>
        <w:t xml:space="preserve">Les facteurs de production et les combinaisons productives</w:t>
      </w:r>
      <w:bookmarkEnd w:id="4"/>
    </w:p>
    <w:p>
      <w:pPr>
        <w:spacing w:after="80"/>
      </w:pPr>
      <w:r>
        <w:rPr>
          <w:rFonts w:ascii="Times New Roman" w:cs="Times New Roman" w:eastAsia="Times New Roman" w:hAnsi="Times New Roman"/>
          <w:b w:val="false"/>
          <w:bCs w:val="false"/>
          <w:i w:val="false"/>
          <w:iCs w:val="false"/>
          <w:sz w:val="23"/>
          <w:szCs w:val="23"/>
        </w:rPr>
        <w:t xml:space="preserve">1. Les facteurs de production</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facteurs de production</w:t>
      </w:r>
      <w:r>
        <w:rPr>
          <w:rFonts w:ascii="Times New Roman" w:cs="Times New Roman" w:eastAsia="Times New Roman" w:hAnsi="Times New Roman"/>
          <w:b w:val="false"/>
          <w:bCs w:val="false"/>
          <w:i w:val="false"/>
          <w:iCs w:val="false"/>
          <w:sz w:val="21"/>
          <w:szCs w:val="21"/>
        </w:rPr>
        <w:t xml:space="preserve"> sont les moyens qu'il faut réunir pour produire des biens ou des services. Le programme en retient deux principaux, auxquels s'ajoutent les </w:t>
      </w:r>
      <w:r>
        <w:rPr>
          <w:rFonts w:ascii="Times New Roman" w:cs="Times New Roman" w:eastAsia="Times New Roman" w:hAnsi="Times New Roman"/>
          <w:b/>
          <w:bCs/>
          <w:color w:val="1F4E79"/>
          <w:sz w:val="21"/>
          <w:szCs w:val="21"/>
        </w:rPr>
        <w:t xml:space="preserve">ressources naturelles</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travail</w:t>
      </w:r>
      <w:r>
        <w:rPr>
          <w:rFonts w:ascii="Times New Roman" w:cs="Times New Roman" w:eastAsia="Times New Roman" w:hAnsi="Times New Roman"/>
          <w:b w:val="false"/>
          <w:bCs w:val="false"/>
          <w:i w:val="false"/>
          <w:iCs w:val="false"/>
          <w:sz w:val="20"/>
          <w:szCs w:val="20"/>
        </w:rPr>
        <w:t xml:space="preserve"> : l'activité humaine, physique ou intellectuelle, qualifiée ou non, rémunérée par un salaire ou un revenu d'activité.</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capital</w:t>
      </w:r>
      <w:r>
        <w:rPr>
          <w:rFonts w:ascii="Times New Roman" w:cs="Times New Roman" w:eastAsia="Times New Roman" w:hAnsi="Times New Roman"/>
          <w:b w:val="false"/>
          <w:bCs w:val="false"/>
          <w:i w:val="false"/>
          <w:iCs w:val="false"/>
          <w:sz w:val="20"/>
          <w:szCs w:val="20"/>
        </w:rPr>
        <w:t xml:space="preserve"> : les moyens durables de production — machines, outils, bâtiments, véhicules, matériel informatique — et les moyens financiers qui permettent de les acquérir.</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ressources naturelles</w:t>
      </w:r>
      <w:r>
        <w:rPr>
          <w:rFonts w:ascii="Times New Roman" w:cs="Times New Roman" w:eastAsia="Times New Roman" w:hAnsi="Times New Roman"/>
          <w:b w:val="false"/>
          <w:bCs w:val="false"/>
          <w:i w:val="false"/>
          <w:iCs w:val="false"/>
          <w:sz w:val="20"/>
          <w:szCs w:val="20"/>
        </w:rPr>
        <w:t xml:space="preserve"> : la terre, l'eau, les matières premières, l'énergie.</w:t>
      </w:r>
    </w:p>
    <w:p>
      <w:pPr>
        <w:spacing w:after="80"/>
      </w:pPr>
      <w:r>
        <w:rPr>
          <w:rFonts w:ascii="Times New Roman" w:cs="Times New Roman" w:eastAsia="Times New Roman" w:hAnsi="Times New Roman"/>
          <w:b w:val="false"/>
          <w:bCs w:val="false"/>
          <w:i w:val="false"/>
          <w:iCs w:val="false"/>
          <w:sz w:val="23"/>
          <w:szCs w:val="23"/>
        </w:rPr>
        <w:t xml:space="preserve">2. La combinaison productive</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combinaison productive</w:t>
      </w:r>
      <w:r>
        <w:rPr>
          <w:rFonts w:ascii="Times New Roman" w:cs="Times New Roman" w:eastAsia="Times New Roman" w:hAnsi="Times New Roman"/>
          <w:b w:val="false"/>
          <w:bCs w:val="false"/>
          <w:i w:val="false"/>
          <w:iCs w:val="false"/>
          <w:sz w:val="21"/>
          <w:szCs w:val="21"/>
        </w:rPr>
        <w:t xml:space="preserve"> décrit la proportion dans laquelle les facteurs sont associés. On distingue deux grands types.</w:t>
      </w:r>
    </w:p>
    <w:p>
      <w:pPr>
        <w:spacing w:after="50"/>
      </w:pPr>
      <w:r>
        <w:rPr>
          <w:rFonts w:ascii="Times New Roman" w:cs="Times New Roman" w:eastAsia="Times New Roman" w:hAnsi="Times New Roman"/>
          <w:b w:val="false"/>
          <w:bCs w:val="false"/>
          <w:i w:val="false"/>
          <w:iCs w:val="false"/>
          <w:sz w:val="20"/>
          <w:szCs w:val="20"/>
        </w:rPr>
        <w:t xml:space="preserve">• Combinaison intensive en </w:t>
      </w:r>
      <w:r>
        <w:rPr>
          <w:rFonts w:ascii="Times New Roman" w:cs="Times New Roman" w:eastAsia="Times New Roman" w:hAnsi="Times New Roman"/>
          <w:b/>
          <w:bCs/>
          <w:color w:val="1F4E79"/>
          <w:sz w:val="20"/>
          <w:szCs w:val="20"/>
        </w:rPr>
        <w:t xml:space="preserve">travail</w:t>
      </w:r>
      <w:r>
        <w:rPr>
          <w:rFonts w:ascii="Times New Roman" w:cs="Times New Roman" w:eastAsia="Times New Roman" w:hAnsi="Times New Roman"/>
          <w:b w:val="false"/>
          <w:bCs w:val="false"/>
          <w:i w:val="false"/>
          <w:iCs w:val="false"/>
          <w:sz w:val="20"/>
          <w:szCs w:val="20"/>
        </w:rPr>
        <w:t xml:space="preserve"> : beaucoup de main-d'œuvre, peu d'équipements. Exemple : la récolte manuelle du riz, la couture à la machine à pédale.</w:t>
      </w:r>
    </w:p>
    <w:p>
      <w:pPr>
        <w:spacing w:after="50"/>
      </w:pPr>
      <w:r>
        <w:rPr>
          <w:rFonts w:ascii="Times New Roman" w:cs="Times New Roman" w:eastAsia="Times New Roman" w:hAnsi="Times New Roman"/>
          <w:b w:val="false"/>
          <w:bCs w:val="false"/>
          <w:i w:val="false"/>
          <w:iCs w:val="false"/>
          <w:sz w:val="20"/>
          <w:szCs w:val="20"/>
        </w:rPr>
        <w:t xml:space="preserve">• Combinaison intensive en </w:t>
      </w:r>
      <w:r>
        <w:rPr>
          <w:rFonts w:ascii="Times New Roman" w:cs="Times New Roman" w:eastAsia="Times New Roman" w:hAnsi="Times New Roman"/>
          <w:b/>
          <w:bCs/>
          <w:color w:val="1F4E79"/>
          <w:sz w:val="20"/>
          <w:szCs w:val="20"/>
        </w:rPr>
        <w:t xml:space="preserve">capital</w:t>
      </w:r>
      <w:r>
        <w:rPr>
          <w:rFonts w:ascii="Times New Roman" w:cs="Times New Roman" w:eastAsia="Times New Roman" w:hAnsi="Times New Roman"/>
          <w:b w:val="false"/>
          <w:bCs w:val="false"/>
          <w:i w:val="false"/>
          <w:iCs w:val="false"/>
          <w:sz w:val="20"/>
          <w:szCs w:val="20"/>
        </w:rPr>
        <w:t xml:space="preserve"> : beaucoup d'équipements, peu de main-d'œuvre. Exemple : la décortiquerie, l'imprimerie numérique.</w:t>
      </w:r>
    </w:p>
    <w:p>
      <w:pPr>
        <w:spacing w:after="50"/>
      </w:pPr>
      <w:r>
        <w:rPr>
          <w:rFonts w:ascii="Times New Roman" w:cs="Times New Roman" w:eastAsia="Times New Roman" w:hAnsi="Times New Roman"/>
          <w:b w:val="false"/>
          <w:bCs w:val="false"/>
          <w:i w:val="false"/>
          <w:iCs w:val="false"/>
          <w:sz w:val="20"/>
          <w:szCs w:val="20"/>
        </w:rPr>
        <w:t xml:space="preserve">• Le choix dépend du coût de chaque facteur, des moyens financiers disponibles et de la qualification de la main-d'œuvre.</w:t>
      </w:r>
    </w:p>
    <w:p>
      <w:pPr>
        <w:spacing w:after="80"/>
      </w:pPr>
      <w:r>
        <w:rPr>
          <w:rFonts w:ascii="Times New Roman" w:cs="Times New Roman" w:eastAsia="Times New Roman" w:hAnsi="Times New Roman"/>
          <w:b w:val="false"/>
          <w:bCs w:val="false"/>
          <w:i w:val="false"/>
          <w:iCs w:val="false"/>
          <w:sz w:val="23"/>
          <w:szCs w:val="23"/>
        </w:rPr>
        <w:t xml:space="preserve">3. Comparer des combinaisons : un exemple chiffré</w:t>
      </w:r>
    </w:p>
    <w:p>
      <w:pPr>
        <w:spacing w:after="90"/>
      </w:pPr>
      <w:r>
        <w:rPr>
          <w:rFonts w:ascii="Times New Roman" w:cs="Times New Roman" w:eastAsia="Times New Roman" w:hAnsi="Times New Roman"/>
          <w:b w:val="false"/>
          <w:bCs w:val="false"/>
          <w:i w:val="false"/>
          <w:iCs w:val="false"/>
          <w:sz w:val="21"/>
          <w:szCs w:val="21"/>
        </w:rPr>
        <w:t xml:space="preserve">Un atelier doit produire 1 000 chemises. Deux combinaisons sont possibles.</w:t>
      </w:r>
    </w:p>
    <w:p>
      <w:pPr>
        <w:spacing w:after="50"/>
      </w:pPr>
      <w:r>
        <w:rPr>
          <w:rFonts w:ascii="Times New Roman" w:cs="Times New Roman" w:eastAsia="Times New Roman" w:hAnsi="Times New Roman"/>
          <w:b w:val="false"/>
          <w:bCs w:val="false"/>
          <w:i w:val="false"/>
          <w:iCs w:val="false"/>
          <w:sz w:val="20"/>
          <w:szCs w:val="20"/>
        </w:rPr>
        <w:t xml:space="preserve">• Combinaison A : 10 couturiers, 2 machines à coudre, 3 mois de </w:t>
      </w:r>
      <w:r>
        <w:rPr>
          <w:rFonts w:ascii="Times New Roman" w:cs="Times New Roman" w:eastAsia="Times New Roman" w:hAnsi="Times New Roman"/>
          <w:b/>
          <w:bCs/>
          <w:color w:val="1F4E79"/>
          <w:sz w:val="20"/>
          <w:szCs w:val="20"/>
        </w:rPr>
        <w:t xml:space="preserve">travail</w:t>
      </w:r>
      <w:r>
        <w:rPr>
          <w:rFonts w:ascii="Times New Roman" w:cs="Times New Roman" w:eastAsia="Times New Roman" w:hAnsi="Times New Roman"/>
          <w:b w:val="false"/>
          <w:bCs w:val="false"/>
          <w:i w:val="false"/>
          <w:iCs w:val="false"/>
          <w:sz w:val="20"/>
          <w:szCs w:val="20"/>
        </w:rPr>
        <w:t xml:space="preserve">. Coût : 10 × 150 000 × 3 = 4 500 000 Ar de salaires + 800 000 Ar de machines, soit 5 300 000 Ar.</w:t>
      </w:r>
    </w:p>
    <w:p>
      <w:pPr>
        <w:spacing w:after="50"/>
      </w:pPr>
      <w:r>
        <w:rPr>
          <w:rFonts w:ascii="Times New Roman" w:cs="Times New Roman" w:eastAsia="Times New Roman" w:hAnsi="Times New Roman"/>
          <w:b w:val="false"/>
          <w:bCs w:val="false"/>
          <w:i w:val="false"/>
          <w:iCs w:val="false"/>
          <w:sz w:val="20"/>
          <w:szCs w:val="20"/>
        </w:rPr>
        <w:t xml:space="preserve">• Combinaison B : 4 couturiers, 10 machines à coudre, 3 mois de </w:t>
      </w:r>
      <w:r>
        <w:rPr>
          <w:rFonts w:ascii="Times New Roman" w:cs="Times New Roman" w:eastAsia="Times New Roman" w:hAnsi="Times New Roman"/>
          <w:b/>
          <w:bCs/>
          <w:color w:val="1F4E79"/>
          <w:sz w:val="20"/>
          <w:szCs w:val="20"/>
        </w:rPr>
        <w:t xml:space="preserve">travail</w:t>
      </w:r>
      <w:r>
        <w:rPr>
          <w:rFonts w:ascii="Times New Roman" w:cs="Times New Roman" w:eastAsia="Times New Roman" w:hAnsi="Times New Roman"/>
          <w:b w:val="false"/>
          <w:bCs w:val="false"/>
          <w:i w:val="false"/>
          <w:iCs w:val="false"/>
          <w:sz w:val="20"/>
          <w:szCs w:val="20"/>
        </w:rPr>
        <w:t xml:space="preserve">. Coût : 4 × 150 000 × 3 = 1 800 000 Ar de salaires + 4 000 000 Ar de machines, soit 5 800 000 Ar.</w:t>
      </w:r>
    </w:p>
    <w:p>
      <w:pPr>
        <w:spacing w:after="50"/>
      </w:pPr>
      <w:r>
        <w:rPr>
          <w:rFonts w:ascii="Times New Roman" w:cs="Times New Roman" w:eastAsia="Times New Roman" w:hAnsi="Times New Roman"/>
          <w:b w:val="false"/>
          <w:bCs w:val="false"/>
          <w:i w:val="false"/>
          <w:iCs w:val="false"/>
          <w:sz w:val="20"/>
          <w:szCs w:val="20"/>
        </w:rPr>
        <w:t xml:space="preserve">• Avec ces chiffres, la combinaison A est la moins coûteuse : elle est retenue. Si le salaire double, le calcul change et la combinaison B peut devenir préférable.</w:t>
      </w:r>
    </w:p>
    <w:p>
      <w:pPr>
        <w:spacing w:after="80"/>
      </w:pPr>
      <w:r>
        <w:rPr>
          <w:rFonts w:ascii="Times New Roman" w:cs="Times New Roman" w:eastAsia="Times New Roman" w:hAnsi="Times New Roman"/>
          <w:b w:val="false"/>
          <w:bCs w:val="false"/>
          <w:i w:val="false"/>
          <w:iCs w:val="false"/>
          <w:sz w:val="23"/>
          <w:szCs w:val="23"/>
        </w:rPr>
        <w:t xml:space="preserve">4. Substituabilité et complémentarité</w:t>
      </w:r>
    </w:p>
    <w:p>
      <w:pPr>
        <w:spacing w:after="90"/>
      </w:pPr>
      <w:r>
        <w:rPr>
          <w:rFonts w:ascii="Times New Roman" w:cs="Times New Roman" w:eastAsia="Times New Roman" w:hAnsi="Times New Roman"/>
          <w:b w:val="false"/>
          <w:bCs w:val="false"/>
          <w:i w:val="false"/>
          <w:iCs w:val="false"/>
          <w:sz w:val="21"/>
          <w:szCs w:val="21"/>
        </w:rPr>
        <w:t xml:space="preserve">Les deux propriétés expliquent comment les facteurs réagissent entre eux.</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Substituabilité</w:t>
      </w:r>
      <w:r>
        <w:rPr>
          <w:rFonts w:ascii="Times New Roman" w:cs="Times New Roman" w:eastAsia="Times New Roman" w:hAnsi="Times New Roman"/>
          <w:b w:val="false"/>
          <w:bCs w:val="false"/>
          <w:i w:val="false"/>
          <w:iCs w:val="false"/>
          <w:sz w:val="20"/>
          <w:szCs w:val="20"/>
        </w:rPr>
        <w:t xml:space="preserve"> : un facteur peut, dans une certaine mesure, remplacer l'autre. Une machine à coudre électrique remplace une partie du </w:t>
      </w:r>
      <w:r>
        <w:rPr>
          <w:rFonts w:ascii="Times New Roman" w:cs="Times New Roman" w:eastAsia="Times New Roman" w:hAnsi="Times New Roman"/>
          <w:b/>
          <w:bCs/>
          <w:color w:val="1F4E79"/>
          <w:sz w:val="20"/>
          <w:szCs w:val="20"/>
        </w:rPr>
        <w:t xml:space="preserve">travail</w:t>
      </w:r>
      <w:r>
        <w:rPr>
          <w:rFonts w:ascii="Times New Roman" w:cs="Times New Roman" w:eastAsia="Times New Roman" w:hAnsi="Times New Roman"/>
          <w:b w:val="false"/>
          <w:bCs w:val="false"/>
          <w:i w:val="false"/>
          <w:iCs w:val="false"/>
          <w:sz w:val="20"/>
          <w:szCs w:val="20"/>
        </w:rPr>
        <w:t xml:space="preserve"> manuel.</w:t>
      </w:r>
    </w:p>
    <w:p>
      <w:pPr>
        <w:spacing w:after="50"/>
      </w:pPr>
      <w:r>
        <w:rPr>
          <w:rFonts w:ascii="Times New Roman" w:cs="Times New Roman" w:eastAsia="Times New Roman" w:hAnsi="Times New Roman"/>
          <w:b w:val="false"/>
          <w:bCs w:val="false"/>
          <w:i w:val="false"/>
          <w:iCs w:val="false"/>
          <w:sz w:val="20"/>
          <w:szCs w:val="20"/>
        </w:rPr>
        <w:t xml:space="preserve">• La substitution a des limites techniques et humaines : la machine ne remplace ni le jugement ni le sens du client.</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Complémentarité</w:t>
      </w:r>
      <w:r>
        <w:rPr>
          <w:rFonts w:ascii="Times New Roman" w:cs="Times New Roman" w:eastAsia="Times New Roman" w:hAnsi="Times New Roman"/>
          <w:b w:val="false"/>
          <w:bCs w:val="false"/>
          <w:i w:val="false"/>
          <w:iCs w:val="false"/>
          <w:sz w:val="20"/>
          <w:szCs w:val="20"/>
        </w:rPr>
        <w:t xml:space="preserve"> : les facteurs doivent être réunis. Un atelier équipé ne produit rien sans personnel formé, et réciproquement.</w:t>
      </w:r>
    </w:p>
    <w:p>
      <w:pPr>
        <w:spacing w:after="80"/>
      </w:pPr>
      <w:r>
        <w:rPr>
          <w:rFonts w:ascii="Times New Roman" w:cs="Times New Roman" w:eastAsia="Times New Roman" w:hAnsi="Times New Roman"/>
          <w:b w:val="false"/>
          <w:bCs w:val="false"/>
          <w:i w:val="false"/>
          <w:iCs w:val="false"/>
          <w:sz w:val="23"/>
          <w:szCs w:val="23"/>
        </w:rPr>
        <w:t xml:space="preserve">5. Le rôle du progrès technique</w:t>
      </w:r>
    </w:p>
    <w:p>
      <w:pPr>
        <w:spacing w:after="90"/>
      </w:pPr>
      <w:r>
        <w:rPr>
          <w:rFonts w:ascii="Times New Roman" w:cs="Times New Roman" w:eastAsia="Times New Roman" w:hAnsi="Times New Roman"/>
          <w:b w:val="false"/>
          <w:bCs w:val="false"/>
          <w:i w:val="false"/>
          <w:iCs w:val="false"/>
          <w:sz w:val="21"/>
          <w:szCs w:val="21"/>
        </w:rPr>
        <w:t xml:space="preserve">Le progrès technique modifie sans cesse les combinaisons possibles : il permet d'obtenir davantage avec les mêmes moyens, ou la même production avec moins de moyens.</w:t>
      </w:r>
    </w:p>
    <w:p>
      <w:pPr>
        <w:spacing w:after="50"/>
      </w:pPr>
      <w:r>
        <w:rPr>
          <w:rFonts w:ascii="Times New Roman" w:cs="Times New Roman" w:eastAsia="Times New Roman" w:hAnsi="Times New Roman"/>
          <w:b w:val="false"/>
          <w:bCs w:val="false"/>
          <w:i w:val="false"/>
          <w:iCs w:val="false"/>
          <w:sz w:val="20"/>
          <w:szCs w:val="20"/>
        </w:rPr>
        <w:t xml:space="preserve">• Une machine plus rapide augmente la production par heure de </w:t>
      </w:r>
      <w:r>
        <w:rPr>
          <w:rFonts w:ascii="Times New Roman" w:cs="Times New Roman" w:eastAsia="Times New Roman" w:hAnsi="Times New Roman"/>
          <w:b/>
          <w:bCs/>
          <w:color w:val="1F4E79"/>
          <w:sz w:val="20"/>
          <w:szCs w:val="20"/>
        </w:rPr>
        <w:t xml:space="preserve">travail</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Une méthode mieux organisée réduit les pertes et les temps morts.</w:t>
      </w:r>
    </w:p>
    <w:p>
      <w:pPr>
        <w:spacing w:after="50"/>
      </w:pPr>
      <w:r>
        <w:rPr>
          <w:rFonts w:ascii="Times New Roman" w:cs="Times New Roman" w:eastAsia="Times New Roman" w:hAnsi="Times New Roman"/>
          <w:b w:val="false"/>
          <w:bCs w:val="false"/>
          <w:i w:val="false"/>
          <w:iCs w:val="false"/>
          <w:sz w:val="20"/>
          <w:szCs w:val="20"/>
        </w:rPr>
        <w:t xml:space="preserve">• Une formation améliore l'usage du matériel existant.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deux grands facteurs de production sont…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travail et le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prix et la quantité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profit et la valeur ajoutée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combinaison intensive en capital utilise…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beaucoup de machines et peu de main-d'œuvre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du travail manuel</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aucune ressource naturelle</w:t>
      </w:r>
    </w:p>
    <w:p>
      <w:pPr>
        <w:spacing w:after="25" w:before="0"/>
      </w:pPr>
      <w:r>
        <w:rPr>
          <w:rFonts w:ascii="Times New Roman" w:cs="Times New Roman" w:eastAsia="Times New Roman" w:hAnsi="Times New Roman"/>
          <w:b w:val="false"/>
          <w:bCs w:val="false"/>
          <w:i w:val="false"/>
          <w:iCs w:val="false"/>
          <w:color w:val="000000"/>
          <w:sz w:val="19"/>
          <w:szCs w:val="19"/>
        </w:rPr>
        <w:t xml:space="preserve">3. Remplacer des travailleurs par une machine illustre…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substituabilité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complémentarité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maximisation du profit</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 retenir une combinaison, l'entreprise compare…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coûts pour une production donnée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nombre d'employés seulement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de machines seulement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machine sans conducteur formé produit à elle seule.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substituabilité des facteurs est illimitée.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progrès technique permet de produire plus avec les mêmes moyens.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choix d'une combinaison dépend du coût relatif des facteurs.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d'une combinaison productive.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y a-t-il entre substituabilité et complémentarité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Pourquoi le choix de la combinaison peut-il changer d'une année à l'autre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formes de progrès technique et leur effet sur la production.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moyen au facteur correspondant.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Le savoir-faire d'un ajusteur</w:t>
      </w:r>
    </w:p>
    <w:p>
      <w:pPr>
        <w:spacing w:after="25" w:before="0"/>
      </w:pPr>
      <w:r>
        <w:rPr>
          <w:rFonts w:ascii="Times New Roman" w:cs="Times New Roman" w:eastAsia="Times New Roman" w:hAnsi="Times New Roman"/>
          <w:b w:val="false"/>
          <w:bCs w:val="false"/>
          <w:i w:val="false"/>
          <w:iCs w:val="false"/>
          <w:color w:val="000000"/>
          <w:sz w:val="19"/>
          <w:szCs w:val="19"/>
        </w:rPr>
        <w:t xml:space="preserve">  2. Une presse à huile</w:t>
      </w:r>
    </w:p>
    <w:p>
      <w:pPr>
        <w:spacing w:after="25" w:before="0"/>
      </w:pPr>
      <w:r>
        <w:rPr>
          <w:rFonts w:ascii="Times New Roman" w:cs="Times New Roman" w:eastAsia="Times New Roman" w:hAnsi="Times New Roman"/>
          <w:b w:val="false"/>
          <w:bCs w:val="false"/>
          <w:i w:val="false"/>
          <w:iCs w:val="false"/>
          <w:color w:val="000000"/>
          <w:sz w:val="19"/>
          <w:szCs w:val="19"/>
        </w:rPr>
        <w:t xml:space="preserve">  3. Une parcelle de vanille</w:t>
      </w:r>
    </w:p>
    <w:p>
      <w:pPr>
        <w:spacing w:after="25" w:before="0"/>
      </w:pPr>
      <w:r>
        <w:rPr>
          <w:rFonts w:ascii="Times New Roman" w:cs="Times New Roman" w:eastAsia="Times New Roman" w:hAnsi="Times New Roman"/>
          <w:b w:val="false"/>
          <w:bCs w:val="false"/>
          <w:i w:val="false"/>
          <w:iCs w:val="false"/>
          <w:color w:val="000000"/>
          <w:sz w:val="19"/>
          <w:szCs w:val="19"/>
        </w:rPr>
        <w:t xml:space="preserve">  4. Un local d'atelier</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Ressources naturelles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  D.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travail et le capital — Le programme retient le facteur travail et le facteur capital.</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beaucoup de machines et peu de main-d'œuvre — Le capital domine dans l'association des facteurs.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substituabilité — Un facteur en remplace un autre.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coûts pour une production donnée — La meilleure combinaison produit la quantité voulue au moindre coût.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facteurs sont complémentaires : aucun ne produit isolément.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a des limites techniques et humaines.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la définition même du progrès technique.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Si le coût du travail augmente, l'entreprise peut mécaniser davantage.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Une combinaison productive est la manière dont l'entreprise associe ses facteurs de production, en proportions variables, pour obtenir une quantité donnée.</w:t>
      </w:r>
    </w:p>
    <w:p>
      <w:pPr>
        <w:spacing w:after="25"/>
      </w:pPr>
      <w:r>
        <w:rPr>
          <w:rFonts w:ascii="Times New Roman" w:cs="Times New Roman" w:eastAsia="Times New Roman" w:hAnsi="Times New Roman"/>
          <w:b w:val="false"/>
          <w:bCs w:val="false"/>
          <w:i w:val="false"/>
          <w:iCs w:val="false"/>
          <w:sz w:val="19"/>
          <w:szCs w:val="19"/>
        </w:rPr>
        <w:t xml:space="preserve">2. La substituabilité permet de remplacer un facteur par un autre ; la complémentarité signifie que les facteurs doivent être réunis pour produire.</w:t>
      </w:r>
    </w:p>
    <w:p>
      <w:pPr>
        <w:spacing w:after="25"/>
      </w:pPr>
      <w:r>
        <w:rPr>
          <w:rFonts w:ascii="Times New Roman" w:cs="Times New Roman" w:eastAsia="Times New Roman" w:hAnsi="Times New Roman"/>
          <w:b w:val="false"/>
          <w:bCs w:val="false"/>
          <w:i w:val="false"/>
          <w:iCs w:val="false"/>
          <w:sz w:val="19"/>
          <w:szCs w:val="19"/>
        </w:rPr>
        <w:t xml:space="preserve">3. Parce que les prix relatifs des facteurs changent : une hausse des salaires ou une baisse du prix des machines modifie le calcul du coût.</w:t>
      </w:r>
    </w:p>
    <w:p>
      <w:pPr>
        <w:spacing w:after="25"/>
      </w:pPr>
      <w:r>
        <w:rPr>
          <w:rFonts w:ascii="Times New Roman" w:cs="Times New Roman" w:eastAsia="Times New Roman" w:hAnsi="Times New Roman"/>
          <w:b w:val="false"/>
          <w:bCs w:val="false"/>
          <w:i w:val="false"/>
          <w:iCs w:val="false"/>
          <w:sz w:val="19"/>
          <w:szCs w:val="19"/>
        </w:rPr>
        <w:t xml:space="preserve">4. Une machine plus rapide augmente la production par heure ; une meilleure organisation réduit les pertes et les temps morts.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(Le savoir-faire d'un ajusteur ↔ Travail)</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(Une presse à huile ↔ Capital)</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(Une parcelle de vanille ↔ Ressources naturelles)</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(Un local d'atelier ↔ Capital)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 / 70</w:t>
      </w:r>
    </w:p>
    <w:p>
      <w:pPr>
        <w:spacing w:after="80" w:before="0"/>
        <w:jc w:val="center"/>
      </w:pPr>
      <w:r>
        <w:rPr>
          <w:rFonts w:ascii="Times New Roman" w:cs="Times New Roman" w:eastAsia="Times New Roman" w:hAnsi="Times New Roman"/>
          <w:b/>
          <w:bCs/>
          <w:i w:val="false"/>
          <w:iCs w:val="false"/>
          <w:color w:val="C00000"/>
          <w:sz w:val="26"/>
          <w:szCs w:val="26"/>
        </w:rPr>
        <w:t xml:space="preserve">Les coûts de production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Production dans les 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coûts de production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coûts fixes et coûts variables, et calculer un coût total, un coût moyen et un coût marginal</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Tableaux de coûts, documents d'une petite entreprise,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 / 70</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facteurs et les coûts de production ainsi que les recettes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combinaison productive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les deux grands facteurs de production.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manière dont l'entreprise associe ses facteurs de production pour produire.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travail et le capital.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boulanger paie son loyer même s'il ne vend aucun pain ce mois-ci. Qu'est-ce que cela change pour lui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Il a des dépenses incompressibles : même sans production, une partie des coûts reste due.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coûts de production ». Après cette séance vous serez capables de distinguer coûts fixes et coûts variables, et calculer un coût total, un coût moyen et un coût marginal.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des coûts d'un atelier affiché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 coûts (fixes, variables, total, moyen, marginal)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coût de production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coût fixe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coût variable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le coût total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le coût moyen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coût marginal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 coût moyen diminue-t-il souvent quand la production augmente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si le prix de vente est inférieur au coût moyen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dépenses engagées par l'entreprise pour produire : achats, salaires, loyer, énergie, entretien, remboursement d'emprunt.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coût qui ne varie pas avec la quantité produite : le loyer, l'assurance, l'amortissement des machines, le salaire du gardien.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coût qui augmente avec la quantité produite : les matières premières, l'énergie de production, les heures supplémentaires, les emballages.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Coût total = coûts fixes + coûts variables.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Coût moyen = coût total divisé par la quantité produite. Il indique le coût de revient d'une unité.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coût de la dernière unité produite : ce qu'il en coûte de produire une unité de plus.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les coûts fixes se répartissent sur un plus grand nombre d'unités : c'est l'effet de dilution des charges fixes.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L'entreprise perd de l'argent sur chaque unité vendue : elle doit réduire ses coûts, augmenter son prix ou cesser cette production.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 coûts (fixes, variables, total, moyen, marginal)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coûts se répartissent en coûts fixes, indépendants de la quantité produite, et coûts variables, proportionnels à la production. Le coût total en découle ; divisé par la quantité, il donne le coût moyen, qui mesure le coût de revient d'une unité. Le coût marginal, lui, mesure ce que coûte une unité supplémentaire.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loyer d'un atelier est un coût…</w:t>
            </w:r>
          </w:p>
          <w:p>
            <w:pPr>
              <w:spacing w:after="15" w:before="0"/>
            </w:pPr>
            <w:r>
              <w:rPr>
                <w:rFonts w:ascii="Times New Roman" w:cs="Times New Roman" w:eastAsia="Times New Roman" w:hAnsi="Times New Roman"/>
                <w:b w:val="false"/>
                <w:bCs w:val="false"/>
                <w:i w:val="false"/>
                <w:iCs w:val="false"/>
                <w:color w:val="000000"/>
                <w:sz w:val="16"/>
                <w:szCs w:val="16"/>
              </w:rPr>
              <w:t xml:space="preserve">    A. fixe</w:t>
            </w:r>
          </w:p>
          <w:p>
            <w:pPr>
              <w:spacing w:after="15" w:before="0"/>
            </w:pPr>
            <w:r>
              <w:rPr>
                <w:rFonts w:ascii="Times New Roman" w:cs="Times New Roman" w:eastAsia="Times New Roman" w:hAnsi="Times New Roman"/>
                <w:b w:val="false"/>
                <w:bCs w:val="false"/>
                <w:i w:val="false"/>
                <w:iCs w:val="false"/>
                <w:color w:val="000000"/>
                <w:sz w:val="16"/>
                <w:szCs w:val="16"/>
              </w:rPr>
              <w:t xml:space="preserve">    B. variable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marginal</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matières premières sont un coût…</w:t>
            </w:r>
          </w:p>
          <w:p>
            <w:pPr>
              <w:spacing w:after="15" w:before="0"/>
            </w:pPr>
            <w:r>
              <w:rPr>
                <w:rFonts w:ascii="Times New Roman" w:cs="Times New Roman" w:eastAsia="Times New Roman" w:hAnsi="Times New Roman"/>
                <w:b w:val="false"/>
                <w:bCs w:val="false"/>
                <w:i w:val="false"/>
                <w:iCs w:val="false"/>
                <w:color w:val="000000"/>
                <w:sz w:val="16"/>
                <w:szCs w:val="16"/>
              </w:rPr>
              <w:t xml:space="preserve">    A. variable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fixe</w:t>
            </w:r>
          </w:p>
          <w:p>
            <w:pPr>
              <w:spacing w:after="15" w:before="0"/>
            </w:pPr>
            <w:r>
              <w:rPr>
                <w:rFonts w:ascii="Times New Roman" w:cs="Times New Roman" w:eastAsia="Times New Roman" w:hAnsi="Times New Roman"/>
                <w:b w:val="false"/>
                <w:bCs w:val="false"/>
                <w:i w:val="false"/>
                <w:iCs w:val="false"/>
                <w:color w:val="000000"/>
                <w:sz w:val="16"/>
                <w:szCs w:val="16"/>
              </w:rPr>
              <w:t xml:space="preserve">    C. constant</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coût moyen se calcule ainsi :</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coût total divisé par la quantité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coût fixe moins coût variable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prix de vente moins profit</w:t>
            </w:r>
          </w:p>
          <w:p>
            <w:pPr>
              <w:spacing w:after="15" w:before="0"/>
            </w:pPr>
            <w:r>
              <w:rPr>
                <w:rFonts w:ascii="Times New Roman" w:cs="Times New Roman" w:eastAsia="Times New Roman" w:hAnsi="Times New Roman"/>
                <w:b w:val="false"/>
                <w:bCs w:val="false"/>
                <w:i w:val="false"/>
                <w:iCs w:val="false"/>
                <w:color w:val="000000"/>
                <w:sz w:val="16"/>
                <w:szCs w:val="16"/>
              </w:rPr>
              <w:t xml:space="preserve">4. Quand la production augmente, les charges fixes par unité…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A. diminuent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augmentent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restent identiques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fixe, variable, total, moyen, marginal</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loyer et l'assurance sont des coûts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matières premières consommées forment un coût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coût _________ est la somme des coûts fixes et des coûts variables.</w:t>
            </w:r>
          </w:p>
          <w:p>
            <w:pPr>
              <w:spacing w:after="15" w:before="0"/>
            </w:pPr>
            <w:r>
              <w:rPr>
                <w:rFonts w:ascii="Times New Roman" w:cs="Times New Roman" w:eastAsia="Times New Roman" w:hAnsi="Times New Roman"/>
                <w:b w:val="false"/>
                <w:bCs w:val="false"/>
                <w:i w:val="false"/>
                <w:iCs w:val="false"/>
                <w:color w:val="000000"/>
                <w:sz w:val="16"/>
                <w:szCs w:val="16"/>
              </w:rPr>
              <w:t xml:space="preserve">4. Produire une unité de plus représente un coût _________.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Le loyer et l'assurance sont des coûts fixe.  |  2. Les matières premières consommées forment un coût variable.  |  3. Le coût total est la somme des coûts fixes et des coûts variables.  |  4. Produire une unité de plus représente un coût marginal.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en rédigeant le calcul.</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atelier a 400 000 Ar de charges fixes et produit 1 000 pièces à 300 Ar de coût variable chacune. Calcule le coût total.</w:t>
            </w:r>
          </w:p>
          <w:p>
            <w:pPr>
              <w:spacing w:after="15" w:before="0"/>
            </w:pPr>
            <w:r>
              <w:rPr>
                <w:rFonts w:ascii="Times New Roman" w:cs="Times New Roman" w:eastAsia="Times New Roman" w:hAnsi="Times New Roman"/>
                <w:b w:val="false"/>
                <w:bCs w:val="false"/>
                <w:i w:val="false"/>
                <w:iCs w:val="false"/>
                <w:color w:val="000000"/>
                <w:sz w:val="16"/>
                <w:szCs w:val="16"/>
              </w:rPr>
              <w:t xml:space="preserve">2. Dans la situation précédente, quel est le coût moyen d'une pièce ?</w:t>
            </w:r>
          </w:p>
          <w:p>
            <w:pPr>
              <w:spacing w:after="15" w:before="0"/>
            </w:pPr>
            <w:r>
              <w:rPr>
                <w:rFonts w:ascii="Times New Roman" w:cs="Times New Roman" w:eastAsia="Times New Roman" w:hAnsi="Times New Roman"/>
                <w:b w:val="false"/>
                <w:bCs w:val="false"/>
                <w:i w:val="false"/>
                <w:iCs w:val="false"/>
                <w:color w:val="000000"/>
                <w:sz w:val="16"/>
                <w:szCs w:val="16"/>
              </w:rPr>
              <w:t xml:space="preserve">3. Si l'atelier passe à 2 000 pièces, quel est le nouveau coût moyen ?</w:t>
            </w:r>
          </w:p>
          <w:p>
            <w:pPr>
              <w:spacing w:after="15" w:before="0"/>
            </w:pPr>
            <w:r>
              <w:rPr>
                <w:rFonts w:ascii="Times New Roman" w:cs="Times New Roman" w:eastAsia="Times New Roman" w:hAnsi="Times New Roman"/>
                <w:b w:val="false"/>
                <w:bCs w:val="false"/>
                <w:i w:val="false"/>
                <w:iCs w:val="false"/>
                <w:color w:val="000000"/>
                <w:sz w:val="16"/>
                <w:szCs w:val="16"/>
              </w:rPr>
              <w:t xml:space="preserve">4. Explique pourquoi le coût moyen a baissé.</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dépense à sa nature.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Loyer de l'atelier</w:t>
            </w:r>
          </w:p>
          <w:p>
            <w:pPr>
              <w:spacing w:after="15" w:before="0"/>
            </w:pPr>
            <w:r>
              <w:rPr>
                <w:rFonts w:ascii="Times New Roman" w:cs="Times New Roman" w:eastAsia="Times New Roman" w:hAnsi="Times New Roman"/>
                <w:b w:val="false"/>
                <w:bCs w:val="false"/>
                <w:i w:val="false"/>
                <w:iCs w:val="false"/>
                <w:color w:val="000000"/>
                <w:sz w:val="16"/>
                <w:szCs w:val="16"/>
              </w:rPr>
              <w:t xml:space="preserve">  2. Tissu utilisé</w:t>
            </w:r>
          </w:p>
          <w:p>
            <w:pPr>
              <w:spacing w:after="15" w:before="0"/>
            </w:pPr>
            <w:r>
              <w:rPr>
                <w:rFonts w:ascii="Times New Roman" w:cs="Times New Roman" w:eastAsia="Times New Roman" w:hAnsi="Times New Roman"/>
                <w:b w:val="false"/>
                <w:bCs w:val="false"/>
                <w:i w:val="false"/>
                <w:iCs w:val="false"/>
                <w:color w:val="000000"/>
                <w:sz w:val="16"/>
                <w:szCs w:val="16"/>
              </w:rPr>
              <w:t xml:space="preserve">  3. Salaire du gardien</w:t>
            </w:r>
          </w:p>
          <w:p>
            <w:pPr>
              <w:spacing w:after="15" w:before="0"/>
            </w:pPr>
            <w:r>
              <w:rPr>
                <w:rFonts w:ascii="Times New Roman" w:cs="Times New Roman" w:eastAsia="Times New Roman" w:hAnsi="Times New Roman"/>
                <w:b w:val="false"/>
                <w:bCs w:val="false"/>
                <w:i w:val="false"/>
                <w:iCs w:val="false"/>
                <w:color w:val="000000"/>
                <w:sz w:val="16"/>
                <w:szCs w:val="16"/>
              </w:rPr>
              <w:t xml:space="preserve">  4. Emballages</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Coût variable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Coût fixe</w:t>
            </w:r>
          </w:p>
          <w:p>
            <w:pPr>
              <w:spacing w:after="15" w:before="0"/>
            </w:pPr>
            <w:r>
              <w:rPr>
                <w:rFonts w:ascii="Times New Roman" w:cs="Times New Roman" w:eastAsia="Times New Roman" w:hAnsi="Times New Roman"/>
                <w:b w:val="false"/>
                <w:bCs w:val="false"/>
                <w:i w:val="false"/>
                <w:iCs w:val="false"/>
                <w:color w:val="000000"/>
                <w:sz w:val="16"/>
                <w:szCs w:val="16"/>
              </w:rPr>
              <w:t xml:space="preserve">  C. Coût variable</w:t>
            </w:r>
          </w:p>
          <w:p>
            <w:pPr>
              <w:spacing w:after="15" w:before="0"/>
            </w:pPr>
            <w:r>
              <w:rPr>
                <w:rFonts w:ascii="Times New Roman" w:cs="Times New Roman" w:eastAsia="Times New Roman" w:hAnsi="Times New Roman"/>
                <w:b w:val="false"/>
                <w:bCs w:val="false"/>
                <w:i w:val="false"/>
                <w:iCs w:val="false"/>
                <w:color w:val="000000"/>
                <w:sz w:val="16"/>
                <w:szCs w:val="16"/>
              </w:rPr>
              <w:t xml:space="preserve">  D. Coût fixe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Coût total = 400 000 + (1 000 × 300) = 700 000 Ar.  |  2. Coût moyen = 700 000 ÷ 1 000 = 700 Ar par pièce.  |  3. Coût total = 400 000 + (2 000 × 300) = 1 000 000 Ar ; coût moyen = 1 000 000 ÷ 2 000 = 500 Ar par pièce.  |  4. Les 400 000 Ar de charges fixes se répartissent sur deux fois plus d'unités : leur part dans chaque pièce est passée de 400 Ar à 200 Ar.
Exercice 2 : 1 — B (Loyer de l'atelier ↔ Coût fixe)  |  2 — A (Tissu utilisé ↔ Coût variable)  |  3 — D (Salaire du gardien ↔ Coût fixe)  |  4 — C (Emballages ↔ Coût variable)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 w:id="5"/>
      <w:r>
        <w:rPr>
          <w:rFonts w:ascii="Times New Roman" w:cs="Times New Roman" w:eastAsia="Times New Roman" w:hAnsi="Times New Roman"/>
          <w:b/>
          <w:bCs/>
          <w:color w:val="C00000"/>
          <w:sz w:val="28"/>
          <w:szCs w:val="28"/>
        </w:rPr>
        <w:t xml:space="preserve">Les coûts de production</w:t>
      </w:r>
      <w:bookmarkEnd w:id="5"/>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 — Coûts fixes, coûts variables et coût total.</w:t>
      </w:r>
    </w:p>
    <w:p>
      <w:pPr>
        <w:spacing w:after="80"/>
      </w:pPr>
      <w:r>
        <w:rPr>
          <w:rFonts w:ascii="Times New Roman" w:cs="Times New Roman" w:eastAsia="Times New Roman" w:hAnsi="Times New Roman"/>
          <w:b w:val="false"/>
          <w:bCs w:val="false"/>
          <w:i w:val="false"/>
          <w:iCs w:val="false"/>
          <w:sz w:val="23"/>
          <w:szCs w:val="23"/>
        </w:rPr>
        <w:t xml:space="preserve">1. Coûts fixes et coûts variables</w:t>
      </w:r>
    </w:p>
    <w:p>
      <w:pPr>
        <w:spacing w:after="90"/>
      </w:pPr>
      <w:r>
        <w:rPr>
          <w:rFonts w:ascii="Times New Roman" w:cs="Times New Roman" w:eastAsia="Times New Roman" w:hAnsi="Times New Roman"/>
          <w:b w:val="false"/>
          <w:bCs w:val="false"/>
          <w:i w:val="false"/>
          <w:iCs w:val="false"/>
          <w:sz w:val="21"/>
          <w:szCs w:val="21"/>
        </w:rPr>
        <w:t xml:space="preserve">La distinction essentielle oppose les dépenses qui existent même sans production à celles qui naissent de la production.</w:t>
      </w:r>
    </w:p>
    <w:p>
      <w:pPr>
        <w:spacing w:after="50"/>
      </w:pPr>
      <w:r>
        <w:rPr>
          <w:rFonts w:ascii="Times New Roman" w:cs="Times New Roman" w:eastAsia="Times New Roman" w:hAnsi="Times New Roman"/>
          <w:b w:val="false"/>
          <w:bCs w:val="false"/>
          <w:i w:val="false"/>
          <w:iCs w:val="false"/>
          <w:sz w:val="20"/>
          <w:szCs w:val="20"/>
        </w:rPr>
        <w:t xml:space="preserve">• Coûts fixes : loyer, assurance, amortissement du matériel, salaires permanents, intérêts d'emprunt. Ils sont dus même si la production est nulle.</w:t>
      </w:r>
    </w:p>
    <w:p>
      <w:pPr>
        <w:spacing w:after="50"/>
      </w:pPr>
      <w:r>
        <w:rPr>
          <w:rFonts w:ascii="Times New Roman" w:cs="Times New Roman" w:eastAsia="Times New Roman" w:hAnsi="Times New Roman"/>
          <w:b w:val="false"/>
          <w:bCs w:val="false"/>
          <w:i w:val="false"/>
          <w:iCs w:val="false"/>
          <w:sz w:val="20"/>
          <w:szCs w:val="20"/>
        </w:rPr>
        <w:t xml:space="preserve">• Coûts variables : matières premières, emballages, énergie de production, transport, heures supplémentaires. Ils suivent le volume produit.</w:t>
      </w:r>
    </w:p>
    <w:p>
      <w:pPr>
        <w:spacing w:after="50"/>
      </w:pPr>
      <w:r>
        <w:rPr>
          <w:rFonts w:ascii="Times New Roman" w:cs="Times New Roman" w:eastAsia="Times New Roman" w:hAnsi="Times New Roman"/>
          <w:b w:val="false"/>
          <w:bCs w:val="false"/>
          <w:i w:val="false"/>
          <w:iCs w:val="false"/>
          <w:sz w:val="20"/>
          <w:szCs w:val="20"/>
        </w:rPr>
        <w:t xml:space="preserve">• Certains coûts sont mixtes : une facture d'électricité comporte un abonnement fixe et une part variable selon la consommation.</w:t>
      </w:r>
    </w:p>
    <w:p>
      <w:pPr>
        <w:spacing w:after="80"/>
      </w:pPr>
      <w:r>
        <w:rPr>
          <w:rFonts w:ascii="Times New Roman" w:cs="Times New Roman" w:eastAsia="Times New Roman" w:hAnsi="Times New Roman"/>
          <w:b w:val="false"/>
          <w:bCs w:val="false"/>
          <w:i w:val="false"/>
          <w:iCs w:val="false"/>
          <w:sz w:val="23"/>
          <w:szCs w:val="23"/>
        </w:rPr>
        <w:t xml:space="preserve">2. Calculer le coût total</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coût total</w:t>
      </w:r>
      <w:r>
        <w:rPr>
          <w:rFonts w:ascii="Times New Roman" w:cs="Times New Roman" w:eastAsia="Times New Roman" w:hAnsi="Times New Roman"/>
          <w:b w:val="false"/>
          <w:bCs w:val="false"/>
          <w:i w:val="false"/>
          <w:iCs w:val="false"/>
          <w:sz w:val="21"/>
          <w:szCs w:val="21"/>
        </w:rPr>
        <w:t xml:space="preserve"> est la somme des coûts fixes et des coûts variables pour une quantité produite donnée.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Coût total</w:t>
      </w:r>
      <w:r>
        <w:rPr>
          <w:rFonts w:ascii="Times New Roman" w:cs="Times New Roman" w:eastAsia="Times New Roman" w:hAnsi="Times New Roman"/>
          <w:b w:val="false"/>
          <w:bCs w:val="false"/>
          <w:i w:val="false"/>
          <w:iCs w:val="false"/>
          <w:sz w:val="20"/>
          <w:szCs w:val="20"/>
        </w:rPr>
        <w:t xml:space="preserve"> = coûts fixes + coûts variables.</w:t>
      </w:r>
    </w:p>
    <w:p>
      <w:pPr>
        <w:spacing w:after="50"/>
      </w:pPr>
      <w:r>
        <w:rPr>
          <w:rFonts w:ascii="Times New Roman" w:cs="Times New Roman" w:eastAsia="Times New Roman" w:hAnsi="Times New Roman"/>
          <w:b w:val="false"/>
          <w:bCs w:val="false"/>
          <w:i w:val="false"/>
          <w:iCs w:val="false"/>
          <w:sz w:val="20"/>
          <w:szCs w:val="20"/>
        </w:rPr>
        <w:t xml:space="preserve">• Exemple : un atelier supporte 400 000 Ar de charges fixes par mois et produit 1 000 pièces à 300 Ar de matières et d'énergie chacune.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Coût total</w:t>
      </w:r>
      <w:r>
        <w:rPr>
          <w:rFonts w:ascii="Times New Roman" w:cs="Times New Roman" w:eastAsia="Times New Roman" w:hAnsi="Times New Roman"/>
          <w:b w:val="false"/>
          <w:bCs w:val="false"/>
          <w:i w:val="false"/>
          <w:iCs w:val="false"/>
          <w:sz w:val="20"/>
          <w:szCs w:val="20"/>
        </w:rPr>
        <w:t xml:space="preserve"> = 400 000 + (1 000 × 300) = 700 000 Ar.</w:t>
      </w:r>
    </w:p>
    <w:p>
      <w:pPr>
        <w:spacing w:after="80"/>
      </w:pPr>
      <w:r>
        <w:rPr>
          <w:rFonts w:ascii="Times New Roman" w:cs="Times New Roman" w:eastAsia="Times New Roman" w:hAnsi="Times New Roman"/>
          <w:b w:val="false"/>
          <w:bCs w:val="false"/>
          <w:i w:val="false"/>
          <w:iCs w:val="false"/>
          <w:sz w:val="23"/>
          <w:szCs w:val="23"/>
        </w:rPr>
        <w:t xml:space="preserve">3. Le coût moyen</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coût moyen</w:t>
      </w:r>
      <w:r>
        <w:rPr>
          <w:rFonts w:ascii="Times New Roman" w:cs="Times New Roman" w:eastAsia="Times New Roman" w:hAnsi="Times New Roman"/>
          <w:b w:val="false"/>
          <w:bCs w:val="false"/>
          <w:i w:val="false"/>
          <w:iCs w:val="false"/>
          <w:sz w:val="21"/>
          <w:szCs w:val="21"/>
        </w:rPr>
        <w:t xml:space="preserve"> indique ce que coûte, en moyenne, une unité produite. Il sert à fixer le prix de vente.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Coût moyen</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coût total</w:t>
      </w:r>
      <w:r>
        <w:rPr>
          <w:rFonts w:ascii="Times New Roman" w:cs="Times New Roman" w:eastAsia="Times New Roman" w:hAnsi="Times New Roman"/>
          <w:b w:val="false"/>
          <w:bCs w:val="false"/>
          <w:i w:val="false"/>
          <w:iCs w:val="false"/>
          <w:sz w:val="20"/>
          <w:szCs w:val="20"/>
        </w:rPr>
        <w:t xml:space="preserve"> ÷ quantité produite.</w:t>
      </w:r>
    </w:p>
    <w:p>
      <w:pPr>
        <w:spacing w:after="50"/>
      </w:pPr>
      <w:r>
        <w:rPr>
          <w:rFonts w:ascii="Times New Roman" w:cs="Times New Roman" w:eastAsia="Times New Roman" w:hAnsi="Times New Roman"/>
          <w:b w:val="false"/>
          <w:bCs w:val="false"/>
          <w:i w:val="false"/>
          <w:iCs w:val="false"/>
          <w:sz w:val="20"/>
          <w:szCs w:val="20"/>
        </w:rPr>
        <w:t xml:space="preserve">• Dans l'exemple : 700 000 ÷ 1 000 = 700 Ar par pièce.</w:t>
      </w:r>
    </w:p>
    <w:p>
      <w:pPr>
        <w:spacing w:after="50"/>
      </w:pPr>
      <w:r>
        <w:rPr>
          <w:rFonts w:ascii="Times New Roman" w:cs="Times New Roman" w:eastAsia="Times New Roman" w:hAnsi="Times New Roman"/>
          <w:b w:val="false"/>
          <w:bCs w:val="false"/>
          <w:i w:val="false"/>
          <w:iCs w:val="false"/>
          <w:sz w:val="20"/>
          <w:szCs w:val="20"/>
        </w:rPr>
        <w:t xml:space="preserve">• Si l'atelier produit 2 000 pièces avec les mêmes charges fixes : 400 000 + 600 000 = 1 000 000 Ar, soit 500 Ar par pièce.</w:t>
      </w:r>
    </w:p>
    <w:p>
      <w:pPr>
        <w:spacing w:after="50"/>
      </w:pPr>
      <w:r>
        <w:rPr>
          <w:rFonts w:ascii="Times New Roman" w:cs="Times New Roman" w:eastAsia="Times New Roman" w:hAnsi="Times New Roman"/>
          <w:b w:val="false"/>
          <w:bCs w:val="false"/>
          <w:i w:val="false"/>
          <w:iCs w:val="false"/>
          <w:sz w:val="20"/>
          <w:szCs w:val="20"/>
        </w:rPr>
        <w:t xml:space="preserve">• Plus la production augmente, plus les charges fixes se répartissent : le </w:t>
      </w:r>
      <w:r>
        <w:rPr>
          <w:rFonts w:ascii="Times New Roman" w:cs="Times New Roman" w:eastAsia="Times New Roman" w:hAnsi="Times New Roman"/>
          <w:b/>
          <w:bCs/>
          <w:color w:val="1F4E79"/>
          <w:sz w:val="20"/>
          <w:szCs w:val="20"/>
        </w:rPr>
        <w:t xml:space="preserve">coût moyen</w:t>
      </w:r>
      <w:r>
        <w:rPr>
          <w:rFonts w:ascii="Times New Roman" w:cs="Times New Roman" w:eastAsia="Times New Roman" w:hAnsi="Times New Roman"/>
          <w:b w:val="false"/>
          <w:bCs w:val="false"/>
          <w:i w:val="false"/>
          <w:iCs w:val="false"/>
          <w:sz w:val="20"/>
          <w:szCs w:val="20"/>
        </w:rPr>
        <w:t xml:space="preserve"> baisse.</w:t>
      </w:r>
    </w:p>
    <w:p>
      <w:pPr>
        <w:spacing w:after="80"/>
      </w:pPr>
      <w:r>
        <w:rPr>
          <w:rFonts w:ascii="Times New Roman" w:cs="Times New Roman" w:eastAsia="Times New Roman" w:hAnsi="Times New Roman"/>
          <w:b w:val="false"/>
          <w:bCs w:val="false"/>
          <w:i w:val="false"/>
          <w:iCs w:val="false"/>
          <w:sz w:val="23"/>
          <w:szCs w:val="23"/>
        </w:rPr>
        <w:t xml:space="preserve">4. Le coût marginal</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coût marginal</w:t>
      </w:r>
      <w:r>
        <w:rPr>
          <w:rFonts w:ascii="Times New Roman" w:cs="Times New Roman" w:eastAsia="Times New Roman" w:hAnsi="Times New Roman"/>
          <w:b w:val="false"/>
          <w:bCs w:val="false"/>
          <w:i w:val="false"/>
          <w:iCs w:val="false"/>
          <w:sz w:val="21"/>
          <w:szCs w:val="21"/>
        </w:rPr>
        <w:t xml:space="preserve"> mesure la dépense supplémentaire nécessaire pour produire une unité de plus. Il guide les décisions de production.</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Coût marginal</w:t>
      </w:r>
      <w:r>
        <w:rPr>
          <w:rFonts w:ascii="Times New Roman" w:cs="Times New Roman" w:eastAsia="Times New Roman" w:hAnsi="Times New Roman"/>
          <w:b w:val="false"/>
          <w:bCs w:val="false"/>
          <w:i w:val="false"/>
          <w:iCs w:val="false"/>
          <w:sz w:val="20"/>
          <w:szCs w:val="20"/>
        </w:rPr>
        <w:t xml:space="preserve"> = variation du </w:t>
      </w:r>
      <w:r>
        <w:rPr>
          <w:rFonts w:ascii="Times New Roman" w:cs="Times New Roman" w:eastAsia="Times New Roman" w:hAnsi="Times New Roman"/>
          <w:b/>
          <w:bCs/>
          <w:color w:val="1F4E79"/>
          <w:sz w:val="20"/>
          <w:szCs w:val="20"/>
        </w:rPr>
        <w:t xml:space="preserve">coût total</w:t>
      </w:r>
      <w:r>
        <w:rPr>
          <w:rFonts w:ascii="Times New Roman" w:cs="Times New Roman" w:eastAsia="Times New Roman" w:hAnsi="Times New Roman"/>
          <w:b w:val="false"/>
          <w:bCs w:val="false"/>
          <w:i w:val="false"/>
          <w:iCs w:val="false"/>
          <w:sz w:val="20"/>
          <w:szCs w:val="20"/>
        </w:rPr>
        <w:t xml:space="preserve"> pour une unité supplémentaire.</w:t>
      </w:r>
    </w:p>
    <w:p>
      <w:pPr>
        <w:spacing w:after="50"/>
      </w:pPr>
      <w:r>
        <w:rPr>
          <w:rFonts w:ascii="Times New Roman" w:cs="Times New Roman" w:eastAsia="Times New Roman" w:hAnsi="Times New Roman"/>
          <w:b w:val="false"/>
          <w:bCs w:val="false"/>
          <w:i w:val="false"/>
          <w:iCs w:val="false"/>
          <w:sz w:val="20"/>
          <w:szCs w:val="20"/>
        </w:rPr>
        <w:t xml:space="preserve">• Dans l'exemple, chaque pièce supplémentaire coûte 300 Ar de matières et d'énergie : le </w:t>
      </w:r>
      <w:r>
        <w:rPr>
          <w:rFonts w:ascii="Times New Roman" w:cs="Times New Roman" w:eastAsia="Times New Roman" w:hAnsi="Times New Roman"/>
          <w:b/>
          <w:bCs/>
          <w:color w:val="1F4E79"/>
          <w:sz w:val="20"/>
          <w:szCs w:val="20"/>
        </w:rPr>
        <w:t xml:space="preserve">coût marginal</w:t>
      </w:r>
      <w:r>
        <w:rPr>
          <w:rFonts w:ascii="Times New Roman" w:cs="Times New Roman" w:eastAsia="Times New Roman" w:hAnsi="Times New Roman"/>
          <w:b w:val="false"/>
          <w:bCs w:val="false"/>
          <w:i w:val="false"/>
          <w:iCs w:val="false"/>
          <w:sz w:val="20"/>
          <w:szCs w:val="20"/>
        </w:rPr>
        <w:t xml:space="preserve"> est de 300 Ar.</w:t>
      </w:r>
    </w:p>
    <w:p>
      <w:pPr>
        <w:spacing w:after="50"/>
      </w:pPr>
      <w:r>
        <w:rPr>
          <w:rFonts w:ascii="Times New Roman" w:cs="Times New Roman" w:eastAsia="Times New Roman" w:hAnsi="Times New Roman"/>
          <w:b w:val="false"/>
          <w:bCs w:val="false"/>
          <w:i w:val="false"/>
          <w:iCs w:val="false"/>
          <w:sz w:val="20"/>
          <w:szCs w:val="20"/>
        </w:rPr>
        <w:t xml:space="preserve">• Comparer le </w:t>
      </w:r>
      <w:r>
        <w:rPr>
          <w:rFonts w:ascii="Times New Roman" w:cs="Times New Roman" w:eastAsia="Times New Roman" w:hAnsi="Times New Roman"/>
          <w:b/>
          <w:bCs/>
          <w:color w:val="1F4E79"/>
          <w:sz w:val="20"/>
          <w:szCs w:val="20"/>
        </w:rPr>
        <w:t xml:space="preserve">coût marginal</w:t>
      </w:r>
      <w:r>
        <w:rPr>
          <w:rFonts w:ascii="Times New Roman" w:cs="Times New Roman" w:eastAsia="Times New Roman" w:hAnsi="Times New Roman"/>
          <w:b w:val="false"/>
          <w:bCs w:val="false"/>
          <w:i w:val="false"/>
          <w:iCs w:val="false"/>
          <w:sz w:val="20"/>
          <w:szCs w:val="20"/>
        </w:rPr>
        <w:t xml:space="preserve"> à la recette apportée par l'unité supplémentaire permet de décider de produire ou non.</w:t>
      </w:r>
    </w:p>
    <w:p>
      <w:pPr>
        <w:spacing w:after="80"/>
      </w:pPr>
      <w:r>
        <w:rPr>
          <w:rFonts w:ascii="Times New Roman" w:cs="Times New Roman" w:eastAsia="Times New Roman" w:hAnsi="Times New Roman"/>
          <w:b w:val="false"/>
          <w:bCs w:val="false"/>
          <w:i w:val="false"/>
          <w:iCs w:val="false"/>
          <w:sz w:val="23"/>
          <w:szCs w:val="23"/>
        </w:rPr>
        <w:t xml:space="preserve">5. Réduire les coûts : la responsabilité de l'entreprise</w:t>
      </w:r>
    </w:p>
    <w:p>
      <w:pPr>
        <w:spacing w:after="90"/>
      </w:pPr>
      <w:r>
        <w:rPr>
          <w:rFonts w:ascii="Times New Roman" w:cs="Times New Roman" w:eastAsia="Times New Roman" w:hAnsi="Times New Roman"/>
          <w:b w:val="false"/>
          <w:bCs w:val="false"/>
          <w:i w:val="false"/>
          <w:iCs w:val="false"/>
          <w:sz w:val="21"/>
          <w:szCs w:val="21"/>
        </w:rPr>
        <w:t xml:space="preserve">Maîtriser les coûts n'est pas seulement afficher des économies : c'est produire sans gaspiller, dans le respect des personnes et de l'environnement.</w:t>
      </w:r>
    </w:p>
    <w:p>
      <w:pPr>
        <w:spacing w:after="50"/>
      </w:pPr>
      <w:r>
        <w:rPr>
          <w:rFonts w:ascii="Times New Roman" w:cs="Times New Roman" w:eastAsia="Times New Roman" w:hAnsi="Times New Roman"/>
          <w:b w:val="false"/>
          <w:bCs w:val="false"/>
          <w:i w:val="false"/>
          <w:iCs w:val="false"/>
          <w:sz w:val="20"/>
          <w:szCs w:val="20"/>
        </w:rPr>
        <w:t xml:space="preserve">• Réduire les pertes de matières et les rebuts.</w:t>
      </w:r>
    </w:p>
    <w:p>
      <w:pPr>
        <w:spacing w:after="50"/>
      </w:pPr>
      <w:r>
        <w:rPr>
          <w:rFonts w:ascii="Times New Roman" w:cs="Times New Roman" w:eastAsia="Times New Roman" w:hAnsi="Times New Roman"/>
          <w:b w:val="false"/>
          <w:bCs w:val="false"/>
          <w:i w:val="false"/>
          <w:iCs w:val="false"/>
          <w:sz w:val="20"/>
          <w:szCs w:val="20"/>
        </w:rPr>
        <w:t xml:space="preserve">• Entretenir le matériel pour éviter les pannes coûteuses.</w:t>
      </w:r>
    </w:p>
    <w:p>
      <w:pPr>
        <w:spacing w:after="50"/>
      </w:pPr>
      <w:r>
        <w:rPr>
          <w:rFonts w:ascii="Times New Roman" w:cs="Times New Roman" w:eastAsia="Times New Roman" w:hAnsi="Times New Roman"/>
          <w:b w:val="false"/>
          <w:bCs w:val="false"/>
          <w:i w:val="false"/>
          <w:iCs w:val="false"/>
          <w:sz w:val="20"/>
          <w:szCs w:val="20"/>
        </w:rPr>
        <w:t xml:space="preserve">• Former le personnel : moins d'erreurs, moins de gaspillage.</w:t>
      </w:r>
    </w:p>
    <w:p>
      <w:pPr>
        <w:spacing w:after="50"/>
      </w:pPr>
      <w:r>
        <w:rPr>
          <w:rFonts w:ascii="Times New Roman" w:cs="Times New Roman" w:eastAsia="Times New Roman" w:hAnsi="Times New Roman"/>
          <w:b w:val="false"/>
          <w:bCs w:val="false"/>
          <w:i w:val="false"/>
          <w:iCs w:val="false"/>
          <w:sz w:val="20"/>
          <w:szCs w:val="20"/>
        </w:rPr>
        <w:t xml:space="preserve">• Négocier les achats sans sacrifier la qualité ni les délais de paiement des fournisseurs.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loyer d'un atelier est un coût…</w:t>
      </w:r>
    </w:p>
    <w:p>
      <w:pPr>
        <w:spacing w:after="25" w:before="0"/>
      </w:pPr>
      <w:r>
        <w:rPr>
          <w:rFonts w:ascii="Times New Roman" w:cs="Times New Roman" w:eastAsia="Times New Roman" w:hAnsi="Times New Roman"/>
          <w:b w:val="false"/>
          <w:bCs w:val="false"/>
          <w:i w:val="false"/>
          <w:iCs w:val="false"/>
          <w:color w:val="000000"/>
          <w:sz w:val="19"/>
          <w:szCs w:val="19"/>
        </w:rPr>
        <w:t xml:space="preserve">    A. fixe</w:t>
      </w:r>
    </w:p>
    <w:p>
      <w:pPr>
        <w:spacing w:after="25" w:before="0"/>
      </w:pPr>
      <w:r>
        <w:rPr>
          <w:rFonts w:ascii="Times New Roman" w:cs="Times New Roman" w:eastAsia="Times New Roman" w:hAnsi="Times New Roman"/>
          <w:b w:val="false"/>
          <w:bCs w:val="false"/>
          <w:i w:val="false"/>
          <w:iCs w:val="false"/>
          <w:color w:val="000000"/>
          <w:sz w:val="19"/>
          <w:szCs w:val="19"/>
        </w:rPr>
        <w:t xml:space="preserve">    B. variable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marginal</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matières premières sont un coût…</w:t>
      </w:r>
    </w:p>
    <w:p>
      <w:pPr>
        <w:spacing w:after="25" w:before="0"/>
      </w:pPr>
      <w:r>
        <w:rPr>
          <w:rFonts w:ascii="Times New Roman" w:cs="Times New Roman" w:eastAsia="Times New Roman" w:hAnsi="Times New Roman"/>
          <w:b w:val="false"/>
          <w:bCs w:val="false"/>
          <w:i w:val="false"/>
          <w:iCs w:val="false"/>
          <w:color w:val="000000"/>
          <w:sz w:val="19"/>
          <w:szCs w:val="19"/>
        </w:rPr>
        <w:t xml:space="preserve">    A. variable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fixe</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constant</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coût moyen se calcule ainsi :</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coût total divisé par la quantité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coût fixe moins coût variable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prix de vente moins profit</w:t>
      </w:r>
    </w:p>
    <w:p>
      <w:pPr>
        <w:spacing w:after="25" w:before="0"/>
      </w:pPr>
      <w:r>
        <w:rPr>
          <w:rFonts w:ascii="Times New Roman" w:cs="Times New Roman" w:eastAsia="Times New Roman" w:hAnsi="Times New Roman"/>
          <w:b w:val="false"/>
          <w:bCs w:val="false"/>
          <w:i w:val="false"/>
          <w:iCs w:val="false"/>
          <w:color w:val="000000"/>
          <w:sz w:val="19"/>
          <w:szCs w:val="19"/>
        </w:rPr>
        <w:t xml:space="preserve">4. Quand la production augmente, les charges fixes par unité…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diminuent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augmentent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restent identiques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fixe, variable, total, moyen, marginal</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loyer et l'assurance sont des coûts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matières premières consommées forment un coût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coût _________ est la somme des coûts fixes et des coûts variables.</w:t>
      </w:r>
    </w:p>
    <w:p>
      <w:pPr>
        <w:spacing w:after="25" w:before="0"/>
      </w:pPr>
      <w:r>
        <w:rPr>
          <w:rFonts w:ascii="Times New Roman" w:cs="Times New Roman" w:eastAsia="Times New Roman" w:hAnsi="Times New Roman"/>
          <w:b w:val="false"/>
          <w:bCs w:val="false"/>
          <w:i w:val="false"/>
          <w:iCs w:val="false"/>
          <w:color w:val="000000"/>
          <w:sz w:val="19"/>
          <w:szCs w:val="19"/>
        </w:rPr>
        <w:t xml:space="preserve">4. Produire une unité de plus représente un coût _________.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en rédigeant le calcul.</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atelier a 400 000 Ar de charges fixes et produit 1 000 pièces à 300 Ar de coût variable chacune. Calcule le coût total.</w:t>
      </w:r>
    </w:p>
    <w:p>
      <w:pPr>
        <w:spacing w:after="25" w:before="0"/>
      </w:pPr>
      <w:r>
        <w:rPr>
          <w:rFonts w:ascii="Times New Roman" w:cs="Times New Roman" w:eastAsia="Times New Roman" w:hAnsi="Times New Roman"/>
          <w:b w:val="false"/>
          <w:bCs w:val="false"/>
          <w:i w:val="false"/>
          <w:iCs w:val="false"/>
          <w:color w:val="000000"/>
          <w:sz w:val="19"/>
          <w:szCs w:val="19"/>
        </w:rPr>
        <w:t xml:space="preserve">2. Dans la situation précédente, quel est le coût moyen d'une pièce ?</w:t>
      </w:r>
    </w:p>
    <w:p>
      <w:pPr>
        <w:spacing w:after="25" w:before="0"/>
      </w:pPr>
      <w:r>
        <w:rPr>
          <w:rFonts w:ascii="Times New Roman" w:cs="Times New Roman" w:eastAsia="Times New Roman" w:hAnsi="Times New Roman"/>
          <w:b w:val="false"/>
          <w:bCs w:val="false"/>
          <w:i w:val="false"/>
          <w:iCs w:val="false"/>
          <w:color w:val="000000"/>
          <w:sz w:val="19"/>
          <w:szCs w:val="19"/>
        </w:rPr>
        <w:t xml:space="preserve">3. Si l'atelier passe à 2 000 pièces, quel est le nouveau coût moyen ?</w:t>
      </w:r>
    </w:p>
    <w:p>
      <w:pPr>
        <w:spacing w:after="25" w:before="0"/>
      </w:pPr>
      <w:r>
        <w:rPr>
          <w:rFonts w:ascii="Times New Roman" w:cs="Times New Roman" w:eastAsia="Times New Roman" w:hAnsi="Times New Roman"/>
          <w:b w:val="false"/>
          <w:bCs w:val="false"/>
          <w:i w:val="false"/>
          <w:iCs w:val="false"/>
          <w:color w:val="000000"/>
          <w:sz w:val="19"/>
          <w:szCs w:val="19"/>
        </w:rPr>
        <w:t xml:space="preserve">4. Explique pourquoi le coût moyen a baissé.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dépense à sa nature.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Loyer de l'atelier</w:t>
      </w:r>
    </w:p>
    <w:p>
      <w:pPr>
        <w:spacing w:after="25" w:before="0"/>
      </w:pPr>
      <w:r>
        <w:rPr>
          <w:rFonts w:ascii="Times New Roman" w:cs="Times New Roman" w:eastAsia="Times New Roman" w:hAnsi="Times New Roman"/>
          <w:b w:val="false"/>
          <w:bCs w:val="false"/>
          <w:i w:val="false"/>
          <w:iCs w:val="false"/>
          <w:color w:val="000000"/>
          <w:sz w:val="19"/>
          <w:szCs w:val="19"/>
        </w:rPr>
        <w:t xml:space="preserve">  2. Tissu utilisé</w:t>
      </w:r>
    </w:p>
    <w:p>
      <w:pPr>
        <w:spacing w:after="25" w:before="0"/>
      </w:pPr>
      <w:r>
        <w:rPr>
          <w:rFonts w:ascii="Times New Roman" w:cs="Times New Roman" w:eastAsia="Times New Roman" w:hAnsi="Times New Roman"/>
          <w:b w:val="false"/>
          <w:bCs w:val="false"/>
          <w:i w:val="false"/>
          <w:iCs w:val="false"/>
          <w:color w:val="000000"/>
          <w:sz w:val="19"/>
          <w:szCs w:val="19"/>
        </w:rPr>
        <w:t xml:space="preserve">  3. Salaire du gardien</w:t>
      </w:r>
    </w:p>
    <w:p>
      <w:pPr>
        <w:spacing w:after="25" w:before="0"/>
      </w:pPr>
      <w:r>
        <w:rPr>
          <w:rFonts w:ascii="Times New Roman" w:cs="Times New Roman" w:eastAsia="Times New Roman" w:hAnsi="Times New Roman"/>
          <w:b w:val="false"/>
          <w:bCs w:val="false"/>
          <w:i w:val="false"/>
          <w:iCs w:val="false"/>
          <w:color w:val="000000"/>
          <w:sz w:val="19"/>
          <w:szCs w:val="19"/>
        </w:rPr>
        <w:t xml:space="preserve">  4. Emballages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Coût variable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Coût fixe</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Coût variable</w:t>
      </w:r>
    </w:p>
    <w:p>
      <w:pPr>
        <w:spacing w:after="25" w:before="0"/>
      </w:pPr>
      <w:r>
        <w:rPr>
          <w:rFonts w:ascii="Times New Roman" w:cs="Times New Roman" w:eastAsia="Times New Roman" w:hAnsi="Times New Roman"/>
          <w:b w:val="false"/>
          <w:bCs w:val="false"/>
          <w:i w:val="false"/>
          <w:iCs w:val="false"/>
          <w:color w:val="000000"/>
          <w:sz w:val="19"/>
          <w:szCs w:val="19"/>
        </w:rPr>
        <w:t xml:space="preserve">  D. Coût fixe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fixe — Il est dû quelle que soit la quantité produite.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variable — La dépense suit le volume produit.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coût total divisé par la quantité — Il mesure le coût de revient d'une unité.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diminuent — Elles se répartissent sur un plus grand nombre d'unités.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 loyer et l'assurance sont des coûts </w:t>
      </w:r>
      <w:r>
        <w:rPr>
          <w:rFonts w:ascii="Times New Roman" w:cs="Times New Roman" w:eastAsia="Times New Roman" w:hAnsi="Times New Roman"/>
          <w:b/>
          <w:bCs/>
          <w:color w:val="C2185B"/>
          <w:sz w:val="19"/>
          <w:szCs w:val="19"/>
        </w:rPr>
        <w:t xml:space="preserve">fixe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matières premières consommées forment un coût </w:t>
      </w:r>
      <w:r>
        <w:rPr>
          <w:rFonts w:ascii="Times New Roman" w:cs="Times New Roman" w:eastAsia="Times New Roman" w:hAnsi="Times New Roman"/>
          <w:b/>
          <w:bCs/>
          <w:color w:val="C2185B"/>
          <w:sz w:val="19"/>
          <w:szCs w:val="19"/>
        </w:rPr>
        <w:t xml:space="preserve">variable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 coût </w:t>
      </w:r>
      <w:r>
        <w:rPr>
          <w:rFonts w:ascii="Times New Roman" w:cs="Times New Roman" w:eastAsia="Times New Roman" w:hAnsi="Times New Roman"/>
          <w:b/>
          <w:bCs/>
          <w:color w:val="C2185B"/>
          <w:sz w:val="19"/>
          <w:szCs w:val="19"/>
        </w:rPr>
        <w:t xml:space="preserve">total</w:t>
      </w:r>
      <w:r>
        <w:rPr>
          <w:rFonts w:ascii="Times New Roman" w:cs="Times New Roman" w:eastAsia="Times New Roman" w:hAnsi="Times New Roman"/>
          <w:b w:val="false"/>
          <w:bCs w:val="false"/>
          <w:i w:val="false"/>
          <w:iCs w:val="false"/>
          <w:sz w:val="19"/>
          <w:szCs w:val="19"/>
        </w:rPr>
        <w:t xml:space="preserve"> est la somme des coûts fixes et des coûts variables.</w:t>
      </w:r>
    </w:p>
    <w:p>
      <w:pPr>
        <w:spacing w:after="25"/>
      </w:pPr>
      <w:r>
        <w:rPr>
          <w:rFonts w:ascii="Times New Roman" w:cs="Times New Roman" w:eastAsia="Times New Roman" w:hAnsi="Times New Roman"/>
          <w:b w:val="false"/>
          <w:bCs w:val="false"/>
          <w:i w:val="false"/>
          <w:iCs w:val="false"/>
          <w:sz w:val="19"/>
          <w:szCs w:val="19"/>
        </w:rPr>
        <w:t xml:space="preserve">4. Produire une unité de plus représente un coût </w:t>
      </w:r>
      <w:r>
        <w:rPr>
          <w:rFonts w:ascii="Times New Roman" w:cs="Times New Roman" w:eastAsia="Times New Roman" w:hAnsi="Times New Roman"/>
          <w:b/>
          <w:bCs/>
          <w:color w:val="C2185B"/>
          <w:sz w:val="19"/>
          <w:szCs w:val="19"/>
        </w:rPr>
        <w:t xml:space="preserve">marginal</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Coût total = 400 000 + (1 000 × 300) = 700 000 Ar.</w:t>
      </w:r>
    </w:p>
    <w:p>
      <w:pPr>
        <w:spacing w:after="25"/>
      </w:pPr>
      <w:r>
        <w:rPr>
          <w:rFonts w:ascii="Times New Roman" w:cs="Times New Roman" w:eastAsia="Times New Roman" w:hAnsi="Times New Roman"/>
          <w:b w:val="false"/>
          <w:bCs w:val="false"/>
          <w:i w:val="false"/>
          <w:iCs w:val="false"/>
          <w:sz w:val="19"/>
          <w:szCs w:val="19"/>
        </w:rPr>
        <w:t xml:space="preserve">2. Coût moyen = 700 000 ÷ 1 000 = 700 Ar par pièce.</w:t>
      </w:r>
    </w:p>
    <w:p>
      <w:pPr>
        <w:spacing w:after="25"/>
      </w:pPr>
      <w:r>
        <w:rPr>
          <w:rFonts w:ascii="Times New Roman" w:cs="Times New Roman" w:eastAsia="Times New Roman" w:hAnsi="Times New Roman"/>
          <w:b w:val="false"/>
          <w:bCs w:val="false"/>
          <w:i w:val="false"/>
          <w:iCs w:val="false"/>
          <w:sz w:val="19"/>
          <w:szCs w:val="19"/>
        </w:rPr>
        <w:t xml:space="preserve">3. Coût total = 400 000 + (2 000 × 300) = 1 000 000 Ar ; coût moyen = 1 000 000 ÷ 2 000 = 500 Ar par pièce.</w:t>
      </w:r>
    </w:p>
    <w:p>
      <w:pPr>
        <w:spacing w:after="25"/>
      </w:pPr>
      <w:r>
        <w:rPr>
          <w:rFonts w:ascii="Times New Roman" w:cs="Times New Roman" w:eastAsia="Times New Roman" w:hAnsi="Times New Roman"/>
          <w:b w:val="false"/>
          <w:bCs w:val="false"/>
          <w:i w:val="false"/>
          <w:iCs w:val="false"/>
          <w:sz w:val="19"/>
          <w:szCs w:val="19"/>
        </w:rPr>
        <w:t xml:space="preserve">4. Les 400 000 Ar de charges fixes se répartissent sur deux fois plus d'unités : leur part dans chaque pièce est passée de 400 Ar à 200 Ar.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(Loyer de l'atelier ↔ Coût fixe)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(Tissu utilisé ↔ Coût variable)</w:t>
      </w:r>
    </w:p>
    <w:p>
      <w:pPr>
        <w:spacing w:after="25"/>
      </w:pPr>
      <w:r>
        <w:rPr>
          <w:rFonts w:ascii="Times New Roman" w:cs="Times New Roman" w:eastAsia="Times New Roman" w:hAnsi="Times New Roman"/>
          <w:b/>
          <w:bCs/>
          <w:color w:val="C2185B"/>
          <w:sz w:val="19"/>
          <w:szCs w:val="19"/>
        </w:rPr>
        <w:t xml:space="preserve">3 — D</w:t>
      </w:r>
      <w:r>
        <w:rPr>
          <w:rFonts w:ascii="Times New Roman" w:cs="Times New Roman" w:eastAsia="Times New Roman" w:hAnsi="Times New Roman"/>
          <w:b w:val="false"/>
          <w:bCs w:val="false"/>
          <w:i w:val="false"/>
          <w:iCs w:val="false"/>
          <w:sz w:val="19"/>
          <w:szCs w:val="19"/>
        </w:rPr>
        <w:t xml:space="preserve"> (Salaire du gardien ↔ Coût fixe)</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(Emballages ↔ Coût variable)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 / 70</w:t>
      </w:r>
    </w:p>
    <w:p>
      <w:pPr>
        <w:spacing w:after="80" w:before="0"/>
        <w:jc w:val="center"/>
      </w:pPr>
      <w:r>
        <w:rPr>
          <w:rFonts w:ascii="Times New Roman" w:cs="Times New Roman" w:eastAsia="Times New Roman" w:hAnsi="Times New Roman"/>
          <w:b/>
          <w:bCs/>
          <w:i w:val="false"/>
          <w:iCs w:val="false"/>
          <w:color w:val="C00000"/>
          <w:sz w:val="26"/>
          <w:szCs w:val="26"/>
        </w:rPr>
        <w:t xml:space="preserve">Les recettes et le profit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Production dans les 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recettes et le profit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calculer le chiffre d'affaires, les recettes et le profit d'une entreprise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Tableaux de ventes, documents d'une petite entreprise,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 / 70</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facteurs et les coûts de production ainsi que les recettes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coût marginal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le coût total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coût de la dernière unité produite.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additionnant les coûts fixes et les coûts variables.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vendeur de beignets dépense 20 000 Ar en farine et en huile et encaisse 60 000 Ar. Que lui reste-t-il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40 000 Ar, avant le transport et les autres charges : c'est son profit brut sur l'opération.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recettes et le profit ». Après cette séance vous serez capables de calculer le chiffre d'affaires, les recettes et le profit d'une entreprise.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des recettes et des charges affiché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 ventes et de charges d'une petite activité,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recette d'une entreprise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le chiffre d'affaires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recette moyenne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recette marginale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profit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si les coûts dépassent les recettes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distingue-t-on recettes encaissées et ventes facturées ?</w:t>
            </w:r>
          </w:p>
          <w:p>
            <w:pPr>
              <w:spacing w:after="25" w:before="0"/>
            </w:pPr>
            <w:r>
              <w:rPr>
                <w:rFonts w:ascii="Times New Roman" w:cs="Times New Roman" w:eastAsia="Times New Roman" w:hAnsi="Times New Roman"/>
                <w:b w:val="false"/>
                <w:bCs w:val="false"/>
                <w:i w:val="false"/>
                <w:iCs w:val="false"/>
                <w:color w:val="000000"/>
                <w:sz w:val="18"/>
                <w:szCs w:val="18"/>
              </w:rPr>
              <w:t xml:space="preserve">Le profit est-il un revenu garanti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somme encaissée grâce à la vente de sa production : c'est le chiffre d'affaires.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Chiffre d'affaires = prix de vente × quantité vendue.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recette par unité vendue, c'est-à-dire le prix de vente moyen.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recette supplémentaire apportée par la vente d'une unité de plus.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différence entre les recettes et l'ensemble des coûts de production : profit = recettes − coûts.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L'entreprise subit une perte : elle doit réagir vite, car sa trésorerie s'épuise.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qu'une vente à crédit augmente les recettes comptables sans faire entrer d'argent immédiatement : c'est le crédit client, qui fragilise la trésorerie.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il récompense le risque pris par l'entrepreneur et peut se transformer en perte.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cas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 ventes et de charges d'une petite activité,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recette — ou chiffre d'affaires — est le produit du prix de vente par la quantité vendue. En retranchant les coûts de production, on obtient le profit : positif, il rémunère le risque de l'entrepreneur ; négatif, il devient une perte.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chiffre d'affaires se calcule ainsi :</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prix de vente × quantité vendue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coût total − recettes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profit + charges fixes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recette moyenne correspond…</w:t>
            </w:r>
          </w:p>
          <w:p>
            <w:pPr>
              <w:spacing w:after="15" w:before="0"/>
            </w:pPr>
            <w:r>
              <w:rPr>
                <w:rFonts w:ascii="Times New Roman" w:cs="Times New Roman" w:eastAsia="Times New Roman" w:hAnsi="Times New Roman"/>
                <w:b w:val="false"/>
                <w:bCs w:val="false"/>
                <w:i w:val="false"/>
                <w:iCs w:val="false"/>
                <w:color w:val="000000"/>
                <w:sz w:val="16"/>
                <w:szCs w:val="16"/>
              </w:rPr>
              <w:t xml:space="preserve">    A. au prix de vente moyen</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 coût marginal</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 bénéfice net</w:t>
            </w:r>
          </w:p>
          <w:p>
            <w:pPr>
              <w:spacing w:after="15" w:before="0"/>
            </w:pPr>
            <w:r>
              <w:rPr>
                <w:rFonts w:ascii="Times New Roman" w:cs="Times New Roman" w:eastAsia="Times New Roman" w:hAnsi="Times New Roman"/>
                <w:b w:val="false"/>
                <w:bCs w:val="false"/>
                <w:i w:val="false"/>
                <w:iCs w:val="false"/>
                <w:color w:val="000000"/>
                <w:sz w:val="16"/>
                <w:szCs w:val="16"/>
              </w:rPr>
              <w:t xml:space="preserve">3. Profit = recettes − coûts. Si recettes = 900 000 et coûts = 1 000 000, l'entreprise…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    A. subit une perte de 100 000</w:t>
            </w:r>
          </w:p>
          <w:p>
            <w:pPr>
              <w:spacing w:after="15" w:before="0"/>
            </w:pPr>
            <w:r>
              <w:rPr>
                <w:rFonts w:ascii="Times New Roman" w:cs="Times New Roman" w:eastAsia="Times New Roman" w:hAnsi="Times New Roman"/>
                <w:b w:val="false"/>
                <w:bCs w:val="false"/>
                <w:i w:val="false"/>
                <w:iCs w:val="false"/>
                <w:color w:val="000000"/>
                <w:sz w:val="16"/>
                <w:szCs w:val="16"/>
              </w:rPr>
              <w:t xml:space="preserve">    B. réalise un profit de 100 000</w:t>
            </w:r>
          </w:p>
          <w:p>
            <w:pPr>
              <w:spacing w:after="15" w:before="0"/>
            </w:pPr>
            <w:r>
              <w:rPr>
                <w:rFonts w:ascii="Times New Roman" w:cs="Times New Roman" w:eastAsia="Times New Roman" w:hAnsi="Times New Roman"/>
                <w:b w:val="false"/>
                <w:bCs w:val="false"/>
                <w:i w:val="false"/>
                <w:iCs w:val="false"/>
                <w:color w:val="000000"/>
                <w:sz w:val="16"/>
                <w:szCs w:val="16"/>
              </w:rPr>
              <w:t xml:space="preserve">    C. est à l'équilibre</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vente à crédit…</w:t>
            </w:r>
          </w:p>
          <w:p>
            <w:pPr>
              <w:spacing w:after="15" w:before="0"/>
            </w:pPr>
            <w:r>
              <w:rPr>
                <w:rFonts w:ascii="Times New Roman" w:cs="Times New Roman" w:eastAsia="Times New Roman" w:hAnsi="Times New Roman"/>
                <w:b w:val="false"/>
                <w:bCs w:val="false"/>
                <w:i w:val="false"/>
                <w:iCs w:val="false"/>
                <w:color w:val="000000"/>
                <w:sz w:val="16"/>
                <w:szCs w:val="16"/>
              </w:rPr>
              <w:t xml:space="preserve">    A. augmente la recette sans encaissement immédiat</w:t>
            </w:r>
          </w:p>
          <w:p>
            <w:pPr>
              <w:spacing w:after="15" w:before="0"/>
            </w:pPr>
            <w:r>
              <w:rPr>
                <w:rFonts w:ascii="Times New Roman" w:cs="Times New Roman" w:eastAsia="Times New Roman" w:hAnsi="Times New Roman"/>
                <w:b w:val="false"/>
                <w:bCs w:val="false"/>
                <w:i w:val="false"/>
                <w:iCs w:val="false"/>
                <w:color w:val="000000"/>
                <w:sz w:val="16"/>
                <w:szCs w:val="16"/>
              </w:rPr>
              <w:t xml:space="preserve">    B. supprime la recette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augmente la trésorerie tout de suite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chiffre d'affaires élevé garantit un profit.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entreprise peut être en difficulté de trésorerie tout en vendant beaucoup.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profit rémunère le risque pris par l'entrepreneur.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Baisser le prix de vente fait toujours augmenter la recette.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en rédigeant le calcul.</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entreprise vend 800 unités à 2 500 Ar. Calcule son chiffre d'affaires.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2. Ses coûts s'élèvent à 1 650 000 Ar. Quel est son profit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prix est porté à 2 200 Ar et les ventes passent à 1 000 unités. Que devient le chiffre d'affaires ?</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la recette marginale peut-elle être inférieure à la recette moyenne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somme encaissée grâce aux ventes s'appelle le chiffre  …………………………………………</w:t>
            </w:r>
          </w:p>
          <w:p>
            <w:pPr>
              <w:spacing w:after="15" w:before="0"/>
            </w:pPr>
            <w:r>
              <w:rPr>
                <w:rFonts w:ascii="Times New Roman" w:cs="Times New Roman" w:eastAsia="Times New Roman" w:hAnsi="Times New Roman"/>
                <w:b w:val="false"/>
                <w:bCs w:val="false"/>
                <w:i w:val="false"/>
                <w:iCs w:val="false"/>
                <w:color w:val="000000"/>
                <w:sz w:val="16"/>
                <w:szCs w:val="16"/>
              </w:rPr>
              <w:t xml:space="preserve">2. Recettes moins coûts donne le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Quand les coûts dépassent les recettes, l'entreprise subit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vente dont l'argent n'est pas encore encaissé est une vente à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Chiffre d'affaires = 2 500 × 800 = 2 000 000 Ar.  |  2. Profit = 2 000 000 − 1 650 000 = 350 000 Ar.  |  3. Chiffre d'affaires = 2 200 × 1 000 = 2 200 000 Ar : il augmente malgré la baisse du prix.  |  4. Parce que, pour vendre une unité de plus, l'entreprise baisse souvent son prix de vente.
Exercice 2 : 1. La somme encaissée grâce aux ventes s'appelle le chiffre d'affaires.  |  2. Recettes moins coûts donne le profit.  |  3. Quand les coûts dépassent les recettes, l'entreprise subit une perte.  |  4. Une vente dont l'argent n'est pas encore encaissé est une vente à crédit.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 w:id="6"/>
      <w:r>
        <w:rPr>
          <w:rFonts w:ascii="Times New Roman" w:cs="Times New Roman" w:eastAsia="Times New Roman" w:hAnsi="Times New Roman"/>
          <w:b/>
          <w:bCs/>
          <w:color w:val="C00000"/>
          <w:sz w:val="28"/>
          <w:szCs w:val="28"/>
        </w:rPr>
        <w:t xml:space="preserve">Les recettes et le profit</w:t>
      </w:r>
      <w:bookmarkEnd w:id="6"/>
    </w:p>
    <w:p>
      <w:pPr>
        <w:spacing w:after="80"/>
      </w:pPr>
      <w:r>
        <w:rPr>
          <w:rFonts w:ascii="Times New Roman" w:cs="Times New Roman" w:eastAsia="Times New Roman" w:hAnsi="Times New Roman"/>
          <w:b w:val="false"/>
          <w:bCs w:val="false"/>
          <w:i w:val="false"/>
          <w:iCs w:val="false"/>
          <w:sz w:val="23"/>
          <w:szCs w:val="23"/>
        </w:rPr>
        <w:t xml:space="preserve">1. Les recettes de l'entreprise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recette</w:t>
      </w:r>
      <w:r>
        <w:rPr>
          <w:rFonts w:ascii="Times New Roman" w:cs="Times New Roman" w:eastAsia="Times New Roman" w:hAnsi="Times New Roman"/>
          <w:b w:val="false"/>
          <w:bCs w:val="false"/>
          <w:i w:val="false"/>
          <w:iCs w:val="false"/>
          <w:sz w:val="21"/>
          <w:szCs w:val="21"/>
        </w:rPr>
        <w:t xml:space="preserve"> mesure ce que l'entreprise tire de ses ventes. C'est la contrepartie de la production écoulée sur le marché.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Chiffre d'affaires</w:t>
      </w:r>
      <w:r>
        <w:rPr>
          <w:rFonts w:ascii="Times New Roman" w:cs="Times New Roman" w:eastAsia="Times New Roman" w:hAnsi="Times New Roman"/>
          <w:b w:val="false"/>
          <w:bCs w:val="false"/>
          <w:i w:val="false"/>
          <w:iCs w:val="false"/>
          <w:sz w:val="20"/>
          <w:szCs w:val="20"/>
        </w:rPr>
        <w:t xml:space="preserve"> = prix de vente × quantité vendue.</w:t>
      </w:r>
    </w:p>
    <w:p>
      <w:pPr>
        <w:spacing w:after="50"/>
      </w:pPr>
      <w:r>
        <w:rPr>
          <w:rFonts w:ascii="Times New Roman" w:cs="Times New Roman" w:eastAsia="Times New Roman" w:hAnsi="Times New Roman"/>
          <w:b w:val="false"/>
          <w:bCs w:val="false"/>
          <w:i w:val="false"/>
          <w:iCs w:val="false"/>
          <w:sz w:val="20"/>
          <w:szCs w:val="20"/>
        </w:rPr>
        <w:t xml:space="preserve">• Exemple : 1 200 pains vendus à 1 000 Ar donnent un </w:t>
      </w:r>
      <w:r>
        <w:rPr>
          <w:rFonts w:ascii="Times New Roman" w:cs="Times New Roman" w:eastAsia="Times New Roman" w:hAnsi="Times New Roman"/>
          <w:b/>
          <w:bCs/>
          <w:color w:val="1F4E79"/>
          <w:sz w:val="20"/>
          <w:szCs w:val="20"/>
        </w:rPr>
        <w:t xml:space="preserve">chiffre d'affaires</w:t>
      </w:r>
      <w:r>
        <w:rPr>
          <w:rFonts w:ascii="Times New Roman" w:cs="Times New Roman" w:eastAsia="Times New Roman" w:hAnsi="Times New Roman"/>
          <w:b w:val="false"/>
          <w:bCs w:val="false"/>
          <w:i w:val="false"/>
          <w:iCs w:val="false"/>
          <w:sz w:val="20"/>
          <w:szCs w:val="20"/>
        </w:rPr>
        <w:t xml:space="preserve"> de 1 200 000 Ar.</w:t>
      </w:r>
    </w:p>
    <w:p>
      <w:pPr>
        <w:spacing w:after="50"/>
      </w:pPr>
      <w:r>
        <w:rPr>
          <w:rFonts w:ascii="Times New Roman" w:cs="Times New Roman" w:eastAsia="Times New Roman" w:hAnsi="Times New Roman"/>
          <w:b w:val="false"/>
          <w:bCs w:val="false"/>
          <w:i w:val="false"/>
          <w:iCs w:val="false"/>
          <w:sz w:val="20"/>
          <w:szCs w:val="20"/>
        </w:rPr>
        <w:t xml:space="preserve">• Si le prix baisse à 900 Ar, il faut vendre environ 1 334 pains pour obtenir la même </w:t>
      </w:r>
      <w:r>
        <w:rPr>
          <w:rFonts w:ascii="Times New Roman" w:cs="Times New Roman" w:eastAsia="Times New Roman" w:hAnsi="Times New Roman"/>
          <w:b/>
          <w:bCs/>
          <w:color w:val="1F4E79"/>
          <w:sz w:val="20"/>
          <w:szCs w:val="20"/>
        </w:rPr>
        <w:t xml:space="preserve">recette</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2. Recette moyenne et recette marginale</w:t>
      </w:r>
    </w:p>
    <w:p>
      <w:pPr>
        <w:spacing w:after="90"/>
      </w:pPr>
      <w:r>
        <w:rPr>
          <w:rFonts w:ascii="Times New Roman" w:cs="Times New Roman" w:eastAsia="Times New Roman" w:hAnsi="Times New Roman"/>
          <w:b w:val="false"/>
          <w:bCs w:val="false"/>
          <w:i w:val="false"/>
          <w:iCs w:val="false"/>
          <w:sz w:val="21"/>
          <w:szCs w:val="21"/>
        </w:rPr>
        <w:t xml:space="preserve">Ces deux notions servent à analyser l'effet d'une vente supplémentaire.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Recette moyenne</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recette</w:t>
      </w:r>
      <w:r>
        <w:rPr>
          <w:rFonts w:ascii="Times New Roman" w:cs="Times New Roman" w:eastAsia="Times New Roman" w:hAnsi="Times New Roman"/>
          <w:b w:val="false"/>
          <w:bCs w:val="false"/>
          <w:i w:val="false"/>
          <w:iCs w:val="false"/>
          <w:sz w:val="20"/>
          <w:szCs w:val="20"/>
        </w:rPr>
        <w:t xml:space="preserve"> totale ÷ quantité vendue : c'est le prix de vente moyen.</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Recette marginale</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recette</w:t>
      </w:r>
      <w:r>
        <w:rPr>
          <w:rFonts w:ascii="Times New Roman" w:cs="Times New Roman" w:eastAsia="Times New Roman" w:hAnsi="Times New Roman"/>
          <w:b w:val="false"/>
          <w:bCs w:val="false"/>
          <w:i w:val="false"/>
          <w:iCs w:val="false"/>
          <w:sz w:val="20"/>
          <w:szCs w:val="20"/>
        </w:rPr>
        <w:t xml:space="preserve"> apportée par une unité vendue de plus.</w:t>
      </w:r>
    </w:p>
    <w:p>
      <w:pPr>
        <w:spacing w:after="50"/>
      </w:pPr>
      <w:r>
        <w:rPr>
          <w:rFonts w:ascii="Times New Roman" w:cs="Times New Roman" w:eastAsia="Times New Roman" w:hAnsi="Times New Roman"/>
          <w:b w:val="false"/>
          <w:bCs w:val="false"/>
          <w:i w:val="false"/>
          <w:iCs w:val="false"/>
          <w:sz w:val="20"/>
          <w:szCs w:val="20"/>
        </w:rPr>
        <w:t xml:space="preserve">• Pour écouler davantage, l'entreprise baisse souvent son prix : la </w:t>
      </w:r>
      <w:r>
        <w:rPr>
          <w:rFonts w:ascii="Times New Roman" w:cs="Times New Roman" w:eastAsia="Times New Roman" w:hAnsi="Times New Roman"/>
          <w:b/>
          <w:bCs/>
          <w:color w:val="1F4E79"/>
          <w:sz w:val="20"/>
          <w:szCs w:val="20"/>
        </w:rPr>
        <w:t xml:space="preserve">recette marginale</w:t>
      </w:r>
      <w:r>
        <w:rPr>
          <w:rFonts w:ascii="Times New Roman" w:cs="Times New Roman" w:eastAsia="Times New Roman" w:hAnsi="Times New Roman"/>
          <w:b w:val="false"/>
          <w:bCs w:val="false"/>
          <w:i w:val="false"/>
          <w:iCs w:val="false"/>
          <w:sz w:val="20"/>
          <w:szCs w:val="20"/>
        </w:rPr>
        <w:t xml:space="preserve"> devient alors inférieure à la </w:t>
      </w:r>
      <w:r>
        <w:rPr>
          <w:rFonts w:ascii="Times New Roman" w:cs="Times New Roman" w:eastAsia="Times New Roman" w:hAnsi="Times New Roman"/>
          <w:b/>
          <w:bCs/>
          <w:color w:val="1F4E79"/>
          <w:sz w:val="20"/>
          <w:szCs w:val="20"/>
        </w:rPr>
        <w:t xml:space="preserve">recette moyenne</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3. Du chiffre d'affaires au profit</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profit</w:t>
      </w:r>
      <w:r>
        <w:rPr>
          <w:rFonts w:ascii="Times New Roman" w:cs="Times New Roman" w:eastAsia="Times New Roman" w:hAnsi="Times New Roman"/>
          <w:b w:val="false"/>
          <w:bCs w:val="false"/>
          <w:i w:val="false"/>
          <w:iCs w:val="false"/>
          <w:sz w:val="21"/>
          <w:szCs w:val="21"/>
        </w:rPr>
        <w:t xml:space="preserve"> ne se confond pas avec l'encaissement : il se calcule en comparant </w:t>
      </w:r>
      <w:r>
        <w:rPr>
          <w:rFonts w:ascii="Times New Roman" w:cs="Times New Roman" w:eastAsia="Times New Roman" w:hAnsi="Times New Roman"/>
          <w:b/>
          <w:bCs/>
          <w:color w:val="1F4E79"/>
          <w:sz w:val="21"/>
          <w:szCs w:val="21"/>
        </w:rPr>
        <w:t xml:space="preserve">recette</w:t>
      </w:r>
      <w:r>
        <w:rPr>
          <w:rFonts w:ascii="Times New Roman" w:cs="Times New Roman" w:eastAsia="Times New Roman" w:hAnsi="Times New Roman"/>
          <w:b w:val="false"/>
          <w:bCs w:val="false"/>
          <w:i w:val="false"/>
          <w:iCs w:val="false"/>
          <w:sz w:val="21"/>
          <w:szCs w:val="21"/>
        </w:rPr>
        <w:t xml:space="preserve">s et coûts.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Profit</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recette</w:t>
      </w:r>
      <w:r>
        <w:rPr>
          <w:rFonts w:ascii="Times New Roman" w:cs="Times New Roman" w:eastAsia="Times New Roman" w:hAnsi="Times New Roman"/>
          <w:b w:val="false"/>
          <w:bCs w:val="false"/>
          <w:i w:val="false"/>
          <w:iCs w:val="false"/>
          <w:sz w:val="20"/>
          <w:szCs w:val="20"/>
        </w:rPr>
        <w:t xml:space="preserve">s − coûts totaux (fixes et variables).</w:t>
      </w:r>
    </w:p>
    <w:p>
      <w:pPr>
        <w:spacing w:after="50"/>
      </w:pPr>
      <w:r>
        <w:rPr>
          <w:rFonts w:ascii="Times New Roman" w:cs="Times New Roman" w:eastAsia="Times New Roman" w:hAnsi="Times New Roman"/>
          <w:b w:val="false"/>
          <w:bCs w:val="false"/>
          <w:i w:val="false"/>
          <w:iCs w:val="false"/>
          <w:sz w:val="20"/>
          <w:szCs w:val="20"/>
        </w:rPr>
        <w:t xml:space="preserve">• Exemple : 1 200 000 Ar de </w:t>
      </w:r>
      <w:r>
        <w:rPr>
          <w:rFonts w:ascii="Times New Roman" w:cs="Times New Roman" w:eastAsia="Times New Roman" w:hAnsi="Times New Roman"/>
          <w:b/>
          <w:bCs/>
          <w:color w:val="1F4E79"/>
          <w:sz w:val="20"/>
          <w:szCs w:val="20"/>
        </w:rPr>
        <w:t xml:space="preserve">recette</w:t>
      </w:r>
      <w:r>
        <w:rPr>
          <w:rFonts w:ascii="Times New Roman" w:cs="Times New Roman" w:eastAsia="Times New Roman" w:hAnsi="Times New Roman"/>
          <w:b w:val="false"/>
          <w:bCs w:val="false"/>
          <w:i w:val="false"/>
          <w:iCs w:val="false"/>
          <w:sz w:val="20"/>
          <w:szCs w:val="20"/>
        </w:rPr>
        <w:t xml:space="preserve">s et 900 000 Ar de coûts donnent un </w:t>
      </w:r>
      <w:r>
        <w:rPr>
          <w:rFonts w:ascii="Times New Roman" w:cs="Times New Roman" w:eastAsia="Times New Roman" w:hAnsi="Times New Roman"/>
          <w:b/>
          <w:bCs/>
          <w:color w:val="1F4E79"/>
          <w:sz w:val="20"/>
          <w:szCs w:val="20"/>
        </w:rPr>
        <w:t xml:space="preserve">profit</w:t>
      </w:r>
      <w:r>
        <w:rPr>
          <w:rFonts w:ascii="Times New Roman" w:cs="Times New Roman" w:eastAsia="Times New Roman" w:hAnsi="Times New Roman"/>
          <w:b w:val="false"/>
          <w:bCs w:val="false"/>
          <w:i w:val="false"/>
          <w:iCs w:val="false"/>
          <w:sz w:val="20"/>
          <w:szCs w:val="20"/>
        </w:rPr>
        <w:t xml:space="preserve"> de 300 000 Ar.</w:t>
      </w:r>
    </w:p>
    <w:p>
      <w:pPr>
        <w:spacing w:after="50"/>
      </w:pPr>
      <w:r>
        <w:rPr>
          <w:rFonts w:ascii="Times New Roman" w:cs="Times New Roman" w:eastAsia="Times New Roman" w:hAnsi="Times New Roman"/>
          <w:b w:val="false"/>
          <w:bCs w:val="false"/>
          <w:i w:val="false"/>
          <w:iCs w:val="false"/>
          <w:sz w:val="20"/>
          <w:szCs w:val="20"/>
        </w:rPr>
        <w:t xml:space="preserve">• Si les coûts atteignent 1 300 000 Ar, l'entreprise subit une </w:t>
      </w:r>
      <w:r>
        <w:rPr>
          <w:rFonts w:ascii="Times New Roman" w:cs="Times New Roman" w:eastAsia="Times New Roman" w:hAnsi="Times New Roman"/>
          <w:b/>
          <w:bCs/>
          <w:color w:val="1F4E79"/>
          <w:sz w:val="20"/>
          <w:szCs w:val="20"/>
        </w:rPr>
        <w:t xml:space="preserve">perte</w:t>
      </w:r>
      <w:r>
        <w:rPr>
          <w:rFonts w:ascii="Times New Roman" w:cs="Times New Roman" w:eastAsia="Times New Roman" w:hAnsi="Times New Roman"/>
          <w:b w:val="false"/>
          <w:bCs w:val="false"/>
          <w:i w:val="false"/>
          <w:iCs w:val="false"/>
          <w:sz w:val="20"/>
          <w:szCs w:val="20"/>
        </w:rPr>
        <w:t xml:space="preserve"> de 100 000 Ar.</w:t>
      </w:r>
    </w:p>
    <w:p>
      <w:pPr>
        <w:spacing w:after="80"/>
      </w:pPr>
      <w:r>
        <w:rPr>
          <w:rFonts w:ascii="Times New Roman" w:cs="Times New Roman" w:eastAsia="Times New Roman" w:hAnsi="Times New Roman"/>
          <w:b w:val="false"/>
          <w:bCs w:val="false"/>
          <w:i w:val="false"/>
          <w:iCs w:val="false"/>
          <w:sz w:val="23"/>
          <w:szCs w:val="23"/>
        </w:rPr>
        <w:t xml:space="preserve">4. Recettes encaissées et ventes à crédit</w:t>
      </w:r>
    </w:p>
    <w:p>
      <w:pPr>
        <w:spacing w:after="90"/>
      </w:pPr>
      <w:r>
        <w:rPr>
          <w:rFonts w:ascii="Times New Roman" w:cs="Times New Roman" w:eastAsia="Times New Roman" w:hAnsi="Times New Roman"/>
          <w:b w:val="false"/>
          <w:bCs w:val="false"/>
          <w:i w:val="false"/>
          <w:iCs w:val="false"/>
          <w:sz w:val="21"/>
          <w:szCs w:val="21"/>
        </w:rPr>
        <w:t xml:space="preserve">Une entreprise peut vendre à crédit : la </w:t>
      </w:r>
      <w:r>
        <w:rPr>
          <w:rFonts w:ascii="Times New Roman" w:cs="Times New Roman" w:eastAsia="Times New Roman" w:hAnsi="Times New Roman"/>
          <w:b/>
          <w:bCs/>
          <w:color w:val="1F4E79"/>
          <w:sz w:val="21"/>
          <w:szCs w:val="21"/>
        </w:rPr>
        <w:t xml:space="preserve">recette</w:t>
      </w:r>
      <w:r>
        <w:rPr>
          <w:rFonts w:ascii="Times New Roman" w:cs="Times New Roman" w:eastAsia="Times New Roman" w:hAnsi="Times New Roman"/>
          <w:b w:val="false"/>
          <w:bCs w:val="false"/>
          <w:i w:val="false"/>
          <w:iCs w:val="false"/>
          <w:sz w:val="21"/>
          <w:szCs w:val="21"/>
        </w:rPr>
        <w:t xml:space="preserve"> est comptabilisée, mais l'argent n'est pas encore encaissé. La </w:t>
      </w:r>
      <w:r>
        <w:rPr>
          <w:rFonts w:ascii="Times New Roman" w:cs="Times New Roman" w:eastAsia="Times New Roman" w:hAnsi="Times New Roman"/>
          <w:b/>
          <w:bCs/>
          <w:color w:val="1F4E79"/>
          <w:sz w:val="21"/>
          <w:szCs w:val="21"/>
        </w:rPr>
        <w:t xml:space="preserve">trésorerie</w:t>
      </w:r>
      <w:r>
        <w:rPr>
          <w:rFonts w:ascii="Times New Roman" w:cs="Times New Roman" w:eastAsia="Times New Roman" w:hAnsi="Times New Roman"/>
          <w:b w:val="false"/>
          <w:bCs w:val="false"/>
          <w:i w:val="false"/>
          <w:iCs w:val="false"/>
          <w:sz w:val="21"/>
          <w:szCs w:val="21"/>
        </w:rPr>
        <w:t xml:space="preserve">, elle, ne suit pas.</w:t>
      </w:r>
    </w:p>
    <w:p>
      <w:pPr>
        <w:spacing w:after="50"/>
      </w:pPr>
      <w:r>
        <w:rPr>
          <w:rFonts w:ascii="Times New Roman" w:cs="Times New Roman" w:eastAsia="Times New Roman" w:hAnsi="Times New Roman"/>
          <w:b w:val="false"/>
          <w:bCs w:val="false"/>
          <w:i w:val="false"/>
          <w:iCs w:val="false"/>
          <w:sz w:val="20"/>
          <w:szCs w:val="20"/>
        </w:rPr>
        <w:t xml:space="preserve">• Vente au comptant : </w:t>
      </w:r>
      <w:r>
        <w:rPr>
          <w:rFonts w:ascii="Times New Roman" w:cs="Times New Roman" w:eastAsia="Times New Roman" w:hAnsi="Times New Roman"/>
          <w:b/>
          <w:bCs/>
          <w:color w:val="1F4E79"/>
          <w:sz w:val="20"/>
          <w:szCs w:val="20"/>
        </w:rPr>
        <w:t xml:space="preserve">recette</w:t>
      </w:r>
      <w:r>
        <w:rPr>
          <w:rFonts w:ascii="Times New Roman" w:cs="Times New Roman" w:eastAsia="Times New Roman" w:hAnsi="Times New Roman"/>
          <w:b w:val="false"/>
          <w:bCs w:val="false"/>
          <w:i w:val="false"/>
          <w:iCs w:val="false"/>
          <w:sz w:val="20"/>
          <w:szCs w:val="20"/>
        </w:rPr>
        <w:t xml:space="preserve"> et encaissement immédiat.</w:t>
      </w:r>
    </w:p>
    <w:p>
      <w:pPr>
        <w:spacing w:after="50"/>
      </w:pPr>
      <w:r>
        <w:rPr>
          <w:rFonts w:ascii="Times New Roman" w:cs="Times New Roman" w:eastAsia="Times New Roman" w:hAnsi="Times New Roman"/>
          <w:b w:val="false"/>
          <w:bCs w:val="false"/>
          <w:i w:val="false"/>
          <w:iCs w:val="false"/>
          <w:sz w:val="20"/>
          <w:szCs w:val="20"/>
        </w:rPr>
        <w:t xml:space="preserve">• Vente à crédit : </w:t>
      </w:r>
      <w:r>
        <w:rPr>
          <w:rFonts w:ascii="Times New Roman" w:cs="Times New Roman" w:eastAsia="Times New Roman" w:hAnsi="Times New Roman"/>
          <w:b/>
          <w:bCs/>
          <w:color w:val="1F4E79"/>
          <w:sz w:val="20"/>
          <w:szCs w:val="20"/>
        </w:rPr>
        <w:t xml:space="preserve">recette</w:t>
      </w:r>
      <w:r>
        <w:rPr>
          <w:rFonts w:ascii="Times New Roman" w:cs="Times New Roman" w:eastAsia="Times New Roman" w:hAnsi="Times New Roman"/>
          <w:b w:val="false"/>
          <w:bCs w:val="false"/>
          <w:i w:val="false"/>
          <w:iCs w:val="false"/>
          <w:sz w:val="20"/>
          <w:szCs w:val="20"/>
        </w:rPr>
        <w:t xml:space="preserve"> comptable, encaissement différé.</w:t>
      </w:r>
    </w:p>
    <w:p>
      <w:pPr>
        <w:spacing w:after="50"/>
      </w:pPr>
      <w:r>
        <w:rPr>
          <w:rFonts w:ascii="Times New Roman" w:cs="Times New Roman" w:eastAsia="Times New Roman" w:hAnsi="Times New Roman"/>
          <w:b w:val="false"/>
          <w:bCs w:val="false"/>
          <w:i w:val="false"/>
          <w:iCs w:val="false"/>
          <w:sz w:val="20"/>
          <w:szCs w:val="20"/>
        </w:rPr>
        <w:t xml:space="preserve">• Une accumulation de crédits clients peut mettre l'entreprise en difficulté malgré des ventes élevées.</w:t>
      </w:r>
    </w:p>
    <w:p>
      <w:pPr>
        <w:spacing w:after="80"/>
      </w:pPr>
      <w:r>
        <w:rPr>
          <w:rFonts w:ascii="Times New Roman" w:cs="Times New Roman" w:eastAsia="Times New Roman" w:hAnsi="Times New Roman"/>
          <w:b w:val="false"/>
          <w:bCs w:val="false"/>
          <w:i w:val="false"/>
          <w:iCs w:val="false"/>
          <w:sz w:val="23"/>
          <w:szCs w:val="23"/>
        </w:rPr>
        <w:t xml:space="preserve">5. Lire un compte d'exploitation simplifié</w:t>
      </w:r>
    </w:p>
    <w:p>
      <w:pPr>
        <w:spacing w:after="90"/>
      </w:pPr>
      <w:r>
        <w:rPr>
          <w:rFonts w:ascii="Times New Roman" w:cs="Times New Roman" w:eastAsia="Times New Roman" w:hAnsi="Times New Roman"/>
          <w:b w:val="false"/>
          <w:bCs w:val="false"/>
          <w:i w:val="false"/>
          <w:iCs w:val="false"/>
          <w:sz w:val="21"/>
          <w:szCs w:val="21"/>
        </w:rPr>
        <w:t xml:space="preserve">Le compte d'exploitation récapitule, sur une période, les produits et les charges pour dégager le résultat.</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Chiffre d'affaires</w:t>
      </w:r>
      <w:r>
        <w:rPr>
          <w:rFonts w:ascii="Times New Roman" w:cs="Times New Roman" w:eastAsia="Times New Roman" w:hAnsi="Times New Roman"/>
          <w:b w:val="false"/>
          <w:bCs w:val="false"/>
          <w:i w:val="false"/>
          <w:iCs w:val="false"/>
          <w:sz w:val="20"/>
          <w:szCs w:val="20"/>
        </w:rPr>
        <w:t xml:space="preserve"> : 5 000 000 Ar.</w:t>
      </w:r>
    </w:p>
    <w:p>
      <w:pPr>
        <w:spacing w:after="50"/>
      </w:pPr>
      <w:r>
        <w:rPr>
          <w:rFonts w:ascii="Times New Roman" w:cs="Times New Roman" w:eastAsia="Times New Roman" w:hAnsi="Times New Roman"/>
          <w:b w:val="false"/>
          <w:bCs w:val="false"/>
          <w:i w:val="false"/>
          <w:iCs w:val="false"/>
          <w:sz w:val="20"/>
          <w:szCs w:val="20"/>
        </w:rPr>
        <w:t xml:space="preserve">• Achats consommés : 2 200 000 Ar.</w:t>
      </w:r>
    </w:p>
    <w:p>
      <w:pPr>
        <w:spacing w:after="50"/>
      </w:pPr>
      <w:r>
        <w:rPr>
          <w:rFonts w:ascii="Times New Roman" w:cs="Times New Roman" w:eastAsia="Times New Roman" w:hAnsi="Times New Roman"/>
          <w:b w:val="false"/>
          <w:bCs w:val="false"/>
          <w:i w:val="false"/>
          <w:iCs w:val="false"/>
          <w:sz w:val="20"/>
          <w:szCs w:val="20"/>
        </w:rPr>
        <w:t xml:space="preserve">• Services extérieurs et transports : 800 000 Ar.</w:t>
      </w:r>
    </w:p>
    <w:p>
      <w:pPr>
        <w:spacing w:after="50"/>
      </w:pPr>
      <w:r>
        <w:rPr>
          <w:rFonts w:ascii="Times New Roman" w:cs="Times New Roman" w:eastAsia="Times New Roman" w:hAnsi="Times New Roman"/>
          <w:b w:val="false"/>
          <w:bCs w:val="false"/>
          <w:i w:val="false"/>
          <w:iCs w:val="false"/>
          <w:sz w:val="20"/>
          <w:szCs w:val="20"/>
        </w:rPr>
        <w:t xml:space="preserve">• Salaires et charges sociales : 1 200 000 Ar.</w:t>
      </w:r>
    </w:p>
    <w:p>
      <w:pPr>
        <w:spacing w:after="50"/>
      </w:pPr>
      <w:r>
        <w:rPr>
          <w:rFonts w:ascii="Times New Roman" w:cs="Times New Roman" w:eastAsia="Times New Roman" w:hAnsi="Times New Roman"/>
          <w:b w:val="false"/>
          <w:bCs w:val="false"/>
          <w:i w:val="false"/>
          <w:iCs w:val="false"/>
          <w:sz w:val="20"/>
          <w:szCs w:val="20"/>
        </w:rPr>
        <w:t xml:space="preserve">• Amortissements et autres charges : 300 000 Ar.</w:t>
      </w:r>
    </w:p>
    <w:p>
      <w:pPr>
        <w:spacing w:after="50"/>
      </w:pPr>
      <w:r>
        <w:rPr>
          <w:rFonts w:ascii="Times New Roman" w:cs="Times New Roman" w:eastAsia="Times New Roman" w:hAnsi="Times New Roman"/>
          <w:b w:val="false"/>
          <w:bCs w:val="false"/>
          <w:i w:val="false"/>
          <w:iCs w:val="false"/>
          <w:sz w:val="20"/>
          <w:szCs w:val="20"/>
        </w:rPr>
        <w:t xml:space="preserve">• Total des charges : 4 500 000 Ar. Résultat : 500 000 Ar de </w:t>
      </w:r>
      <w:r>
        <w:rPr>
          <w:rFonts w:ascii="Times New Roman" w:cs="Times New Roman" w:eastAsia="Times New Roman" w:hAnsi="Times New Roman"/>
          <w:b/>
          <w:bCs/>
          <w:color w:val="1F4E79"/>
          <w:sz w:val="20"/>
          <w:szCs w:val="20"/>
        </w:rPr>
        <w:t xml:space="preserve">profit</w:t>
      </w:r>
      <w:r>
        <w:rPr>
          <w:rFonts w:ascii="Times New Roman" w:cs="Times New Roman" w:eastAsia="Times New Roman" w:hAnsi="Times New Roman"/>
          <w:b w:val="false"/>
          <w:bCs w:val="false"/>
          <w:i w:val="false"/>
          <w:iCs w:val="false"/>
          <w:sz w:val="20"/>
          <w:szCs w:val="20"/>
        </w:rPr>
        <w:t xml:space="preserv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chiffre d'affaires se calcule ainsi :</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prix de vente × quantité vendue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coût total − recettes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profit + charges fixes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recette moyenne correspond…</w:t>
      </w:r>
    </w:p>
    <w:p>
      <w:pPr>
        <w:spacing w:after="25" w:before="0"/>
      </w:pPr>
      <w:r>
        <w:rPr>
          <w:rFonts w:ascii="Times New Roman" w:cs="Times New Roman" w:eastAsia="Times New Roman" w:hAnsi="Times New Roman"/>
          <w:b w:val="false"/>
          <w:bCs w:val="false"/>
          <w:i w:val="false"/>
          <w:iCs w:val="false"/>
          <w:color w:val="000000"/>
          <w:sz w:val="19"/>
          <w:szCs w:val="19"/>
        </w:rPr>
        <w:t xml:space="preserve">    A. au prix de vente moyen</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 coût marginal</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 bénéfice net</w:t>
      </w:r>
    </w:p>
    <w:p>
      <w:pPr>
        <w:spacing w:after="25" w:before="0"/>
      </w:pPr>
      <w:r>
        <w:rPr>
          <w:rFonts w:ascii="Times New Roman" w:cs="Times New Roman" w:eastAsia="Times New Roman" w:hAnsi="Times New Roman"/>
          <w:b w:val="false"/>
          <w:bCs w:val="false"/>
          <w:i w:val="false"/>
          <w:iCs w:val="false"/>
          <w:color w:val="000000"/>
          <w:sz w:val="19"/>
          <w:szCs w:val="19"/>
        </w:rPr>
        <w:t xml:space="preserve">3. Profit = recettes − coûts. Si recettes = 900 000 et coûts = 1 000 000, l'entreprise…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subit une perte de 100 000</w:t>
      </w:r>
    </w:p>
    <w:p>
      <w:pPr>
        <w:spacing w:after="25" w:before="0"/>
      </w:pPr>
      <w:r>
        <w:rPr>
          <w:rFonts w:ascii="Times New Roman" w:cs="Times New Roman" w:eastAsia="Times New Roman" w:hAnsi="Times New Roman"/>
          <w:b w:val="false"/>
          <w:bCs w:val="false"/>
          <w:i w:val="false"/>
          <w:iCs w:val="false"/>
          <w:color w:val="000000"/>
          <w:sz w:val="19"/>
          <w:szCs w:val="19"/>
        </w:rPr>
        <w:t xml:space="preserve">    B. réalise un profit de 100 000</w:t>
      </w:r>
    </w:p>
    <w:p>
      <w:pPr>
        <w:spacing w:after="25" w:before="0"/>
      </w:pPr>
      <w:r>
        <w:rPr>
          <w:rFonts w:ascii="Times New Roman" w:cs="Times New Roman" w:eastAsia="Times New Roman" w:hAnsi="Times New Roman"/>
          <w:b w:val="false"/>
          <w:bCs w:val="false"/>
          <w:i w:val="false"/>
          <w:iCs w:val="false"/>
          <w:color w:val="000000"/>
          <w:sz w:val="19"/>
          <w:szCs w:val="19"/>
        </w:rPr>
        <w:t xml:space="preserve">    C. est à l'équilibre</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vente à crédit…</w:t>
      </w:r>
    </w:p>
    <w:p>
      <w:pPr>
        <w:spacing w:after="25" w:before="0"/>
      </w:pPr>
      <w:r>
        <w:rPr>
          <w:rFonts w:ascii="Times New Roman" w:cs="Times New Roman" w:eastAsia="Times New Roman" w:hAnsi="Times New Roman"/>
          <w:b w:val="false"/>
          <w:bCs w:val="false"/>
          <w:i w:val="false"/>
          <w:iCs w:val="false"/>
          <w:color w:val="000000"/>
          <w:sz w:val="19"/>
          <w:szCs w:val="19"/>
        </w:rPr>
        <w:t xml:space="preserve">    A. augmente la recette sans encaissement immédiat</w:t>
      </w:r>
    </w:p>
    <w:p>
      <w:pPr>
        <w:spacing w:after="25" w:before="0"/>
      </w:pPr>
      <w:r>
        <w:rPr>
          <w:rFonts w:ascii="Times New Roman" w:cs="Times New Roman" w:eastAsia="Times New Roman" w:hAnsi="Times New Roman"/>
          <w:b w:val="false"/>
          <w:bCs w:val="false"/>
          <w:i w:val="false"/>
          <w:iCs w:val="false"/>
          <w:color w:val="000000"/>
          <w:sz w:val="19"/>
          <w:szCs w:val="19"/>
        </w:rPr>
        <w:t xml:space="preserve">    B. supprime la recette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augmente la trésorerie tout de suite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chiffre d'affaires élevé garantit un profit.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entreprise peut être en difficulté de trésorerie tout en vendant beaucoup.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profit rémunère le risque pris par l'entrepreneur.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Baisser le prix de vente fait toujours augmenter la recette.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en rédigeant le calcul.</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entreprise vend 800 unités à 2 500 Ar. Calcule son chiffre d'affaires.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2. Ses coûts s'élèvent à 1 650 000 Ar. Quel est son profit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prix est porté à 2 200 Ar et les ventes passent à 1 000 unités. Que devient le chiffre d'affaires ?</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la recette marginale peut-elle être inférieure à la recette moyenne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somme encaissée grâce aux ventes s'appelle le chiffre  …………………………………………</w:t>
      </w:r>
    </w:p>
    <w:p>
      <w:pPr>
        <w:spacing w:after="25" w:before="0"/>
      </w:pPr>
      <w:r>
        <w:rPr>
          <w:rFonts w:ascii="Times New Roman" w:cs="Times New Roman" w:eastAsia="Times New Roman" w:hAnsi="Times New Roman"/>
          <w:b w:val="false"/>
          <w:bCs w:val="false"/>
          <w:i w:val="false"/>
          <w:iCs w:val="false"/>
          <w:color w:val="000000"/>
          <w:sz w:val="19"/>
          <w:szCs w:val="19"/>
        </w:rPr>
        <w:t xml:space="preserve">2. Recettes moins coûts donne le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Quand les coûts dépassent les recettes, l'entreprise subit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vente dont l'argent n'est pas encore encaissé est une vente à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prix de vente × quantité vendue — C'est le produit du prix par les volumes vendus.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au prix de vente moyen — Recette totale divisée par la quantité vendue.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subit une perte de 100 000 — Les coûts dépassent les recettes : le résultat est négatif.</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augmente la recette sans encaissement immédiat — L'argent n'entre qu'au paiement effectif.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 profit dépend aussi du niveau des coûts.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ventes à crédit retardent l'encaissement.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n'est jamais garanti : il peut devenir une perte.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faut que la hausse des quantités compense la baisse du prix.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Chiffre d'affaires = 2 500 × 800 = 2 000 000 Ar.</w:t>
      </w:r>
    </w:p>
    <w:p>
      <w:pPr>
        <w:spacing w:after="25"/>
      </w:pPr>
      <w:r>
        <w:rPr>
          <w:rFonts w:ascii="Times New Roman" w:cs="Times New Roman" w:eastAsia="Times New Roman" w:hAnsi="Times New Roman"/>
          <w:b w:val="false"/>
          <w:bCs w:val="false"/>
          <w:i w:val="false"/>
          <w:iCs w:val="false"/>
          <w:sz w:val="19"/>
          <w:szCs w:val="19"/>
        </w:rPr>
        <w:t xml:space="preserve">2. Profit = 2 000 000 − 1 650 000 = 350 000 Ar.</w:t>
      </w:r>
    </w:p>
    <w:p>
      <w:pPr>
        <w:spacing w:after="25"/>
      </w:pPr>
      <w:r>
        <w:rPr>
          <w:rFonts w:ascii="Times New Roman" w:cs="Times New Roman" w:eastAsia="Times New Roman" w:hAnsi="Times New Roman"/>
          <w:b w:val="false"/>
          <w:bCs w:val="false"/>
          <w:i w:val="false"/>
          <w:iCs w:val="false"/>
          <w:sz w:val="19"/>
          <w:szCs w:val="19"/>
        </w:rPr>
        <w:t xml:space="preserve">3. Chiffre d'affaires = 2 200 × 1 000 = 2 200 000 Ar : il augmente malgré la baisse du prix.</w:t>
      </w:r>
    </w:p>
    <w:p>
      <w:pPr>
        <w:spacing w:after="25"/>
      </w:pPr>
      <w:r>
        <w:rPr>
          <w:rFonts w:ascii="Times New Roman" w:cs="Times New Roman" w:eastAsia="Times New Roman" w:hAnsi="Times New Roman"/>
          <w:b w:val="false"/>
          <w:bCs w:val="false"/>
          <w:i w:val="false"/>
          <w:iCs w:val="false"/>
          <w:sz w:val="19"/>
          <w:szCs w:val="19"/>
        </w:rPr>
        <w:t xml:space="preserve">4. Parce que, pour vendre une unité de plus, l'entreprise baisse souvent son prix de vente.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somme encaissée grâce aux ventes s'appelle le chiffre </w:t>
      </w:r>
      <w:r>
        <w:rPr>
          <w:rFonts w:ascii="Times New Roman" w:cs="Times New Roman" w:eastAsia="Times New Roman" w:hAnsi="Times New Roman"/>
          <w:b/>
          <w:bCs/>
          <w:color w:val="C2185B"/>
          <w:sz w:val="19"/>
          <w:szCs w:val="19"/>
        </w:rPr>
        <w:t xml:space="preserve">d'affaires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Recettes moins coûts donne le </w:t>
      </w:r>
      <w:r>
        <w:rPr>
          <w:rFonts w:ascii="Times New Roman" w:cs="Times New Roman" w:eastAsia="Times New Roman" w:hAnsi="Times New Roman"/>
          <w:b/>
          <w:bCs/>
          <w:color w:val="C2185B"/>
          <w:sz w:val="19"/>
          <w:szCs w:val="19"/>
        </w:rPr>
        <w:t xml:space="preserve">profit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Quand les coûts dépassent les recettes, l'entreprise subit une </w:t>
      </w:r>
      <w:r>
        <w:rPr>
          <w:rFonts w:ascii="Times New Roman" w:cs="Times New Roman" w:eastAsia="Times New Roman" w:hAnsi="Times New Roman"/>
          <w:b/>
          <w:bCs/>
          <w:color w:val="C2185B"/>
          <w:sz w:val="19"/>
          <w:szCs w:val="19"/>
        </w:rPr>
        <w:t xml:space="preserve">perte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Une vente dont l'argent n'est pas encore encaissé est une vente à </w:t>
      </w:r>
      <w:r>
        <w:rPr>
          <w:rFonts w:ascii="Times New Roman" w:cs="Times New Roman" w:eastAsia="Times New Roman" w:hAnsi="Times New Roman"/>
          <w:b/>
          <w:bCs/>
          <w:color w:val="C2185B"/>
          <w:sz w:val="19"/>
          <w:szCs w:val="19"/>
        </w:rPr>
        <w:t xml:space="preserve">crédit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 / 70</w:t>
      </w:r>
    </w:p>
    <w:p>
      <w:pPr>
        <w:spacing w:after="80" w:before="0"/>
        <w:jc w:val="center"/>
      </w:pPr>
      <w:r>
        <w:rPr>
          <w:rFonts w:ascii="Times New Roman" w:cs="Times New Roman" w:eastAsia="Times New Roman" w:hAnsi="Times New Roman"/>
          <w:b/>
          <w:bCs/>
          <w:i w:val="false"/>
          <w:iCs w:val="false"/>
          <w:color w:val="C00000"/>
          <w:sz w:val="26"/>
          <w:szCs w:val="26"/>
        </w:rPr>
        <w:t xml:space="preserve">La maximisation du profit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Production dans les 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maximisation du profit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comment une entreprise détermine la production qui maximise son profit</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 recettes marginales / coûts marginaux,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 / 70</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facteurs et les coûts de production ainsi que les recettes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le chiffre d'affaires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coût marginal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Prix de vente × quantité vendue.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coût de la dernière unité produite.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atelier peut produire une chemise de plus pour 3 000 Ar et la vendre 5 000 Ar. Doit-il le faire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Oui : l'unité supplémentaire rapporte plus qu'elle ne coûte, le profit total augmente.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maximisation du profit ». Après cette séance vous serez capables d'expliquer comment une entreprise détermine la production qui maximise son profit.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comparant recette marginale et coût marginal.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recette marginale / coût marginal par tranche de production,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signifie « maximiser le profit »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règle de décision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si la recette marginale devient inférieure au coût marginal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 profit maximal ne correspond-il pas toujours au chiffre d'affaires maximal ?</w:t>
            </w:r>
          </w:p>
          <w:p>
            <w:pPr>
              <w:spacing w:after="25" w:before="0"/>
            </w:pPr>
            <w:r>
              <w:rPr>
                <w:rFonts w:ascii="Times New Roman" w:cs="Times New Roman" w:eastAsia="Times New Roman" w:hAnsi="Times New Roman"/>
                <w:b w:val="false"/>
                <w:bCs w:val="false"/>
                <w:i w:val="false"/>
                <w:iCs w:val="false"/>
                <w:color w:val="000000"/>
                <w:sz w:val="18"/>
                <w:szCs w:val="18"/>
              </w:rPr>
              <w:t xml:space="preserve">Le prix de vente est-il toujours choisi librement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limites rencontre la maximisation du profit ?</w:t>
            </w:r>
          </w:p>
          <w:p>
            <w:pPr>
              <w:spacing w:after="25" w:before="0"/>
            </w:pPr>
            <w:r>
              <w:rPr>
                <w:rFonts w:ascii="Times New Roman" w:cs="Times New Roman" w:eastAsia="Times New Roman" w:hAnsi="Times New Roman"/>
                <w:b w:val="false"/>
                <w:bCs w:val="false"/>
                <w:i w:val="false"/>
                <w:iCs w:val="false"/>
                <w:color w:val="000000"/>
                <w:sz w:val="18"/>
                <w:szCs w:val="18"/>
              </w:rPr>
              <w:t xml:space="preserve">Maximiser le profit autorise-t-il tout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Choisir la quantité produite et vendue qui donne le profit le plus élevé possible, compte tenu des coûts et du prix du marché.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Produire et vendre une unité supplémentaire tant que la recette marginale dépasse le coût marginal : le profit augmente. Arrêter quand les deux s'égalent.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Chaque unité supplémentaire coûte plus qu'elle ne rapporte : le profit total diminue, il faut s'arrêter.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produire davantage peut exiger des coûts croissants — heures supplémentaires, machines en surcharge — qui réduisent le profit.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sur un marché concurrentiel, le prix s'impose à l'entreprise ; elle ne peut agir que sur ses coûts et ses quantités.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capacités de production, la demande du marché, la qualité attendue, la réglementation et les engagements sociaux et environnementaux de l'entreprise.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la recherche du profit s'exerce dans le cadre du droit — droit du travail, fiscalité, environnement — et de la responsabilité de l'entreprise envers ses parties prenantes.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calcul dirigé et résolution de problème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recette marginale / coût marginal par tranche de production,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maximiser le profit consiste à produire tant que la recette apportée par une unité supplémentaire dépasse ce qu'elle coûte, et à s'arrêter lorsque recette marginale et coût marginal s'égalent. Cette règle s'exerce sous contrainte : le marché fixe le prix, et le droit fixe le cadre de l'action.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profit est maximal quand…</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recette marginale égale le coût marginal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chiffre d'affaires est maximal</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coûts fixes sont nuls</w:t>
            </w:r>
          </w:p>
          <w:p>
            <w:pPr>
              <w:spacing w:after="15" w:before="0"/>
            </w:pPr>
            <w:r>
              <w:rPr>
                <w:rFonts w:ascii="Times New Roman" w:cs="Times New Roman" w:eastAsia="Times New Roman" w:hAnsi="Times New Roman"/>
                <w:b w:val="false"/>
                <w:bCs w:val="false"/>
                <w:i w:val="false"/>
                <w:iCs w:val="false"/>
                <w:color w:val="000000"/>
                <w:sz w:val="16"/>
                <w:szCs w:val="16"/>
              </w:rPr>
              <w:t xml:space="preserve">2. Si la recette marginale est de 4 000 Ar et le coût marginal de 3 200 Ar, l'entreprise doit…</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produire l'unité supplémentaire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s'arrêter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baisser son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3. Sur un marché concurrentiel, le prix de vente…</w:t>
            </w:r>
          </w:p>
          <w:p>
            <w:pPr>
              <w:spacing w:after="15" w:before="0"/>
            </w:pPr>
            <w:r>
              <w:rPr>
                <w:rFonts w:ascii="Times New Roman" w:cs="Times New Roman" w:eastAsia="Times New Roman" w:hAnsi="Times New Roman"/>
                <w:b w:val="false"/>
                <w:bCs w:val="false"/>
                <w:i w:val="false"/>
                <w:iCs w:val="false"/>
                <w:color w:val="000000"/>
                <w:sz w:val="16"/>
                <w:szCs w:val="16"/>
              </w:rPr>
              <w:t xml:space="preserve">    A. s'impose à l'entreprise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    B. est fixé librement par elle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est fixé par l'État</w:t>
            </w:r>
          </w:p>
          <w:p>
            <w:pPr>
              <w:spacing w:after="15" w:before="0"/>
            </w:pPr>
            <w:r>
              <w:rPr>
                <w:rFonts w:ascii="Times New Roman" w:cs="Times New Roman" w:eastAsia="Times New Roman" w:hAnsi="Times New Roman"/>
                <w:b w:val="false"/>
                <w:bCs w:val="false"/>
                <w:i w:val="false"/>
                <w:iCs w:val="false"/>
                <w:color w:val="000000"/>
                <w:sz w:val="16"/>
                <w:szCs w:val="16"/>
              </w:rPr>
              <w:t xml:space="preserve">4. Produire au maximum de la capacité…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A. ne maximise pas nécessairement le profit</w:t>
            </w:r>
          </w:p>
          <w:p>
            <w:pPr>
              <w:spacing w:after="15" w:before="0"/>
            </w:pPr>
            <w:r>
              <w:rPr>
                <w:rFonts w:ascii="Times New Roman" w:cs="Times New Roman" w:eastAsia="Times New Roman" w:hAnsi="Times New Roman"/>
                <w:b w:val="false"/>
                <w:bCs w:val="false"/>
                <w:i w:val="false"/>
                <w:iCs w:val="false"/>
                <w:color w:val="000000"/>
                <w:sz w:val="16"/>
                <w:szCs w:val="16"/>
              </w:rPr>
              <w:t xml:space="preserve">    B. maximise toujours le profit</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supprime les coûts fixes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profit maximal correspond toujours au chiffre d'affaires maximal.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recherche du profit s'exerce dans le cadre du droit.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Baisser la qualité est un levier durable pour réduire les coûts.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coût marginal croissant limite la quantité produite.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en rédigeant le calcul.</w:t>
            </w:r>
          </w:p>
          <w:p>
            <w:pPr>
              <w:spacing w:after="15" w:before="0"/>
            </w:pPr>
            <w:r>
              <w:rPr>
                <w:rFonts w:ascii="Times New Roman" w:cs="Times New Roman" w:eastAsia="Times New Roman" w:hAnsi="Times New Roman"/>
                <w:b w:val="false"/>
                <w:bCs w:val="false"/>
                <w:i w:val="false"/>
                <w:iCs w:val="false"/>
                <w:color w:val="000000"/>
                <w:sz w:val="16"/>
                <w:szCs w:val="16"/>
              </w:rPr>
              <w:t xml:space="preserve">1. Énonce la règle de maximisation du profit.</w:t>
            </w:r>
          </w:p>
          <w:p>
            <w:pPr>
              <w:spacing w:after="15" w:before="0"/>
            </w:pPr>
            <w:r>
              <w:rPr>
                <w:rFonts w:ascii="Times New Roman" w:cs="Times New Roman" w:eastAsia="Times New Roman" w:hAnsi="Times New Roman"/>
                <w:b w:val="false"/>
                <w:bCs w:val="false"/>
                <w:i w:val="false"/>
                <w:iCs w:val="false"/>
                <w:color w:val="000000"/>
                <w:sz w:val="16"/>
                <w:szCs w:val="16"/>
              </w:rPr>
              <w:t xml:space="preserve">2. Prix de vente 5 000 Ar, coût marginal de la 201e unité 5 000 Ar : que décider ?</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deux contraintes qui limitent la recherche du profit.</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vendre à perte pour gagner des parts de marché est-il risqué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marginale, marginal, maximal, coûts, concurrence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recette apportée par une unité vendue de plus est la recette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coût de la dernière unité produite est le coût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profit est _________ quand les deux grandeurs précédentes s'égalent.</w:t>
            </w:r>
          </w:p>
          <w:p>
            <w:pPr>
              <w:spacing w:after="15" w:before="0"/>
            </w:pPr>
            <w:r>
              <w:rPr>
                <w:rFonts w:ascii="Times New Roman" w:cs="Times New Roman" w:eastAsia="Times New Roman" w:hAnsi="Times New Roman"/>
                <w:b w:val="false"/>
                <w:bCs w:val="false"/>
                <w:i w:val="false"/>
                <w:iCs w:val="false"/>
                <w:color w:val="000000"/>
                <w:sz w:val="16"/>
                <w:szCs w:val="16"/>
              </w:rPr>
              <w:t xml:space="preserve">4. Sur un marché de _________, l'entreprise ne choisit pas son prix.</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Il faut produire une unité supplémentaire tant que la recette marginale dépasse le coût marginal, et s'arrêter quand les deux s'égalent.  |  2. Recette marginale = coût marginal : le profit est maximal, il faut s'arrêter à 200 unités.  |  3. Le prix imposé par le marché et le respect du droit du travail (ou la capacité de production, la demande, les normes environnementales).  |  4. Parce que l'entreprise épuise sa trésorerie : elle peut se retrouver en cessation de paiement avant d'avoir conquis le marché.
Exercice 2 : 1. La recette apportée par une unité vendue de plus est la recette marginale.  |  2. Le coût de la dernière unité produite est le coût marginal.  |  3. Le profit est maximal quand les deux grandeurs précédentes s'égalent.  |  4. Sur un marché de concurrence, l'entreprise ne choisit pas son prix.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4" w:id="7"/>
      <w:r>
        <w:rPr>
          <w:rFonts w:ascii="Times New Roman" w:cs="Times New Roman" w:eastAsia="Times New Roman" w:hAnsi="Times New Roman"/>
          <w:b/>
          <w:bCs/>
          <w:color w:val="C00000"/>
          <w:sz w:val="28"/>
          <w:szCs w:val="28"/>
        </w:rPr>
        <w:t xml:space="preserve">La maximisation du profit</w:t>
      </w:r>
      <w:bookmarkEnd w:id="7"/>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 — Recette marginale, coût marginal et profit maximal.</w:t>
      </w:r>
    </w:p>
    <w:p>
      <w:pPr>
        <w:spacing w:after="80"/>
      </w:pPr>
      <w:r>
        <w:rPr>
          <w:rFonts w:ascii="Times New Roman" w:cs="Times New Roman" w:eastAsia="Times New Roman" w:hAnsi="Times New Roman"/>
          <w:b w:val="false"/>
          <w:bCs w:val="false"/>
          <w:i w:val="false"/>
          <w:iCs w:val="false"/>
          <w:sz w:val="23"/>
          <w:szCs w:val="23"/>
        </w:rPr>
        <w:t xml:space="preserve">1. La règle de la recette marginale et du coût marginal</w:t>
      </w:r>
    </w:p>
    <w:p>
      <w:pPr>
        <w:spacing w:after="90"/>
      </w:pPr>
      <w:r>
        <w:rPr>
          <w:rFonts w:ascii="Times New Roman" w:cs="Times New Roman" w:eastAsia="Times New Roman" w:hAnsi="Times New Roman"/>
          <w:b w:val="false"/>
          <w:bCs w:val="false"/>
          <w:i w:val="false"/>
          <w:iCs w:val="false"/>
          <w:sz w:val="21"/>
          <w:szCs w:val="21"/>
        </w:rPr>
        <w:t xml:space="preserve">La décision de produire une unité de plus se prend en comparant ce qu'elle rapporte et ce qu'elle coûte.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Recette marginale</w:t>
      </w:r>
      <w:r>
        <w:rPr>
          <w:rFonts w:ascii="Times New Roman" w:cs="Times New Roman" w:eastAsia="Times New Roman" w:hAnsi="Times New Roman"/>
          <w:b w:val="false"/>
          <w:bCs w:val="false"/>
          <w:i w:val="false"/>
          <w:iCs w:val="false"/>
          <w:sz w:val="20"/>
          <w:szCs w:val="20"/>
        </w:rPr>
        <w:t xml:space="preserve"> &gt; </w:t>
      </w:r>
      <w:r>
        <w:rPr>
          <w:rFonts w:ascii="Times New Roman" w:cs="Times New Roman" w:eastAsia="Times New Roman" w:hAnsi="Times New Roman"/>
          <w:b/>
          <w:bCs/>
          <w:color w:val="1F4E79"/>
          <w:sz w:val="20"/>
          <w:szCs w:val="20"/>
        </w:rPr>
        <w:t xml:space="preserve">coût marginal</w:t>
      </w:r>
      <w:r>
        <w:rPr>
          <w:rFonts w:ascii="Times New Roman" w:cs="Times New Roman" w:eastAsia="Times New Roman" w:hAnsi="Times New Roman"/>
          <w:b w:val="false"/>
          <w:bCs w:val="false"/>
          <w:i w:val="false"/>
          <w:iCs w:val="false"/>
          <w:sz w:val="20"/>
          <w:szCs w:val="20"/>
        </w:rPr>
        <w:t xml:space="preserve"> : l'unité ajoute au profit, il faut produire.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Recette marginale</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coût marginal</w:t>
      </w:r>
      <w:r>
        <w:rPr>
          <w:rFonts w:ascii="Times New Roman" w:cs="Times New Roman" w:eastAsia="Times New Roman" w:hAnsi="Times New Roman"/>
          <w:b w:val="false"/>
          <w:bCs w:val="false"/>
          <w:i w:val="false"/>
          <w:iCs w:val="false"/>
          <w:sz w:val="20"/>
          <w:szCs w:val="20"/>
        </w:rPr>
        <w:t xml:space="preserve"> : le profit est maximal, c'est le point d'arrêt.</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Recette marginale</w:t>
      </w:r>
      <w:r>
        <w:rPr>
          <w:rFonts w:ascii="Times New Roman" w:cs="Times New Roman" w:eastAsia="Times New Roman" w:hAnsi="Times New Roman"/>
          <w:b w:val="false"/>
          <w:bCs w:val="false"/>
          <w:i w:val="false"/>
          <w:iCs w:val="false"/>
          <w:sz w:val="20"/>
          <w:szCs w:val="20"/>
        </w:rPr>
        <w:t xml:space="preserve"> &lt; </w:t>
      </w:r>
      <w:r>
        <w:rPr>
          <w:rFonts w:ascii="Times New Roman" w:cs="Times New Roman" w:eastAsia="Times New Roman" w:hAnsi="Times New Roman"/>
          <w:b/>
          <w:bCs/>
          <w:color w:val="1F4E79"/>
          <w:sz w:val="20"/>
          <w:szCs w:val="20"/>
        </w:rPr>
        <w:t xml:space="preserve">coût marginal</w:t>
      </w:r>
      <w:r>
        <w:rPr>
          <w:rFonts w:ascii="Times New Roman" w:cs="Times New Roman" w:eastAsia="Times New Roman" w:hAnsi="Times New Roman"/>
          <w:b w:val="false"/>
          <w:bCs w:val="false"/>
          <w:i w:val="false"/>
          <w:iCs w:val="false"/>
          <w:sz w:val="20"/>
          <w:szCs w:val="20"/>
        </w:rPr>
        <w:t xml:space="preserve"> : l'unité réduit le profit, il faut s'arrêter avant.</w:t>
      </w:r>
    </w:p>
    <w:p>
      <w:pPr>
        <w:spacing w:after="80"/>
      </w:pPr>
      <w:r>
        <w:rPr>
          <w:rFonts w:ascii="Times New Roman" w:cs="Times New Roman" w:eastAsia="Times New Roman" w:hAnsi="Times New Roman"/>
          <w:b w:val="false"/>
          <w:bCs w:val="false"/>
          <w:i w:val="false"/>
          <w:iCs w:val="false"/>
          <w:sz w:val="23"/>
          <w:szCs w:val="23"/>
        </w:rPr>
        <w:t xml:space="preserve">2. Un exemple chiffré</w:t>
      </w:r>
    </w:p>
    <w:p>
      <w:pPr>
        <w:spacing w:after="90"/>
      </w:pPr>
      <w:r>
        <w:rPr>
          <w:rFonts w:ascii="Times New Roman" w:cs="Times New Roman" w:eastAsia="Times New Roman" w:hAnsi="Times New Roman"/>
          <w:b w:val="false"/>
          <w:bCs w:val="false"/>
          <w:i w:val="false"/>
          <w:iCs w:val="false"/>
          <w:sz w:val="21"/>
          <w:szCs w:val="21"/>
        </w:rPr>
        <w:t xml:space="preserve">Un atelier vend chaque unité 5 000 Ar. Le </w:t>
      </w:r>
      <w:r>
        <w:rPr>
          <w:rFonts w:ascii="Times New Roman" w:cs="Times New Roman" w:eastAsia="Times New Roman" w:hAnsi="Times New Roman"/>
          <w:b/>
          <w:bCs/>
          <w:color w:val="1F4E79"/>
          <w:sz w:val="21"/>
          <w:szCs w:val="21"/>
        </w:rPr>
        <w:t xml:space="preserve">coût marginal</w:t>
      </w:r>
      <w:r>
        <w:rPr>
          <w:rFonts w:ascii="Times New Roman" w:cs="Times New Roman" w:eastAsia="Times New Roman" w:hAnsi="Times New Roman"/>
          <w:b w:val="false"/>
          <w:bCs w:val="false"/>
          <w:i w:val="false"/>
          <w:iCs w:val="false"/>
          <w:sz w:val="21"/>
          <w:szCs w:val="21"/>
        </w:rPr>
        <w:t xml:space="preserve"> croît avec la production, car au-delà d'un certain volume il faut payer des heures supplémentaires.</w:t>
      </w:r>
    </w:p>
    <w:p>
      <w:pPr>
        <w:spacing w:after="50"/>
      </w:pPr>
      <w:r>
        <w:rPr>
          <w:rFonts w:ascii="Times New Roman" w:cs="Times New Roman" w:eastAsia="Times New Roman" w:hAnsi="Times New Roman"/>
          <w:b w:val="false"/>
          <w:bCs w:val="false"/>
          <w:i w:val="false"/>
          <w:iCs w:val="false"/>
          <w:sz w:val="20"/>
          <w:szCs w:val="20"/>
        </w:rPr>
        <w:t xml:space="preserve">• 1re à 100e unité : </w:t>
      </w:r>
      <w:r>
        <w:rPr>
          <w:rFonts w:ascii="Times New Roman" w:cs="Times New Roman" w:eastAsia="Times New Roman" w:hAnsi="Times New Roman"/>
          <w:b/>
          <w:bCs/>
          <w:color w:val="1F4E79"/>
          <w:sz w:val="20"/>
          <w:szCs w:val="20"/>
        </w:rPr>
        <w:t xml:space="preserve">coût marginal</w:t>
      </w:r>
      <w:r>
        <w:rPr>
          <w:rFonts w:ascii="Times New Roman" w:cs="Times New Roman" w:eastAsia="Times New Roman" w:hAnsi="Times New Roman"/>
          <w:b w:val="false"/>
          <w:bCs w:val="false"/>
          <w:i w:val="false"/>
          <w:iCs w:val="false"/>
          <w:sz w:val="20"/>
          <w:szCs w:val="20"/>
        </w:rPr>
        <w:t xml:space="preserve"> 3 000 Ar → profit marginal 2 000 Ar → produire.</w:t>
      </w:r>
    </w:p>
    <w:p>
      <w:pPr>
        <w:spacing w:after="50"/>
      </w:pPr>
      <w:r>
        <w:rPr>
          <w:rFonts w:ascii="Times New Roman" w:cs="Times New Roman" w:eastAsia="Times New Roman" w:hAnsi="Times New Roman"/>
          <w:b w:val="false"/>
          <w:bCs w:val="false"/>
          <w:i w:val="false"/>
          <w:iCs w:val="false"/>
          <w:sz w:val="20"/>
          <w:szCs w:val="20"/>
        </w:rPr>
        <w:t xml:space="preserve">• 101e à 200e unité : </w:t>
      </w:r>
      <w:r>
        <w:rPr>
          <w:rFonts w:ascii="Times New Roman" w:cs="Times New Roman" w:eastAsia="Times New Roman" w:hAnsi="Times New Roman"/>
          <w:b/>
          <w:bCs/>
          <w:color w:val="1F4E79"/>
          <w:sz w:val="20"/>
          <w:szCs w:val="20"/>
        </w:rPr>
        <w:t xml:space="preserve">coût marginal</w:t>
      </w:r>
      <w:r>
        <w:rPr>
          <w:rFonts w:ascii="Times New Roman" w:cs="Times New Roman" w:eastAsia="Times New Roman" w:hAnsi="Times New Roman"/>
          <w:b w:val="false"/>
          <w:bCs w:val="false"/>
          <w:i w:val="false"/>
          <w:iCs w:val="false"/>
          <w:sz w:val="20"/>
          <w:szCs w:val="20"/>
        </w:rPr>
        <w:t xml:space="preserve"> 4 000 Ar → profit marginal 1 000 Ar → produire.</w:t>
      </w:r>
    </w:p>
    <w:p>
      <w:pPr>
        <w:spacing w:after="50"/>
      </w:pPr>
      <w:r>
        <w:rPr>
          <w:rFonts w:ascii="Times New Roman" w:cs="Times New Roman" w:eastAsia="Times New Roman" w:hAnsi="Times New Roman"/>
          <w:b w:val="false"/>
          <w:bCs w:val="false"/>
          <w:i w:val="false"/>
          <w:iCs w:val="false"/>
          <w:sz w:val="20"/>
          <w:szCs w:val="20"/>
        </w:rPr>
        <w:t xml:space="preserve">• 201e unité : </w:t>
      </w:r>
      <w:r>
        <w:rPr>
          <w:rFonts w:ascii="Times New Roman" w:cs="Times New Roman" w:eastAsia="Times New Roman" w:hAnsi="Times New Roman"/>
          <w:b/>
          <w:bCs/>
          <w:color w:val="1F4E79"/>
          <w:sz w:val="20"/>
          <w:szCs w:val="20"/>
        </w:rPr>
        <w:t xml:space="preserve">coût marginal</w:t>
      </w:r>
      <w:r>
        <w:rPr>
          <w:rFonts w:ascii="Times New Roman" w:cs="Times New Roman" w:eastAsia="Times New Roman" w:hAnsi="Times New Roman"/>
          <w:b w:val="false"/>
          <w:bCs w:val="false"/>
          <w:i w:val="false"/>
          <w:iCs w:val="false"/>
          <w:sz w:val="20"/>
          <w:szCs w:val="20"/>
        </w:rPr>
        <w:t xml:space="preserve"> 5 000 Ar → profit marginal nul → s'arrêter ici.</w:t>
      </w:r>
    </w:p>
    <w:p>
      <w:pPr>
        <w:spacing w:after="50"/>
      </w:pPr>
      <w:r>
        <w:rPr>
          <w:rFonts w:ascii="Times New Roman" w:cs="Times New Roman" w:eastAsia="Times New Roman" w:hAnsi="Times New Roman"/>
          <w:b w:val="false"/>
          <w:bCs w:val="false"/>
          <w:i w:val="false"/>
          <w:iCs w:val="false"/>
          <w:sz w:val="20"/>
          <w:szCs w:val="20"/>
        </w:rPr>
        <w:t xml:space="preserve">• Au-delà : </w:t>
      </w:r>
      <w:r>
        <w:rPr>
          <w:rFonts w:ascii="Times New Roman" w:cs="Times New Roman" w:eastAsia="Times New Roman" w:hAnsi="Times New Roman"/>
          <w:b/>
          <w:bCs/>
          <w:color w:val="1F4E79"/>
          <w:sz w:val="20"/>
          <w:szCs w:val="20"/>
        </w:rPr>
        <w:t xml:space="preserve">coût marginal</w:t>
      </w:r>
      <w:r>
        <w:rPr>
          <w:rFonts w:ascii="Times New Roman" w:cs="Times New Roman" w:eastAsia="Times New Roman" w:hAnsi="Times New Roman"/>
          <w:b w:val="false"/>
          <w:bCs w:val="false"/>
          <w:i w:val="false"/>
          <w:iCs w:val="false"/>
          <w:sz w:val="20"/>
          <w:szCs w:val="20"/>
        </w:rPr>
        <w:t xml:space="preserve"> 5 500 Ar → chaque unité fait perdre 500 Ar → ne pas produire.</w:t>
      </w:r>
    </w:p>
    <w:p>
      <w:pPr>
        <w:spacing w:after="80"/>
      </w:pPr>
      <w:r>
        <w:rPr>
          <w:rFonts w:ascii="Times New Roman" w:cs="Times New Roman" w:eastAsia="Times New Roman" w:hAnsi="Times New Roman"/>
          <w:b w:val="false"/>
          <w:bCs w:val="false"/>
          <w:i w:val="false"/>
          <w:iCs w:val="false"/>
          <w:sz w:val="23"/>
          <w:szCs w:val="23"/>
        </w:rPr>
        <w:t xml:space="preserve">3. Profit maximal et chiffre d'affaires maximal</w:t>
      </w:r>
    </w:p>
    <w:p>
      <w:pPr>
        <w:spacing w:after="90"/>
      </w:pPr>
      <w:r>
        <w:rPr>
          <w:rFonts w:ascii="Times New Roman" w:cs="Times New Roman" w:eastAsia="Times New Roman" w:hAnsi="Times New Roman"/>
          <w:b w:val="false"/>
          <w:bCs w:val="false"/>
          <w:i w:val="false"/>
          <w:iCs w:val="false"/>
          <w:sz w:val="21"/>
          <w:szCs w:val="21"/>
        </w:rPr>
        <w:t xml:space="preserve">Les deux objectifs ne se confondent pas. Une entreprise peut vendre beaucoup et gagner peu.</w:t>
      </w:r>
    </w:p>
    <w:p>
      <w:pPr>
        <w:spacing w:after="50"/>
      </w:pPr>
      <w:r>
        <w:rPr>
          <w:rFonts w:ascii="Times New Roman" w:cs="Times New Roman" w:eastAsia="Times New Roman" w:hAnsi="Times New Roman"/>
          <w:b w:val="false"/>
          <w:bCs w:val="false"/>
          <w:i w:val="false"/>
          <w:iCs w:val="false"/>
          <w:sz w:val="20"/>
          <w:szCs w:val="20"/>
        </w:rPr>
        <w:t xml:space="preserve">• Produire au maximum de la capacité fait augmenter le chiffre d'affaires, mais les coûts croissent aussi.</w:t>
      </w:r>
    </w:p>
    <w:p>
      <w:pPr>
        <w:spacing w:after="50"/>
      </w:pPr>
      <w:r>
        <w:rPr>
          <w:rFonts w:ascii="Times New Roman" w:cs="Times New Roman" w:eastAsia="Times New Roman" w:hAnsi="Times New Roman"/>
          <w:b w:val="false"/>
          <w:bCs w:val="false"/>
          <w:i w:val="false"/>
          <w:iCs w:val="false"/>
          <w:sz w:val="20"/>
          <w:szCs w:val="20"/>
        </w:rPr>
        <w:t xml:space="preserve">• Le profit maximal se situe avant la capacité maximale, là où la dernière unité rapporte encore ce qu'elle coûte.</w:t>
      </w:r>
    </w:p>
    <w:p>
      <w:pPr>
        <w:spacing w:after="50"/>
      </w:pPr>
      <w:r>
        <w:rPr>
          <w:rFonts w:ascii="Times New Roman" w:cs="Times New Roman" w:eastAsia="Times New Roman" w:hAnsi="Times New Roman"/>
          <w:b w:val="false"/>
          <w:bCs w:val="false"/>
          <w:i w:val="false"/>
          <w:iCs w:val="false"/>
          <w:sz w:val="20"/>
          <w:szCs w:val="20"/>
        </w:rPr>
        <w:t xml:space="preserve">• Vendre à perte pour gagner des parts de marché est une stratégie risquée, qui épuise la trésorerie.</w:t>
      </w:r>
    </w:p>
    <w:p>
      <w:pPr>
        <w:spacing w:after="80"/>
      </w:pPr>
      <w:r>
        <w:rPr>
          <w:rFonts w:ascii="Times New Roman" w:cs="Times New Roman" w:eastAsia="Times New Roman" w:hAnsi="Times New Roman"/>
          <w:b w:val="false"/>
          <w:bCs w:val="false"/>
          <w:i w:val="false"/>
          <w:iCs w:val="false"/>
          <w:sz w:val="23"/>
          <w:szCs w:val="23"/>
        </w:rPr>
        <w:t xml:space="preserve">4. Les contraintes de la décision</w:t>
      </w:r>
    </w:p>
    <w:p>
      <w:pPr>
        <w:spacing w:after="90"/>
      </w:pPr>
      <w:r>
        <w:rPr>
          <w:rFonts w:ascii="Times New Roman" w:cs="Times New Roman" w:eastAsia="Times New Roman" w:hAnsi="Times New Roman"/>
          <w:b w:val="false"/>
          <w:bCs w:val="false"/>
          <w:i w:val="false"/>
          <w:iCs w:val="false"/>
          <w:sz w:val="21"/>
          <w:szCs w:val="21"/>
        </w:rPr>
        <w:t xml:space="preserve">La règle du profit s'applique dans un cadre qui la limite : c'est ce qui distingue la théorie de la décision réelle d'un entrepreneur.</w:t>
      </w:r>
    </w:p>
    <w:p>
      <w:pPr>
        <w:spacing w:after="50"/>
      </w:pPr>
      <w:r>
        <w:rPr>
          <w:rFonts w:ascii="Times New Roman" w:cs="Times New Roman" w:eastAsia="Times New Roman" w:hAnsi="Times New Roman"/>
          <w:b w:val="false"/>
          <w:bCs w:val="false"/>
          <w:i w:val="false"/>
          <w:iCs w:val="false"/>
          <w:sz w:val="20"/>
          <w:szCs w:val="20"/>
        </w:rPr>
        <w:t xml:space="preserve">• Le marché : sur un marché concurrentiel, le prix n'est pas choisi par l'entreprise.</w:t>
      </w:r>
    </w:p>
    <w:p>
      <w:pPr>
        <w:spacing w:after="50"/>
      </w:pPr>
      <w:r>
        <w:rPr>
          <w:rFonts w:ascii="Times New Roman" w:cs="Times New Roman" w:eastAsia="Times New Roman" w:hAnsi="Times New Roman"/>
          <w:b w:val="false"/>
          <w:bCs w:val="false"/>
          <w:i w:val="false"/>
          <w:iCs w:val="false"/>
          <w:sz w:val="20"/>
          <w:szCs w:val="20"/>
        </w:rPr>
        <w:t xml:space="preserve">• La capacité : l'atelier ne peut pas produire au-delà de ses machines et de son personnel.</w:t>
      </w:r>
    </w:p>
    <w:p>
      <w:pPr>
        <w:spacing w:after="50"/>
      </w:pPr>
      <w:r>
        <w:rPr>
          <w:rFonts w:ascii="Times New Roman" w:cs="Times New Roman" w:eastAsia="Times New Roman" w:hAnsi="Times New Roman"/>
          <w:b w:val="false"/>
          <w:bCs w:val="false"/>
          <w:i w:val="false"/>
          <w:iCs w:val="false"/>
          <w:sz w:val="20"/>
          <w:szCs w:val="20"/>
        </w:rPr>
        <w:t xml:space="preserve">• La demande : produire davantage suppose de pouvoir vendre davantage.</w:t>
      </w:r>
    </w:p>
    <w:p>
      <w:pPr>
        <w:spacing w:after="50"/>
      </w:pPr>
      <w:r>
        <w:rPr>
          <w:rFonts w:ascii="Times New Roman" w:cs="Times New Roman" w:eastAsia="Times New Roman" w:hAnsi="Times New Roman"/>
          <w:b w:val="false"/>
          <w:bCs w:val="false"/>
          <w:i w:val="false"/>
          <w:iCs w:val="false"/>
          <w:sz w:val="20"/>
          <w:szCs w:val="20"/>
        </w:rPr>
        <w:t xml:space="preserve">• Le droit : droit du travail, normes environnementales, fiscalité.</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responsabilité</w:t>
      </w:r>
      <w:r>
        <w:rPr>
          <w:rFonts w:ascii="Times New Roman" w:cs="Times New Roman" w:eastAsia="Times New Roman" w:hAnsi="Times New Roman"/>
          <w:b w:val="false"/>
          <w:bCs w:val="false"/>
          <w:i w:val="false"/>
          <w:iCs w:val="false"/>
          <w:sz w:val="20"/>
          <w:szCs w:val="20"/>
        </w:rPr>
        <w:t xml:space="preserve"> : qualité, sécurité, emploi, impact sur le territoire.</w:t>
      </w:r>
    </w:p>
    <w:p>
      <w:pPr>
        <w:spacing w:after="80"/>
      </w:pPr>
      <w:r>
        <w:rPr>
          <w:rFonts w:ascii="Times New Roman" w:cs="Times New Roman" w:eastAsia="Times New Roman" w:hAnsi="Times New Roman"/>
          <w:b w:val="false"/>
          <w:bCs w:val="false"/>
          <w:i w:val="false"/>
          <w:iCs w:val="false"/>
          <w:sz w:val="23"/>
          <w:szCs w:val="23"/>
        </w:rPr>
        <w:t xml:space="preserve">5. Réduire les coûts plutôt que baisser la qualité</w:t>
      </w:r>
    </w:p>
    <w:p>
      <w:pPr>
        <w:spacing w:after="90"/>
      </w:pPr>
      <w:r>
        <w:rPr>
          <w:rFonts w:ascii="Times New Roman" w:cs="Times New Roman" w:eastAsia="Times New Roman" w:hAnsi="Times New Roman"/>
          <w:b w:val="false"/>
          <w:bCs w:val="false"/>
          <w:i w:val="false"/>
          <w:iCs w:val="false"/>
          <w:sz w:val="21"/>
          <w:szCs w:val="21"/>
        </w:rPr>
        <w:t xml:space="preserve">Face à une marge insuffisante, l'entreprise dispose de leviers durables.</w:t>
      </w:r>
    </w:p>
    <w:p>
      <w:pPr>
        <w:spacing w:after="50"/>
      </w:pPr>
      <w:r>
        <w:rPr>
          <w:rFonts w:ascii="Times New Roman" w:cs="Times New Roman" w:eastAsia="Times New Roman" w:hAnsi="Times New Roman"/>
          <w:b w:val="false"/>
          <w:bCs w:val="false"/>
          <w:i w:val="false"/>
          <w:iCs w:val="false"/>
          <w:sz w:val="20"/>
          <w:szCs w:val="20"/>
        </w:rPr>
        <w:t xml:space="preserve">• Améliorer la productivité : formation, organisation, entretien.</w:t>
      </w:r>
    </w:p>
    <w:p>
      <w:pPr>
        <w:spacing w:after="50"/>
      </w:pPr>
      <w:r>
        <w:rPr>
          <w:rFonts w:ascii="Times New Roman" w:cs="Times New Roman" w:eastAsia="Times New Roman" w:hAnsi="Times New Roman"/>
          <w:b w:val="false"/>
          <w:bCs w:val="false"/>
          <w:i w:val="false"/>
          <w:iCs w:val="false"/>
          <w:sz w:val="20"/>
          <w:szCs w:val="20"/>
        </w:rPr>
        <w:t xml:space="preserve">• Réduire les gaspillages et les pertes de matières.</w:t>
      </w:r>
    </w:p>
    <w:p>
      <w:pPr>
        <w:spacing w:after="50"/>
      </w:pPr>
      <w:r>
        <w:rPr>
          <w:rFonts w:ascii="Times New Roman" w:cs="Times New Roman" w:eastAsia="Times New Roman" w:hAnsi="Times New Roman"/>
          <w:b w:val="false"/>
          <w:bCs w:val="false"/>
          <w:i w:val="false"/>
          <w:iCs w:val="false"/>
          <w:sz w:val="20"/>
          <w:szCs w:val="20"/>
        </w:rPr>
        <w:t xml:space="preserve">• Négocier les achats et les conditions de transport.</w:t>
      </w:r>
    </w:p>
    <w:p>
      <w:pPr>
        <w:spacing w:after="50"/>
      </w:pPr>
      <w:r>
        <w:rPr>
          <w:rFonts w:ascii="Times New Roman" w:cs="Times New Roman" w:eastAsia="Times New Roman" w:hAnsi="Times New Roman"/>
          <w:b w:val="false"/>
          <w:bCs w:val="false"/>
          <w:i w:val="false"/>
          <w:iCs w:val="false"/>
          <w:sz w:val="20"/>
          <w:szCs w:val="20"/>
        </w:rPr>
        <w:t xml:space="preserve">• Baisser la qualité est un mauvais calcul : elle fait perdre la confiance des clients.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profit est maximal quand…</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recette marginale égale le coût marginal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chiffre d'affaires est maximal</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coûts fixes sont nuls</w:t>
      </w:r>
    </w:p>
    <w:p>
      <w:pPr>
        <w:spacing w:after="25" w:before="0"/>
      </w:pPr>
      <w:r>
        <w:rPr>
          <w:rFonts w:ascii="Times New Roman" w:cs="Times New Roman" w:eastAsia="Times New Roman" w:hAnsi="Times New Roman"/>
          <w:b w:val="false"/>
          <w:bCs w:val="false"/>
          <w:i w:val="false"/>
          <w:iCs w:val="false"/>
          <w:color w:val="000000"/>
          <w:sz w:val="19"/>
          <w:szCs w:val="19"/>
        </w:rPr>
        <w:t xml:space="preserve">2. Si la recette marginale est de 4 000 Ar et le coût marginal de 3 200 Ar, l'entreprise doit…</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produire l'unité supplémentaire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s'arrêter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baisser son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3. Sur un marché concurrentiel, le prix de vente…</w:t>
      </w:r>
    </w:p>
    <w:p>
      <w:pPr>
        <w:spacing w:after="25" w:before="0"/>
      </w:pPr>
      <w:r>
        <w:rPr>
          <w:rFonts w:ascii="Times New Roman" w:cs="Times New Roman" w:eastAsia="Times New Roman" w:hAnsi="Times New Roman"/>
          <w:b w:val="false"/>
          <w:bCs w:val="false"/>
          <w:i w:val="false"/>
          <w:iCs w:val="false"/>
          <w:color w:val="000000"/>
          <w:sz w:val="19"/>
          <w:szCs w:val="19"/>
        </w:rPr>
        <w:t xml:space="preserve">    A. s'impose à l'entreprise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B. est fixé librement par 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est fixé par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4. Produire au maximum de la capacité…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ne maximise pas nécessairement le profit</w:t>
      </w:r>
    </w:p>
    <w:p>
      <w:pPr>
        <w:spacing w:after="25" w:before="0"/>
      </w:pPr>
      <w:r>
        <w:rPr>
          <w:rFonts w:ascii="Times New Roman" w:cs="Times New Roman" w:eastAsia="Times New Roman" w:hAnsi="Times New Roman"/>
          <w:b w:val="false"/>
          <w:bCs w:val="false"/>
          <w:i w:val="false"/>
          <w:iCs w:val="false"/>
          <w:color w:val="000000"/>
          <w:sz w:val="19"/>
          <w:szCs w:val="19"/>
        </w:rPr>
        <w:t xml:space="preserve">    B. maximise toujours le profit</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supprime les coûts fixes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profit maximal correspond toujours au chiffre d'affaires maximal.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recherche du profit s'exerce dans le cadre du droit.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Baisser la qualité est un levier durable pour réduire les coûts.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coût marginal croissant limite la quantité produite.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en rédigeant le calcul.</w:t>
      </w:r>
    </w:p>
    <w:p>
      <w:pPr>
        <w:spacing w:after="25" w:before="0"/>
      </w:pPr>
      <w:r>
        <w:rPr>
          <w:rFonts w:ascii="Times New Roman" w:cs="Times New Roman" w:eastAsia="Times New Roman" w:hAnsi="Times New Roman"/>
          <w:b w:val="false"/>
          <w:bCs w:val="false"/>
          <w:i w:val="false"/>
          <w:iCs w:val="false"/>
          <w:color w:val="000000"/>
          <w:sz w:val="19"/>
          <w:szCs w:val="19"/>
        </w:rPr>
        <w:t xml:space="preserve">1. Énonce la règle de maximisation du profit.</w:t>
      </w:r>
    </w:p>
    <w:p>
      <w:pPr>
        <w:spacing w:after="25" w:before="0"/>
      </w:pPr>
      <w:r>
        <w:rPr>
          <w:rFonts w:ascii="Times New Roman" w:cs="Times New Roman" w:eastAsia="Times New Roman" w:hAnsi="Times New Roman"/>
          <w:b w:val="false"/>
          <w:bCs w:val="false"/>
          <w:i w:val="false"/>
          <w:iCs w:val="false"/>
          <w:color w:val="000000"/>
          <w:sz w:val="19"/>
          <w:szCs w:val="19"/>
        </w:rPr>
        <w:t xml:space="preserve">2. Prix de vente 5 000 Ar, coût marginal de la 201e unité 5 000 Ar : que décider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contraintes qui limitent la recherche du profit.</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vendre à perte pour gagner des parts de marché est-il risqué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marginale, marginal, maximal, coûts, concurrence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recette apportée par une unité vendue de plus est la recette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coût de la dernière unité produite est le coût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profit est _________ quand les deux grandeurs précédentes s'égalent.</w:t>
      </w:r>
    </w:p>
    <w:p>
      <w:pPr>
        <w:spacing w:after="25" w:before="0"/>
      </w:pPr>
      <w:r>
        <w:rPr>
          <w:rFonts w:ascii="Times New Roman" w:cs="Times New Roman" w:eastAsia="Times New Roman" w:hAnsi="Times New Roman"/>
          <w:b w:val="false"/>
          <w:bCs w:val="false"/>
          <w:i w:val="false"/>
          <w:iCs w:val="false"/>
          <w:color w:val="000000"/>
          <w:sz w:val="19"/>
          <w:szCs w:val="19"/>
        </w:rPr>
        <w:t xml:space="preserve">4. Sur un marché de _________, l'entreprise ne choisit pas son prix.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recette marginale égale le coût marginal — Au-delà, chaque unité supplémentaire coûte plus qu'elle ne rapporte.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produire l'unité supplémentaire — L'unité ajoute 800 Ar au profit.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s'impose à l'entreprise — L'entreprise n'agit que sur ses coûts et ses quantités.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ne maximise pas nécessairement le profit — Les coûts marginaux croissants peuvent dépasser la recette.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Produire plus peut coûter plus que cela ne rapporte.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Droit du travail, fiscalité et normes environnementales s'imposent.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fait perdre la confiance des clients et donc des ventes.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Au-delà du point d'égalité, produire fait baisser le profit.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Il faut produire une unité supplémentaire tant que la recette marginale dépasse le coût marginal, et s'arrêter quand les deux s'égalent.</w:t>
      </w:r>
    </w:p>
    <w:p>
      <w:pPr>
        <w:spacing w:after="25"/>
      </w:pPr>
      <w:r>
        <w:rPr>
          <w:rFonts w:ascii="Times New Roman" w:cs="Times New Roman" w:eastAsia="Times New Roman" w:hAnsi="Times New Roman"/>
          <w:b w:val="false"/>
          <w:bCs w:val="false"/>
          <w:i w:val="false"/>
          <w:iCs w:val="false"/>
          <w:sz w:val="19"/>
          <w:szCs w:val="19"/>
        </w:rPr>
        <w:t xml:space="preserve">2. Recette marginale = coût marginal : le profit est maximal, il faut s'arrêter à 200 unités.</w:t>
      </w:r>
    </w:p>
    <w:p>
      <w:pPr>
        <w:spacing w:after="25"/>
      </w:pPr>
      <w:r>
        <w:rPr>
          <w:rFonts w:ascii="Times New Roman" w:cs="Times New Roman" w:eastAsia="Times New Roman" w:hAnsi="Times New Roman"/>
          <w:b w:val="false"/>
          <w:bCs w:val="false"/>
          <w:i w:val="false"/>
          <w:iCs w:val="false"/>
          <w:sz w:val="19"/>
          <w:szCs w:val="19"/>
        </w:rPr>
        <w:t xml:space="preserve">3. Le prix imposé par le marché et le respect du droit du travail (ou la capacité de production, la demande, les normes environnementales).</w:t>
      </w:r>
    </w:p>
    <w:p>
      <w:pPr>
        <w:spacing w:after="25"/>
      </w:pPr>
      <w:r>
        <w:rPr>
          <w:rFonts w:ascii="Times New Roman" w:cs="Times New Roman" w:eastAsia="Times New Roman" w:hAnsi="Times New Roman"/>
          <w:b w:val="false"/>
          <w:bCs w:val="false"/>
          <w:i w:val="false"/>
          <w:iCs w:val="false"/>
          <w:sz w:val="19"/>
          <w:szCs w:val="19"/>
        </w:rPr>
        <w:t xml:space="preserve">4. Parce que l'entreprise épuise sa trésorerie : elle peut se retrouver en cessation de paiement avant d'avoir conquis le marché.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recette apportée par une unité vendue de plus est la recette </w:t>
      </w:r>
      <w:r>
        <w:rPr>
          <w:rFonts w:ascii="Times New Roman" w:cs="Times New Roman" w:eastAsia="Times New Roman" w:hAnsi="Times New Roman"/>
          <w:b/>
          <w:bCs/>
          <w:color w:val="C2185B"/>
          <w:sz w:val="19"/>
          <w:szCs w:val="19"/>
        </w:rPr>
        <w:t xml:space="preserve">marginale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coût de la dernière unité produite est le coût </w:t>
      </w:r>
      <w:r>
        <w:rPr>
          <w:rFonts w:ascii="Times New Roman" w:cs="Times New Roman" w:eastAsia="Times New Roman" w:hAnsi="Times New Roman"/>
          <w:b/>
          <w:bCs/>
          <w:color w:val="C2185B"/>
          <w:sz w:val="19"/>
          <w:szCs w:val="19"/>
        </w:rPr>
        <w:t xml:space="preserve">marginal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 profit est </w:t>
      </w:r>
      <w:r>
        <w:rPr>
          <w:rFonts w:ascii="Times New Roman" w:cs="Times New Roman" w:eastAsia="Times New Roman" w:hAnsi="Times New Roman"/>
          <w:b/>
          <w:bCs/>
          <w:color w:val="C2185B"/>
          <w:sz w:val="19"/>
          <w:szCs w:val="19"/>
        </w:rPr>
        <w:t xml:space="preserve">maximal</w:t>
      </w:r>
      <w:r>
        <w:rPr>
          <w:rFonts w:ascii="Times New Roman" w:cs="Times New Roman" w:eastAsia="Times New Roman" w:hAnsi="Times New Roman"/>
          <w:b w:val="false"/>
          <w:bCs w:val="false"/>
          <w:i w:val="false"/>
          <w:iCs w:val="false"/>
          <w:sz w:val="19"/>
          <w:szCs w:val="19"/>
        </w:rPr>
        <w:t xml:space="preserve"> quand les deux grandeurs précédentes s'égalent.</w:t>
      </w:r>
    </w:p>
    <w:p>
      <w:pPr>
        <w:spacing w:after="25"/>
      </w:pPr>
      <w:r>
        <w:rPr>
          <w:rFonts w:ascii="Times New Roman" w:cs="Times New Roman" w:eastAsia="Times New Roman" w:hAnsi="Times New Roman"/>
          <w:b w:val="false"/>
          <w:bCs w:val="false"/>
          <w:i w:val="false"/>
          <w:iCs w:val="false"/>
          <w:sz w:val="19"/>
          <w:szCs w:val="19"/>
        </w:rPr>
        <w:t xml:space="preserve">4. Sur un marché de </w:t>
      </w:r>
      <w:r>
        <w:rPr>
          <w:rFonts w:ascii="Times New Roman" w:cs="Times New Roman" w:eastAsia="Times New Roman" w:hAnsi="Times New Roman"/>
          <w:b/>
          <w:bCs/>
          <w:color w:val="C2185B"/>
          <w:sz w:val="19"/>
          <w:szCs w:val="19"/>
        </w:rPr>
        <w:t xml:space="preserve">concurrence</w:t>
      </w:r>
      <w:r>
        <w:rPr>
          <w:rFonts w:ascii="Times New Roman" w:cs="Times New Roman" w:eastAsia="Times New Roman" w:hAnsi="Times New Roman"/>
          <w:b w:val="false"/>
          <w:bCs w:val="false"/>
          <w:i w:val="false"/>
          <w:iCs w:val="false"/>
          <w:sz w:val="19"/>
          <w:szCs w:val="19"/>
        </w:rPr>
        <w:t xml:space="preserve">, l'entreprise ne choisit pas son prix.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5 / 70</w:t>
      </w:r>
    </w:p>
    <w:p>
      <w:pPr>
        <w:spacing w:after="80" w:before="0"/>
        <w:jc w:val="center"/>
      </w:pPr>
      <w:r>
        <w:rPr>
          <w:rFonts w:ascii="Times New Roman" w:cs="Times New Roman" w:eastAsia="Times New Roman" w:hAnsi="Times New Roman"/>
          <w:b/>
          <w:bCs/>
          <w:i w:val="false"/>
          <w:iCs w:val="false"/>
          <w:color w:val="C00000"/>
          <w:sz w:val="26"/>
          <w:szCs w:val="26"/>
        </w:rPr>
        <w:t xml:space="preserve">La valeur ajoutée : mesure et répartition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Production dans les 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valeur ajoutée : mesure et répartition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calculer la valeur ajoutée d'une entreprise et décrire sa répartition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Tableaux de production et de répartition,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5 / 70</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Examiner la performance de l'entreprise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règle de maximisation du profit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chiffre d'affaires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Produire tant que la recette marginale dépasse le coût marginal.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prix de vente multiplié par la quantité vendue.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boulangerie vend pour 10 millions de pain mais achète pour 6 millions de farine. Que crée-t-elle vraiment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crée 4 millions de richesse nouvelle : la différence entre ce qu'elle produit et ce qu'elle consomme pour produire.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valeur ajoutée : mesure et répartition ». Après cette séance vous serez capables de calculer la valeur ajoutée d'une entreprise et décrire sa répartition.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de calcul de la valeur ajoutée affiché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 calcul de la valeur ajoutée et de sa répartition,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valeur ajoutée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la valeur ajoutée ?</w:t>
            </w:r>
          </w:p>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consommations intermédiaires ?</w:t>
            </w:r>
          </w:p>
          <w:p>
            <w:pPr>
              <w:spacing w:after="25" w:before="0"/>
            </w:pPr>
            <w:r>
              <w:rPr>
                <w:rFonts w:ascii="Times New Roman" w:cs="Times New Roman" w:eastAsia="Times New Roman" w:hAnsi="Times New Roman"/>
                <w:b w:val="false"/>
                <w:bCs w:val="false"/>
                <w:i w:val="false"/>
                <w:iCs w:val="false"/>
                <w:color w:val="000000"/>
                <w:sz w:val="18"/>
                <w:szCs w:val="18"/>
              </w:rPr>
              <w:t xml:space="preserve">En quoi la valeur ajoutée mesure-t-elle la performance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la valeur ajoutée est-elle répartie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lien y a-t-il entre valeur ajoutée et profit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valeur ajoutée par tête intéresse-t-elle les économistes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richesse créée par l'entreprise : la différence entre la valeur de sa production et la valeur des biens et services consommés pour produire.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Valeur ajoutée = valeur de la production − consommations intermédiaires.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biens et services détruits ou transformés au cours du processus de production : matières premières, énergie, transports, services extérieurs.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mesure la contribution propre de l'entreprise : plus elle est élevée, plus l'entreprise crée de richesse avec ses propres moyens.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Entre les salaires et charges sociales, les impôts et taxes, l'autofinancement de l'entreprise et les revenus versés aux propriétaires.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profit est une partie de la valeur ajoutée, celle qui reste après les salaires, les impôts et la couverture des charges financières.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 mesure la richesse créée par travailleur et permet de comparer des entreprises de taille différente.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 calcul de la valeur ajoutée et de sa répartition,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valeur ajoutée mesure la richesse réellement créée par l'entreprise : la valeur de la production moins les consommations intermédiaires. Elle se répartit entre les salariés, l'État, l'entreprise elle-même et les apporteurs de capitaux. C'est un indicateur de performance plus pertinent que le seul chiffre d'affaires.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valeur ajoutée se calcule ainsi :</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production − consommations intermédiaires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recettes −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chiffre d'affaires − impôts</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matières premières achetées sont…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consommations intermédiaires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 la valeur ajoutée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profit</w:t>
            </w:r>
          </w:p>
          <w:p>
            <w:pPr>
              <w:spacing w:after="15" w:before="0"/>
            </w:pPr>
            <w:r>
              <w:rPr>
                <w:rFonts w:ascii="Times New Roman" w:cs="Times New Roman" w:eastAsia="Times New Roman" w:hAnsi="Times New Roman"/>
                <w:b w:val="false"/>
                <w:bCs w:val="false"/>
                <w:i w:val="false"/>
                <w:iCs w:val="false"/>
                <w:color w:val="000000"/>
                <w:sz w:val="16"/>
                <w:szCs w:val="16"/>
              </w:rPr>
              <w:t xml:space="preserve">3. Parmi les bénéficiaires de la valeur ajoutée, on trouve…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salariés, l'État et l'entreprise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les clients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uniquement les fournisseurs</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profit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partie de la valeur ajoutée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égal à la valeur ajoutée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toujours supérieur à la valeur ajoutée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valeur ajoutée, consommations intermédiaires, autofinancement, salaires, impôts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richesse créée par l'entreprise est sa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achats consommés dans la production sont des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part de valeur ajoutée gardée par l'entreprise constitue l'_________.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_________ rémunèrent le travail des salariés.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La richesse créée par l'entreprise est sa valeur ajoutée.  |  2. Les achats consommés dans la production sont des consommations intermédiaires.  |  3. La part de valeur ajoutée gardée par l'entreprise constitue l'autofinancement.  |  4. Les salaires rémunèrent le travail des salariés.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en rédigeant le calcul.</w:t>
            </w:r>
          </w:p>
          <w:p>
            <w:pPr>
              <w:spacing w:after="15" w:before="0"/>
            </w:pPr>
            <w:r>
              <w:rPr>
                <w:rFonts w:ascii="Times New Roman" w:cs="Times New Roman" w:eastAsia="Times New Roman" w:hAnsi="Times New Roman"/>
                <w:b w:val="false"/>
                <w:bCs w:val="false"/>
                <w:i w:val="false"/>
                <w:iCs w:val="false"/>
                <w:color w:val="000000"/>
                <w:sz w:val="16"/>
                <w:szCs w:val="16"/>
              </w:rPr>
              <w:t xml:space="preserve">1. Production : 8 000 000 Ar ; consommations intermédiaires : 5 000 000 Ar. Calcule la valeur ajoutée.</w:t>
            </w:r>
          </w:p>
          <w:p>
            <w:pPr>
              <w:spacing w:after="15" w:before="0"/>
            </w:pPr>
            <w:r>
              <w:rPr>
                <w:rFonts w:ascii="Times New Roman" w:cs="Times New Roman" w:eastAsia="Times New Roman" w:hAnsi="Times New Roman"/>
                <w:b w:val="false"/>
                <w:bCs w:val="false"/>
                <w:i w:val="false"/>
                <w:iCs w:val="false"/>
                <w:color w:val="000000"/>
                <w:sz w:val="16"/>
                <w:szCs w:val="16"/>
              </w:rPr>
              <w:t xml:space="preserve">2. Cette valeur ajoutée est répartie ainsi : salaires 1 700 000 Ar, impôts 300 000 Ar, dividendes 400 000 Ar. Que reste-t-il à l'entreprise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L'entreprise emploie 6 personnes. Quelle est la valeur ajoutée par travailleur ?</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la valeur ajoutée est-elle un meilleur indicateur de performance que le chiffre d'affaires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partie de la valeur ajoutée à son bénéficiaire.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Salaires et cotisations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2. Impôts et taxes</w:t>
            </w:r>
          </w:p>
          <w:p>
            <w:pPr>
              <w:spacing w:after="15" w:before="0"/>
            </w:pPr>
            <w:r>
              <w:rPr>
                <w:rFonts w:ascii="Times New Roman" w:cs="Times New Roman" w:eastAsia="Times New Roman" w:hAnsi="Times New Roman"/>
                <w:b w:val="false"/>
                <w:bCs w:val="false"/>
                <w:i w:val="false"/>
                <w:iCs w:val="false"/>
                <w:color w:val="000000"/>
                <w:sz w:val="16"/>
                <w:szCs w:val="16"/>
              </w:rPr>
              <w:t xml:space="preserve">  3. Autofinancement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4. Dividendes</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L'État et les collectivités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L'entreprise elle-même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apporteurs de capitaux</w:t>
            </w:r>
          </w:p>
          <w:p>
            <w:pPr>
              <w:spacing w:after="15" w:before="0"/>
            </w:pPr>
            <w:r>
              <w:rPr>
                <w:rFonts w:ascii="Times New Roman" w:cs="Times New Roman" w:eastAsia="Times New Roman" w:hAnsi="Times New Roman"/>
                <w:b w:val="false"/>
                <w:bCs w:val="false"/>
                <w:i w:val="false"/>
                <w:iCs w:val="false"/>
                <w:color w:val="000000"/>
                <w:sz w:val="16"/>
                <w:szCs w:val="16"/>
              </w:rPr>
              <w:t xml:space="preserve">  D. Les salariés</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Valeur ajoutée = 8 000 000 − 5 000 000 = 3 000 000 Ar.  |  2. 3 000 000 − (1 700 000 + 300 000 + 400 000) = 600 000 Ar d'autofinancement.  |  3. 3 000 000 ÷ 6 = 500 000 Ar par travailleur et par mois.  |  4. Parce qu'elle ne compte que la richesse créée par l'entreprise elle-même, alors que le chiffre d'affaires inclut la valeur des biens achetés à d'autres.
Exercice 2 : 1 — D (Salaires et cotisations ↔ Les salariés)  |  2 — A (Impôts et taxes ↔ L'État et les collectivités)  |  3 — B (Autofinancement ↔ L'entreprise elle-même)  |  4 — C (Dividendes ↔ Les apporteurs de capitaux)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5" w:id="8"/>
      <w:r>
        <w:rPr>
          <w:rFonts w:ascii="Times New Roman" w:cs="Times New Roman" w:eastAsia="Times New Roman" w:hAnsi="Times New Roman"/>
          <w:b/>
          <w:bCs/>
          <w:color w:val="C00000"/>
          <w:sz w:val="28"/>
          <w:szCs w:val="28"/>
        </w:rPr>
        <w:t xml:space="preserve">La valeur ajoutée : mesure et répartition</w:t>
      </w:r>
      <w:bookmarkEnd w:id="8"/>
    </w:p>
    <w:p>
      <w:pPr>
        <w:spacing w:after="80"/>
      </w:pPr>
      <w:r>
        <w:rPr>
          <w:rFonts w:ascii="Times New Roman" w:cs="Times New Roman" w:eastAsia="Times New Roman" w:hAnsi="Times New Roman"/>
          <w:b w:val="false"/>
          <w:bCs w:val="false"/>
          <w:i w:val="false"/>
          <w:iCs w:val="false"/>
          <w:sz w:val="23"/>
          <w:szCs w:val="23"/>
        </w:rPr>
        <w:t xml:space="preserve">1. Mesurer la valeur ajoutée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valeur ajoutée</w:t>
      </w:r>
      <w:r>
        <w:rPr>
          <w:rFonts w:ascii="Times New Roman" w:cs="Times New Roman" w:eastAsia="Times New Roman" w:hAnsi="Times New Roman"/>
          <w:b w:val="false"/>
          <w:bCs w:val="false"/>
          <w:i w:val="false"/>
          <w:iCs w:val="false"/>
          <w:sz w:val="21"/>
          <w:szCs w:val="21"/>
        </w:rPr>
        <w:t xml:space="preserve"> ne se confond ni avec le chiffre d'affaires ni avec le profit : elle mesure la richesse nouvelle créée par l'activité de </w:t>
      </w:r>
      <w:r>
        <w:rPr>
          <w:rFonts w:ascii="Times New Roman" w:cs="Times New Roman" w:eastAsia="Times New Roman" w:hAnsi="Times New Roman"/>
          <w:b/>
          <w:bCs/>
          <w:color w:val="1F4E79"/>
          <w:sz w:val="21"/>
          <w:szCs w:val="21"/>
        </w:rPr>
        <w:t xml:space="preserve">production</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Valeur ajoutée</w:t>
      </w:r>
      <w:r>
        <w:rPr>
          <w:rFonts w:ascii="Times New Roman" w:cs="Times New Roman" w:eastAsia="Times New Roman" w:hAnsi="Times New Roman"/>
          <w:b w:val="false"/>
          <w:bCs w:val="false"/>
          <w:i w:val="false"/>
          <w:iCs w:val="false"/>
          <w:sz w:val="20"/>
          <w:szCs w:val="20"/>
        </w:rPr>
        <w:t xml:space="preserve"> = valeur de la </w:t>
      </w:r>
      <w:r>
        <w:rPr>
          <w:rFonts w:ascii="Times New Roman" w:cs="Times New Roman" w:eastAsia="Times New Roman" w:hAnsi="Times New Roman"/>
          <w:b/>
          <w:bCs/>
          <w:color w:val="1F4E79"/>
          <w:sz w:val="20"/>
          <w:szCs w:val="20"/>
        </w:rPr>
        <w:t xml:space="preserve">production</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consommations intermédiaires</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La valeur de la </w:t>
      </w:r>
      <w:r>
        <w:rPr>
          <w:rFonts w:ascii="Times New Roman" w:cs="Times New Roman" w:eastAsia="Times New Roman" w:hAnsi="Times New Roman"/>
          <w:b/>
          <w:bCs/>
          <w:color w:val="1F4E79"/>
          <w:sz w:val="20"/>
          <w:szCs w:val="20"/>
        </w:rPr>
        <w:t xml:space="preserve">production</w:t>
      </w:r>
      <w:r>
        <w:rPr>
          <w:rFonts w:ascii="Times New Roman" w:cs="Times New Roman" w:eastAsia="Times New Roman" w:hAnsi="Times New Roman"/>
          <w:b w:val="false"/>
          <w:bCs w:val="false"/>
          <w:i w:val="false"/>
          <w:iCs w:val="false"/>
          <w:sz w:val="20"/>
          <w:szCs w:val="20"/>
        </w:rPr>
        <w:t xml:space="preserve"> comprend les ventes, la </w:t>
      </w:r>
      <w:r>
        <w:rPr>
          <w:rFonts w:ascii="Times New Roman" w:cs="Times New Roman" w:eastAsia="Times New Roman" w:hAnsi="Times New Roman"/>
          <w:b/>
          <w:bCs/>
          <w:color w:val="1F4E79"/>
          <w:sz w:val="20"/>
          <w:szCs w:val="20"/>
        </w:rPr>
        <w:t xml:space="preserve">production</w:t>
      </w:r>
      <w:r>
        <w:rPr>
          <w:rFonts w:ascii="Times New Roman" w:cs="Times New Roman" w:eastAsia="Times New Roman" w:hAnsi="Times New Roman"/>
          <w:b w:val="false"/>
          <w:bCs w:val="false"/>
          <w:i w:val="false"/>
          <w:iCs w:val="false"/>
          <w:sz w:val="20"/>
          <w:szCs w:val="20"/>
        </w:rPr>
        <w:t xml:space="preserve"> stockée et la </w:t>
      </w:r>
      <w:r>
        <w:rPr>
          <w:rFonts w:ascii="Times New Roman" w:cs="Times New Roman" w:eastAsia="Times New Roman" w:hAnsi="Times New Roman"/>
          <w:b/>
          <w:bCs/>
          <w:color w:val="1F4E79"/>
          <w:sz w:val="20"/>
          <w:szCs w:val="20"/>
        </w:rPr>
        <w:t xml:space="preserve">production</w:t>
      </w:r>
      <w:r>
        <w:rPr>
          <w:rFonts w:ascii="Times New Roman" w:cs="Times New Roman" w:eastAsia="Times New Roman" w:hAnsi="Times New Roman"/>
          <w:b w:val="false"/>
          <w:bCs w:val="false"/>
          <w:i w:val="false"/>
          <w:iCs w:val="false"/>
          <w:sz w:val="20"/>
          <w:szCs w:val="20"/>
        </w:rPr>
        <w:t xml:space="preserve"> immobilisée.</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consommations intermédiaires</w:t>
      </w:r>
      <w:r>
        <w:rPr>
          <w:rFonts w:ascii="Times New Roman" w:cs="Times New Roman" w:eastAsia="Times New Roman" w:hAnsi="Times New Roman"/>
          <w:b w:val="false"/>
          <w:bCs w:val="false"/>
          <w:i w:val="false"/>
          <w:iCs w:val="false"/>
          <w:sz w:val="20"/>
          <w:szCs w:val="20"/>
        </w:rPr>
        <w:t xml:space="preserve"> sont les achats de biens et services entièrement consommés dans le cycle de </w:t>
      </w:r>
      <w:r>
        <w:rPr>
          <w:rFonts w:ascii="Times New Roman" w:cs="Times New Roman" w:eastAsia="Times New Roman" w:hAnsi="Times New Roman"/>
          <w:b/>
          <w:bCs/>
          <w:color w:val="1F4E79"/>
          <w:sz w:val="20"/>
          <w:szCs w:val="20"/>
        </w:rPr>
        <w:t xml:space="preserve">production</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2. Un exemple chiffré</w:t>
      </w:r>
    </w:p>
    <w:p>
      <w:pPr>
        <w:spacing w:after="90"/>
      </w:pPr>
      <w:r>
        <w:rPr>
          <w:rFonts w:ascii="Times New Roman" w:cs="Times New Roman" w:eastAsia="Times New Roman" w:hAnsi="Times New Roman"/>
          <w:b w:val="false"/>
          <w:bCs w:val="false"/>
          <w:i w:val="false"/>
          <w:iCs w:val="false"/>
          <w:sz w:val="21"/>
          <w:szCs w:val="21"/>
        </w:rPr>
        <w:t xml:space="preserve">Une unité de transformation de fruits sur un mois :</w:t>
      </w:r>
    </w:p>
    <w:p>
      <w:pPr>
        <w:spacing w:after="50"/>
      </w:pPr>
      <w:r>
        <w:rPr>
          <w:rFonts w:ascii="Times New Roman" w:cs="Times New Roman" w:eastAsia="Times New Roman" w:hAnsi="Times New Roman"/>
          <w:b w:val="false"/>
          <w:bCs w:val="false"/>
          <w:i w:val="false"/>
          <w:iCs w:val="false"/>
          <w:sz w:val="20"/>
          <w:szCs w:val="20"/>
        </w:rPr>
        <w:t xml:space="preserve">• Valeur de la </w:t>
      </w:r>
      <w:r>
        <w:rPr>
          <w:rFonts w:ascii="Times New Roman" w:cs="Times New Roman" w:eastAsia="Times New Roman" w:hAnsi="Times New Roman"/>
          <w:b/>
          <w:bCs/>
          <w:color w:val="1F4E79"/>
          <w:sz w:val="20"/>
          <w:szCs w:val="20"/>
        </w:rPr>
        <w:t xml:space="preserve">production</w:t>
      </w:r>
      <w:r>
        <w:rPr>
          <w:rFonts w:ascii="Times New Roman" w:cs="Times New Roman" w:eastAsia="Times New Roman" w:hAnsi="Times New Roman"/>
          <w:b w:val="false"/>
          <w:bCs w:val="false"/>
          <w:i w:val="false"/>
          <w:iCs w:val="false"/>
          <w:sz w:val="20"/>
          <w:szCs w:val="20"/>
        </w:rPr>
        <w:t xml:space="preserve"> (ventes + stocks) : 8 000 000 Ar.</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Consommations intermédiaires</w:t>
      </w:r>
      <w:r>
        <w:rPr>
          <w:rFonts w:ascii="Times New Roman" w:cs="Times New Roman" w:eastAsia="Times New Roman" w:hAnsi="Times New Roman"/>
          <w:b w:val="false"/>
          <w:bCs w:val="false"/>
          <w:i w:val="false"/>
          <w:iCs w:val="false"/>
          <w:sz w:val="20"/>
          <w:szCs w:val="20"/>
        </w:rPr>
        <w:t xml:space="preserve"> : fruits 3 000 000 Ar, sucre et emballages 1 200 000 Ar, énergie et transport 800 000 Ar, soit 5 000 000 Ar.</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Valeur ajoutée</w:t>
      </w:r>
      <w:r>
        <w:rPr>
          <w:rFonts w:ascii="Times New Roman" w:cs="Times New Roman" w:eastAsia="Times New Roman" w:hAnsi="Times New Roman"/>
          <w:b w:val="false"/>
          <w:bCs w:val="false"/>
          <w:i w:val="false"/>
          <w:iCs w:val="false"/>
          <w:sz w:val="20"/>
          <w:szCs w:val="20"/>
        </w:rPr>
        <w:t xml:space="preserve"> : 8 000 000 − 5 000 000 = 3 000 000 Ar.</w:t>
      </w:r>
    </w:p>
    <w:p>
      <w:pPr>
        <w:spacing w:after="50"/>
      </w:pPr>
      <w:r>
        <w:rPr>
          <w:rFonts w:ascii="Times New Roman" w:cs="Times New Roman" w:eastAsia="Times New Roman" w:hAnsi="Times New Roman"/>
          <w:b w:val="false"/>
          <w:bCs w:val="false"/>
          <w:i w:val="false"/>
          <w:iCs w:val="false"/>
          <w:sz w:val="20"/>
          <w:szCs w:val="20"/>
        </w:rPr>
        <w:t xml:space="preserve">• Le taux de </w:t>
      </w:r>
      <w:r>
        <w:rPr>
          <w:rFonts w:ascii="Times New Roman" w:cs="Times New Roman" w:eastAsia="Times New Roman" w:hAnsi="Times New Roman"/>
          <w:b/>
          <w:bCs/>
          <w:color w:val="1F4E79"/>
          <w:sz w:val="20"/>
          <w:szCs w:val="20"/>
        </w:rPr>
        <w:t xml:space="preserve">valeur ajoutée</w:t>
      </w:r>
      <w:r>
        <w:rPr>
          <w:rFonts w:ascii="Times New Roman" w:cs="Times New Roman" w:eastAsia="Times New Roman" w:hAnsi="Times New Roman"/>
          <w:b w:val="false"/>
          <w:bCs w:val="false"/>
          <w:i w:val="false"/>
          <w:iCs w:val="false"/>
          <w:sz w:val="20"/>
          <w:szCs w:val="20"/>
        </w:rPr>
        <w:t xml:space="preserve"> : 3 000 000 ÷ 8 000 000 = 37,5 % de la </w:t>
      </w:r>
      <w:r>
        <w:rPr>
          <w:rFonts w:ascii="Times New Roman" w:cs="Times New Roman" w:eastAsia="Times New Roman" w:hAnsi="Times New Roman"/>
          <w:b/>
          <w:bCs/>
          <w:color w:val="1F4E79"/>
          <w:sz w:val="20"/>
          <w:szCs w:val="20"/>
        </w:rPr>
        <w:t xml:space="preserve">production</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3. La répartition de la valeur ajoutée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valeur ajoutée</w:t>
      </w:r>
      <w:r>
        <w:rPr>
          <w:rFonts w:ascii="Times New Roman" w:cs="Times New Roman" w:eastAsia="Times New Roman" w:hAnsi="Times New Roman"/>
          <w:b w:val="false"/>
          <w:bCs w:val="false"/>
          <w:i w:val="false"/>
          <w:iCs w:val="false"/>
          <w:sz w:val="21"/>
          <w:szCs w:val="21"/>
        </w:rPr>
        <w:t xml:space="preserve"> n'appartient pas à l'entreprise seule : elle est partagée entre plusieurs bénéficiaires.</w:t>
      </w:r>
    </w:p>
    <w:p>
      <w:pPr>
        <w:spacing w:after="50"/>
      </w:pPr>
      <w:r>
        <w:rPr>
          <w:rFonts w:ascii="Times New Roman" w:cs="Times New Roman" w:eastAsia="Times New Roman" w:hAnsi="Times New Roman"/>
          <w:b w:val="false"/>
          <w:bCs w:val="false"/>
          <w:i w:val="false"/>
          <w:iCs w:val="false"/>
          <w:sz w:val="20"/>
          <w:szCs w:val="20"/>
        </w:rPr>
        <w:t xml:space="preserve">• Les salariés : salaires nets et cotisations sociales.</w:t>
      </w:r>
    </w:p>
    <w:p>
      <w:pPr>
        <w:spacing w:after="50"/>
      </w:pPr>
      <w:r>
        <w:rPr>
          <w:rFonts w:ascii="Times New Roman" w:cs="Times New Roman" w:eastAsia="Times New Roman" w:hAnsi="Times New Roman"/>
          <w:b w:val="false"/>
          <w:bCs w:val="false"/>
          <w:i w:val="false"/>
          <w:iCs w:val="false"/>
          <w:sz w:val="20"/>
          <w:szCs w:val="20"/>
        </w:rPr>
        <w:t xml:space="preserve">• L'État et les collectivités : impôts et taxes liés à la </w:t>
      </w:r>
      <w:r>
        <w:rPr>
          <w:rFonts w:ascii="Times New Roman" w:cs="Times New Roman" w:eastAsia="Times New Roman" w:hAnsi="Times New Roman"/>
          <w:b/>
          <w:bCs/>
          <w:color w:val="1F4E79"/>
          <w:sz w:val="20"/>
          <w:szCs w:val="20"/>
        </w:rPr>
        <w:t xml:space="preserve">production</w:t>
      </w:r>
      <w:r>
        <w:rPr>
          <w:rFonts w:ascii="Times New Roman" w:cs="Times New Roman" w:eastAsia="Times New Roman" w:hAnsi="Times New Roman"/>
          <w:b w:val="false"/>
          <w:bCs w:val="false"/>
          <w:i w:val="false"/>
          <w:iCs w:val="false"/>
          <w:sz w:val="20"/>
          <w:szCs w:val="20"/>
        </w:rPr>
        <w:t xml:space="preserve"> et à l'exploitation.</w:t>
      </w:r>
    </w:p>
    <w:p>
      <w:pPr>
        <w:spacing w:after="50"/>
      </w:pPr>
      <w:r>
        <w:rPr>
          <w:rFonts w:ascii="Times New Roman" w:cs="Times New Roman" w:eastAsia="Times New Roman" w:hAnsi="Times New Roman"/>
          <w:b w:val="false"/>
          <w:bCs w:val="false"/>
          <w:i w:val="false"/>
          <w:iCs w:val="false"/>
          <w:sz w:val="20"/>
          <w:szCs w:val="20"/>
        </w:rPr>
        <w:t xml:space="preserve">• L'entreprise : l'</w:t>
      </w:r>
      <w:r>
        <w:rPr>
          <w:rFonts w:ascii="Times New Roman" w:cs="Times New Roman" w:eastAsia="Times New Roman" w:hAnsi="Times New Roman"/>
          <w:b/>
          <w:bCs/>
          <w:color w:val="1F4E79"/>
          <w:sz w:val="20"/>
          <w:szCs w:val="20"/>
        </w:rPr>
        <w:t xml:space="preserve">autofinancement</w:t>
      </w:r>
      <w:r>
        <w:rPr>
          <w:rFonts w:ascii="Times New Roman" w:cs="Times New Roman" w:eastAsia="Times New Roman" w:hAnsi="Times New Roman"/>
          <w:b w:val="false"/>
          <w:bCs w:val="false"/>
          <w:i w:val="false"/>
          <w:iCs w:val="false"/>
          <w:sz w:val="20"/>
          <w:szCs w:val="20"/>
        </w:rPr>
        <w:t xml:space="preserve">, qui permet d'investir et de faire face aux aléas.</w:t>
      </w:r>
    </w:p>
    <w:p>
      <w:pPr>
        <w:spacing w:after="50"/>
      </w:pPr>
      <w:r>
        <w:rPr>
          <w:rFonts w:ascii="Times New Roman" w:cs="Times New Roman" w:eastAsia="Times New Roman" w:hAnsi="Times New Roman"/>
          <w:b w:val="false"/>
          <w:bCs w:val="false"/>
          <w:i w:val="false"/>
          <w:iCs w:val="false"/>
          <w:sz w:val="20"/>
          <w:szCs w:val="20"/>
        </w:rPr>
        <w:t xml:space="preserve">• Les apporteurs de capitaux : dividendes, intérêts versés aux prêteurs.</w:t>
      </w:r>
    </w:p>
    <w:p>
      <w:pPr>
        <w:spacing w:after="80"/>
      </w:pPr>
      <w:r>
        <w:rPr>
          <w:rFonts w:ascii="Times New Roman" w:cs="Times New Roman" w:eastAsia="Times New Roman" w:hAnsi="Times New Roman"/>
          <w:b w:val="false"/>
          <w:bCs w:val="false"/>
          <w:i w:val="false"/>
          <w:iCs w:val="false"/>
          <w:sz w:val="23"/>
          <w:szCs w:val="23"/>
        </w:rPr>
        <w:t xml:space="preserve">4. Valeur ajoutée et profit</w:t>
      </w:r>
    </w:p>
    <w:p>
      <w:pPr>
        <w:spacing w:after="90"/>
      </w:pPr>
      <w:r>
        <w:rPr>
          <w:rFonts w:ascii="Times New Roman" w:cs="Times New Roman" w:eastAsia="Times New Roman" w:hAnsi="Times New Roman"/>
          <w:b w:val="false"/>
          <w:bCs w:val="false"/>
          <w:i w:val="false"/>
          <w:iCs w:val="false"/>
          <w:sz w:val="21"/>
          <w:szCs w:val="21"/>
        </w:rPr>
        <w:t xml:space="preserve">Le profit n'est qu'une fraction de la </w:t>
      </w:r>
      <w:r>
        <w:rPr>
          <w:rFonts w:ascii="Times New Roman" w:cs="Times New Roman" w:eastAsia="Times New Roman" w:hAnsi="Times New Roman"/>
          <w:b/>
          <w:bCs/>
          <w:color w:val="1F4E79"/>
          <w:sz w:val="21"/>
          <w:szCs w:val="21"/>
        </w:rPr>
        <w:t xml:space="preserve">valeur ajoutée</w:t>
      </w:r>
      <w:r>
        <w:rPr>
          <w:rFonts w:ascii="Times New Roman" w:cs="Times New Roman" w:eastAsia="Times New Roman" w:hAnsi="Times New Roman"/>
          <w:b w:val="false"/>
          <w:bCs w:val="false"/>
          <w:i w:val="false"/>
          <w:iCs w:val="false"/>
          <w:sz w:val="21"/>
          <w:szCs w:val="21"/>
        </w:rPr>
        <w:t xml:space="preserve">. Comprendre cette différence évite bien des confusions.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Valeur ajoutée</w:t>
      </w:r>
      <w:r>
        <w:rPr>
          <w:rFonts w:ascii="Times New Roman" w:cs="Times New Roman" w:eastAsia="Times New Roman" w:hAnsi="Times New Roman"/>
          <w:b w:val="false"/>
          <w:bCs w:val="false"/>
          <w:i w:val="false"/>
          <w:iCs w:val="false"/>
          <w:sz w:val="20"/>
          <w:szCs w:val="20"/>
        </w:rPr>
        <w:t xml:space="preserve"> : richesse créée par l'activité.</w:t>
      </w:r>
    </w:p>
    <w:p>
      <w:pPr>
        <w:spacing w:after="50"/>
      </w:pPr>
      <w:r>
        <w:rPr>
          <w:rFonts w:ascii="Times New Roman" w:cs="Times New Roman" w:eastAsia="Times New Roman" w:hAnsi="Times New Roman"/>
          <w:b w:val="false"/>
          <w:bCs w:val="false"/>
          <w:i w:val="false"/>
          <w:iCs w:val="false"/>
          <w:sz w:val="20"/>
          <w:szCs w:val="20"/>
        </w:rPr>
        <w:t xml:space="preserve">• Profit : ce qui reste après rémunération du travail, de l'État et des prêteurs.</w:t>
      </w:r>
    </w:p>
    <w:p>
      <w:pPr>
        <w:spacing w:after="50"/>
      </w:pPr>
      <w:r>
        <w:rPr>
          <w:rFonts w:ascii="Times New Roman" w:cs="Times New Roman" w:eastAsia="Times New Roman" w:hAnsi="Times New Roman"/>
          <w:b w:val="false"/>
          <w:bCs w:val="false"/>
          <w:i w:val="false"/>
          <w:iCs w:val="false"/>
          <w:sz w:val="20"/>
          <w:szCs w:val="20"/>
        </w:rPr>
        <w:t xml:space="preserve">• Une entreprise peut créer beaucoup de </w:t>
      </w:r>
      <w:r>
        <w:rPr>
          <w:rFonts w:ascii="Times New Roman" w:cs="Times New Roman" w:eastAsia="Times New Roman" w:hAnsi="Times New Roman"/>
          <w:b/>
          <w:bCs/>
          <w:color w:val="1F4E79"/>
          <w:sz w:val="20"/>
          <w:szCs w:val="20"/>
        </w:rPr>
        <w:t xml:space="preserve">valeur ajoutée</w:t>
      </w:r>
      <w:r>
        <w:rPr>
          <w:rFonts w:ascii="Times New Roman" w:cs="Times New Roman" w:eastAsia="Times New Roman" w:hAnsi="Times New Roman"/>
          <w:b w:val="false"/>
          <w:bCs w:val="false"/>
          <w:i w:val="false"/>
          <w:iCs w:val="false"/>
          <w:sz w:val="20"/>
          <w:szCs w:val="20"/>
        </w:rPr>
        <w:t xml:space="preserve"> et dégager un profit faible, si ses charges de personnel sont élevées.</w:t>
      </w:r>
    </w:p>
    <w:p>
      <w:pPr>
        <w:spacing w:after="80"/>
      </w:pPr>
      <w:r>
        <w:rPr>
          <w:rFonts w:ascii="Times New Roman" w:cs="Times New Roman" w:eastAsia="Times New Roman" w:hAnsi="Times New Roman"/>
          <w:b w:val="false"/>
          <w:bCs w:val="false"/>
          <w:i w:val="false"/>
          <w:iCs w:val="false"/>
          <w:sz w:val="23"/>
          <w:szCs w:val="23"/>
        </w:rPr>
        <w:t xml:space="preserve">5. Un indicateur de performance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valeur ajoutée</w:t>
      </w:r>
      <w:r>
        <w:rPr>
          <w:rFonts w:ascii="Times New Roman" w:cs="Times New Roman" w:eastAsia="Times New Roman" w:hAnsi="Times New Roman"/>
          <w:b w:val="false"/>
          <w:bCs w:val="false"/>
          <w:i w:val="false"/>
          <w:iCs w:val="false"/>
          <w:sz w:val="21"/>
          <w:szCs w:val="21"/>
        </w:rPr>
        <w:t xml:space="preserve"> permet d'apprécier l'efficacité réelle de l'entreprise et sa contribution à l'économie.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Valeur ajoutée</w:t>
      </w:r>
      <w:r>
        <w:rPr>
          <w:rFonts w:ascii="Times New Roman" w:cs="Times New Roman" w:eastAsia="Times New Roman" w:hAnsi="Times New Roman"/>
          <w:b w:val="false"/>
          <w:bCs w:val="false"/>
          <w:i w:val="false"/>
          <w:iCs w:val="false"/>
          <w:sz w:val="20"/>
          <w:szCs w:val="20"/>
        </w:rPr>
        <w:t xml:space="preserve"> par travailleur : 3 000 000 Ar ÷ 6 personnes = 500 000 Ar par personne et par mois.</w:t>
      </w:r>
    </w:p>
    <w:p>
      <w:pPr>
        <w:spacing w:after="50"/>
      </w:pPr>
      <w:r>
        <w:rPr>
          <w:rFonts w:ascii="Times New Roman" w:cs="Times New Roman" w:eastAsia="Times New Roman" w:hAnsi="Times New Roman"/>
          <w:b w:val="false"/>
          <w:bCs w:val="false"/>
          <w:i w:val="false"/>
          <w:iCs w:val="false"/>
          <w:sz w:val="20"/>
          <w:szCs w:val="20"/>
        </w:rPr>
        <w:t xml:space="preserve">• Taux de </w:t>
      </w:r>
      <w:r>
        <w:rPr>
          <w:rFonts w:ascii="Times New Roman" w:cs="Times New Roman" w:eastAsia="Times New Roman" w:hAnsi="Times New Roman"/>
          <w:b/>
          <w:bCs/>
          <w:color w:val="1F4E79"/>
          <w:sz w:val="20"/>
          <w:szCs w:val="20"/>
        </w:rPr>
        <w:t xml:space="preserve">valeur ajoutée</w:t>
      </w:r>
      <w:r>
        <w:rPr>
          <w:rFonts w:ascii="Times New Roman" w:cs="Times New Roman" w:eastAsia="Times New Roman" w:hAnsi="Times New Roman"/>
          <w:b w:val="false"/>
          <w:bCs w:val="false"/>
          <w:i w:val="false"/>
          <w:iCs w:val="false"/>
          <w:sz w:val="20"/>
          <w:szCs w:val="20"/>
        </w:rPr>
        <w:t xml:space="preserve"> : part de la </w:t>
      </w:r>
      <w:r>
        <w:rPr>
          <w:rFonts w:ascii="Times New Roman" w:cs="Times New Roman" w:eastAsia="Times New Roman" w:hAnsi="Times New Roman"/>
          <w:b/>
          <w:bCs/>
          <w:color w:val="1F4E79"/>
          <w:sz w:val="20"/>
          <w:szCs w:val="20"/>
        </w:rPr>
        <w:t xml:space="preserve">valeur ajoutée</w:t>
      </w:r>
      <w:r>
        <w:rPr>
          <w:rFonts w:ascii="Times New Roman" w:cs="Times New Roman" w:eastAsia="Times New Roman" w:hAnsi="Times New Roman"/>
          <w:b w:val="false"/>
          <w:bCs w:val="false"/>
          <w:i w:val="false"/>
          <w:iCs w:val="false"/>
          <w:sz w:val="20"/>
          <w:szCs w:val="20"/>
        </w:rPr>
        <w:t xml:space="preserve"> dans la </w:t>
      </w:r>
      <w:r>
        <w:rPr>
          <w:rFonts w:ascii="Times New Roman" w:cs="Times New Roman" w:eastAsia="Times New Roman" w:hAnsi="Times New Roman"/>
          <w:b/>
          <w:bCs/>
          <w:color w:val="1F4E79"/>
          <w:sz w:val="20"/>
          <w:szCs w:val="20"/>
        </w:rPr>
        <w:t xml:space="preserve">production</w:t>
      </w:r>
      <w:r>
        <w:rPr>
          <w:rFonts w:ascii="Times New Roman" w:cs="Times New Roman" w:eastAsia="Times New Roman" w:hAnsi="Times New Roman"/>
          <w:b w:val="false"/>
          <w:bCs w:val="false"/>
          <w:i w:val="false"/>
          <w:iCs w:val="false"/>
          <w:sz w:val="20"/>
          <w:szCs w:val="20"/>
        </w:rPr>
        <w:t xml:space="preserve"> ; il indique le degré d'intégration de l'activité.</w:t>
      </w:r>
    </w:p>
    <w:p>
      <w:pPr>
        <w:spacing w:after="50"/>
      </w:pPr>
      <w:r>
        <w:rPr>
          <w:rFonts w:ascii="Times New Roman" w:cs="Times New Roman" w:eastAsia="Times New Roman" w:hAnsi="Times New Roman"/>
          <w:b w:val="false"/>
          <w:bCs w:val="false"/>
          <w:i w:val="false"/>
          <w:iCs w:val="false"/>
          <w:sz w:val="20"/>
          <w:szCs w:val="20"/>
        </w:rPr>
        <w:t xml:space="preserve">• Une </w:t>
      </w:r>
      <w:r>
        <w:rPr>
          <w:rFonts w:ascii="Times New Roman" w:cs="Times New Roman" w:eastAsia="Times New Roman" w:hAnsi="Times New Roman"/>
          <w:b/>
          <w:bCs/>
          <w:color w:val="1F4E79"/>
          <w:sz w:val="20"/>
          <w:szCs w:val="20"/>
        </w:rPr>
        <w:t xml:space="preserve">valeur ajoutée</w:t>
      </w:r>
      <w:r>
        <w:rPr>
          <w:rFonts w:ascii="Times New Roman" w:cs="Times New Roman" w:eastAsia="Times New Roman" w:hAnsi="Times New Roman"/>
          <w:b w:val="false"/>
          <w:bCs w:val="false"/>
          <w:i w:val="false"/>
          <w:iCs w:val="false"/>
          <w:sz w:val="20"/>
          <w:szCs w:val="20"/>
        </w:rPr>
        <w:t xml:space="preserve"> qui progresse traduit une productivité meilleure ou une montée en gamme des produits.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valeur ajoutée se calcule ainsi :</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production − consommations intermédiaires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recettes −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chiffre d'affaires − impôts</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matières premières achetées sont…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consommations intermédiaires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 la valeur ajoutée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profit</w:t>
      </w:r>
    </w:p>
    <w:p>
      <w:pPr>
        <w:spacing w:after="25" w:before="0"/>
      </w:pPr>
      <w:r>
        <w:rPr>
          <w:rFonts w:ascii="Times New Roman" w:cs="Times New Roman" w:eastAsia="Times New Roman" w:hAnsi="Times New Roman"/>
          <w:b w:val="false"/>
          <w:bCs w:val="false"/>
          <w:i w:val="false"/>
          <w:iCs w:val="false"/>
          <w:color w:val="000000"/>
          <w:sz w:val="19"/>
          <w:szCs w:val="19"/>
        </w:rPr>
        <w:t xml:space="preserve">3. Parmi les bénéficiaires de la valeur ajoutée, on trouve…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salariés, l'État et l'entreprise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les clients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uniquement les fournisseurs</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profit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partie de la valeur ajoutée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égal à la valeur ajoutée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toujours supérieur à la valeur ajoutée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valeur ajoutée, consommations intermédiaires, autofinancement, salaires, impôts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richesse créée par l'entreprise est sa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achats consommés dans la production sont des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part de valeur ajoutée gardée par l'entreprise constitue l'_________.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_________ rémunèrent le travail des salariés.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en rédigeant le calcul.</w:t>
      </w:r>
    </w:p>
    <w:p>
      <w:pPr>
        <w:spacing w:after="25" w:before="0"/>
      </w:pPr>
      <w:r>
        <w:rPr>
          <w:rFonts w:ascii="Times New Roman" w:cs="Times New Roman" w:eastAsia="Times New Roman" w:hAnsi="Times New Roman"/>
          <w:b w:val="false"/>
          <w:bCs w:val="false"/>
          <w:i w:val="false"/>
          <w:iCs w:val="false"/>
          <w:color w:val="000000"/>
          <w:sz w:val="19"/>
          <w:szCs w:val="19"/>
        </w:rPr>
        <w:t xml:space="preserve">1. Production : 8 000 000 Ar ; consommations intermédiaires : 5 000 000 Ar. Calcule la valeur ajoutée.</w:t>
      </w:r>
    </w:p>
    <w:p>
      <w:pPr>
        <w:spacing w:after="25" w:before="0"/>
      </w:pPr>
      <w:r>
        <w:rPr>
          <w:rFonts w:ascii="Times New Roman" w:cs="Times New Roman" w:eastAsia="Times New Roman" w:hAnsi="Times New Roman"/>
          <w:b w:val="false"/>
          <w:bCs w:val="false"/>
          <w:i w:val="false"/>
          <w:iCs w:val="false"/>
          <w:color w:val="000000"/>
          <w:sz w:val="19"/>
          <w:szCs w:val="19"/>
        </w:rPr>
        <w:t xml:space="preserve">2. Cette valeur ajoutée est répartie ainsi : salaires 1 700 000 Ar, impôts 300 000 Ar, dividendes 400 000 Ar. Que reste-t-il à l'entreprise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L'entreprise emploie 6 personnes. Quelle est la valeur ajoutée par travailleur ?</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la valeur ajoutée est-elle un meilleur indicateur de performance que le chiffre d'affaires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partie de la valeur ajoutée à son bénéficiaire.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Salaires et cotisations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2. Impôts et taxes</w:t>
      </w:r>
    </w:p>
    <w:p>
      <w:pPr>
        <w:spacing w:after="25" w:before="0"/>
      </w:pPr>
      <w:r>
        <w:rPr>
          <w:rFonts w:ascii="Times New Roman" w:cs="Times New Roman" w:eastAsia="Times New Roman" w:hAnsi="Times New Roman"/>
          <w:b w:val="false"/>
          <w:bCs w:val="false"/>
          <w:i w:val="false"/>
          <w:iCs w:val="false"/>
          <w:color w:val="000000"/>
          <w:sz w:val="19"/>
          <w:szCs w:val="19"/>
        </w:rPr>
        <w:t xml:space="preserve">  3. Autofinancement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4. Dividendes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L'État et les collectivités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L'entreprise elle-même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apporteurs de capitaux</w:t>
      </w:r>
    </w:p>
    <w:p>
      <w:pPr>
        <w:spacing w:after="25" w:before="0"/>
      </w:pPr>
      <w:r>
        <w:rPr>
          <w:rFonts w:ascii="Times New Roman" w:cs="Times New Roman" w:eastAsia="Times New Roman" w:hAnsi="Times New Roman"/>
          <w:b w:val="false"/>
          <w:bCs w:val="false"/>
          <w:i w:val="false"/>
          <w:iCs w:val="false"/>
          <w:color w:val="000000"/>
          <w:sz w:val="19"/>
          <w:szCs w:val="19"/>
        </w:rPr>
        <w:t xml:space="preserve">  D. Les salariés</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production − consommations intermédiaires — C'est la richesse créée au cours du processus de production.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consommations intermédiaires — Elles sont consommées ou transformées dans la production.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salariés, l'État et l'entreprise — Salaires, impôts, autofinancement et dividendes en sont issus.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partie de la valeur ajoutée — Il reste après les salaires, les impôts et les charges financières.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La richesse créée par l'entreprise est sa </w:t>
      </w:r>
      <w:r>
        <w:rPr>
          <w:rFonts w:ascii="Times New Roman" w:cs="Times New Roman" w:eastAsia="Times New Roman" w:hAnsi="Times New Roman"/>
          <w:b/>
          <w:bCs/>
          <w:color w:val="C2185B"/>
          <w:sz w:val="19"/>
          <w:szCs w:val="19"/>
        </w:rPr>
        <w:t xml:space="preserve">valeur ajoutée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achats consommés dans la production sont des </w:t>
      </w:r>
      <w:r>
        <w:rPr>
          <w:rFonts w:ascii="Times New Roman" w:cs="Times New Roman" w:eastAsia="Times New Roman" w:hAnsi="Times New Roman"/>
          <w:b/>
          <w:bCs/>
          <w:color w:val="C2185B"/>
          <w:sz w:val="19"/>
          <w:szCs w:val="19"/>
        </w:rPr>
        <w:t xml:space="preserve">consommations intermédiaires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part de valeur ajoutée gardée par l'entreprise constitue l'</w:t>
      </w:r>
      <w:r>
        <w:rPr>
          <w:rFonts w:ascii="Times New Roman" w:cs="Times New Roman" w:eastAsia="Times New Roman" w:hAnsi="Times New Roman"/>
          <w:b/>
          <w:bCs/>
          <w:color w:val="C2185B"/>
          <w:sz w:val="19"/>
          <w:szCs w:val="19"/>
        </w:rPr>
        <w:t xml:space="preserve">autofinancement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Les </w:t>
      </w:r>
      <w:r>
        <w:rPr>
          <w:rFonts w:ascii="Times New Roman" w:cs="Times New Roman" w:eastAsia="Times New Roman" w:hAnsi="Times New Roman"/>
          <w:b/>
          <w:bCs/>
          <w:color w:val="C2185B"/>
          <w:sz w:val="19"/>
          <w:szCs w:val="19"/>
        </w:rPr>
        <w:t xml:space="preserve">salaires</w:t>
      </w:r>
      <w:r>
        <w:rPr>
          <w:rFonts w:ascii="Times New Roman" w:cs="Times New Roman" w:eastAsia="Times New Roman" w:hAnsi="Times New Roman"/>
          <w:b w:val="false"/>
          <w:bCs w:val="false"/>
          <w:i w:val="false"/>
          <w:iCs w:val="false"/>
          <w:sz w:val="19"/>
          <w:szCs w:val="19"/>
        </w:rPr>
        <w:t xml:space="preserve"> rémunèrent le travail des salariés.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Valeur ajoutée = 8 000 000 − 5 000 000 = 3 000 000 Ar.</w:t>
      </w:r>
    </w:p>
    <w:p>
      <w:pPr>
        <w:spacing w:after="25"/>
      </w:pPr>
      <w:r>
        <w:rPr>
          <w:rFonts w:ascii="Times New Roman" w:cs="Times New Roman" w:eastAsia="Times New Roman" w:hAnsi="Times New Roman"/>
          <w:b w:val="false"/>
          <w:bCs w:val="false"/>
          <w:i w:val="false"/>
          <w:iCs w:val="false"/>
          <w:sz w:val="19"/>
          <w:szCs w:val="19"/>
        </w:rPr>
        <w:t xml:space="preserve">2. 3 000 000 − (1 700 000 + 300 000 + 400 000) = 600 000 Ar d'autofinancement.</w:t>
      </w:r>
    </w:p>
    <w:p>
      <w:pPr>
        <w:spacing w:after="25"/>
      </w:pPr>
      <w:r>
        <w:rPr>
          <w:rFonts w:ascii="Times New Roman" w:cs="Times New Roman" w:eastAsia="Times New Roman" w:hAnsi="Times New Roman"/>
          <w:b w:val="false"/>
          <w:bCs w:val="false"/>
          <w:i w:val="false"/>
          <w:iCs w:val="false"/>
          <w:sz w:val="19"/>
          <w:szCs w:val="19"/>
        </w:rPr>
        <w:t xml:space="preserve">3. 3 000 000 ÷ 6 = 500 000 Ar par travailleur et par mois.</w:t>
      </w:r>
    </w:p>
    <w:p>
      <w:pPr>
        <w:spacing w:after="25"/>
      </w:pPr>
      <w:r>
        <w:rPr>
          <w:rFonts w:ascii="Times New Roman" w:cs="Times New Roman" w:eastAsia="Times New Roman" w:hAnsi="Times New Roman"/>
          <w:b w:val="false"/>
          <w:bCs w:val="false"/>
          <w:i w:val="false"/>
          <w:iCs w:val="false"/>
          <w:sz w:val="19"/>
          <w:szCs w:val="19"/>
        </w:rPr>
        <w:t xml:space="preserve">4. Parce qu'elle ne compte que la richesse créée par l'entreprise elle-même, alors que le chiffre d'affaires inclut la valeur des biens achetés à d'autres.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(Salaires et cotisations ↔ Les salariés)</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(Impôts et taxes ↔ L'État et les collectivités)</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(Autofinancement ↔ L'entreprise elle-même)</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(Dividendes ↔ Les apporteurs de capitaux)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6 / 70</w:t>
      </w:r>
    </w:p>
    <w:p>
      <w:pPr>
        <w:spacing w:after="80" w:before="0"/>
        <w:jc w:val="center"/>
      </w:pPr>
      <w:r>
        <w:rPr>
          <w:rFonts w:ascii="Times New Roman" w:cs="Times New Roman" w:eastAsia="Times New Roman" w:hAnsi="Times New Roman"/>
          <w:b/>
          <w:bCs/>
          <w:i w:val="false"/>
          <w:iCs w:val="false"/>
          <w:color w:val="C00000"/>
          <w:sz w:val="26"/>
          <w:szCs w:val="26"/>
        </w:rPr>
        <w:t xml:space="preserve">Le bilan de l'entreprise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Production dans les 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bilan de l'entreprise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lire un bilan simplifié et distinguer emplois et ressources de l'entreprise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Exemple de bilan simplifié,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6 / 70</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Examiner la performance de l'entreprise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la valeur ajoutée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deux bénéficiaires de la valeur ajoutée.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Valeur de la production moins consommations intermédiaires.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salariés et l'État (ou l'entreprise, les apporteurs de capitaux).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savoir ce que possède une entreprise et ce qu'elle doit, à une date précise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En dressant son bilan : une photographie de son patrimoine à un instant donné.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bilan de l'entreprise ». Après cette séance vous serez capables de lire un bilan simplifié et distinguer emplois et ressources de l'entreprise.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l'exemple de bilan simplifié distribué en classe.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Exemple de bilan simplifié (actif / passif)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bilan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contient l'actif du bilan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contient le passif du bilan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l'actif immobilisé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l'actif circulant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trouve-t-on dans les capitaux propres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 total de l'actif est-il toujours égal au total du passif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mesure la trésorerie dans le bilan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document comptable qui présente, à une date donnée, ce que l'entreprise possède et ce qu'elle doit : une photographie de son patrimoine.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emplois : les biens possédés par l'entreprise et les créances détenues sur d'autres, classés selon leur degré de liquidité.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ressources : l'origine des moyens de financement, c'est-à-dire les capitaux propres et les dettes.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biens durables destinés à rester dans l'entreprise : terrains, bâtiments, machines, matériel de transport.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biens et créances liés au cycle d'exploitation : stocks, créances clients, trésorerie disponible.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capital apporté par les propriétaires, les réserves accumulées, le report à nouveau et le résultat de l'exercice.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tout bien possédé par l'entreprise a été financé par une ressource : capitaux propres ou dette. C'est l'équilibre fondamental du bilan.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L'argent immédiatement disponible : espèces en caisse et soldes bancaires positifs.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 et lecture de tableau</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Exemple de bilan simplifié (actif / passif)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bilan présente à une date donnée le patrimoine de l'entreprise : à l'actif, les emplois — immobilisations, stocks, créances, trésorerie ; au passif, les ressources — capitaux propres et dettes. Les deux totaux sont toujours égaux, car tout bien possédé a été financé.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bilan présente…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patrimoine à une date donnée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ventes de l'année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calcul du profit</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machine figure…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à l'actif immobilisé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 passif</w:t>
            </w:r>
          </w:p>
          <w:p>
            <w:pPr>
              <w:spacing w:after="15" w:before="0"/>
            </w:pPr>
            <w:r>
              <w:rPr>
                <w:rFonts w:ascii="Times New Roman" w:cs="Times New Roman" w:eastAsia="Times New Roman" w:hAnsi="Times New Roman"/>
                <w:b w:val="false"/>
                <w:bCs w:val="false"/>
                <w:i w:val="false"/>
                <w:iCs w:val="false"/>
                <w:color w:val="000000"/>
                <w:sz w:val="16"/>
                <w:szCs w:val="16"/>
              </w:rPr>
              <w:t xml:space="preserve">    C. dans le compte de résultat</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emprunt bancaire figure…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au passif</w:t>
            </w:r>
          </w:p>
          <w:p>
            <w:pPr>
              <w:spacing w:after="15" w:before="0"/>
            </w:pPr>
            <w:r>
              <w:rPr>
                <w:rFonts w:ascii="Times New Roman" w:cs="Times New Roman" w:eastAsia="Times New Roman" w:hAnsi="Times New Roman"/>
                <w:b w:val="false"/>
                <w:bCs w:val="false"/>
                <w:i w:val="false"/>
                <w:iCs w:val="false"/>
                <w:color w:val="000000"/>
                <w:sz w:val="16"/>
                <w:szCs w:val="16"/>
              </w:rPr>
              <w:t xml:space="preserve">    B. à l'actif</w:t>
            </w:r>
          </w:p>
          <w:p>
            <w:pPr>
              <w:spacing w:after="15" w:before="0"/>
            </w:pPr>
            <w:r>
              <w:rPr>
                <w:rFonts w:ascii="Times New Roman" w:cs="Times New Roman" w:eastAsia="Times New Roman" w:hAnsi="Times New Roman"/>
                <w:b w:val="false"/>
                <w:bCs w:val="false"/>
                <w:i w:val="false"/>
                <w:iCs w:val="false"/>
                <w:color w:val="000000"/>
                <w:sz w:val="16"/>
                <w:szCs w:val="16"/>
              </w:rPr>
              <w:t xml:space="preserve">    C. en trésorerie</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total de l'actif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toujours égal au total du passif</w:t>
            </w:r>
          </w:p>
          <w:p>
            <w:pPr>
              <w:spacing w:after="15" w:before="0"/>
            </w:pPr>
            <w:r>
              <w:rPr>
                <w:rFonts w:ascii="Times New Roman" w:cs="Times New Roman" w:eastAsia="Times New Roman" w:hAnsi="Times New Roman"/>
                <w:b w:val="false"/>
                <w:bCs w:val="false"/>
                <w:i w:val="false"/>
                <w:iCs w:val="false"/>
                <w:color w:val="000000"/>
                <w:sz w:val="16"/>
                <w:szCs w:val="16"/>
              </w:rPr>
              <w:t xml:space="preserve">    B. toujours supérieur</w:t>
            </w:r>
          </w:p>
          <w:p>
            <w:pPr>
              <w:spacing w:after="15" w:before="0"/>
            </w:pPr>
            <w:r>
              <w:rPr>
                <w:rFonts w:ascii="Times New Roman" w:cs="Times New Roman" w:eastAsia="Times New Roman" w:hAnsi="Times New Roman"/>
                <w:b w:val="false"/>
                <w:bCs w:val="false"/>
                <w:i w:val="false"/>
                <w:iCs w:val="false"/>
                <w:color w:val="000000"/>
                <w:sz w:val="16"/>
                <w:szCs w:val="16"/>
              </w:rPr>
              <w:t xml:space="preserve">    C. toujours inférieur</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créances clients figurent à l'actif.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dettes fournisseurs figurent à l'actif.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résultat de l'exercice apparaît dans les capitaux propres.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trésorerie importante avec beaucoup de dettes est sans risque.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 en citant les montants.</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entreprise possède un terrain (5 000 000), des machines (3 000 000), des stocks (1 500 000), de la trésorerie (500 000). Quel est le total de son actif ?</w:t>
            </w:r>
          </w:p>
          <w:p>
            <w:pPr>
              <w:spacing w:after="15" w:before="0"/>
            </w:pPr>
            <w:r>
              <w:rPr>
                <w:rFonts w:ascii="Times New Roman" w:cs="Times New Roman" w:eastAsia="Times New Roman" w:hAnsi="Times New Roman"/>
                <w:b w:val="false"/>
                <w:bCs w:val="false"/>
                <w:i w:val="false"/>
                <w:iCs w:val="false"/>
                <w:color w:val="000000"/>
                <w:sz w:val="16"/>
                <w:szCs w:val="16"/>
              </w:rPr>
              <w:t xml:space="preserve">2. Son passif se compose de 4 000 000 de capitaux propres et d'un emprunt de 6 000 000. Le bilan est-il équilibré ?</w:t>
            </w:r>
          </w:p>
          <w:p>
            <w:pPr>
              <w:spacing w:after="15" w:before="0"/>
            </w:pPr>
            <w:r>
              <w:rPr>
                <w:rFonts w:ascii="Times New Roman" w:cs="Times New Roman" w:eastAsia="Times New Roman" w:hAnsi="Times New Roman"/>
                <w:b w:val="false"/>
                <w:bCs w:val="false"/>
                <w:i w:val="false"/>
                <w:iCs w:val="false"/>
                <w:color w:val="000000"/>
                <w:sz w:val="16"/>
                <w:szCs w:val="16"/>
              </w:rPr>
              <w:t xml:space="preserve">3. Cette entreprise est-elle fortement endettée ? Explique.</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Quelle différence y a-t-il entre le bilan et le compte de résultat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élément à sa place dans le bilan.</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Un bâtiment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2. Un emprunt bancaire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3. Les créances clients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4. Les réserves</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Passif (dettes)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Actif circulant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Passif (capitaux propres)</w:t>
            </w:r>
          </w:p>
          <w:p>
            <w:pPr>
              <w:spacing w:after="15" w:before="0"/>
            </w:pPr>
            <w:r>
              <w:rPr>
                <w:rFonts w:ascii="Times New Roman" w:cs="Times New Roman" w:eastAsia="Times New Roman" w:hAnsi="Times New Roman"/>
                <w:b w:val="false"/>
                <w:bCs w:val="false"/>
                <w:i w:val="false"/>
                <w:iCs w:val="false"/>
                <w:color w:val="000000"/>
                <w:sz w:val="16"/>
                <w:szCs w:val="16"/>
              </w:rPr>
              <w:t xml:space="preserve">  D. Actif immobilisé</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 total de l'actif est de 5 000 000 + 3 000 000 + 1 500 000 + 500 000 = 10 000 000 Ar.  |  2. Oui : le total du passif est de 4 000 000 + 6 000 000 = 10 000 000 Ar, égal au total de l'actif.  |  3. Oui : ses dettes (6 000 000) dépassent ses capitaux propres (4 000 000), ce qui la rend dépendante de ses créanciers.  |  4. Le bilan est une photographie du patrimoine à une date, tandis que le compte de résultat retrace l'activité et le résultat sur une période.
Exercice 2 : 1 — D (Un bâtiment ↔ Actif immobilisé)  |  2 — A (Un emprunt bancaire ↔ Passif (dettes))  |  3 — B (Les créances clients ↔ Actif circulant)  |  4 — C (Les réserves ↔ Passif (capitaux propres))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6" w:id="9"/>
      <w:r>
        <w:rPr>
          <w:rFonts w:ascii="Times New Roman" w:cs="Times New Roman" w:eastAsia="Times New Roman" w:hAnsi="Times New Roman"/>
          <w:b/>
          <w:bCs/>
          <w:color w:val="C00000"/>
          <w:sz w:val="28"/>
          <w:szCs w:val="28"/>
        </w:rPr>
        <w:t xml:space="preserve">Le bilan de l'entreprise</w:t>
      </w:r>
      <w:bookmarkEnd w:id="9"/>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3 — Le bilan : emplois à l'actif, ressources au passif.</w:t>
      </w:r>
    </w:p>
    <w:p>
      <w:pPr>
        <w:spacing w:after="80"/>
      </w:pPr>
      <w:r>
        <w:rPr>
          <w:rFonts w:ascii="Times New Roman" w:cs="Times New Roman" w:eastAsia="Times New Roman" w:hAnsi="Times New Roman"/>
          <w:b w:val="false"/>
          <w:bCs w:val="false"/>
          <w:i w:val="false"/>
          <w:iCs w:val="false"/>
          <w:sz w:val="23"/>
          <w:szCs w:val="23"/>
        </w:rPr>
        <w:t xml:space="preserve">1. Une photographie du patrimoine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bilan</w:t>
      </w:r>
      <w:r>
        <w:rPr>
          <w:rFonts w:ascii="Times New Roman" w:cs="Times New Roman" w:eastAsia="Times New Roman" w:hAnsi="Times New Roman"/>
          <w:b w:val="false"/>
          <w:bCs w:val="false"/>
          <w:i w:val="false"/>
          <w:iCs w:val="false"/>
          <w:sz w:val="21"/>
          <w:szCs w:val="21"/>
        </w:rPr>
        <w:t xml:space="preserve"> se lit à une date précise : il décrit la situation de l'entreprise à un instant, contrairement au compte de résultat qui raconte une période.</w:t>
      </w:r>
    </w:p>
    <w:p>
      <w:pPr>
        <w:spacing w:after="50"/>
      </w:pPr>
      <w:r>
        <w:rPr>
          <w:rFonts w:ascii="Times New Roman" w:cs="Times New Roman" w:eastAsia="Times New Roman" w:hAnsi="Times New Roman"/>
          <w:b w:val="false"/>
          <w:bCs w:val="false"/>
          <w:i w:val="false"/>
          <w:iCs w:val="false"/>
          <w:sz w:val="20"/>
          <w:szCs w:val="20"/>
        </w:rPr>
        <w:t xml:space="preserve">• À l'</w:t>
      </w:r>
      <w:r>
        <w:rPr>
          <w:rFonts w:ascii="Times New Roman" w:cs="Times New Roman" w:eastAsia="Times New Roman" w:hAnsi="Times New Roman"/>
          <w:b/>
          <w:bCs/>
          <w:color w:val="1F4E79"/>
          <w:sz w:val="20"/>
          <w:szCs w:val="20"/>
        </w:rPr>
        <w:t xml:space="preserve">actif</w:t>
      </w:r>
      <w:r>
        <w:rPr>
          <w:rFonts w:ascii="Times New Roman" w:cs="Times New Roman" w:eastAsia="Times New Roman" w:hAnsi="Times New Roman"/>
          <w:b w:val="false"/>
          <w:bCs w:val="false"/>
          <w:i w:val="false"/>
          <w:iCs w:val="false"/>
          <w:sz w:val="20"/>
          <w:szCs w:val="20"/>
        </w:rPr>
        <w:t xml:space="preserve"> : ce que l'entreprise possède et ce qu'on lui doit.</w:t>
      </w:r>
    </w:p>
    <w:p>
      <w:pPr>
        <w:spacing w:after="50"/>
      </w:pPr>
      <w:r>
        <w:rPr>
          <w:rFonts w:ascii="Times New Roman" w:cs="Times New Roman" w:eastAsia="Times New Roman" w:hAnsi="Times New Roman"/>
          <w:b w:val="false"/>
          <w:bCs w:val="false"/>
          <w:i w:val="false"/>
          <w:iCs w:val="false"/>
          <w:sz w:val="20"/>
          <w:szCs w:val="20"/>
        </w:rPr>
        <w:t xml:space="preserve">• Au </w:t>
      </w:r>
      <w:r>
        <w:rPr>
          <w:rFonts w:ascii="Times New Roman" w:cs="Times New Roman" w:eastAsia="Times New Roman" w:hAnsi="Times New Roman"/>
          <w:b/>
          <w:bCs/>
          <w:color w:val="1F4E79"/>
          <w:sz w:val="20"/>
          <w:szCs w:val="20"/>
        </w:rPr>
        <w:t xml:space="preserve">passif</w:t>
      </w:r>
      <w:r>
        <w:rPr>
          <w:rFonts w:ascii="Times New Roman" w:cs="Times New Roman" w:eastAsia="Times New Roman" w:hAnsi="Times New Roman"/>
          <w:b w:val="false"/>
          <w:bCs w:val="false"/>
          <w:i w:val="false"/>
          <w:iCs w:val="false"/>
          <w:sz w:val="20"/>
          <w:szCs w:val="20"/>
        </w:rPr>
        <w:t xml:space="preserve"> : ce qu'elle doit et ce qui appartient à ses propriétaires.</w:t>
      </w:r>
    </w:p>
    <w:p>
      <w:pPr>
        <w:spacing w:after="50"/>
      </w:pPr>
      <w:r>
        <w:rPr>
          <w:rFonts w:ascii="Times New Roman" w:cs="Times New Roman" w:eastAsia="Times New Roman" w:hAnsi="Times New Roman"/>
          <w:b w:val="false"/>
          <w:bCs w:val="false"/>
          <w:i w:val="false"/>
          <w:iCs w:val="false"/>
          <w:sz w:val="20"/>
          <w:szCs w:val="20"/>
        </w:rPr>
        <w:t xml:space="preserve">• Les deux colonnes se lisent ensemble : chaque emploi a une contrepartie en ressource.</w:t>
      </w:r>
    </w:p>
    <w:p>
      <w:pPr>
        <w:spacing w:after="80"/>
      </w:pPr>
      <w:r>
        <w:rPr>
          <w:rFonts w:ascii="Times New Roman" w:cs="Times New Roman" w:eastAsia="Times New Roman" w:hAnsi="Times New Roman"/>
          <w:b w:val="false"/>
          <w:bCs w:val="false"/>
          <w:i w:val="false"/>
          <w:iCs w:val="false"/>
          <w:sz w:val="23"/>
          <w:szCs w:val="23"/>
        </w:rPr>
        <w:t xml:space="preserve">2. L'actif : les emplois</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actif</w:t>
      </w:r>
      <w:r>
        <w:rPr>
          <w:rFonts w:ascii="Times New Roman" w:cs="Times New Roman" w:eastAsia="Times New Roman" w:hAnsi="Times New Roman"/>
          <w:b w:val="false"/>
          <w:bCs w:val="false"/>
          <w:i w:val="false"/>
          <w:iCs w:val="false"/>
          <w:sz w:val="21"/>
          <w:szCs w:val="21"/>
        </w:rPr>
        <w:t xml:space="preserve"> est classé du moins liquide au plus liquide, selon la rapidité avec laquelle un bien peut se transformer en argent.</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Actif immobilisé</w:t>
      </w:r>
      <w:r>
        <w:rPr>
          <w:rFonts w:ascii="Times New Roman" w:cs="Times New Roman" w:eastAsia="Times New Roman" w:hAnsi="Times New Roman"/>
          <w:b w:val="false"/>
          <w:bCs w:val="false"/>
          <w:i w:val="false"/>
          <w:iCs w:val="false"/>
          <w:sz w:val="20"/>
          <w:szCs w:val="20"/>
        </w:rPr>
        <w:t xml:space="preserve"> : terrains, bâtiments, machines, matériel de transport, matériel informatique.</w:t>
      </w:r>
    </w:p>
    <w:p>
      <w:pPr>
        <w:spacing w:after="50"/>
      </w:pPr>
      <w:r>
        <w:rPr>
          <w:rFonts w:ascii="Times New Roman" w:cs="Times New Roman" w:eastAsia="Times New Roman" w:hAnsi="Times New Roman"/>
          <w:b w:val="false"/>
          <w:bCs w:val="false"/>
          <w:i w:val="false"/>
          <w:iCs w:val="false"/>
          <w:sz w:val="20"/>
          <w:szCs w:val="20"/>
        </w:rPr>
        <w:t xml:space="preserve">• Stocks : matières premières, produits en cours, produits finis.</w:t>
      </w:r>
    </w:p>
    <w:p>
      <w:pPr>
        <w:spacing w:after="50"/>
      </w:pPr>
      <w:r>
        <w:rPr>
          <w:rFonts w:ascii="Times New Roman" w:cs="Times New Roman" w:eastAsia="Times New Roman" w:hAnsi="Times New Roman"/>
          <w:b w:val="false"/>
          <w:bCs w:val="false"/>
          <w:i w:val="false"/>
          <w:iCs w:val="false"/>
          <w:sz w:val="20"/>
          <w:szCs w:val="20"/>
        </w:rPr>
        <w:t xml:space="preserve">• Créances clients : sommes dues par les clients qui ont acheté à crédit.</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Trésorerie</w:t>
      </w:r>
      <w:r>
        <w:rPr>
          <w:rFonts w:ascii="Times New Roman" w:cs="Times New Roman" w:eastAsia="Times New Roman" w:hAnsi="Times New Roman"/>
          <w:b w:val="false"/>
          <w:bCs w:val="false"/>
          <w:i w:val="false"/>
          <w:iCs w:val="false"/>
          <w:sz w:val="20"/>
          <w:szCs w:val="20"/>
        </w:rPr>
        <w:t xml:space="preserve"> : espèces en caisse et avoirs en banque.</w:t>
      </w:r>
    </w:p>
    <w:p>
      <w:pPr>
        <w:spacing w:after="80"/>
      </w:pPr>
      <w:r>
        <w:rPr>
          <w:rFonts w:ascii="Times New Roman" w:cs="Times New Roman" w:eastAsia="Times New Roman" w:hAnsi="Times New Roman"/>
          <w:b w:val="false"/>
          <w:bCs w:val="false"/>
          <w:i w:val="false"/>
          <w:iCs w:val="false"/>
          <w:sz w:val="23"/>
          <w:szCs w:val="23"/>
        </w:rPr>
        <w:t xml:space="preserve">3. Le passif : les ressources</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passif</w:t>
      </w:r>
      <w:r>
        <w:rPr>
          <w:rFonts w:ascii="Times New Roman" w:cs="Times New Roman" w:eastAsia="Times New Roman" w:hAnsi="Times New Roman"/>
          <w:b w:val="false"/>
          <w:bCs w:val="false"/>
          <w:i w:val="false"/>
          <w:iCs w:val="false"/>
          <w:sz w:val="21"/>
          <w:szCs w:val="21"/>
        </w:rPr>
        <w:t xml:space="preserve"> indique d'où viennent les moyens qui ont permis d'acquérir les biens de l'</w:t>
      </w:r>
      <w:r>
        <w:rPr>
          <w:rFonts w:ascii="Times New Roman" w:cs="Times New Roman" w:eastAsia="Times New Roman" w:hAnsi="Times New Roman"/>
          <w:b/>
          <w:bCs/>
          <w:color w:val="1F4E79"/>
          <w:sz w:val="21"/>
          <w:szCs w:val="21"/>
        </w:rPr>
        <w:t xml:space="preserve">actif</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Capitaux propres</w:t>
      </w:r>
      <w:r>
        <w:rPr>
          <w:rFonts w:ascii="Times New Roman" w:cs="Times New Roman" w:eastAsia="Times New Roman" w:hAnsi="Times New Roman"/>
          <w:b w:val="false"/>
          <w:bCs w:val="false"/>
          <w:i w:val="false"/>
          <w:iCs w:val="false"/>
          <w:sz w:val="20"/>
          <w:szCs w:val="20"/>
        </w:rPr>
        <w:t xml:space="preserve"> : capital social, réserves, report à nouveau, résultat de l'exercice.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Dettes</w:t>
      </w:r>
      <w:r>
        <w:rPr>
          <w:rFonts w:ascii="Times New Roman" w:cs="Times New Roman" w:eastAsia="Times New Roman" w:hAnsi="Times New Roman"/>
          <w:b w:val="false"/>
          <w:bCs w:val="false"/>
          <w:i w:val="false"/>
          <w:iCs w:val="false"/>
          <w:sz w:val="20"/>
          <w:szCs w:val="20"/>
        </w:rPr>
        <w:t xml:space="preserve"> financières : emprunts bancaires, </w:t>
      </w:r>
      <w:r>
        <w:rPr>
          <w:rFonts w:ascii="Times New Roman" w:cs="Times New Roman" w:eastAsia="Times New Roman" w:hAnsi="Times New Roman"/>
          <w:b/>
          <w:bCs/>
          <w:color w:val="1F4E79"/>
          <w:sz w:val="20"/>
          <w:szCs w:val="20"/>
        </w:rPr>
        <w:t xml:space="preserve">dettes</w:t>
      </w:r>
      <w:r>
        <w:rPr>
          <w:rFonts w:ascii="Times New Roman" w:cs="Times New Roman" w:eastAsia="Times New Roman" w:hAnsi="Times New Roman"/>
          <w:b w:val="false"/>
          <w:bCs w:val="false"/>
          <w:i w:val="false"/>
          <w:iCs w:val="false"/>
          <w:sz w:val="20"/>
          <w:szCs w:val="20"/>
        </w:rPr>
        <w:t xml:space="preserve"> envers les établissements de crédit.</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Dettes</w:t>
      </w:r>
      <w:r>
        <w:rPr>
          <w:rFonts w:ascii="Times New Roman" w:cs="Times New Roman" w:eastAsia="Times New Roman" w:hAnsi="Times New Roman"/>
          <w:b w:val="false"/>
          <w:bCs w:val="false"/>
          <w:i w:val="false"/>
          <w:iCs w:val="false"/>
          <w:sz w:val="20"/>
          <w:szCs w:val="20"/>
        </w:rPr>
        <w:t xml:space="preserve"> d'exploitation : </w:t>
      </w:r>
      <w:r>
        <w:rPr>
          <w:rFonts w:ascii="Times New Roman" w:cs="Times New Roman" w:eastAsia="Times New Roman" w:hAnsi="Times New Roman"/>
          <w:b/>
          <w:bCs/>
          <w:color w:val="1F4E79"/>
          <w:sz w:val="20"/>
          <w:szCs w:val="20"/>
        </w:rPr>
        <w:t xml:space="preserve">dettes</w:t>
      </w:r>
      <w:r>
        <w:rPr>
          <w:rFonts w:ascii="Times New Roman" w:cs="Times New Roman" w:eastAsia="Times New Roman" w:hAnsi="Times New Roman"/>
          <w:b w:val="false"/>
          <w:bCs w:val="false"/>
          <w:i w:val="false"/>
          <w:iCs w:val="false"/>
          <w:sz w:val="20"/>
          <w:szCs w:val="20"/>
        </w:rPr>
        <w:t xml:space="preserve"> envers les fournisseurs, </w:t>
      </w:r>
      <w:r>
        <w:rPr>
          <w:rFonts w:ascii="Times New Roman" w:cs="Times New Roman" w:eastAsia="Times New Roman" w:hAnsi="Times New Roman"/>
          <w:b/>
          <w:bCs/>
          <w:color w:val="1F4E79"/>
          <w:sz w:val="20"/>
          <w:szCs w:val="20"/>
        </w:rPr>
        <w:t xml:space="preserve">dettes</w:t>
      </w:r>
      <w:r>
        <w:rPr>
          <w:rFonts w:ascii="Times New Roman" w:cs="Times New Roman" w:eastAsia="Times New Roman" w:hAnsi="Times New Roman"/>
          <w:b w:val="false"/>
          <w:bCs w:val="false"/>
          <w:i w:val="false"/>
          <w:iCs w:val="false"/>
          <w:sz w:val="20"/>
          <w:szCs w:val="20"/>
        </w:rPr>
        <w:t xml:space="preserve"> fiscales et sociales.</w:t>
      </w:r>
    </w:p>
    <w:p>
      <w:pPr>
        <w:spacing w:after="80"/>
      </w:pPr>
      <w:r>
        <w:rPr>
          <w:rFonts w:ascii="Times New Roman" w:cs="Times New Roman" w:eastAsia="Times New Roman" w:hAnsi="Times New Roman"/>
          <w:b w:val="false"/>
          <w:bCs w:val="false"/>
          <w:i w:val="false"/>
          <w:iCs w:val="false"/>
          <w:sz w:val="23"/>
          <w:szCs w:val="23"/>
        </w:rPr>
        <w:t xml:space="preserve">4. L'équilibre du bilan</w:t>
      </w:r>
    </w:p>
    <w:p>
      <w:pPr>
        <w:spacing w:after="90"/>
      </w:pPr>
      <w:r>
        <w:rPr>
          <w:rFonts w:ascii="Times New Roman" w:cs="Times New Roman" w:eastAsia="Times New Roman" w:hAnsi="Times New Roman"/>
          <w:b w:val="false"/>
          <w:bCs w:val="false"/>
          <w:i w:val="false"/>
          <w:iCs w:val="false"/>
          <w:sz w:val="21"/>
          <w:szCs w:val="21"/>
        </w:rPr>
        <w:t xml:space="preserve">L'égalité entre le total de l'</w:t>
      </w:r>
      <w:r>
        <w:rPr>
          <w:rFonts w:ascii="Times New Roman" w:cs="Times New Roman" w:eastAsia="Times New Roman" w:hAnsi="Times New Roman"/>
          <w:b/>
          <w:bCs/>
          <w:color w:val="1F4E79"/>
          <w:sz w:val="21"/>
          <w:szCs w:val="21"/>
        </w:rPr>
        <w:t xml:space="preserve">actif</w:t>
      </w:r>
      <w:r>
        <w:rPr>
          <w:rFonts w:ascii="Times New Roman" w:cs="Times New Roman" w:eastAsia="Times New Roman" w:hAnsi="Times New Roman"/>
          <w:b w:val="false"/>
          <w:bCs w:val="false"/>
          <w:i w:val="false"/>
          <w:iCs w:val="false"/>
          <w:sz w:val="21"/>
          <w:szCs w:val="21"/>
        </w:rPr>
        <w:t xml:space="preserve"> et celui du </w:t>
      </w:r>
      <w:r>
        <w:rPr>
          <w:rFonts w:ascii="Times New Roman" w:cs="Times New Roman" w:eastAsia="Times New Roman" w:hAnsi="Times New Roman"/>
          <w:b/>
          <w:bCs/>
          <w:color w:val="1F4E79"/>
          <w:sz w:val="21"/>
          <w:szCs w:val="21"/>
        </w:rPr>
        <w:t xml:space="preserve">passif</w:t>
      </w:r>
      <w:r>
        <w:rPr>
          <w:rFonts w:ascii="Times New Roman" w:cs="Times New Roman" w:eastAsia="Times New Roman" w:hAnsi="Times New Roman"/>
          <w:b w:val="false"/>
          <w:bCs w:val="false"/>
          <w:i w:val="false"/>
          <w:iCs w:val="false"/>
          <w:sz w:val="21"/>
          <w:szCs w:val="21"/>
        </w:rPr>
        <w:t xml:space="preserve"> n'est pas une coïncidence : c'est une conséquence du financement des emplois.</w:t>
      </w:r>
    </w:p>
    <w:p>
      <w:pPr>
        <w:spacing w:after="50"/>
      </w:pPr>
      <w:r>
        <w:rPr>
          <w:rFonts w:ascii="Times New Roman" w:cs="Times New Roman" w:eastAsia="Times New Roman" w:hAnsi="Times New Roman"/>
          <w:b w:val="false"/>
          <w:bCs w:val="false"/>
          <w:i w:val="false"/>
          <w:iCs w:val="false"/>
          <w:sz w:val="20"/>
          <w:szCs w:val="20"/>
        </w:rPr>
        <w:t xml:space="preserve">• Exemple : un atelier achète une machine de 2 000 000 Ar financée par 1 200 000 Ar d'emprunt et 800 000 Ar d'apport personnel.</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actif</w:t>
      </w:r>
      <w:r>
        <w:rPr>
          <w:rFonts w:ascii="Times New Roman" w:cs="Times New Roman" w:eastAsia="Times New Roman" w:hAnsi="Times New Roman"/>
          <w:b w:val="false"/>
          <w:bCs w:val="false"/>
          <w:i w:val="false"/>
          <w:iCs w:val="false"/>
          <w:sz w:val="20"/>
          <w:szCs w:val="20"/>
        </w:rPr>
        <w:t xml:space="preserve"> augmente de 2 000 000 Ar (la machine).</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passif</w:t>
      </w:r>
      <w:r>
        <w:rPr>
          <w:rFonts w:ascii="Times New Roman" w:cs="Times New Roman" w:eastAsia="Times New Roman" w:hAnsi="Times New Roman"/>
          <w:b w:val="false"/>
          <w:bCs w:val="false"/>
          <w:i w:val="false"/>
          <w:iCs w:val="false"/>
          <w:sz w:val="20"/>
          <w:szCs w:val="20"/>
        </w:rPr>
        <w:t xml:space="preserve"> augmente de 1 200 000 Ar (la dette) et de 800 000 Ar (les </w:t>
      </w:r>
      <w:r>
        <w:rPr>
          <w:rFonts w:ascii="Times New Roman" w:cs="Times New Roman" w:eastAsia="Times New Roman" w:hAnsi="Times New Roman"/>
          <w:b/>
          <w:bCs/>
          <w:color w:val="1F4E79"/>
          <w:sz w:val="20"/>
          <w:szCs w:val="20"/>
        </w:rPr>
        <w:t xml:space="preserve">capitaux propres</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Total de l'</w:t>
      </w:r>
      <w:r>
        <w:rPr>
          <w:rFonts w:ascii="Times New Roman" w:cs="Times New Roman" w:eastAsia="Times New Roman" w:hAnsi="Times New Roman"/>
          <w:b/>
          <w:bCs/>
          <w:color w:val="1F4E79"/>
          <w:sz w:val="20"/>
          <w:szCs w:val="20"/>
        </w:rPr>
        <w:t xml:space="preserve">actif</w:t>
      </w:r>
      <w:r>
        <w:rPr>
          <w:rFonts w:ascii="Times New Roman" w:cs="Times New Roman" w:eastAsia="Times New Roman" w:hAnsi="Times New Roman"/>
          <w:b w:val="false"/>
          <w:bCs w:val="false"/>
          <w:i w:val="false"/>
          <w:iCs w:val="false"/>
          <w:sz w:val="20"/>
          <w:szCs w:val="20"/>
        </w:rPr>
        <w:t xml:space="preserve"> = total du </w:t>
      </w:r>
      <w:r>
        <w:rPr>
          <w:rFonts w:ascii="Times New Roman" w:cs="Times New Roman" w:eastAsia="Times New Roman" w:hAnsi="Times New Roman"/>
          <w:b/>
          <w:bCs/>
          <w:color w:val="1F4E79"/>
          <w:sz w:val="20"/>
          <w:szCs w:val="20"/>
        </w:rPr>
        <w:t xml:space="preserve">passif</w:t>
      </w:r>
      <w:r>
        <w:rPr>
          <w:rFonts w:ascii="Times New Roman" w:cs="Times New Roman" w:eastAsia="Times New Roman" w:hAnsi="Times New Roman"/>
          <w:b w:val="false"/>
          <w:bCs w:val="false"/>
          <w:i w:val="false"/>
          <w:iCs w:val="false"/>
          <w:sz w:val="20"/>
          <w:szCs w:val="20"/>
        </w:rPr>
        <w:t xml:space="preserve"> = 2 000 000 Ar.</w:t>
      </w:r>
    </w:p>
    <w:p>
      <w:pPr>
        <w:spacing w:after="80"/>
      </w:pPr>
      <w:r>
        <w:rPr>
          <w:rFonts w:ascii="Times New Roman" w:cs="Times New Roman" w:eastAsia="Times New Roman" w:hAnsi="Times New Roman"/>
          <w:b w:val="false"/>
          <w:bCs w:val="false"/>
          <w:i w:val="false"/>
          <w:iCs w:val="false"/>
          <w:sz w:val="23"/>
          <w:szCs w:val="23"/>
        </w:rPr>
        <w:t xml:space="preserve">5. Ce que le bilan révèle de la santé de l'entreprise</w:t>
      </w:r>
    </w:p>
    <w:p>
      <w:pPr>
        <w:spacing w:after="90"/>
      </w:pPr>
      <w:r>
        <w:rPr>
          <w:rFonts w:ascii="Times New Roman" w:cs="Times New Roman" w:eastAsia="Times New Roman" w:hAnsi="Times New Roman"/>
          <w:b w:val="false"/>
          <w:bCs w:val="false"/>
          <w:i w:val="false"/>
          <w:iCs w:val="false"/>
          <w:sz w:val="21"/>
          <w:szCs w:val="21"/>
        </w:rPr>
        <w:t xml:space="preserve">Quelques lectures simples suffisent à repérer une situation fragile.</w:t>
      </w:r>
    </w:p>
    <w:p>
      <w:pPr>
        <w:spacing w:after="50"/>
      </w:pPr>
      <w:r>
        <w:rPr>
          <w:rFonts w:ascii="Times New Roman" w:cs="Times New Roman" w:eastAsia="Times New Roman" w:hAnsi="Times New Roman"/>
          <w:b w:val="false"/>
          <w:bCs w:val="false"/>
          <w:i w:val="false"/>
          <w:iCs w:val="false"/>
          <w:sz w:val="20"/>
          <w:szCs w:val="20"/>
        </w:rPr>
        <w:t xml:space="preserve">• Des </w:t>
      </w:r>
      <w:r>
        <w:rPr>
          <w:rFonts w:ascii="Times New Roman" w:cs="Times New Roman" w:eastAsia="Times New Roman" w:hAnsi="Times New Roman"/>
          <w:b/>
          <w:bCs/>
          <w:color w:val="1F4E79"/>
          <w:sz w:val="20"/>
          <w:szCs w:val="20"/>
        </w:rPr>
        <w:t xml:space="preserve">capitaux propres</w:t>
      </w:r>
      <w:r>
        <w:rPr>
          <w:rFonts w:ascii="Times New Roman" w:cs="Times New Roman" w:eastAsia="Times New Roman" w:hAnsi="Times New Roman"/>
          <w:b w:val="false"/>
          <w:bCs w:val="false"/>
          <w:i w:val="false"/>
          <w:iCs w:val="false"/>
          <w:sz w:val="20"/>
          <w:szCs w:val="20"/>
        </w:rPr>
        <w:t xml:space="preserve"> élevés : l'entreprise est solide face aux aléas.</w:t>
      </w:r>
    </w:p>
    <w:p>
      <w:pPr>
        <w:spacing w:after="50"/>
      </w:pPr>
      <w:r>
        <w:rPr>
          <w:rFonts w:ascii="Times New Roman" w:cs="Times New Roman" w:eastAsia="Times New Roman" w:hAnsi="Times New Roman"/>
          <w:b w:val="false"/>
          <w:bCs w:val="false"/>
          <w:i w:val="false"/>
          <w:iCs w:val="false"/>
          <w:sz w:val="20"/>
          <w:szCs w:val="20"/>
        </w:rPr>
        <w:t xml:space="preserve">• Des </w:t>
      </w:r>
      <w:r>
        <w:rPr>
          <w:rFonts w:ascii="Times New Roman" w:cs="Times New Roman" w:eastAsia="Times New Roman" w:hAnsi="Times New Roman"/>
          <w:b/>
          <w:bCs/>
          <w:color w:val="1F4E79"/>
          <w:sz w:val="20"/>
          <w:szCs w:val="20"/>
        </w:rPr>
        <w:t xml:space="preserve">dettes</w:t>
      </w:r>
      <w:r>
        <w:rPr>
          <w:rFonts w:ascii="Times New Roman" w:cs="Times New Roman" w:eastAsia="Times New Roman" w:hAnsi="Times New Roman"/>
          <w:b w:val="false"/>
          <w:bCs w:val="false"/>
          <w:i w:val="false"/>
          <w:iCs w:val="false"/>
          <w:sz w:val="20"/>
          <w:szCs w:val="20"/>
        </w:rPr>
        <w:t xml:space="preserve"> supérieures aux </w:t>
      </w:r>
      <w:r>
        <w:rPr>
          <w:rFonts w:ascii="Times New Roman" w:cs="Times New Roman" w:eastAsia="Times New Roman" w:hAnsi="Times New Roman"/>
          <w:b/>
          <w:bCs/>
          <w:color w:val="1F4E79"/>
          <w:sz w:val="20"/>
          <w:szCs w:val="20"/>
        </w:rPr>
        <w:t xml:space="preserve">capitaux propres</w:t>
      </w:r>
      <w:r>
        <w:rPr>
          <w:rFonts w:ascii="Times New Roman" w:cs="Times New Roman" w:eastAsia="Times New Roman" w:hAnsi="Times New Roman"/>
          <w:b w:val="false"/>
          <w:bCs w:val="false"/>
          <w:i w:val="false"/>
          <w:iCs w:val="false"/>
          <w:sz w:val="20"/>
          <w:szCs w:val="20"/>
        </w:rPr>
        <w:t xml:space="preserve"> : la dépendance envers les créanciers est forte.</w:t>
      </w:r>
    </w:p>
    <w:p>
      <w:pPr>
        <w:spacing w:after="50"/>
      </w:pPr>
      <w:r>
        <w:rPr>
          <w:rFonts w:ascii="Times New Roman" w:cs="Times New Roman" w:eastAsia="Times New Roman" w:hAnsi="Times New Roman"/>
          <w:b w:val="false"/>
          <w:bCs w:val="false"/>
          <w:i w:val="false"/>
          <w:iCs w:val="false"/>
          <w:sz w:val="20"/>
          <w:szCs w:val="20"/>
        </w:rPr>
        <w:t xml:space="preserve">• Une </w:t>
      </w:r>
      <w:r>
        <w:rPr>
          <w:rFonts w:ascii="Times New Roman" w:cs="Times New Roman" w:eastAsia="Times New Roman" w:hAnsi="Times New Roman"/>
          <w:b/>
          <w:bCs/>
          <w:color w:val="1F4E79"/>
          <w:sz w:val="20"/>
          <w:szCs w:val="20"/>
        </w:rPr>
        <w:t xml:space="preserve">trésorerie</w:t>
      </w:r>
      <w:r>
        <w:rPr>
          <w:rFonts w:ascii="Times New Roman" w:cs="Times New Roman" w:eastAsia="Times New Roman" w:hAnsi="Times New Roman"/>
          <w:b w:val="false"/>
          <w:bCs w:val="false"/>
          <w:i w:val="false"/>
          <w:iCs w:val="false"/>
          <w:sz w:val="20"/>
          <w:szCs w:val="20"/>
        </w:rPr>
        <w:t xml:space="preserve"> faible avec beaucoup de créances clients : l'argent tarde à rentrer.</w:t>
      </w:r>
    </w:p>
    <w:p>
      <w:pPr>
        <w:spacing w:after="50"/>
      </w:pPr>
      <w:r>
        <w:rPr>
          <w:rFonts w:ascii="Times New Roman" w:cs="Times New Roman" w:eastAsia="Times New Roman" w:hAnsi="Times New Roman"/>
          <w:b w:val="false"/>
          <w:bCs w:val="false"/>
          <w:i w:val="false"/>
          <w:iCs w:val="false"/>
          <w:sz w:val="20"/>
          <w:szCs w:val="20"/>
        </w:rPr>
        <w:t xml:space="preserve">• Des stocks qui s'accumulent : la production ne se vend pas assez vite.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bilan présente…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patrimoine à une date donnée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ventes de l'année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calcul du profit</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machine figure…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à l'actif immobilisé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 passif</w:t>
      </w:r>
    </w:p>
    <w:p>
      <w:pPr>
        <w:spacing w:after="25" w:before="0"/>
      </w:pPr>
      <w:r>
        <w:rPr>
          <w:rFonts w:ascii="Times New Roman" w:cs="Times New Roman" w:eastAsia="Times New Roman" w:hAnsi="Times New Roman"/>
          <w:b w:val="false"/>
          <w:bCs w:val="false"/>
          <w:i w:val="false"/>
          <w:iCs w:val="false"/>
          <w:color w:val="000000"/>
          <w:sz w:val="19"/>
          <w:szCs w:val="19"/>
        </w:rPr>
        <w:t xml:space="preserve">    C. dans le compte de résultat</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emprunt bancaire figure…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au passif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à l'actif</w:t>
      </w:r>
    </w:p>
    <w:p>
      <w:pPr>
        <w:spacing w:after="25" w:before="0"/>
      </w:pPr>
      <w:r>
        <w:rPr>
          <w:rFonts w:ascii="Times New Roman" w:cs="Times New Roman" w:eastAsia="Times New Roman" w:hAnsi="Times New Roman"/>
          <w:b w:val="false"/>
          <w:bCs w:val="false"/>
          <w:i w:val="false"/>
          <w:iCs w:val="false"/>
          <w:color w:val="000000"/>
          <w:sz w:val="19"/>
          <w:szCs w:val="19"/>
        </w:rPr>
        <w:t xml:space="preserve">    C. en trésorerie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total de l'actif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toujours égal au total du passif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toujours supérieur</w:t>
      </w:r>
    </w:p>
    <w:p>
      <w:pPr>
        <w:spacing w:after="25" w:before="0"/>
      </w:pPr>
      <w:r>
        <w:rPr>
          <w:rFonts w:ascii="Times New Roman" w:cs="Times New Roman" w:eastAsia="Times New Roman" w:hAnsi="Times New Roman"/>
          <w:b w:val="false"/>
          <w:bCs w:val="false"/>
          <w:i w:val="false"/>
          <w:iCs w:val="false"/>
          <w:color w:val="000000"/>
          <w:sz w:val="19"/>
          <w:szCs w:val="19"/>
        </w:rPr>
        <w:t xml:space="preserve">    C. toujours inférieur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créances clients figurent à l'actif.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dettes fournisseurs figurent à l'actif.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résultat de l'exercice apparaît dans les capitaux propres.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trésorerie importante avec beaucoup de dettes est sans risque.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 en citant les montants.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entreprise possède un terrain (5 000 000), des machines (3 000 000), des stocks (1 500 000), de la trésorerie (500 000). Quel est le total de son actif ?</w:t>
      </w:r>
    </w:p>
    <w:p>
      <w:pPr>
        <w:spacing w:after="25" w:before="0"/>
      </w:pPr>
      <w:r>
        <w:rPr>
          <w:rFonts w:ascii="Times New Roman" w:cs="Times New Roman" w:eastAsia="Times New Roman" w:hAnsi="Times New Roman"/>
          <w:b w:val="false"/>
          <w:bCs w:val="false"/>
          <w:i w:val="false"/>
          <w:iCs w:val="false"/>
          <w:color w:val="000000"/>
          <w:sz w:val="19"/>
          <w:szCs w:val="19"/>
        </w:rPr>
        <w:t xml:space="preserve">2. Son passif se compose de 4 000 000 de capitaux propres et d'un emprunt de 6 000 000. Le bilan est-il équilibré ?</w:t>
      </w:r>
    </w:p>
    <w:p>
      <w:pPr>
        <w:spacing w:after="25" w:before="0"/>
      </w:pPr>
      <w:r>
        <w:rPr>
          <w:rFonts w:ascii="Times New Roman" w:cs="Times New Roman" w:eastAsia="Times New Roman" w:hAnsi="Times New Roman"/>
          <w:b w:val="false"/>
          <w:bCs w:val="false"/>
          <w:i w:val="false"/>
          <w:iCs w:val="false"/>
          <w:color w:val="000000"/>
          <w:sz w:val="19"/>
          <w:szCs w:val="19"/>
        </w:rPr>
        <w:t xml:space="preserve">3. Cette entreprise est-elle fortement endettée ? Explique.</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 différence y a-t-il entre le bilan et le compte de résultat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élément à sa place dans le bilan.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Un bâtiment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2. Un emprunt bancaire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3. Les créances clients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4. Les réserves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Passif (dettes)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Actif circulant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Passif (capitaux propres)</w:t>
      </w:r>
    </w:p>
    <w:p>
      <w:pPr>
        <w:spacing w:after="25" w:before="0"/>
      </w:pPr>
      <w:r>
        <w:rPr>
          <w:rFonts w:ascii="Times New Roman" w:cs="Times New Roman" w:eastAsia="Times New Roman" w:hAnsi="Times New Roman"/>
          <w:b w:val="false"/>
          <w:bCs w:val="false"/>
          <w:i w:val="false"/>
          <w:iCs w:val="false"/>
          <w:color w:val="000000"/>
          <w:sz w:val="19"/>
          <w:szCs w:val="19"/>
        </w:rPr>
        <w:t xml:space="preserve">  D. Actif immobilisé</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patrimoine à une date donnée — C'est une photographie ; le compte de résultat raconte la période.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à l'actif immobilisé — C'est un bien durable possédé par l'entreprise.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au passif — C'est une ressource : une dette envers la banque.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toujours égal au total du passif — Tout emploi est financé par une ressource.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une somme due à l'entreprise : un emploi.</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Elles figurent au passif : c'est une ressource obtenue à crédit.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bénéfice appartient aux propriétaires tant qu'il n'est pas distribué.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faut comparer la trésorerie aux dettes à court terme.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total de l'actif est de 5 000 000 + 3 000 000 + 1 500 000 + 500 000 = 10 000 000 Ar.</w:t>
      </w:r>
    </w:p>
    <w:p>
      <w:pPr>
        <w:spacing w:after="25"/>
      </w:pPr>
      <w:r>
        <w:rPr>
          <w:rFonts w:ascii="Times New Roman" w:cs="Times New Roman" w:eastAsia="Times New Roman" w:hAnsi="Times New Roman"/>
          <w:b w:val="false"/>
          <w:bCs w:val="false"/>
          <w:i w:val="false"/>
          <w:iCs w:val="false"/>
          <w:sz w:val="19"/>
          <w:szCs w:val="19"/>
        </w:rPr>
        <w:t xml:space="preserve">2. Oui : le total du passif est de 4 000 000 + 6 000 000 = 10 000 000 Ar, égal au total de l'actif.</w:t>
      </w:r>
    </w:p>
    <w:p>
      <w:pPr>
        <w:spacing w:after="25"/>
      </w:pPr>
      <w:r>
        <w:rPr>
          <w:rFonts w:ascii="Times New Roman" w:cs="Times New Roman" w:eastAsia="Times New Roman" w:hAnsi="Times New Roman"/>
          <w:b w:val="false"/>
          <w:bCs w:val="false"/>
          <w:i w:val="false"/>
          <w:iCs w:val="false"/>
          <w:sz w:val="19"/>
          <w:szCs w:val="19"/>
        </w:rPr>
        <w:t xml:space="preserve">3. Oui : ses dettes (6 000 000) dépassent ses capitaux propres (4 000 000), ce qui la rend dépendante de ses créanciers.</w:t>
      </w:r>
    </w:p>
    <w:p>
      <w:pPr>
        <w:spacing w:after="25"/>
      </w:pPr>
      <w:r>
        <w:rPr>
          <w:rFonts w:ascii="Times New Roman" w:cs="Times New Roman" w:eastAsia="Times New Roman" w:hAnsi="Times New Roman"/>
          <w:b w:val="false"/>
          <w:bCs w:val="false"/>
          <w:i w:val="false"/>
          <w:iCs w:val="false"/>
          <w:sz w:val="19"/>
          <w:szCs w:val="19"/>
        </w:rPr>
        <w:t xml:space="preserve">4. Le bilan est une photographie du patrimoine à une date, tandis que le compte de résultat retrace l'activité et le résultat sur une période.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(Un bâtiment ↔ Actif immobilisé)</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(Un emprunt bancaire ↔ Passif (dettes))</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(Les créances clients ↔ Actif circulant)</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(Les réserves ↔ Passif (capitaux propres))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7 / 70</w:t>
      </w:r>
    </w:p>
    <w:p>
      <w:pPr>
        <w:spacing w:after="80" w:before="0"/>
        <w:jc w:val="center"/>
      </w:pPr>
      <w:r>
        <w:rPr>
          <w:rFonts w:ascii="Times New Roman" w:cs="Times New Roman" w:eastAsia="Times New Roman" w:hAnsi="Times New Roman"/>
          <w:b/>
          <w:bCs/>
          <w:i w:val="false"/>
          <w:iCs w:val="false"/>
          <w:color w:val="C00000"/>
          <w:sz w:val="26"/>
          <w:szCs w:val="26"/>
        </w:rPr>
        <w:t xml:space="preserve">Le compte de résultat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Production dans les 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compte de résultat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lire un compte de résultat simplifié et calculer le résultat net</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Exemple de compte de résultat,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7 / 70</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Examiner la performance de l'entreprise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présente le bilan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deux postes de l'actif circulant.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patrimoine de l'entreprise à une date donnée : ses emplois et ses ressources.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stocks et les créances clients (ou la trésorerie).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 bilan dit ce que possède l'entreprise. Comment savoir si elle a gagné de l'argent cette année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En dressant le compte de résultat : il compare les produits et les charges de toute la période.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compte de résultat ». Après cette séance vous serez capables de lire un compte de résultat simplifié et calculer le résultat net.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l'exemple de compte de résultat simplifié distribué en classe.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Exemple de compte de résultat (produits, charges, résultat)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compte de résultat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y a-t-il entre le bilan et le compte de résultat ?</w:t>
            </w:r>
          </w:p>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les produits ?</w:t>
            </w:r>
          </w:p>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les charges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le résultat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amortissement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 résultat comptable ne correspond-il pas toujours à l'argent disponible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fait l'entreprise de son bénéfice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document comptable qui récapitule, sur une période donnée, les produits et les charges de l'entreprise pour dégager son résultat.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bilan est une photographie du patrimoine à une date ; le compte de résultat est un film de l'activité sur une période.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ressources créées par l'activité : chiffre d'affaires, production stockée, subventions d'exploitation.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dépenses engagées pour produire : achats consommés, services extérieurs, salaires et charges sociales, impôts et taxes, dotations aux amortissements.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Résultat = total des produits − total des charges. Positif, c'est un bénéfice ; négatif, une perte.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constatation comptable de l'usure d'un bien durable : chaque année, une fraction du prix de la machine est comptée en charge.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des charges comme les amortissements ne sortent pas de la trésorerie, alors que le remboursement d'un emprunt en sort sans être une charge.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peut le mettre en réserve pour investir, le distribuer aux propriétaires, ou le conserver pour faire face aux aléas.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Exemple de compte de résultat (produits, charges, résultat)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compte de résultat récapitule les produits et les charges de la période pour dégager le résultat net : bénéfice ou perte. Il complète le bilan, qui décrit le patrimoine à une date. Les deux documents sont complémentaires pour apprécier la performance.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compte de résultat mesure…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résultat de la période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patrimoine à une date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de salariés</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dotations aux amortissements sont…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charge calculée, sans sortie d'argent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produit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recette encaissée</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perte correspond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charges supérieures aux produits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chiffre d'affaires faible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des dettes élevées</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entreprise bénéficiaire…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peut manquer de trésorerie</w:t>
            </w:r>
          </w:p>
          <w:p>
            <w:pPr>
              <w:spacing w:after="15" w:before="0"/>
            </w:pPr>
            <w:r>
              <w:rPr>
                <w:rFonts w:ascii="Times New Roman" w:cs="Times New Roman" w:eastAsia="Times New Roman" w:hAnsi="Times New Roman"/>
                <w:b w:val="false"/>
                <w:bCs w:val="false"/>
                <w:i w:val="false"/>
                <w:iCs w:val="false"/>
                <w:color w:val="000000"/>
                <w:sz w:val="16"/>
                <w:szCs w:val="16"/>
              </w:rPr>
              <w:t xml:space="preserve">    B. a toujours beaucoup d'argent disponible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n'a jamais de dettes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bilan et le compte de résultat donnent la même information.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charges de personnel comprennent les salaires et les cotisations sociales.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remboursement d'un emprunt est une charge du compte de résultat.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taux de marge rapporte le résultat au chiffre d'affaires.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en rédigeant le calcul.</w:t>
            </w:r>
          </w:p>
          <w:p>
            <w:pPr>
              <w:spacing w:after="15" w:before="0"/>
            </w:pPr>
            <w:r>
              <w:rPr>
                <w:rFonts w:ascii="Times New Roman" w:cs="Times New Roman" w:eastAsia="Times New Roman" w:hAnsi="Times New Roman"/>
                <w:b w:val="false"/>
                <w:bCs w:val="false"/>
                <w:i w:val="false"/>
                <w:iCs w:val="false"/>
                <w:color w:val="000000"/>
                <w:sz w:val="16"/>
                <w:szCs w:val="16"/>
              </w:rPr>
              <w:t xml:space="preserve">1. Produits : 24 000 000 Ar ; charges : 20 500 000 Ar. Quel est le résultat ?</w:t>
            </w:r>
          </w:p>
          <w:p>
            <w:pPr>
              <w:spacing w:after="15" w:before="0"/>
            </w:pPr>
            <w:r>
              <w:rPr>
                <w:rFonts w:ascii="Times New Roman" w:cs="Times New Roman" w:eastAsia="Times New Roman" w:hAnsi="Times New Roman"/>
                <w:b w:val="false"/>
                <w:bCs w:val="false"/>
                <w:i w:val="false"/>
                <w:iCs w:val="false"/>
                <w:color w:val="000000"/>
                <w:sz w:val="16"/>
                <w:szCs w:val="16"/>
              </w:rPr>
              <w:t xml:space="preserve">2. Calcule le taux de marge correspondant.</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Pourquoi une entreprise peut-elle être bénéficiaire et à court d'argent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Quelle différence y a-t-il entre une charge et un décaissement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document qui compare produits et charges sur une période est le compte de  …………………………………………</w:t>
            </w:r>
          </w:p>
          <w:p>
            <w:pPr>
              <w:spacing w:after="15" w:before="0"/>
            </w:pPr>
            <w:r>
              <w:rPr>
                <w:rFonts w:ascii="Times New Roman" w:cs="Times New Roman" w:eastAsia="Times New Roman" w:hAnsi="Times New Roman"/>
                <w:b w:val="false"/>
                <w:bCs w:val="false"/>
                <w:i w:val="false"/>
                <w:iCs w:val="false"/>
                <w:color w:val="000000"/>
                <w:sz w:val="16"/>
                <w:szCs w:val="16"/>
              </w:rPr>
              <w:t xml:space="preserve">2. Produits moins charges donne le résultat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résultat négatif est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constatation de l'usure d'une machine est un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Résultat = 24 000 000 − 20 500 000 = 3 500 000 Ar de bénéfice.  |  2. Taux de marge = 3 500 000 ÷ 24 000 000 = 0,1458, soit environ 14,6 %.  |  3. Parce que des charges comme les amortissements ne sortent pas de la trésorerie, alors que les remboursements d'emprunt et les ventes à crédit, eux, la réduisent.  |  4. Une charge constate une dépense dans le résultat ; un décaissement est une sortie effective d'argent. Les deux ne coïncident pas toujours.
Exercice 2 : 1. Le document qui compare produits et charges sur une période est le compte de résultat.  |  2. Produits moins charges donne le résultat net.  |  3. Un résultat négatif est une perte.  |  4. La constatation de l'usure d'une machine est un amortissement.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7" w:id="10"/>
      <w:r>
        <w:rPr>
          <w:rFonts w:ascii="Times New Roman" w:cs="Times New Roman" w:eastAsia="Times New Roman" w:hAnsi="Times New Roman"/>
          <w:b/>
          <w:bCs/>
          <w:color w:val="C00000"/>
          <w:sz w:val="28"/>
          <w:szCs w:val="28"/>
        </w:rPr>
        <w:t xml:space="preserve">Le compte de résultat</w:t>
      </w:r>
      <w:bookmarkEnd w:id="10"/>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4 — Le compte de résultat : des produits au résultat net.</w:t>
      </w:r>
    </w:p>
    <w:p>
      <w:pPr>
        <w:spacing w:after="80"/>
      </w:pPr>
      <w:r>
        <w:rPr>
          <w:rFonts w:ascii="Times New Roman" w:cs="Times New Roman" w:eastAsia="Times New Roman" w:hAnsi="Times New Roman"/>
          <w:b w:val="false"/>
          <w:bCs w:val="false"/>
          <w:i w:val="false"/>
          <w:iCs w:val="false"/>
          <w:sz w:val="23"/>
          <w:szCs w:val="23"/>
        </w:rPr>
        <w:t xml:space="preserve">1. Un document de période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compte de résultat</w:t>
      </w:r>
      <w:r>
        <w:rPr>
          <w:rFonts w:ascii="Times New Roman" w:cs="Times New Roman" w:eastAsia="Times New Roman" w:hAnsi="Times New Roman"/>
          <w:b w:val="false"/>
          <w:bCs w:val="false"/>
          <w:i w:val="false"/>
          <w:iCs w:val="false"/>
          <w:sz w:val="21"/>
          <w:szCs w:val="21"/>
        </w:rPr>
        <w:t xml:space="preserve"> couvre une période — un mois, un trimestre, un exercice de douze mois — et retrace la formation du résultat.</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produits</w:t>
      </w:r>
      <w:r>
        <w:rPr>
          <w:rFonts w:ascii="Times New Roman" w:cs="Times New Roman" w:eastAsia="Times New Roman" w:hAnsi="Times New Roman"/>
          <w:b w:val="false"/>
          <w:bCs w:val="false"/>
          <w:i w:val="false"/>
          <w:iCs w:val="false"/>
          <w:sz w:val="20"/>
          <w:szCs w:val="20"/>
        </w:rPr>
        <w:t xml:space="preserve"> : ce que l'activité a rapporté.</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charges</w:t>
      </w:r>
      <w:r>
        <w:rPr>
          <w:rFonts w:ascii="Times New Roman" w:cs="Times New Roman" w:eastAsia="Times New Roman" w:hAnsi="Times New Roman"/>
          <w:b w:val="false"/>
          <w:bCs w:val="false"/>
          <w:i w:val="false"/>
          <w:iCs w:val="false"/>
          <w:sz w:val="20"/>
          <w:szCs w:val="20"/>
        </w:rPr>
        <w:t xml:space="preserve"> : ce que l'activité a coûté.</w:t>
      </w:r>
    </w:p>
    <w:p>
      <w:pPr>
        <w:spacing w:after="50"/>
      </w:pPr>
      <w:r>
        <w:rPr>
          <w:rFonts w:ascii="Times New Roman" w:cs="Times New Roman" w:eastAsia="Times New Roman" w:hAnsi="Times New Roman"/>
          <w:b w:val="false"/>
          <w:bCs w:val="false"/>
          <w:i w:val="false"/>
          <w:iCs w:val="false"/>
          <w:sz w:val="20"/>
          <w:szCs w:val="20"/>
        </w:rPr>
        <w:t xml:space="preserve">• Le résultat : la différence, </w:t>
      </w:r>
      <w:r>
        <w:rPr>
          <w:rFonts w:ascii="Times New Roman" w:cs="Times New Roman" w:eastAsia="Times New Roman" w:hAnsi="Times New Roman"/>
          <w:b/>
          <w:bCs/>
          <w:color w:val="1F4E79"/>
          <w:sz w:val="20"/>
          <w:szCs w:val="20"/>
        </w:rPr>
        <w:t xml:space="preserve">bénéfice</w:t>
      </w:r>
      <w:r>
        <w:rPr>
          <w:rFonts w:ascii="Times New Roman" w:cs="Times New Roman" w:eastAsia="Times New Roman" w:hAnsi="Times New Roman"/>
          <w:b w:val="false"/>
          <w:bCs w:val="false"/>
          <w:i w:val="false"/>
          <w:iCs w:val="false"/>
          <w:sz w:val="20"/>
          <w:szCs w:val="20"/>
        </w:rPr>
        <w:t xml:space="preserve"> ou </w:t>
      </w:r>
      <w:r>
        <w:rPr>
          <w:rFonts w:ascii="Times New Roman" w:cs="Times New Roman" w:eastAsia="Times New Roman" w:hAnsi="Times New Roman"/>
          <w:b/>
          <w:bCs/>
          <w:color w:val="1F4E79"/>
          <w:sz w:val="20"/>
          <w:szCs w:val="20"/>
        </w:rPr>
        <w:t xml:space="preserve">perte</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2. Les principaux postes</w:t>
      </w:r>
    </w:p>
    <w:p>
      <w:pPr>
        <w:spacing w:after="90"/>
      </w:pPr>
      <w:r>
        <w:rPr>
          <w:rFonts w:ascii="Times New Roman" w:cs="Times New Roman" w:eastAsia="Times New Roman" w:hAnsi="Times New Roman"/>
          <w:b w:val="false"/>
          <w:bCs w:val="false"/>
          <w:i w:val="false"/>
          <w:iCs w:val="false"/>
          <w:sz w:val="21"/>
          <w:szCs w:val="21"/>
        </w:rPr>
        <w:t xml:space="preserve">Les postes sont présentés dans un ordre qui permet de lire la formation du résultat.</w:t>
      </w:r>
    </w:p>
    <w:p>
      <w:pPr>
        <w:spacing w:after="50"/>
      </w:pPr>
      <w:r>
        <w:rPr>
          <w:rFonts w:ascii="Times New Roman" w:cs="Times New Roman" w:eastAsia="Times New Roman" w:hAnsi="Times New Roman"/>
          <w:b w:val="false"/>
          <w:bCs w:val="false"/>
          <w:i w:val="false"/>
          <w:iCs w:val="false"/>
          <w:sz w:val="20"/>
          <w:szCs w:val="20"/>
        </w:rPr>
        <w:t xml:space="preserve">• Chiffre d'affaires : ventes de biens et de services.</w:t>
      </w:r>
    </w:p>
    <w:p>
      <w:pPr>
        <w:spacing w:after="50"/>
      </w:pPr>
      <w:r>
        <w:rPr>
          <w:rFonts w:ascii="Times New Roman" w:cs="Times New Roman" w:eastAsia="Times New Roman" w:hAnsi="Times New Roman"/>
          <w:b w:val="false"/>
          <w:bCs w:val="false"/>
          <w:i w:val="false"/>
          <w:iCs w:val="false"/>
          <w:sz w:val="20"/>
          <w:szCs w:val="20"/>
        </w:rPr>
        <w:t xml:space="preserve">• Achats consommés : matières premières et marchandises utilisées.</w:t>
      </w:r>
    </w:p>
    <w:p>
      <w:pPr>
        <w:spacing w:after="50"/>
      </w:pPr>
      <w:r>
        <w:rPr>
          <w:rFonts w:ascii="Times New Roman" w:cs="Times New Roman" w:eastAsia="Times New Roman" w:hAnsi="Times New Roman"/>
          <w:b w:val="false"/>
          <w:bCs w:val="false"/>
          <w:i w:val="false"/>
          <w:iCs w:val="false"/>
          <w:sz w:val="20"/>
          <w:szCs w:val="20"/>
        </w:rPr>
        <w:t xml:space="preserve">• Services extérieurs : transport, location, entretien, énergie.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Charges</w:t>
      </w:r>
      <w:r>
        <w:rPr>
          <w:rFonts w:ascii="Times New Roman" w:cs="Times New Roman" w:eastAsia="Times New Roman" w:hAnsi="Times New Roman"/>
          <w:b w:val="false"/>
          <w:bCs w:val="false"/>
          <w:i w:val="false"/>
          <w:iCs w:val="false"/>
          <w:sz w:val="20"/>
          <w:szCs w:val="20"/>
        </w:rPr>
        <w:t xml:space="preserve"> de personnel : salaires et cotisations sociales.</w:t>
      </w:r>
    </w:p>
    <w:p>
      <w:pPr>
        <w:spacing w:after="50"/>
      </w:pPr>
      <w:r>
        <w:rPr>
          <w:rFonts w:ascii="Times New Roman" w:cs="Times New Roman" w:eastAsia="Times New Roman" w:hAnsi="Times New Roman"/>
          <w:b w:val="false"/>
          <w:bCs w:val="false"/>
          <w:i w:val="false"/>
          <w:iCs w:val="false"/>
          <w:sz w:val="20"/>
          <w:szCs w:val="20"/>
        </w:rPr>
        <w:t xml:space="preserve">• Impôts et taxes : contributions liées à l'exploitation.</w:t>
      </w:r>
    </w:p>
    <w:p>
      <w:pPr>
        <w:spacing w:after="50"/>
      </w:pPr>
      <w:r>
        <w:rPr>
          <w:rFonts w:ascii="Times New Roman" w:cs="Times New Roman" w:eastAsia="Times New Roman" w:hAnsi="Times New Roman"/>
          <w:b w:val="false"/>
          <w:bCs w:val="false"/>
          <w:i w:val="false"/>
          <w:iCs w:val="false"/>
          <w:sz w:val="20"/>
          <w:szCs w:val="20"/>
        </w:rPr>
        <w:t xml:space="preserve">• Dotations aux </w:t>
      </w:r>
      <w:r>
        <w:rPr>
          <w:rFonts w:ascii="Times New Roman" w:cs="Times New Roman" w:eastAsia="Times New Roman" w:hAnsi="Times New Roman"/>
          <w:b/>
          <w:bCs/>
          <w:color w:val="1F4E79"/>
          <w:sz w:val="20"/>
          <w:szCs w:val="20"/>
        </w:rPr>
        <w:t xml:space="preserve">amortissement</w:t>
      </w:r>
      <w:r>
        <w:rPr>
          <w:rFonts w:ascii="Times New Roman" w:cs="Times New Roman" w:eastAsia="Times New Roman" w:hAnsi="Times New Roman"/>
          <w:b w:val="false"/>
          <w:bCs w:val="false"/>
          <w:i w:val="false"/>
          <w:iCs w:val="false"/>
          <w:sz w:val="20"/>
          <w:szCs w:val="20"/>
        </w:rPr>
        <w:t xml:space="preserve">s : usure des immobilisations.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Résultat net</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produits</w:t>
      </w:r>
      <w:r>
        <w:rPr>
          <w:rFonts w:ascii="Times New Roman" w:cs="Times New Roman" w:eastAsia="Times New Roman" w:hAnsi="Times New Roman"/>
          <w:b w:val="false"/>
          <w:bCs w:val="false"/>
          <w:i w:val="false"/>
          <w:iCs w:val="false"/>
          <w:sz w:val="20"/>
          <w:szCs w:val="20"/>
        </w:rPr>
        <w:t xml:space="preserve"> moins </w:t>
      </w:r>
      <w:r>
        <w:rPr>
          <w:rFonts w:ascii="Times New Roman" w:cs="Times New Roman" w:eastAsia="Times New Roman" w:hAnsi="Times New Roman"/>
          <w:b/>
          <w:bCs/>
          <w:color w:val="1F4E79"/>
          <w:sz w:val="20"/>
          <w:szCs w:val="20"/>
        </w:rPr>
        <w:t xml:space="preserve">charges</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3. Un exemple chiffré</w:t>
      </w:r>
    </w:p>
    <w:p>
      <w:pPr>
        <w:spacing w:after="90"/>
      </w:pPr>
      <w:r>
        <w:rPr>
          <w:rFonts w:ascii="Times New Roman" w:cs="Times New Roman" w:eastAsia="Times New Roman" w:hAnsi="Times New Roman"/>
          <w:b/>
          <w:bCs/>
          <w:color w:val="1F4E79"/>
          <w:sz w:val="21"/>
          <w:szCs w:val="21"/>
        </w:rPr>
        <w:t xml:space="preserve">Compte de résultat</w:t>
      </w:r>
      <w:r>
        <w:rPr>
          <w:rFonts w:ascii="Times New Roman" w:cs="Times New Roman" w:eastAsia="Times New Roman" w:hAnsi="Times New Roman"/>
          <w:b w:val="false"/>
          <w:bCs w:val="false"/>
          <w:i w:val="false"/>
          <w:iCs w:val="false"/>
          <w:sz w:val="21"/>
          <w:szCs w:val="21"/>
        </w:rPr>
        <w:t xml:space="preserve"> simplifié d'un atelier de transformation, sur un exercice :</w:t>
      </w:r>
    </w:p>
    <w:p>
      <w:pPr>
        <w:spacing w:after="50"/>
      </w:pPr>
      <w:r>
        <w:rPr>
          <w:rFonts w:ascii="Times New Roman" w:cs="Times New Roman" w:eastAsia="Times New Roman" w:hAnsi="Times New Roman"/>
          <w:b w:val="false"/>
          <w:bCs w:val="false"/>
          <w:i w:val="false"/>
          <w:iCs w:val="false"/>
          <w:sz w:val="20"/>
          <w:szCs w:val="20"/>
        </w:rPr>
        <w:t xml:space="preserve">• Chiffre d'affaires : 24 000 000 Ar.</w:t>
      </w:r>
    </w:p>
    <w:p>
      <w:pPr>
        <w:spacing w:after="50"/>
      </w:pPr>
      <w:r>
        <w:rPr>
          <w:rFonts w:ascii="Times New Roman" w:cs="Times New Roman" w:eastAsia="Times New Roman" w:hAnsi="Times New Roman"/>
          <w:b w:val="false"/>
          <w:bCs w:val="false"/>
          <w:i w:val="false"/>
          <w:iCs w:val="false"/>
          <w:sz w:val="20"/>
          <w:szCs w:val="20"/>
        </w:rPr>
        <w:t xml:space="preserve">• Achats consommés : 9 500 000 Ar.</w:t>
      </w:r>
    </w:p>
    <w:p>
      <w:pPr>
        <w:spacing w:after="50"/>
      </w:pPr>
      <w:r>
        <w:rPr>
          <w:rFonts w:ascii="Times New Roman" w:cs="Times New Roman" w:eastAsia="Times New Roman" w:hAnsi="Times New Roman"/>
          <w:b w:val="false"/>
          <w:bCs w:val="false"/>
          <w:i w:val="false"/>
          <w:iCs w:val="false"/>
          <w:sz w:val="20"/>
          <w:szCs w:val="20"/>
        </w:rPr>
        <w:t xml:space="preserve">• Services extérieurs : 2 800 000 Ar.</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Charges</w:t>
      </w:r>
      <w:r>
        <w:rPr>
          <w:rFonts w:ascii="Times New Roman" w:cs="Times New Roman" w:eastAsia="Times New Roman" w:hAnsi="Times New Roman"/>
          <w:b w:val="false"/>
          <w:bCs w:val="false"/>
          <w:i w:val="false"/>
          <w:iCs w:val="false"/>
          <w:sz w:val="20"/>
          <w:szCs w:val="20"/>
        </w:rPr>
        <w:t xml:space="preserve"> de personnel : 6 200 000 Ar.</w:t>
      </w:r>
    </w:p>
    <w:p>
      <w:pPr>
        <w:spacing w:after="50"/>
      </w:pPr>
      <w:r>
        <w:rPr>
          <w:rFonts w:ascii="Times New Roman" w:cs="Times New Roman" w:eastAsia="Times New Roman" w:hAnsi="Times New Roman"/>
          <w:b w:val="false"/>
          <w:bCs w:val="false"/>
          <w:i w:val="false"/>
          <w:iCs w:val="false"/>
          <w:sz w:val="20"/>
          <w:szCs w:val="20"/>
        </w:rPr>
        <w:t xml:space="preserve">• Impôts et taxes : 900 000 Ar.</w:t>
      </w:r>
    </w:p>
    <w:p>
      <w:pPr>
        <w:spacing w:after="50"/>
      </w:pPr>
      <w:r>
        <w:rPr>
          <w:rFonts w:ascii="Times New Roman" w:cs="Times New Roman" w:eastAsia="Times New Roman" w:hAnsi="Times New Roman"/>
          <w:b w:val="false"/>
          <w:bCs w:val="false"/>
          <w:i w:val="false"/>
          <w:iCs w:val="false"/>
          <w:sz w:val="20"/>
          <w:szCs w:val="20"/>
        </w:rPr>
        <w:t xml:space="preserve">• Dotations aux </w:t>
      </w:r>
      <w:r>
        <w:rPr>
          <w:rFonts w:ascii="Times New Roman" w:cs="Times New Roman" w:eastAsia="Times New Roman" w:hAnsi="Times New Roman"/>
          <w:b/>
          <w:bCs/>
          <w:color w:val="1F4E79"/>
          <w:sz w:val="20"/>
          <w:szCs w:val="20"/>
        </w:rPr>
        <w:t xml:space="preserve">amortissement</w:t>
      </w:r>
      <w:r>
        <w:rPr>
          <w:rFonts w:ascii="Times New Roman" w:cs="Times New Roman" w:eastAsia="Times New Roman" w:hAnsi="Times New Roman"/>
          <w:b w:val="false"/>
          <w:bCs w:val="false"/>
          <w:i w:val="false"/>
          <w:iCs w:val="false"/>
          <w:sz w:val="20"/>
          <w:szCs w:val="20"/>
        </w:rPr>
        <w:t xml:space="preserve">s : 1 100 000 Ar.</w:t>
      </w:r>
    </w:p>
    <w:p>
      <w:pPr>
        <w:spacing w:after="50"/>
      </w:pPr>
      <w:r>
        <w:rPr>
          <w:rFonts w:ascii="Times New Roman" w:cs="Times New Roman" w:eastAsia="Times New Roman" w:hAnsi="Times New Roman"/>
          <w:b w:val="false"/>
          <w:bCs w:val="false"/>
          <w:i w:val="false"/>
          <w:iCs w:val="false"/>
          <w:sz w:val="20"/>
          <w:szCs w:val="20"/>
        </w:rPr>
        <w:t xml:space="preserve">• Total des </w:t>
      </w:r>
      <w:r>
        <w:rPr>
          <w:rFonts w:ascii="Times New Roman" w:cs="Times New Roman" w:eastAsia="Times New Roman" w:hAnsi="Times New Roman"/>
          <w:b/>
          <w:bCs/>
          <w:color w:val="1F4E79"/>
          <w:sz w:val="20"/>
          <w:szCs w:val="20"/>
        </w:rPr>
        <w:t xml:space="preserve">charges</w:t>
      </w:r>
      <w:r>
        <w:rPr>
          <w:rFonts w:ascii="Times New Roman" w:cs="Times New Roman" w:eastAsia="Times New Roman" w:hAnsi="Times New Roman"/>
          <w:b w:val="false"/>
          <w:bCs w:val="false"/>
          <w:i w:val="false"/>
          <w:iCs w:val="false"/>
          <w:sz w:val="20"/>
          <w:szCs w:val="20"/>
        </w:rPr>
        <w:t xml:space="preserve"> : 20 500 000 Ar. Résultat : 24 000 000 − 20 500 000 = 3 500 000 Ar de </w:t>
      </w:r>
      <w:r>
        <w:rPr>
          <w:rFonts w:ascii="Times New Roman" w:cs="Times New Roman" w:eastAsia="Times New Roman" w:hAnsi="Times New Roman"/>
          <w:b/>
          <w:bCs/>
          <w:color w:val="1F4E79"/>
          <w:sz w:val="20"/>
          <w:szCs w:val="20"/>
        </w:rPr>
        <w:t xml:space="preserve">bénéfice</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4. Résultat comptable et trésorerie</w:t>
      </w:r>
    </w:p>
    <w:p>
      <w:pPr>
        <w:spacing w:after="90"/>
      </w:pPr>
      <w:r>
        <w:rPr>
          <w:rFonts w:ascii="Times New Roman" w:cs="Times New Roman" w:eastAsia="Times New Roman" w:hAnsi="Times New Roman"/>
          <w:b w:val="false"/>
          <w:bCs w:val="false"/>
          <w:i w:val="false"/>
          <w:iCs w:val="false"/>
          <w:sz w:val="21"/>
          <w:szCs w:val="21"/>
        </w:rPr>
        <w:t xml:space="preserve">Un </w:t>
      </w:r>
      <w:r>
        <w:rPr>
          <w:rFonts w:ascii="Times New Roman" w:cs="Times New Roman" w:eastAsia="Times New Roman" w:hAnsi="Times New Roman"/>
          <w:b/>
          <w:bCs/>
          <w:color w:val="1F4E79"/>
          <w:sz w:val="21"/>
          <w:szCs w:val="21"/>
        </w:rPr>
        <w:t xml:space="preserve">bénéfice</w:t>
      </w:r>
      <w:r>
        <w:rPr>
          <w:rFonts w:ascii="Times New Roman" w:cs="Times New Roman" w:eastAsia="Times New Roman" w:hAnsi="Times New Roman"/>
          <w:b w:val="false"/>
          <w:bCs w:val="false"/>
          <w:i w:val="false"/>
          <w:iCs w:val="false"/>
          <w:sz w:val="21"/>
          <w:szCs w:val="21"/>
        </w:rPr>
        <w:t xml:space="preserve"> ne signifie pas que l'argent est disponible. La distinction est essentielle pour la gestion.</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amortissement</w:t>
      </w:r>
      <w:r>
        <w:rPr>
          <w:rFonts w:ascii="Times New Roman" w:cs="Times New Roman" w:eastAsia="Times New Roman" w:hAnsi="Times New Roman"/>
          <w:b w:val="false"/>
          <w:bCs w:val="false"/>
          <w:i w:val="false"/>
          <w:iCs w:val="false"/>
          <w:sz w:val="20"/>
          <w:szCs w:val="20"/>
        </w:rPr>
        <w:t xml:space="preserve">s sont une charge sans sortie d'argent : la dépense a eu lieu lors de l'achat.</w:t>
      </w:r>
    </w:p>
    <w:p>
      <w:pPr>
        <w:spacing w:after="50"/>
      </w:pPr>
      <w:r>
        <w:rPr>
          <w:rFonts w:ascii="Times New Roman" w:cs="Times New Roman" w:eastAsia="Times New Roman" w:hAnsi="Times New Roman"/>
          <w:b w:val="false"/>
          <w:bCs w:val="false"/>
          <w:i w:val="false"/>
          <w:iCs w:val="false"/>
          <w:sz w:val="20"/>
          <w:szCs w:val="20"/>
        </w:rPr>
        <w:t xml:space="preserve">• Le remboursement d'un emprunt fait sortir de l'argent sans être une charge.</w:t>
      </w:r>
    </w:p>
    <w:p>
      <w:pPr>
        <w:spacing w:after="50"/>
      </w:pPr>
      <w:r>
        <w:rPr>
          <w:rFonts w:ascii="Times New Roman" w:cs="Times New Roman" w:eastAsia="Times New Roman" w:hAnsi="Times New Roman"/>
          <w:b w:val="false"/>
          <w:bCs w:val="false"/>
          <w:i w:val="false"/>
          <w:iCs w:val="false"/>
          <w:sz w:val="20"/>
          <w:szCs w:val="20"/>
        </w:rPr>
        <w:t xml:space="preserve">• Une vente à crédit crée un produit sans encaissement immédiat.</w:t>
      </w:r>
    </w:p>
    <w:p>
      <w:pPr>
        <w:spacing w:after="50"/>
      </w:pPr>
      <w:r>
        <w:rPr>
          <w:rFonts w:ascii="Times New Roman" w:cs="Times New Roman" w:eastAsia="Times New Roman" w:hAnsi="Times New Roman"/>
          <w:b w:val="false"/>
          <w:bCs w:val="false"/>
          <w:i w:val="false"/>
          <w:iCs w:val="false"/>
          <w:sz w:val="20"/>
          <w:szCs w:val="20"/>
        </w:rPr>
        <w:t xml:space="preserve">• Une entreprise bénéficiaire peut donc manquer de trésorerie : c'est pourquoi le suivi de la trésorerie est indispensable.</w:t>
      </w:r>
    </w:p>
    <w:p>
      <w:pPr>
        <w:spacing w:after="80"/>
      </w:pPr>
      <w:r>
        <w:rPr>
          <w:rFonts w:ascii="Times New Roman" w:cs="Times New Roman" w:eastAsia="Times New Roman" w:hAnsi="Times New Roman"/>
          <w:b w:val="false"/>
          <w:bCs w:val="false"/>
          <w:i w:val="false"/>
          <w:iCs w:val="false"/>
          <w:sz w:val="23"/>
          <w:szCs w:val="23"/>
        </w:rPr>
        <w:t xml:space="preserve">5. Interpréter le résultat</w:t>
      </w:r>
    </w:p>
    <w:p>
      <w:pPr>
        <w:spacing w:after="90"/>
      </w:pPr>
      <w:r>
        <w:rPr>
          <w:rFonts w:ascii="Times New Roman" w:cs="Times New Roman" w:eastAsia="Times New Roman" w:hAnsi="Times New Roman"/>
          <w:b w:val="false"/>
          <w:bCs w:val="false"/>
          <w:i w:val="false"/>
          <w:iCs w:val="false"/>
          <w:sz w:val="21"/>
          <w:szCs w:val="21"/>
        </w:rPr>
        <w:t xml:space="preserve">Le résultat ne se lit jamais seul : il se rapporte à l'activité et aux moyens engagés.</w:t>
      </w:r>
    </w:p>
    <w:p>
      <w:pPr>
        <w:spacing w:after="50"/>
      </w:pPr>
      <w:r>
        <w:rPr>
          <w:rFonts w:ascii="Times New Roman" w:cs="Times New Roman" w:eastAsia="Times New Roman" w:hAnsi="Times New Roman"/>
          <w:b w:val="false"/>
          <w:bCs w:val="false"/>
          <w:i w:val="false"/>
          <w:iCs w:val="false"/>
          <w:sz w:val="20"/>
          <w:szCs w:val="20"/>
        </w:rPr>
        <w:t xml:space="preserve">• Taux de marge : résultat ÷ chiffre d'affaires. Ici : 3 500 000 ÷ 24 000 000 ≈ 14,6 %.</w:t>
      </w:r>
    </w:p>
    <w:p>
      <w:pPr>
        <w:spacing w:after="50"/>
      </w:pPr>
      <w:r>
        <w:rPr>
          <w:rFonts w:ascii="Times New Roman" w:cs="Times New Roman" w:eastAsia="Times New Roman" w:hAnsi="Times New Roman"/>
          <w:b w:val="false"/>
          <w:bCs w:val="false"/>
          <w:i w:val="false"/>
          <w:iCs w:val="false"/>
          <w:sz w:val="20"/>
          <w:szCs w:val="20"/>
        </w:rPr>
        <w:t xml:space="preserve">• Un </w:t>
      </w:r>
      <w:r>
        <w:rPr>
          <w:rFonts w:ascii="Times New Roman" w:cs="Times New Roman" w:eastAsia="Times New Roman" w:hAnsi="Times New Roman"/>
          <w:b/>
          <w:bCs/>
          <w:color w:val="1F4E79"/>
          <w:sz w:val="20"/>
          <w:szCs w:val="20"/>
        </w:rPr>
        <w:t xml:space="preserve">bénéfice</w:t>
      </w:r>
      <w:r>
        <w:rPr>
          <w:rFonts w:ascii="Times New Roman" w:cs="Times New Roman" w:eastAsia="Times New Roman" w:hAnsi="Times New Roman"/>
          <w:b w:val="false"/>
          <w:bCs w:val="false"/>
          <w:i w:val="false"/>
          <w:iCs w:val="false"/>
          <w:sz w:val="20"/>
          <w:szCs w:val="20"/>
        </w:rPr>
        <w:t xml:space="preserve"> faible avec un chiffre d'affaires élevé traduit des </w:t>
      </w:r>
      <w:r>
        <w:rPr>
          <w:rFonts w:ascii="Times New Roman" w:cs="Times New Roman" w:eastAsia="Times New Roman" w:hAnsi="Times New Roman"/>
          <w:b/>
          <w:bCs/>
          <w:color w:val="1F4E79"/>
          <w:sz w:val="20"/>
          <w:szCs w:val="20"/>
        </w:rPr>
        <w:t xml:space="preserve">charges</w:t>
      </w:r>
      <w:r>
        <w:rPr>
          <w:rFonts w:ascii="Times New Roman" w:cs="Times New Roman" w:eastAsia="Times New Roman" w:hAnsi="Times New Roman"/>
          <w:b w:val="false"/>
          <w:bCs w:val="false"/>
          <w:i w:val="false"/>
          <w:iCs w:val="false"/>
          <w:sz w:val="20"/>
          <w:szCs w:val="20"/>
        </w:rPr>
        <w:t xml:space="preserve"> mal maîtrisées.</w:t>
      </w:r>
    </w:p>
    <w:p>
      <w:pPr>
        <w:spacing w:after="50"/>
      </w:pPr>
      <w:r>
        <w:rPr>
          <w:rFonts w:ascii="Times New Roman" w:cs="Times New Roman" w:eastAsia="Times New Roman" w:hAnsi="Times New Roman"/>
          <w:b w:val="false"/>
          <w:bCs w:val="false"/>
          <w:i w:val="false"/>
          <w:iCs w:val="false"/>
          <w:sz w:val="20"/>
          <w:szCs w:val="20"/>
        </w:rPr>
        <w:t xml:space="preserve">• Une </w:t>
      </w:r>
      <w:r>
        <w:rPr>
          <w:rFonts w:ascii="Times New Roman" w:cs="Times New Roman" w:eastAsia="Times New Roman" w:hAnsi="Times New Roman"/>
          <w:b/>
          <w:bCs/>
          <w:color w:val="1F4E79"/>
          <w:sz w:val="20"/>
          <w:szCs w:val="20"/>
        </w:rPr>
        <w:t xml:space="preserve">perte</w:t>
      </w:r>
      <w:r>
        <w:rPr>
          <w:rFonts w:ascii="Times New Roman" w:cs="Times New Roman" w:eastAsia="Times New Roman" w:hAnsi="Times New Roman"/>
          <w:b w:val="false"/>
          <w:bCs w:val="false"/>
          <w:i w:val="false"/>
          <w:iCs w:val="false"/>
          <w:sz w:val="20"/>
          <w:szCs w:val="20"/>
        </w:rPr>
        <w:t xml:space="preserve"> répétée épuise les capitaux propres et menace la survie de l'entreprise.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compte de résultat mesure…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résultat de la période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patrimoine à une date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de salariés</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dotations aux amortissements sont…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charge calculée, sans sortie d'argent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produit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recette encaissée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perte correspond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charges supérieures aux produits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chiffre d'affaires faible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des dettes élevées</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entreprise bénéficiaire…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peut manquer de trésorerie</w:t>
      </w:r>
    </w:p>
    <w:p>
      <w:pPr>
        <w:spacing w:after="25" w:before="0"/>
      </w:pPr>
      <w:r>
        <w:rPr>
          <w:rFonts w:ascii="Times New Roman" w:cs="Times New Roman" w:eastAsia="Times New Roman" w:hAnsi="Times New Roman"/>
          <w:b w:val="false"/>
          <w:bCs w:val="false"/>
          <w:i w:val="false"/>
          <w:iCs w:val="false"/>
          <w:color w:val="000000"/>
          <w:sz w:val="19"/>
          <w:szCs w:val="19"/>
        </w:rPr>
        <w:t xml:space="preserve">    B. a toujours beaucoup d'argent disponible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n'a jamais de dettes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bilan et le compte de résultat donnent la même information.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charges de personnel comprennent les salaires et les cotisations sociales.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remboursement d'un emprunt est une charge du compte de résultat.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taux de marge rapporte le résultat au chiffre d'affaires.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en rédigeant le calcul.</w:t>
      </w:r>
    </w:p>
    <w:p>
      <w:pPr>
        <w:spacing w:after="25" w:before="0"/>
      </w:pPr>
      <w:r>
        <w:rPr>
          <w:rFonts w:ascii="Times New Roman" w:cs="Times New Roman" w:eastAsia="Times New Roman" w:hAnsi="Times New Roman"/>
          <w:b w:val="false"/>
          <w:bCs w:val="false"/>
          <w:i w:val="false"/>
          <w:iCs w:val="false"/>
          <w:color w:val="000000"/>
          <w:sz w:val="19"/>
          <w:szCs w:val="19"/>
        </w:rPr>
        <w:t xml:space="preserve">1. Produits : 24 000 000 Ar ; charges : 20 500 000 Ar. Quel est le résultat ?</w:t>
      </w:r>
    </w:p>
    <w:p>
      <w:pPr>
        <w:spacing w:after="25" w:before="0"/>
      </w:pPr>
      <w:r>
        <w:rPr>
          <w:rFonts w:ascii="Times New Roman" w:cs="Times New Roman" w:eastAsia="Times New Roman" w:hAnsi="Times New Roman"/>
          <w:b w:val="false"/>
          <w:bCs w:val="false"/>
          <w:i w:val="false"/>
          <w:iCs w:val="false"/>
          <w:color w:val="000000"/>
          <w:sz w:val="19"/>
          <w:szCs w:val="19"/>
        </w:rPr>
        <w:t xml:space="preserve">2. Calcule le taux de marge correspondant.</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Pourquoi une entreprise peut-elle être bénéficiaire et à court d'argent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 différence y a-t-il entre une charge et un décaissement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document qui compare produits et charges sur une période est le compte de  …………………………………………</w:t>
      </w:r>
    </w:p>
    <w:p>
      <w:pPr>
        <w:spacing w:after="25" w:before="0"/>
      </w:pPr>
      <w:r>
        <w:rPr>
          <w:rFonts w:ascii="Times New Roman" w:cs="Times New Roman" w:eastAsia="Times New Roman" w:hAnsi="Times New Roman"/>
          <w:b w:val="false"/>
          <w:bCs w:val="false"/>
          <w:i w:val="false"/>
          <w:iCs w:val="false"/>
          <w:color w:val="000000"/>
          <w:sz w:val="19"/>
          <w:szCs w:val="19"/>
        </w:rPr>
        <w:t xml:space="preserve">2. Produits moins charges donne le résultat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résultat négatif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constatation de l'usure d'une machine est un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résultat de la période — Il compare produits et charges sur une période donnée.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charge calculée, sans sortie d'argent — Elles constatent l'usure du matériel déjà payé.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charges supérieures aux produits — Le résultat est négatif quand les charges dépassent les produits.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peut manquer de trésorerie — Les ventes à crédit et les remboursements d'emprunt expliquent ce décalage.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 bilan photographie le patrimoine ; le compte de résultat retrace l'activité de la période.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cotisations s'ajoutent au salaire brut.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réduit la dette et la trésorerie, sans passer par le compte de résultat.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mesure la part du chiffre d'affaires conservée après charges.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Résultat = 24 000 000 − 20 500 000 = 3 500 000 Ar de bénéfice.</w:t>
      </w:r>
    </w:p>
    <w:p>
      <w:pPr>
        <w:spacing w:after="25"/>
      </w:pPr>
      <w:r>
        <w:rPr>
          <w:rFonts w:ascii="Times New Roman" w:cs="Times New Roman" w:eastAsia="Times New Roman" w:hAnsi="Times New Roman"/>
          <w:b w:val="false"/>
          <w:bCs w:val="false"/>
          <w:i w:val="false"/>
          <w:iCs w:val="false"/>
          <w:sz w:val="19"/>
          <w:szCs w:val="19"/>
        </w:rPr>
        <w:t xml:space="preserve">2. Taux de marge = 3 500 000 ÷ 24 000 000 = 0,1458, soit environ 14,6 %.</w:t>
      </w:r>
    </w:p>
    <w:p>
      <w:pPr>
        <w:spacing w:after="25"/>
      </w:pPr>
      <w:r>
        <w:rPr>
          <w:rFonts w:ascii="Times New Roman" w:cs="Times New Roman" w:eastAsia="Times New Roman" w:hAnsi="Times New Roman"/>
          <w:b w:val="false"/>
          <w:bCs w:val="false"/>
          <w:i w:val="false"/>
          <w:iCs w:val="false"/>
          <w:sz w:val="19"/>
          <w:szCs w:val="19"/>
        </w:rPr>
        <w:t xml:space="preserve">3. Parce que des charges comme les amortissements ne sortent pas de la trésorerie, alors que les remboursements d'emprunt et les ventes à crédit, eux, la réduisent.</w:t>
      </w:r>
    </w:p>
    <w:p>
      <w:pPr>
        <w:spacing w:after="25"/>
      </w:pPr>
      <w:r>
        <w:rPr>
          <w:rFonts w:ascii="Times New Roman" w:cs="Times New Roman" w:eastAsia="Times New Roman" w:hAnsi="Times New Roman"/>
          <w:b w:val="false"/>
          <w:bCs w:val="false"/>
          <w:i w:val="false"/>
          <w:iCs w:val="false"/>
          <w:sz w:val="19"/>
          <w:szCs w:val="19"/>
        </w:rPr>
        <w:t xml:space="preserve">4. Une charge constate une dépense dans le résultat ; un décaissement est une sortie effective d'argent. Les deux ne coïncident pas toujours.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document qui compare produits et charges sur une période est le compte de </w:t>
      </w:r>
      <w:r>
        <w:rPr>
          <w:rFonts w:ascii="Times New Roman" w:cs="Times New Roman" w:eastAsia="Times New Roman" w:hAnsi="Times New Roman"/>
          <w:b/>
          <w:bCs/>
          <w:color w:val="C2185B"/>
          <w:sz w:val="19"/>
          <w:szCs w:val="19"/>
        </w:rPr>
        <w:t xml:space="preserve">résultat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Produits moins charges donne le résultat </w:t>
      </w:r>
      <w:r>
        <w:rPr>
          <w:rFonts w:ascii="Times New Roman" w:cs="Times New Roman" w:eastAsia="Times New Roman" w:hAnsi="Times New Roman"/>
          <w:b/>
          <w:bCs/>
          <w:color w:val="C2185B"/>
          <w:sz w:val="19"/>
          <w:szCs w:val="19"/>
        </w:rPr>
        <w:t xml:space="preserve">net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 résultat négatif est une </w:t>
      </w:r>
      <w:r>
        <w:rPr>
          <w:rFonts w:ascii="Times New Roman" w:cs="Times New Roman" w:eastAsia="Times New Roman" w:hAnsi="Times New Roman"/>
          <w:b/>
          <w:bCs/>
          <w:color w:val="C2185B"/>
          <w:sz w:val="19"/>
          <w:szCs w:val="19"/>
        </w:rPr>
        <w:t xml:space="preserve">perte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La constatation de l'usure d'une machine est un </w:t>
      </w:r>
      <w:r>
        <w:rPr>
          <w:rFonts w:ascii="Times New Roman" w:cs="Times New Roman" w:eastAsia="Times New Roman" w:hAnsi="Times New Roman"/>
          <w:b/>
          <w:bCs/>
          <w:color w:val="C2185B"/>
          <w:sz w:val="19"/>
          <w:szCs w:val="19"/>
        </w:rPr>
        <w:t xml:space="preserve">amortissement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8 / 70</w:t>
      </w:r>
    </w:p>
    <w:p>
      <w:pPr>
        <w:spacing w:after="80" w:before="0"/>
        <w:jc w:val="center"/>
      </w:pPr>
      <w:r>
        <w:rPr>
          <w:rFonts w:ascii="Times New Roman" w:cs="Times New Roman" w:eastAsia="Times New Roman" w:hAnsi="Times New Roman"/>
          <w:b/>
          <w:bCs/>
          <w:i w:val="false"/>
          <w:iCs w:val="false"/>
          <w:color w:val="C00000"/>
          <w:sz w:val="26"/>
          <w:szCs w:val="26"/>
        </w:rPr>
        <w:t xml:space="preserve">La responsabilité sociétale de l'entreprise : impacts sociaux et environnementaux</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Production dans les 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responsabilité sociétale de l'entreprise : impacts sociaux et environnementaux</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définir la RSE et analyser les impacts sociaux et environnementaux d'une entreprise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sur des impacts sociaux et environnementaux, étude de cas,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8 / 70</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Examiner la performance de l'entreprise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mesure le compte de résultat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amortissement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résultat de la période : produits moins charges.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constatation comptable de l'usure d'un bien durable.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usine peut être rentable tout en polluant une rivière. Est-elle vraiment performante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sa performance financière se paie d'un coût supporté par d'autres — les riverains, la collectivité.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responsabilité sociétale de l'entreprise : impacts sociaux et environnementaux ». Après cette séance vous serez capables de définir la RSE et analyser les impacts sociaux et environnementaux d'une entreprise.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documents présentant les impacts d'une entreprise sur son territoire.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et photographies d'impacts sociaux et environnementaux, grille d'analyse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RSE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Qu'entend-on par impact social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Qu'entend-on par impact environnemental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performance ne se réduit-elle pas au profit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actions concrètes relèvent de la RSE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externalité négative ?</w:t>
            </w:r>
          </w:p>
          <w:p>
            <w:pPr>
              <w:spacing w:after="25" w:before="0"/>
            </w:pPr>
            <w:r>
              <w:rPr>
                <w:rFonts w:ascii="Times New Roman" w:cs="Times New Roman" w:eastAsia="Times New Roman" w:hAnsi="Times New Roman"/>
                <w:b w:val="false"/>
                <w:bCs w:val="false"/>
                <w:i w:val="false"/>
                <w:iCs w:val="false"/>
                <w:color w:val="000000"/>
                <w:sz w:val="18"/>
                <w:szCs w:val="18"/>
              </w:rPr>
              <w:t xml:space="preserve">La RSE est-elle une contrainte ou un atout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responsabilité sociétale des entreprises : la prise en compte, au-delà du profit, des impacts sociaux et environnementaux de l'activité et la manière dont l'entreprise les assume.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effets de l'activité sur les personnes : emploi créé, conditions de travail, formation, santé et sécurité, respect des droits, dialogue avec le personnel.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effets sur les milieux naturels : prélèvements de ressources, consommation d'énergie, rejets et déchets, pollution de l'air, de l'eau et des sols, atteinte à la biodiversité.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qu'une entreprise peut dégager un bénéfice en reportant ses coûts sur la collectivité : une performance durable combine résultats économiques, sociaux et environnementaux.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Former et protéger les salariés, réduire les déchets et la consommation d'énergie, traiter les effluents, s'approvisionner de façon responsable, soutenir le développement local.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coût supporté par la collectivité sans être payé par l'entreprise : une rivière polluée dont le traitement incombe aux autres.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deux : elle impose des efforts, mais elle réduit les risques, fidélise les clients et les salariés et facilite l'accès aux financements.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cas, débat dirigé et travail de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et photographies d'impacts sociaux et environnementaux, grille d'analyse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responsabilité sociétale des entreprises consiste à assumer les impacts sociaux et environnementaux de l'activité, et pas seulement ses résultats financiers. Une performance durable réunit les trois dimensions : économique, sociale et environnementale. Une entreprise qui reporte ses coûts sur la collectivité crée une externalité négative.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RSE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prise en compte des impacts sociaux et environnementaux</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le profit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publicité de l'entreprise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rivière polluée dont le coût est supporté par la collectivité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externalité négative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externalité positive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amortissement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3. Parmi les actions de RSE, on trouve…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formation du personnel et le traitement des déchets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hausse des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réduction des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performance durable combine…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trois dimensions économique, sociale et environnementale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le résultat financier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uniquement les ventes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entreprise rentable est forcément responsable.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Former des apprentis peut constituer une externalité positive.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RSE se limite à des actions de communication.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pouvoirs publics peuvent imposer des normes pour corriger une externalité.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de la responsabilité sociétale des entreprises.</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deux indicateurs de l'impact social et deux de l'impact environnemental.</w:t>
            </w:r>
          </w:p>
          <w:p>
            <w:pPr>
              <w:spacing w:after="15" w:before="0"/>
            </w:pPr>
            <w:r>
              <w:rPr>
                <w:rFonts w:ascii="Times New Roman" w:cs="Times New Roman" w:eastAsia="Times New Roman" w:hAnsi="Times New Roman"/>
                <w:b w:val="false"/>
                <w:bCs w:val="false"/>
                <w:i w:val="false"/>
                <w:iCs w:val="false"/>
                <w:color w:val="000000"/>
                <w:sz w:val="16"/>
                <w:szCs w:val="16"/>
              </w:rPr>
              <w:t xml:space="preserve">3. Explique, par un exemple, ce qu'est une externalité négative.</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la RSE peut-elle être un atout pour l'entreprise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action à la dimension concernée.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Former les apprentis</w:t>
            </w:r>
          </w:p>
          <w:p>
            <w:pPr>
              <w:spacing w:after="15" w:before="0"/>
            </w:pPr>
            <w:r>
              <w:rPr>
                <w:rFonts w:ascii="Times New Roman" w:cs="Times New Roman" w:eastAsia="Times New Roman" w:hAnsi="Times New Roman"/>
                <w:b w:val="false"/>
                <w:bCs w:val="false"/>
                <w:i w:val="false"/>
                <w:iCs w:val="false"/>
                <w:color w:val="000000"/>
                <w:sz w:val="16"/>
                <w:szCs w:val="16"/>
              </w:rPr>
              <w:t xml:space="preserve">  2. Traiter les effluents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3. Équiper les postes de protection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4. Développer les ventes</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Environnementale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Sociale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Économique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D. Sociale (sécurité)</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RSE est la prise en compte et l'assumption par l'entreprise des impacts sociaux et environnementaux de son activité, au-delà de son seul résultat financier.  |  2. Impact social : le nombre d'accidents du travail et les heures de formation. Impact environnemental : la consommation d'eau et le tonnage de déchets.  |  3. Une usine rejette ses effluents dans une rivière : les pêcheurs perdent leur revenu et la collectivité paie la dépollution, sans que l'entreprise supporte ce coût.  |  4. Parce qu'elle réduit les risques, fidélise les clients et les salariés et facilite l'accès aux financements, tout en améliorant la performance globale.
Exercice 2 : 1 — D (Former les apprentis ↔ Sociale (sécurité))  |  2 — A (Traiter les effluents ↔ Environnementale)  |  3 — B (Équiper les postes de protection ↔ Sociale)  |  4 — C (Développer les ventes ↔ Économique)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8" w:id="11"/>
      <w:r>
        <w:rPr>
          <w:rFonts w:ascii="Times New Roman" w:cs="Times New Roman" w:eastAsia="Times New Roman" w:hAnsi="Times New Roman"/>
          <w:b/>
          <w:bCs/>
          <w:color w:val="C00000"/>
          <w:sz w:val="28"/>
          <w:szCs w:val="28"/>
        </w:rPr>
        <w:t xml:space="preserve">La responsabilité sociétale de l'entreprise : impacts sociaux et environnementaux</w:t>
      </w:r>
      <w:bookmarkEnd w:id="11"/>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5 — Les trois dimensions de la performance d'une entreprise.</w:t>
      </w:r>
    </w:p>
    <w:p>
      <w:pPr>
        <w:spacing w:after="80"/>
      </w:pPr>
      <w:r>
        <w:rPr>
          <w:rFonts w:ascii="Times New Roman" w:cs="Times New Roman" w:eastAsia="Times New Roman" w:hAnsi="Times New Roman"/>
          <w:b w:val="false"/>
          <w:bCs w:val="false"/>
          <w:i w:val="false"/>
          <w:iCs w:val="false"/>
          <w:sz w:val="23"/>
          <w:szCs w:val="23"/>
        </w:rPr>
        <w:t xml:space="preserve">1. La responsabilité sociétale des entreprises</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RSE</w:t>
      </w:r>
      <w:r>
        <w:rPr>
          <w:rFonts w:ascii="Times New Roman" w:cs="Times New Roman" w:eastAsia="Times New Roman" w:hAnsi="Times New Roman"/>
          <w:b w:val="false"/>
          <w:bCs w:val="false"/>
          <w:i w:val="false"/>
          <w:iCs w:val="false"/>
          <w:sz w:val="21"/>
          <w:szCs w:val="21"/>
        </w:rPr>
        <w:t xml:space="preserve"> traduit l'idée que l'entreprise rend des comptes à la société, et pas seulement à ses propriétaires.</w:t>
      </w:r>
    </w:p>
    <w:p>
      <w:pPr>
        <w:spacing w:after="50"/>
      </w:pPr>
      <w:r>
        <w:rPr>
          <w:rFonts w:ascii="Times New Roman" w:cs="Times New Roman" w:eastAsia="Times New Roman" w:hAnsi="Times New Roman"/>
          <w:b w:val="false"/>
          <w:bCs w:val="false"/>
          <w:i w:val="false"/>
          <w:iCs w:val="false"/>
          <w:sz w:val="20"/>
          <w:szCs w:val="20"/>
        </w:rPr>
        <w:t xml:space="preserve">• Dimension économique : produire, vendre, dégager un résultat, investir.</w:t>
      </w:r>
    </w:p>
    <w:p>
      <w:pPr>
        <w:spacing w:after="50"/>
      </w:pPr>
      <w:r>
        <w:rPr>
          <w:rFonts w:ascii="Times New Roman" w:cs="Times New Roman" w:eastAsia="Times New Roman" w:hAnsi="Times New Roman"/>
          <w:b w:val="false"/>
          <w:bCs w:val="false"/>
          <w:i w:val="false"/>
          <w:iCs w:val="false"/>
          <w:sz w:val="20"/>
          <w:szCs w:val="20"/>
        </w:rPr>
        <w:t xml:space="preserve">• Dimension sociale : emploi, conditions de travail, formation, sécurité.</w:t>
      </w:r>
    </w:p>
    <w:p>
      <w:pPr>
        <w:spacing w:after="50"/>
      </w:pPr>
      <w:r>
        <w:rPr>
          <w:rFonts w:ascii="Times New Roman" w:cs="Times New Roman" w:eastAsia="Times New Roman" w:hAnsi="Times New Roman"/>
          <w:b w:val="false"/>
          <w:bCs w:val="false"/>
          <w:i w:val="false"/>
          <w:iCs w:val="false"/>
          <w:sz w:val="20"/>
          <w:szCs w:val="20"/>
        </w:rPr>
        <w:t xml:space="preserve">• Dimension environnementale : ressources, énergie, déchets, pollution, biodiversité.</w:t>
      </w:r>
    </w:p>
    <w:p>
      <w:pPr>
        <w:spacing w:after="80"/>
      </w:pPr>
      <w:r>
        <w:rPr>
          <w:rFonts w:ascii="Times New Roman" w:cs="Times New Roman" w:eastAsia="Times New Roman" w:hAnsi="Times New Roman"/>
          <w:b w:val="false"/>
          <w:bCs w:val="false"/>
          <w:i w:val="false"/>
          <w:iCs w:val="false"/>
          <w:sz w:val="23"/>
          <w:szCs w:val="23"/>
        </w:rPr>
        <w:t xml:space="preserve">2. L'impact social de l'activité</w:t>
      </w:r>
    </w:p>
    <w:p>
      <w:pPr>
        <w:spacing w:after="90"/>
      </w:pPr>
      <w:r>
        <w:rPr>
          <w:rFonts w:ascii="Times New Roman" w:cs="Times New Roman" w:eastAsia="Times New Roman" w:hAnsi="Times New Roman"/>
          <w:b w:val="false"/>
          <w:bCs w:val="false"/>
          <w:i w:val="false"/>
          <w:iCs w:val="false"/>
          <w:sz w:val="21"/>
          <w:szCs w:val="21"/>
        </w:rPr>
        <w:t xml:space="preserve">L'activité de production transforme la vie des personnes qui y participent et celle des territoires qui l'accueillent.</w:t>
      </w:r>
    </w:p>
    <w:p>
      <w:pPr>
        <w:spacing w:after="50"/>
      </w:pPr>
      <w:r>
        <w:rPr>
          <w:rFonts w:ascii="Times New Roman" w:cs="Times New Roman" w:eastAsia="Times New Roman" w:hAnsi="Times New Roman"/>
          <w:b w:val="false"/>
          <w:bCs w:val="false"/>
          <w:i w:val="false"/>
          <w:iCs w:val="false"/>
          <w:sz w:val="20"/>
          <w:szCs w:val="20"/>
        </w:rPr>
        <w:t xml:space="preserve">• Création et qualité de l'emploi : contrats, rémunération, stabilité.</w:t>
      </w:r>
    </w:p>
    <w:p>
      <w:pPr>
        <w:spacing w:after="50"/>
      </w:pPr>
      <w:r>
        <w:rPr>
          <w:rFonts w:ascii="Times New Roman" w:cs="Times New Roman" w:eastAsia="Times New Roman" w:hAnsi="Times New Roman"/>
          <w:b w:val="false"/>
          <w:bCs w:val="false"/>
          <w:i w:val="false"/>
          <w:iCs w:val="false"/>
          <w:sz w:val="20"/>
          <w:szCs w:val="20"/>
        </w:rPr>
        <w:t xml:space="preserve">• Conditions de travail : horaires, sécurité, pénibilité, protection de la santé.</w:t>
      </w:r>
    </w:p>
    <w:p>
      <w:pPr>
        <w:spacing w:after="50"/>
      </w:pPr>
      <w:r>
        <w:rPr>
          <w:rFonts w:ascii="Times New Roman" w:cs="Times New Roman" w:eastAsia="Times New Roman" w:hAnsi="Times New Roman"/>
          <w:b w:val="false"/>
          <w:bCs w:val="false"/>
          <w:i w:val="false"/>
          <w:iCs w:val="false"/>
          <w:sz w:val="20"/>
          <w:szCs w:val="20"/>
        </w:rPr>
        <w:t xml:space="preserve">• Formation et promotion : accès aux qualifications, évolution des carrières.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Dialogue social</w:t>
      </w:r>
      <w:r>
        <w:rPr>
          <w:rFonts w:ascii="Times New Roman" w:cs="Times New Roman" w:eastAsia="Times New Roman" w:hAnsi="Times New Roman"/>
          <w:b w:val="false"/>
          <w:bCs w:val="false"/>
          <w:i w:val="false"/>
          <w:iCs w:val="false"/>
          <w:sz w:val="20"/>
          <w:szCs w:val="20"/>
        </w:rPr>
        <w:t xml:space="preserve"> : écoute du personnel, négociation, respect des droits.</w:t>
      </w:r>
    </w:p>
    <w:p>
      <w:pPr>
        <w:spacing w:after="50"/>
      </w:pPr>
      <w:r>
        <w:rPr>
          <w:rFonts w:ascii="Times New Roman" w:cs="Times New Roman" w:eastAsia="Times New Roman" w:hAnsi="Times New Roman"/>
          <w:b w:val="false"/>
          <w:bCs w:val="false"/>
          <w:i w:val="false"/>
          <w:iCs w:val="false"/>
          <w:sz w:val="20"/>
          <w:szCs w:val="20"/>
        </w:rPr>
        <w:t xml:space="preserve">• Effets indirects : revenus distribués dans le territoire, activité des fournisseurs locaux.</w:t>
      </w:r>
    </w:p>
    <w:p>
      <w:pPr>
        <w:spacing w:after="80"/>
      </w:pPr>
      <w:r>
        <w:rPr>
          <w:rFonts w:ascii="Times New Roman" w:cs="Times New Roman" w:eastAsia="Times New Roman" w:hAnsi="Times New Roman"/>
          <w:b w:val="false"/>
          <w:bCs w:val="false"/>
          <w:i w:val="false"/>
          <w:iCs w:val="false"/>
          <w:sz w:val="23"/>
          <w:szCs w:val="23"/>
        </w:rPr>
        <w:t xml:space="preserve">3. L'impact environnemental</w:t>
      </w:r>
    </w:p>
    <w:p>
      <w:pPr>
        <w:spacing w:after="90"/>
      </w:pPr>
      <w:r>
        <w:rPr>
          <w:rFonts w:ascii="Times New Roman" w:cs="Times New Roman" w:eastAsia="Times New Roman" w:hAnsi="Times New Roman"/>
          <w:b w:val="false"/>
          <w:bCs w:val="false"/>
          <w:i w:val="false"/>
          <w:iCs w:val="false"/>
          <w:sz w:val="21"/>
          <w:szCs w:val="21"/>
        </w:rPr>
        <w:t xml:space="preserve">Toute production prélève des ressources et rejette des déchets. L'enjeu est de mesurer et de réduire ces flux.</w:t>
      </w:r>
    </w:p>
    <w:p>
      <w:pPr>
        <w:spacing w:after="50"/>
      </w:pPr>
      <w:r>
        <w:rPr>
          <w:rFonts w:ascii="Times New Roman" w:cs="Times New Roman" w:eastAsia="Times New Roman" w:hAnsi="Times New Roman"/>
          <w:b w:val="false"/>
          <w:bCs w:val="false"/>
          <w:i w:val="false"/>
          <w:iCs w:val="false"/>
          <w:sz w:val="20"/>
          <w:szCs w:val="20"/>
        </w:rPr>
        <w:t xml:space="preserve">• Prélèvements : eau, bois, matières premières, énergie, sols.</w:t>
      </w:r>
    </w:p>
    <w:p>
      <w:pPr>
        <w:spacing w:after="50"/>
      </w:pPr>
      <w:r>
        <w:rPr>
          <w:rFonts w:ascii="Times New Roman" w:cs="Times New Roman" w:eastAsia="Times New Roman" w:hAnsi="Times New Roman"/>
          <w:b w:val="false"/>
          <w:bCs w:val="false"/>
          <w:i w:val="false"/>
          <w:iCs w:val="false"/>
          <w:sz w:val="20"/>
          <w:szCs w:val="20"/>
        </w:rPr>
        <w:t xml:space="preserve">• Rejets et déchets : effluents liquides, fumées, emballages, déchets solides.</w:t>
      </w:r>
    </w:p>
    <w:p>
      <w:pPr>
        <w:spacing w:after="50"/>
      </w:pPr>
      <w:r>
        <w:rPr>
          <w:rFonts w:ascii="Times New Roman" w:cs="Times New Roman" w:eastAsia="Times New Roman" w:hAnsi="Times New Roman"/>
          <w:b w:val="false"/>
          <w:bCs w:val="false"/>
          <w:i w:val="false"/>
          <w:iCs w:val="false"/>
          <w:sz w:val="20"/>
          <w:szCs w:val="20"/>
        </w:rPr>
        <w:t xml:space="preserve">• Atteintes aux milieux : érosion, déforestation, pollution des nappes, perte de biodiversité.</w:t>
      </w:r>
    </w:p>
    <w:p>
      <w:pPr>
        <w:spacing w:after="50"/>
      </w:pPr>
      <w:r>
        <w:rPr>
          <w:rFonts w:ascii="Times New Roman" w:cs="Times New Roman" w:eastAsia="Times New Roman" w:hAnsi="Times New Roman"/>
          <w:b w:val="false"/>
          <w:bCs w:val="false"/>
          <w:i w:val="false"/>
          <w:iCs w:val="false"/>
          <w:sz w:val="20"/>
          <w:szCs w:val="20"/>
        </w:rPr>
        <w:t xml:space="preserve">• Actions possibles : tri et recyclage, traitement des effluents, énergies renouvelables, sobriété des emballages, reboisement.</w:t>
      </w:r>
    </w:p>
    <w:p>
      <w:pPr>
        <w:spacing w:after="80"/>
      </w:pPr>
      <w:r>
        <w:rPr>
          <w:rFonts w:ascii="Times New Roman" w:cs="Times New Roman" w:eastAsia="Times New Roman" w:hAnsi="Times New Roman"/>
          <w:b w:val="false"/>
          <w:bCs w:val="false"/>
          <w:i w:val="false"/>
          <w:iCs w:val="false"/>
          <w:sz w:val="23"/>
          <w:szCs w:val="23"/>
        </w:rPr>
        <w:t xml:space="preserve">4. Les externalités : le coût que personne ne paie</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externalité</w:t>
      </w:r>
      <w:r>
        <w:rPr>
          <w:rFonts w:ascii="Times New Roman" w:cs="Times New Roman" w:eastAsia="Times New Roman" w:hAnsi="Times New Roman"/>
          <w:b w:val="false"/>
          <w:bCs w:val="false"/>
          <w:i w:val="false"/>
          <w:iCs w:val="false"/>
          <w:sz w:val="21"/>
          <w:szCs w:val="21"/>
        </w:rPr>
        <w:t xml:space="preserve"> est un effet de l'activité sur des tiers, sans contrepartie monétaire.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Externalité</w:t>
      </w:r>
      <w:r>
        <w:rPr>
          <w:rFonts w:ascii="Times New Roman" w:cs="Times New Roman" w:eastAsia="Times New Roman" w:hAnsi="Times New Roman"/>
          <w:b w:val="false"/>
          <w:bCs w:val="false"/>
          <w:i w:val="false"/>
          <w:iCs w:val="false"/>
          <w:sz w:val="20"/>
          <w:szCs w:val="20"/>
        </w:rPr>
        <w:t xml:space="preserve"> négative : une usine rejette ses effluents dans une rivière ; la collectivité supporte le coût de la dépollution et les pêcheurs perdent leur revenu.</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Externalité</w:t>
      </w:r>
      <w:r>
        <w:rPr>
          <w:rFonts w:ascii="Times New Roman" w:cs="Times New Roman" w:eastAsia="Times New Roman" w:hAnsi="Times New Roman"/>
          <w:b w:val="false"/>
          <w:bCs w:val="false"/>
          <w:i w:val="false"/>
          <w:iCs w:val="false"/>
          <w:sz w:val="20"/>
          <w:szCs w:val="20"/>
        </w:rPr>
        <w:t xml:space="preserve"> positive : une entreprise forme des apprentis qui essaimeront leurs compétences dans l'économie locale.</w:t>
      </w:r>
    </w:p>
    <w:p>
      <w:pPr>
        <w:spacing w:after="50"/>
      </w:pPr>
      <w:r>
        <w:rPr>
          <w:rFonts w:ascii="Times New Roman" w:cs="Times New Roman" w:eastAsia="Times New Roman" w:hAnsi="Times New Roman"/>
          <w:b w:val="false"/>
          <w:bCs w:val="false"/>
          <w:i w:val="false"/>
          <w:iCs w:val="false"/>
          <w:sz w:val="20"/>
          <w:szCs w:val="20"/>
        </w:rPr>
        <w:t xml:space="preserve">• Les pouvoirs publics interviennent pour corriger les </w:t>
      </w:r>
      <w:r>
        <w:rPr>
          <w:rFonts w:ascii="Times New Roman" w:cs="Times New Roman" w:eastAsia="Times New Roman" w:hAnsi="Times New Roman"/>
          <w:b/>
          <w:bCs/>
          <w:color w:val="1F4E79"/>
          <w:sz w:val="20"/>
          <w:szCs w:val="20"/>
        </w:rPr>
        <w:t xml:space="preserve">externalité</w:t>
      </w:r>
      <w:r>
        <w:rPr>
          <w:rFonts w:ascii="Times New Roman" w:cs="Times New Roman" w:eastAsia="Times New Roman" w:hAnsi="Times New Roman"/>
          <w:b w:val="false"/>
          <w:bCs w:val="false"/>
          <w:i w:val="false"/>
          <w:iCs w:val="false"/>
          <w:sz w:val="20"/>
          <w:szCs w:val="20"/>
        </w:rPr>
        <w:t xml:space="preserve">s négatives : normes, taxes, contrôles.</w:t>
      </w:r>
    </w:p>
    <w:p>
      <w:pPr>
        <w:spacing w:after="80"/>
      </w:pPr>
      <w:r>
        <w:rPr>
          <w:rFonts w:ascii="Times New Roman" w:cs="Times New Roman" w:eastAsia="Times New Roman" w:hAnsi="Times New Roman"/>
          <w:b w:val="false"/>
          <w:bCs w:val="false"/>
          <w:i w:val="false"/>
          <w:iCs w:val="false"/>
          <w:sz w:val="23"/>
          <w:szCs w:val="23"/>
        </w:rPr>
        <w:t xml:space="preserve">5. Mesurer la performance globale</w:t>
      </w:r>
    </w:p>
    <w:p>
      <w:pPr>
        <w:spacing w:after="90"/>
      </w:pPr>
      <w:r>
        <w:rPr>
          <w:rFonts w:ascii="Times New Roman" w:cs="Times New Roman" w:eastAsia="Times New Roman" w:hAnsi="Times New Roman"/>
          <w:b w:val="false"/>
          <w:bCs w:val="false"/>
          <w:i w:val="false"/>
          <w:iCs w:val="false"/>
          <w:sz w:val="21"/>
          <w:szCs w:val="21"/>
        </w:rPr>
        <w:t xml:space="preserve">Une entreprise responsable se fixe des indicateurs qui ne se limitent pas au résultat financier.</w:t>
      </w:r>
    </w:p>
    <w:p>
      <w:pPr>
        <w:spacing w:after="50"/>
      </w:pPr>
      <w:r>
        <w:rPr>
          <w:rFonts w:ascii="Times New Roman" w:cs="Times New Roman" w:eastAsia="Times New Roman" w:hAnsi="Times New Roman"/>
          <w:b w:val="false"/>
          <w:bCs w:val="false"/>
          <w:i w:val="false"/>
          <w:iCs w:val="false"/>
          <w:sz w:val="20"/>
          <w:szCs w:val="20"/>
        </w:rPr>
        <w:t xml:space="preserve">• Indicateurs économiques : chiffre d'affaires, valeur ajoutée, résultat.</w:t>
      </w:r>
    </w:p>
    <w:p>
      <w:pPr>
        <w:spacing w:after="50"/>
      </w:pPr>
      <w:r>
        <w:rPr>
          <w:rFonts w:ascii="Times New Roman" w:cs="Times New Roman" w:eastAsia="Times New Roman" w:hAnsi="Times New Roman"/>
          <w:b w:val="false"/>
          <w:bCs w:val="false"/>
          <w:i w:val="false"/>
          <w:iCs w:val="false"/>
          <w:sz w:val="20"/>
          <w:szCs w:val="20"/>
        </w:rPr>
        <w:t xml:space="preserve">• Indicateurs sociaux : effectifs, accidents du travail, heures de formation, ancienneté.</w:t>
      </w:r>
    </w:p>
    <w:p>
      <w:pPr>
        <w:spacing w:after="50"/>
      </w:pPr>
      <w:r>
        <w:rPr>
          <w:rFonts w:ascii="Times New Roman" w:cs="Times New Roman" w:eastAsia="Times New Roman" w:hAnsi="Times New Roman"/>
          <w:b w:val="false"/>
          <w:bCs w:val="false"/>
          <w:i w:val="false"/>
          <w:iCs w:val="false"/>
          <w:sz w:val="20"/>
          <w:szCs w:val="20"/>
        </w:rPr>
        <w:t xml:space="preserve">• Indicateurs environnementaux : consommation d'eau et d'énergie, tonnage de déchets, part recyclée.</w:t>
      </w:r>
    </w:p>
    <w:p>
      <w:pPr>
        <w:spacing w:after="50"/>
      </w:pPr>
      <w:r>
        <w:rPr>
          <w:rFonts w:ascii="Times New Roman" w:cs="Times New Roman" w:eastAsia="Times New Roman" w:hAnsi="Times New Roman"/>
          <w:b w:val="false"/>
          <w:bCs w:val="false"/>
          <w:i w:val="false"/>
          <w:iCs w:val="false"/>
          <w:sz w:val="20"/>
          <w:szCs w:val="20"/>
        </w:rPr>
        <w:t xml:space="preserve">• Exemple : une unité de transformation qui récupère ses eaux de lavage réduit à la fois sa facture et son impact.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RSE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prise en compte des impacts sociaux et environnementaux</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le profit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publicité de l'entreprise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rivière polluée dont le coût est supporté par la collectivité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externalité négative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externalité positive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amortissement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3. Parmi les actions de RSE, on trouve…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formation du personnel et le traitement des déchets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hausse des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réduction des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performance durable combine…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trois dimensions économique, sociale et environnementale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le résultat financier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uniquement les ventes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entreprise rentable est forcément responsable.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Former des apprentis peut constituer une externalité positive.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RSE se limite à des actions de communication.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pouvoirs publics peuvent imposer des normes pour corriger une externalité.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de la responsabilité sociétale des entreprises.</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indicateurs de l'impact social et deux de l'impact environnemental.</w:t>
      </w:r>
    </w:p>
    <w:p>
      <w:pPr>
        <w:spacing w:after="25" w:before="0"/>
      </w:pPr>
      <w:r>
        <w:rPr>
          <w:rFonts w:ascii="Times New Roman" w:cs="Times New Roman" w:eastAsia="Times New Roman" w:hAnsi="Times New Roman"/>
          <w:b w:val="false"/>
          <w:bCs w:val="false"/>
          <w:i w:val="false"/>
          <w:iCs w:val="false"/>
          <w:color w:val="000000"/>
          <w:sz w:val="19"/>
          <w:szCs w:val="19"/>
        </w:rPr>
        <w:t xml:space="preserve">3. Explique, par un exemple, ce qu'est une externalité négative.</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la RSE peut-elle être un atout pour l'entreprise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action à la dimension concernée.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Former les apprentis</w:t>
      </w:r>
    </w:p>
    <w:p>
      <w:pPr>
        <w:spacing w:after="25" w:before="0"/>
      </w:pPr>
      <w:r>
        <w:rPr>
          <w:rFonts w:ascii="Times New Roman" w:cs="Times New Roman" w:eastAsia="Times New Roman" w:hAnsi="Times New Roman"/>
          <w:b w:val="false"/>
          <w:bCs w:val="false"/>
          <w:i w:val="false"/>
          <w:iCs w:val="false"/>
          <w:color w:val="000000"/>
          <w:sz w:val="19"/>
          <w:szCs w:val="19"/>
        </w:rPr>
        <w:t xml:space="preserve">  2. Traiter les effluents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3. Équiper les postes de protection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4. Développer les ventes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Environnementale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Sociale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Économique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D. Sociale (sécurité)</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prise en compte des impacts sociaux et environnementaux — Elle ajoute les dimensions sociale et environnementale à la dimension économique.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externalité négative — L'entreprise ne paie pas le dommage qu'elle cause.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formation du personnel et le traitement des déchets — Elles améliorent les impacts sociaux et environnementaux.</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trois dimensions économique, sociale et environnementale — Négliger une dimension fragilise les deux autres.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peut être rentable en reportant ses coûts sur la collectivité.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société profite de compétences diffusées au-delà de l'entreprise.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suppose des engagements mesurables : emploi, sécurité, déchets, énergie.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Normes, contrôles et taxes visent à faire payer le coût réel.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RSE est la prise en compte et l'assumption par l'entreprise des impacts sociaux et environnementaux de son activité, au-delà de son seul résultat financier.</w:t>
      </w:r>
    </w:p>
    <w:p>
      <w:pPr>
        <w:spacing w:after="25"/>
      </w:pPr>
      <w:r>
        <w:rPr>
          <w:rFonts w:ascii="Times New Roman" w:cs="Times New Roman" w:eastAsia="Times New Roman" w:hAnsi="Times New Roman"/>
          <w:b w:val="false"/>
          <w:bCs w:val="false"/>
          <w:i w:val="false"/>
          <w:iCs w:val="false"/>
          <w:sz w:val="19"/>
          <w:szCs w:val="19"/>
        </w:rPr>
        <w:t xml:space="preserve">2. Impact social : le nombre d'accidents du travail et les heures de formation. Impact environnemental : la consommation d'eau et le tonnage de déchets.</w:t>
      </w:r>
    </w:p>
    <w:p>
      <w:pPr>
        <w:spacing w:after="25"/>
      </w:pPr>
      <w:r>
        <w:rPr>
          <w:rFonts w:ascii="Times New Roman" w:cs="Times New Roman" w:eastAsia="Times New Roman" w:hAnsi="Times New Roman"/>
          <w:b w:val="false"/>
          <w:bCs w:val="false"/>
          <w:i w:val="false"/>
          <w:iCs w:val="false"/>
          <w:sz w:val="19"/>
          <w:szCs w:val="19"/>
        </w:rPr>
        <w:t xml:space="preserve">3. Une usine rejette ses effluents dans une rivière : les pêcheurs perdent leur revenu et la collectivité paie la dépollution, sans que l'entreprise supporte ce coût.</w:t>
      </w:r>
    </w:p>
    <w:p>
      <w:pPr>
        <w:spacing w:after="25"/>
      </w:pPr>
      <w:r>
        <w:rPr>
          <w:rFonts w:ascii="Times New Roman" w:cs="Times New Roman" w:eastAsia="Times New Roman" w:hAnsi="Times New Roman"/>
          <w:b w:val="false"/>
          <w:bCs w:val="false"/>
          <w:i w:val="false"/>
          <w:iCs w:val="false"/>
          <w:sz w:val="19"/>
          <w:szCs w:val="19"/>
        </w:rPr>
        <w:t xml:space="preserve">4. Parce qu'elle réduit les risques, fidélise les clients et les salariés et facilite l'accès aux financements, tout en améliorant la performance globale.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(Former les apprentis ↔ Sociale (sécurité))</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(Traiter les effluents ↔ Environnementale)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(Équiper les postes de protection ↔ Sociale)</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(Développer les ventes ↔ Économique)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9 / 70</w:t>
      </w:r>
    </w:p>
    <w:p>
      <w:pPr>
        <w:spacing w:after="80" w:before="0"/>
        <w:jc w:val="center"/>
      </w:pPr>
      <w:r>
        <w:rPr>
          <w:rFonts w:ascii="Times New Roman" w:cs="Times New Roman" w:eastAsia="Times New Roman" w:hAnsi="Times New Roman"/>
          <w:b/>
          <w:bCs/>
          <w:i w:val="false"/>
          <w:iCs w:val="false"/>
          <w:color w:val="C00000"/>
          <w:sz w:val="26"/>
          <w:szCs w:val="26"/>
        </w:rPr>
        <w:t xml:space="preserve">Les parties prenantes de l'entreprise : acteurs internes et externes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Production dans les 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parties prenantes de l'entreprise : acteurs internes et externes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parties prenantes internes et externes de l'entreprise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des parties prenantes, étude de cas,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9 / 70</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parties prenantes de l'entreprise, leurs contributions et leurs intérêts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RSE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une externalité négative.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prise en compte des impacts sociaux et environnementaux de l'activité.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rivière polluée dont la dépollution est payée par la collectivité.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Qui s'intéresse au sort d'une entreprise, à part son propriétaire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Ses salariés, ses clients, ses fournisseurs, sa banque, l'État, la commune, les riverains : tous sont concernés.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parties prenantes de l'entreprise : acteurs internes et externes ». Après cette séance vous serez capables d'identifier les parties prenantes internes et externes de l'entreprise.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parties prenantes affiché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parties prenantes (internes et externes)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partie prenante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parties prenantes internes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parties prenantes externes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cette notion est-elle importante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distinguer partie prenante directe et indirecte ?</w:t>
            </w:r>
          </w:p>
          <w:p>
            <w:pPr>
              <w:spacing w:after="25" w:before="0"/>
            </w:pPr>
            <w:r>
              <w:rPr>
                <w:rFonts w:ascii="Times New Roman" w:cs="Times New Roman" w:eastAsia="Times New Roman" w:hAnsi="Times New Roman"/>
                <w:b w:val="false"/>
                <w:bCs w:val="false"/>
                <w:i w:val="false"/>
                <w:iCs w:val="false"/>
                <w:color w:val="000000"/>
                <w:sz w:val="18"/>
                <w:szCs w:val="18"/>
              </w:rPr>
              <w:t xml:space="preserve">L'État est-il une partie prenante ?</w:t>
            </w:r>
          </w:p>
          <w:p>
            <w:pPr>
              <w:spacing w:after="25" w:before="0"/>
            </w:pPr>
            <w:r>
              <w:rPr>
                <w:rFonts w:ascii="Times New Roman" w:cs="Times New Roman" w:eastAsia="Times New Roman" w:hAnsi="Times New Roman"/>
                <w:b w:val="false"/>
                <w:bCs w:val="false"/>
                <w:i w:val="false"/>
                <w:iCs w:val="false"/>
                <w:color w:val="000000"/>
                <w:sz w:val="18"/>
                <w:szCs w:val="18"/>
              </w:rPr>
              <w:t xml:space="preserve">Les parties prenantes ont-elles toutes la même importance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Toute personne ou tout groupe qui est affecté par l'activité de l'entreprise, ou qui peut en influencer le fonctionnement.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Celles qui appartiennent à l'entreprise ou y travaillent : les dirigeants, les salariés et leurs représentants, les propriétaires ou actionnaires.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Celles qui sont en relation avec elle sans en faire partie : clients, fournisseurs, banques, État et collectivités, riverains, associations, partenaires.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la réussite de l'entreprise dépend de sa capacité à entretenir de bonnes relations avec tous ces acteurs, et pas seulement avec ses propriétaires.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Directe : elle participe à l'activité par un contrat (salarié, client, fournisseur). Indirecte : elle subit ou observe l'activité (riverains, associations).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Oui : il prélève l'impôt, fixe les règles et fournit des services dont l'entreprise dépend — routes, sécurité, formation.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Elles n'ont ni le même pouvoir ni la même urgence : l'entreprise doit hiérarchiser ses relations sans négliger les plus fragiles.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cas et questionnement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parties prenantes (internes et externes)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une partie prenante est tout acteur affecté par l'activité de l'entreprise ou capable de l'influencer. Les parties prenantes internes en font partie — dirigeants, salariés, propriétaires ; les parties prenantes externes y sont liées sans en faire partie — clients, fournisseurs, banques, État, riverains. La performance durable suppose de tenir compte de toutes.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partie prenante est un acteur qui…</w:t>
            </w:r>
          </w:p>
          <w:p>
            <w:pPr>
              <w:spacing w:after="15" w:before="0"/>
            </w:pPr>
            <w:r>
              <w:rPr>
                <w:rFonts w:ascii="Times New Roman" w:cs="Times New Roman" w:eastAsia="Times New Roman" w:hAnsi="Times New Roman"/>
                <w:b w:val="false"/>
                <w:bCs w:val="false"/>
                <w:i w:val="false"/>
                <w:iCs w:val="false"/>
                <w:color w:val="000000"/>
                <w:sz w:val="16"/>
                <w:szCs w:val="16"/>
              </w:rPr>
              <w:t xml:space="preserve">    A. est affecté par l'entreprise ou peut l'influencer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achète ses produits uniquement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n'a aucun lien avec elle</w:t>
            </w:r>
          </w:p>
          <w:p>
            <w:pPr>
              <w:spacing w:after="15" w:before="0"/>
            </w:pPr>
            <w:r>
              <w:rPr>
                <w:rFonts w:ascii="Times New Roman" w:cs="Times New Roman" w:eastAsia="Times New Roman" w:hAnsi="Times New Roman"/>
                <w:b w:val="false"/>
                <w:bCs w:val="false"/>
                <w:i w:val="false"/>
                <w:iCs w:val="false"/>
                <w:color w:val="000000"/>
                <w:sz w:val="16"/>
                <w:szCs w:val="16"/>
              </w:rPr>
              <w:t xml:space="preserve">2. Parmi les parties prenantes internes, on trouve…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salariés et les dirigeants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riverains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associations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riverain qui subit des nuisances est une partie prenante…</w:t>
            </w:r>
          </w:p>
          <w:p>
            <w:pPr>
              <w:spacing w:after="15" w:before="0"/>
            </w:pPr>
            <w:r>
              <w:rPr>
                <w:rFonts w:ascii="Times New Roman" w:cs="Times New Roman" w:eastAsia="Times New Roman" w:hAnsi="Times New Roman"/>
                <w:b w:val="false"/>
                <w:bCs w:val="false"/>
                <w:i w:val="false"/>
                <w:iCs w:val="false"/>
                <w:color w:val="000000"/>
                <w:sz w:val="16"/>
                <w:szCs w:val="16"/>
              </w:rPr>
              <w:t xml:space="preserve">    A. externe indirecte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interne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directe</w:t>
            </w:r>
          </w:p>
          <w:p>
            <w:pPr>
              <w:spacing w:after="15" w:before="0"/>
            </w:pPr>
            <w:r>
              <w:rPr>
                <w:rFonts w:ascii="Times New Roman" w:cs="Times New Roman" w:eastAsia="Times New Roman" w:hAnsi="Times New Roman"/>
                <w:b w:val="false"/>
                <w:bCs w:val="false"/>
                <w:i w:val="false"/>
                <w:iCs w:val="false"/>
                <w:color w:val="000000"/>
                <w:sz w:val="16"/>
                <w:szCs w:val="16"/>
              </w:rPr>
              <w:t xml:space="preserve">4. L'État est une partie prenante car il…</w:t>
            </w:r>
          </w:p>
          <w:p>
            <w:pPr>
              <w:spacing w:after="15" w:before="0"/>
            </w:pPr>
            <w:r>
              <w:rPr>
                <w:rFonts w:ascii="Times New Roman" w:cs="Times New Roman" w:eastAsia="Times New Roman" w:hAnsi="Times New Roman"/>
                <w:b w:val="false"/>
                <w:bCs w:val="false"/>
                <w:i w:val="false"/>
                <w:iCs w:val="false"/>
                <w:color w:val="000000"/>
                <w:sz w:val="16"/>
                <w:szCs w:val="16"/>
              </w:rPr>
              <w:t xml:space="preserve">    A. fixe les règles et prélève l'impôt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    B. achète toute la production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dirige l'entreprise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Seuls les propriétaires sont concernés par la vie de l'entreprise.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fournisseur est une partie prenante externe directe.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partie prenante indirecte ne peut jamais devenir directe.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Toutes les parties prenantes ont le même pouvoir d'influence.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d'une partie prenante.</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trois parties prenantes internes et trois externes.</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Quelle différence y a-t-il entre une partie prenante directe et indirecte ?</w:t>
            </w:r>
          </w:p>
          <w:p>
            <w:pPr>
              <w:spacing w:after="15" w:before="0"/>
            </w:pPr>
            <w:r>
              <w:rPr>
                <w:rFonts w:ascii="Times New Roman" w:cs="Times New Roman" w:eastAsia="Times New Roman" w:hAnsi="Times New Roman"/>
                <w:b w:val="false"/>
                <w:bCs w:val="false"/>
                <w:i w:val="false"/>
                <w:iCs w:val="false"/>
                <w:color w:val="000000"/>
                <w:sz w:val="16"/>
                <w:szCs w:val="16"/>
              </w:rPr>
              <w:t xml:space="preserve">4. Donne un exemple de partie prenante externe qui exerce un fort pouvoir d'influence.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acteur à sa catégorie.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Le gérant</w:t>
            </w:r>
          </w:p>
          <w:p>
            <w:pPr>
              <w:spacing w:after="15" w:before="0"/>
            </w:pPr>
            <w:r>
              <w:rPr>
                <w:rFonts w:ascii="Times New Roman" w:cs="Times New Roman" w:eastAsia="Times New Roman" w:hAnsi="Times New Roman"/>
                <w:b w:val="false"/>
                <w:bCs w:val="false"/>
                <w:i w:val="false"/>
                <w:iCs w:val="false"/>
                <w:color w:val="000000"/>
                <w:sz w:val="16"/>
                <w:szCs w:val="16"/>
              </w:rPr>
              <w:t xml:space="preserve">  2. Les riverains</w:t>
            </w:r>
          </w:p>
          <w:p>
            <w:pPr>
              <w:spacing w:after="15" w:before="0"/>
            </w:pPr>
            <w:r>
              <w:rPr>
                <w:rFonts w:ascii="Times New Roman" w:cs="Times New Roman" w:eastAsia="Times New Roman" w:hAnsi="Times New Roman"/>
                <w:b w:val="false"/>
                <w:bCs w:val="false"/>
                <w:i w:val="false"/>
                <w:iCs w:val="false"/>
                <w:color w:val="000000"/>
                <w:sz w:val="16"/>
                <w:szCs w:val="16"/>
              </w:rPr>
              <w:t xml:space="preserve">  3. La banque</w:t>
            </w:r>
          </w:p>
          <w:p>
            <w:pPr>
              <w:spacing w:after="15" w:before="0"/>
            </w:pPr>
            <w:r>
              <w:rPr>
                <w:rFonts w:ascii="Times New Roman" w:cs="Times New Roman" w:eastAsia="Times New Roman" w:hAnsi="Times New Roman"/>
                <w:b w:val="false"/>
                <w:bCs w:val="false"/>
                <w:i w:val="false"/>
                <w:iCs w:val="false"/>
                <w:color w:val="000000"/>
                <w:sz w:val="16"/>
                <w:szCs w:val="16"/>
              </w:rPr>
              <w:t xml:space="preserve">  4. Les ouvriers</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Externe indirecte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Externe directe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Interne</w:t>
            </w:r>
          </w:p>
          <w:p>
            <w:pPr>
              <w:spacing w:after="15" w:before="0"/>
            </w:pPr>
            <w:r>
              <w:rPr>
                <w:rFonts w:ascii="Times New Roman" w:cs="Times New Roman" w:eastAsia="Times New Roman" w:hAnsi="Times New Roman"/>
                <w:b w:val="false"/>
                <w:bCs w:val="false"/>
                <w:i w:val="false"/>
                <w:iCs w:val="false"/>
                <w:color w:val="000000"/>
                <w:sz w:val="16"/>
                <w:szCs w:val="16"/>
              </w:rPr>
              <w:t xml:space="preserve">  D. Interne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Une partie prenante est toute personne ou tout groupe affecté par l'activité de l'entreprise, ou capable d'en influencer le fonctionnement.  |  2. Internes : les dirigeants, les salariés et les actionnaires. Externes : les clients, les fournisseurs et l'État.  |  3. Une partie prenante directe est liée par un contrat, tandis qu'une partie prenante indirecte subit ou observe l'activité sans lien contractuel.  |  4. Une banque qui refuse un crédit peut bloquer un investissement, donc peser lourdement sur la stratégie de l'entreprise.
Exercice 2 : 1 — C (Le gérant ↔ Interne)  |  2 — A (Les riverains ↔ Externe indirecte)  |  3 — B (La banque ↔ Externe directe)  |  4 — D (Les ouvriers ↔ Interne)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9" w:id="12"/>
      <w:r>
        <w:rPr>
          <w:rFonts w:ascii="Times New Roman" w:cs="Times New Roman" w:eastAsia="Times New Roman" w:hAnsi="Times New Roman"/>
          <w:b/>
          <w:bCs/>
          <w:color w:val="C00000"/>
          <w:sz w:val="28"/>
          <w:szCs w:val="28"/>
        </w:rPr>
        <w:t xml:space="preserve">Les parties prenantes de l'entreprise : acteurs internes et externes</w:t>
      </w:r>
      <w:bookmarkEnd w:id="12"/>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6 — Les parties prenantes internes et externes de l'entreprise.</w:t>
      </w:r>
    </w:p>
    <w:p>
      <w:pPr>
        <w:spacing w:after="80"/>
      </w:pPr>
      <w:r>
        <w:rPr>
          <w:rFonts w:ascii="Times New Roman" w:cs="Times New Roman" w:eastAsia="Times New Roman" w:hAnsi="Times New Roman"/>
          <w:b w:val="false"/>
          <w:bCs w:val="false"/>
          <w:i w:val="false"/>
          <w:iCs w:val="false"/>
          <w:sz w:val="23"/>
          <w:szCs w:val="23"/>
        </w:rPr>
        <w:t xml:space="preserve">1. Les parties prenantes internes</w:t>
      </w:r>
    </w:p>
    <w:p>
      <w:pPr>
        <w:spacing w:after="90"/>
      </w:pPr>
      <w:r>
        <w:rPr>
          <w:rFonts w:ascii="Times New Roman" w:cs="Times New Roman" w:eastAsia="Times New Roman" w:hAnsi="Times New Roman"/>
          <w:b w:val="false"/>
          <w:bCs w:val="false"/>
          <w:i w:val="false"/>
          <w:iCs w:val="false"/>
          <w:sz w:val="21"/>
          <w:szCs w:val="21"/>
        </w:rPr>
        <w:t xml:space="preserve">Elles vivent l'entreprise de l'intérieur : leurs décisions et leur travail la font fonctionner.</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dirigeants</w:t>
      </w:r>
      <w:r>
        <w:rPr>
          <w:rFonts w:ascii="Times New Roman" w:cs="Times New Roman" w:eastAsia="Times New Roman" w:hAnsi="Times New Roman"/>
          <w:b w:val="false"/>
          <w:bCs w:val="false"/>
          <w:i w:val="false"/>
          <w:iCs w:val="false"/>
          <w:sz w:val="20"/>
          <w:szCs w:val="20"/>
        </w:rPr>
        <w:t xml:space="preserve"> : ils prennent les décisions stratégiques et rendent compte de leurs résultats.</w:t>
      </w:r>
    </w:p>
    <w:p>
      <w:pPr>
        <w:spacing w:after="50"/>
      </w:pPr>
      <w:r>
        <w:rPr>
          <w:rFonts w:ascii="Times New Roman" w:cs="Times New Roman" w:eastAsia="Times New Roman" w:hAnsi="Times New Roman"/>
          <w:b w:val="false"/>
          <w:bCs w:val="false"/>
          <w:i w:val="false"/>
          <w:iCs w:val="false"/>
          <w:sz w:val="20"/>
          <w:szCs w:val="20"/>
        </w:rPr>
        <w:t xml:space="preserve">• Les salariés : ils exécutent le travail, détiennent le savoir-faire et peuvent se syndiquer.</w:t>
      </w:r>
    </w:p>
    <w:p>
      <w:pPr>
        <w:spacing w:after="50"/>
      </w:pPr>
      <w:r>
        <w:rPr>
          <w:rFonts w:ascii="Times New Roman" w:cs="Times New Roman" w:eastAsia="Times New Roman" w:hAnsi="Times New Roman"/>
          <w:b w:val="false"/>
          <w:bCs w:val="false"/>
          <w:i w:val="false"/>
          <w:iCs w:val="false"/>
          <w:sz w:val="20"/>
          <w:szCs w:val="20"/>
        </w:rPr>
        <w:t xml:space="preserve">• Les propriétaires ou </w:t>
      </w:r>
      <w:r>
        <w:rPr>
          <w:rFonts w:ascii="Times New Roman" w:cs="Times New Roman" w:eastAsia="Times New Roman" w:hAnsi="Times New Roman"/>
          <w:b/>
          <w:bCs/>
          <w:color w:val="1F4E79"/>
          <w:sz w:val="20"/>
          <w:szCs w:val="20"/>
        </w:rPr>
        <w:t xml:space="preserve">actionnaires</w:t>
      </w:r>
      <w:r>
        <w:rPr>
          <w:rFonts w:ascii="Times New Roman" w:cs="Times New Roman" w:eastAsia="Times New Roman" w:hAnsi="Times New Roman"/>
          <w:b w:val="false"/>
          <w:bCs w:val="false"/>
          <w:i w:val="false"/>
          <w:iCs w:val="false"/>
          <w:sz w:val="20"/>
          <w:szCs w:val="20"/>
        </w:rPr>
        <w:t xml:space="preserve"> : ils apportent les capitaux et attendent un retour sur leur apport.</w:t>
      </w:r>
    </w:p>
    <w:p>
      <w:pPr>
        <w:spacing w:after="80"/>
      </w:pPr>
      <w:r>
        <w:rPr>
          <w:rFonts w:ascii="Times New Roman" w:cs="Times New Roman" w:eastAsia="Times New Roman" w:hAnsi="Times New Roman"/>
          <w:b w:val="false"/>
          <w:bCs w:val="false"/>
          <w:i w:val="false"/>
          <w:iCs w:val="false"/>
          <w:sz w:val="23"/>
          <w:szCs w:val="23"/>
        </w:rPr>
        <w:t xml:space="preserve">2. Les parties prenantes externes</w:t>
      </w:r>
    </w:p>
    <w:p>
      <w:pPr>
        <w:spacing w:after="90"/>
      </w:pPr>
      <w:r>
        <w:rPr>
          <w:rFonts w:ascii="Times New Roman" w:cs="Times New Roman" w:eastAsia="Times New Roman" w:hAnsi="Times New Roman"/>
          <w:b w:val="false"/>
          <w:bCs w:val="false"/>
          <w:i w:val="false"/>
          <w:iCs w:val="false"/>
          <w:sz w:val="21"/>
          <w:szCs w:val="21"/>
        </w:rPr>
        <w:t xml:space="preserve">Elles sont liées à l'entreprise par des contrats, des règles ou un voisinage, sans en faire partie.</w:t>
      </w:r>
    </w:p>
    <w:p>
      <w:pPr>
        <w:spacing w:after="50"/>
      </w:pPr>
      <w:r>
        <w:rPr>
          <w:rFonts w:ascii="Times New Roman" w:cs="Times New Roman" w:eastAsia="Times New Roman" w:hAnsi="Times New Roman"/>
          <w:b w:val="false"/>
          <w:bCs w:val="false"/>
          <w:i w:val="false"/>
          <w:iCs w:val="false"/>
          <w:sz w:val="20"/>
          <w:szCs w:val="20"/>
        </w:rPr>
        <w:t xml:space="preserve">• Les clients : ils achètent les produits et déterminent les recettes.</w:t>
      </w:r>
    </w:p>
    <w:p>
      <w:pPr>
        <w:spacing w:after="50"/>
      </w:pPr>
      <w:r>
        <w:rPr>
          <w:rFonts w:ascii="Times New Roman" w:cs="Times New Roman" w:eastAsia="Times New Roman" w:hAnsi="Times New Roman"/>
          <w:b w:val="false"/>
          <w:bCs w:val="false"/>
          <w:i w:val="false"/>
          <w:iCs w:val="false"/>
          <w:sz w:val="20"/>
          <w:szCs w:val="20"/>
        </w:rPr>
        <w:t xml:space="preserve">• Les fournisseurs : ils livrent matières, équipements et services.</w:t>
      </w:r>
    </w:p>
    <w:p>
      <w:pPr>
        <w:spacing w:after="50"/>
      </w:pPr>
      <w:r>
        <w:rPr>
          <w:rFonts w:ascii="Times New Roman" w:cs="Times New Roman" w:eastAsia="Times New Roman" w:hAnsi="Times New Roman"/>
          <w:b w:val="false"/>
          <w:bCs w:val="false"/>
          <w:i w:val="false"/>
          <w:iCs w:val="false"/>
          <w:sz w:val="20"/>
          <w:szCs w:val="20"/>
        </w:rPr>
        <w:t xml:space="preserve">• Les banques et les organismes de crédit : elles financent l'exploitation et l'investissement.</w:t>
      </w:r>
    </w:p>
    <w:p>
      <w:pPr>
        <w:spacing w:after="50"/>
      </w:pPr>
      <w:r>
        <w:rPr>
          <w:rFonts w:ascii="Times New Roman" w:cs="Times New Roman" w:eastAsia="Times New Roman" w:hAnsi="Times New Roman"/>
          <w:b w:val="false"/>
          <w:bCs w:val="false"/>
          <w:i w:val="false"/>
          <w:iCs w:val="false"/>
          <w:sz w:val="20"/>
          <w:szCs w:val="20"/>
        </w:rPr>
        <w:t xml:space="preserve">• L'État et les collectivités : ils fixent les règles, prélèvent l'impôt et fournissent les services publics.</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riverains</w:t>
      </w:r>
      <w:r>
        <w:rPr>
          <w:rFonts w:ascii="Times New Roman" w:cs="Times New Roman" w:eastAsia="Times New Roman" w:hAnsi="Times New Roman"/>
          <w:b w:val="false"/>
          <w:bCs w:val="false"/>
          <w:i w:val="false"/>
          <w:iCs w:val="false"/>
          <w:sz w:val="20"/>
          <w:szCs w:val="20"/>
        </w:rPr>
        <w:t xml:space="preserve"> et les associations : ils subissent les nuisances ou soutiennent les projets locaux.</w:t>
      </w:r>
    </w:p>
    <w:p>
      <w:pPr>
        <w:spacing w:after="80"/>
      </w:pPr>
      <w:r>
        <w:rPr>
          <w:rFonts w:ascii="Times New Roman" w:cs="Times New Roman" w:eastAsia="Times New Roman" w:hAnsi="Times New Roman"/>
          <w:b w:val="false"/>
          <w:bCs w:val="false"/>
          <w:i w:val="false"/>
          <w:iCs w:val="false"/>
          <w:sz w:val="23"/>
          <w:szCs w:val="23"/>
        </w:rPr>
        <w:t xml:space="preserve">3. Directes et indirectes</w:t>
      </w:r>
    </w:p>
    <w:p>
      <w:pPr>
        <w:spacing w:after="90"/>
      </w:pPr>
      <w:r>
        <w:rPr>
          <w:rFonts w:ascii="Times New Roman" w:cs="Times New Roman" w:eastAsia="Times New Roman" w:hAnsi="Times New Roman"/>
          <w:b w:val="false"/>
          <w:bCs w:val="false"/>
          <w:i w:val="false"/>
          <w:iCs w:val="false"/>
          <w:sz w:val="21"/>
          <w:szCs w:val="21"/>
        </w:rPr>
        <w:t xml:space="preserve">La distinction aide à repérer qui peut agir directement sur l'entreprise et qui subit ses effets.</w:t>
      </w:r>
    </w:p>
    <w:p>
      <w:pPr>
        <w:spacing w:after="50"/>
      </w:pPr>
      <w:r>
        <w:rPr>
          <w:rFonts w:ascii="Times New Roman" w:cs="Times New Roman" w:eastAsia="Times New Roman" w:hAnsi="Times New Roman"/>
          <w:b w:val="false"/>
          <w:bCs w:val="false"/>
          <w:i w:val="false"/>
          <w:iCs w:val="false"/>
          <w:sz w:val="20"/>
          <w:szCs w:val="20"/>
        </w:rPr>
        <w:t xml:space="preserve">• Directe : un contrat lie l'acteur à l'entreprise (salarié, fournisseur, client, banque).</w:t>
      </w:r>
    </w:p>
    <w:p>
      <w:pPr>
        <w:spacing w:after="50"/>
      </w:pPr>
      <w:r>
        <w:rPr>
          <w:rFonts w:ascii="Times New Roman" w:cs="Times New Roman" w:eastAsia="Times New Roman" w:hAnsi="Times New Roman"/>
          <w:b w:val="false"/>
          <w:bCs w:val="false"/>
          <w:i w:val="false"/>
          <w:iCs w:val="false"/>
          <w:sz w:val="20"/>
          <w:szCs w:val="20"/>
        </w:rPr>
        <w:t xml:space="preserve">• Indirecte : aucun contrat, mais un effet réel (</w:t>
      </w:r>
      <w:r>
        <w:rPr>
          <w:rFonts w:ascii="Times New Roman" w:cs="Times New Roman" w:eastAsia="Times New Roman" w:hAnsi="Times New Roman"/>
          <w:b/>
          <w:bCs/>
          <w:color w:val="1F4E79"/>
          <w:sz w:val="20"/>
          <w:szCs w:val="20"/>
        </w:rPr>
        <w:t xml:space="preserve">riverains</w:t>
      </w:r>
      <w:r>
        <w:rPr>
          <w:rFonts w:ascii="Times New Roman" w:cs="Times New Roman" w:eastAsia="Times New Roman" w:hAnsi="Times New Roman"/>
          <w:b w:val="false"/>
          <w:bCs w:val="false"/>
          <w:i w:val="false"/>
          <w:iCs w:val="false"/>
          <w:sz w:val="20"/>
          <w:szCs w:val="20"/>
        </w:rPr>
        <w:t xml:space="preserve">, associations, opinion publique).</w:t>
      </w:r>
    </w:p>
    <w:p>
      <w:pPr>
        <w:spacing w:after="50"/>
      </w:pPr>
      <w:r>
        <w:rPr>
          <w:rFonts w:ascii="Times New Roman" w:cs="Times New Roman" w:eastAsia="Times New Roman" w:hAnsi="Times New Roman"/>
          <w:b w:val="false"/>
          <w:bCs w:val="false"/>
          <w:i w:val="false"/>
          <w:iCs w:val="false"/>
          <w:sz w:val="20"/>
          <w:szCs w:val="20"/>
        </w:rPr>
        <w:t xml:space="preserve">• Une partie prenante indirecte peut devenir directe : un riverain mécontent peut saisir la justice ou l'administration.</w:t>
      </w:r>
    </w:p>
    <w:p>
      <w:pPr>
        <w:spacing w:after="80"/>
      </w:pPr>
      <w:r>
        <w:rPr>
          <w:rFonts w:ascii="Times New Roman" w:cs="Times New Roman" w:eastAsia="Times New Roman" w:hAnsi="Times New Roman"/>
          <w:b w:val="false"/>
          <w:bCs w:val="false"/>
          <w:i w:val="false"/>
          <w:iCs w:val="false"/>
          <w:sz w:val="23"/>
          <w:szCs w:val="23"/>
        </w:rPr>
        <w:t xml:space="preserve">4. Le pouvoir d'influence de chaque acteur</w:t>
      </w:r>
    </w:p>
    <w:p>
      <w:pPr>
        <w:spacing w:after="90"/>
      </w:pPr>
      <w:r>
        <w:rPr>
          <w:rFonts w:ascii="Times New Roman" w:cs="Times New Roman" w:eastAsia="Times New Roman" w:hAnsi="Times New Roman"/>
          <w:b w:val="false"/>
          <w:bCs w:val="false"/>
          <w:i w:val="false"/>
          <w:iCs w:val="false"/>
          <w:sz w:val="21"/>
          <w:szCs w:val="21"/>
        </w:rPr>
        <w:t xml:space="preserve">Tous les acteurs ne pèsent pas du même poids, et ce poids change selon les situations.</w:t>
      </w:r>
    </w:p>
    <w:p>
      <w:pPr>
        <w:spacing w:after="50"/>
      </w:pPr>
      <w:r>
        <w:rPr>
          <w:rFonts w:ascii="Times New Roman" w:cs="Times New Roman" w:eastAsia="Times New Roman" w:hAnsi="Times New Roman"/>
          <w:b w:val="false"/>
          <w:bCs w:val="false"/>
          <w:i w:val="false"/>
          <w:iCs w:val="false"/>
          <w:sz w:val="20"/>
          <w:szCs w:val="20"/>
        </w:rPr>
        <w:t xml:space="preserve">• Un client important peut imposer des délais ou un prix.</w:t>
      </w:r>
    </w:p>
    <w:p>
      <w:pPr>
        <w:spacing w:after="50"/>
      </w:pPr>
      <w:r>
        <w:rPr>
          <w:rFonts w:ascii="Times New Roman" w:cs="Times New Roman" w:eastAsia="Times New Roman" w:hAnsi="Times New Roman"/>
          <w:b w:val="false"/>
          <w:bCs w:val="false"/>
          <w:i w:val="false"/>
          <w:iCs w:val="false"/>
          <w:sz w:val="20"/>
          <w:szCs w:val="20"/>
        </w:rPr>
        <w:t xml:space="preserve">• Une banque peut refuser un crédit et bloquer un investissement.</w:t>
      </w:r>
    </w:p>
    <w:p>
      <w:pPr>
        <w:spacing w:after="50"/>
      </w:pPr>
      <w:r>
        <w:rPr>
          <w:rFonts w:ascii="Times New Roman" w:cs="Times New Roman" w:eastAsia="Times New Roman" w:hAnsi="Times New Roman"/>
          <w:b w:val="false"/>
          <w:bCs w:val="false"/>
          <w:i w:val="false"/>
          <w:iCs w:val="false"/>
          <w:sz w:val="20"/>
          <w:szCs w:val="20"/>
        </w:rPr>
        <w:t xml:space="preserve">• Un salarié qualifié dont le départ désorganiserait la production dispose d'un pouvoir réel.</w:t>
      </w:r>
    </w:p>
    <w:p>
      <w:pPr>
        <w:spacing w:after="50"/>
      </w:pPr>
      <w:r>
        <w:rPr>
          <w:rFonts w:ascii="Times New Roman" w:cs="Times New Roman" w:eastAsia="Times New Roman" w:hAnsi="Times New Roman"/>
          <w:b w:val="false"/>
          <w:bCs w:val="false"/>
          <w:i w:val="false"/>
          <w:iCs w:val="false"/>
          <w:sz w:val="20"/>
          <w:szCs w:val="20"/>
        </w:rPr>
        <w:t xml:space="preserve">• Une association peut alerter l'opinion et déclencher un contrôle administratif.</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Une petite unité de transformation installée près d'un village :</w:t>
      </w:r>
    </w:p>
    <w:p>
      <w:pPr>
        <w:spacing w:after="50"/>
      </w:pPr>
      <w:r>
        <w:rPr>
          <w:rFonts w:ascii="Times New Roman" w:cs="Times New Roman" w:eastAsia="Times New Roman" w:hAnsi="Times New Roman"/>
          <w:b w:val="false"/>
          <w:bCs w:val="false"/>
          <w:i w:val="false"/>
          <w:iCs w:val="false"/>
          <w:sz w:val="20"/>
          <w:szCs w:val="20"/>
        </w:rPr>
        <w:t xml:space="preserve">• Internes : la gérante, six ouvriers, deux associés.</w:t>
      </w:r>
    </w:p>
    <w:p>
      <w:pPr>
        <w:spacing w:after="50"/>
      </w:pPr>
      <w:r>
        <w:rPr>
          <w:rFonts w:ascii="Times New Roman" w:cs="Times New Roman" w:eastAsia="Times New Roman" w:hAnsi="Times New Roman"/>
          <w:b w:val="false"/>
          <w:bCs w:val="false"/>
          <w:i w:val="false"/>
          <w:iCs w:val="false"/>
          <w:sz w:val="20"/>
          <w:szCs w:val="20"/>
        </w:rPr>
        <w:t xml:space="preserve">• Externes directes : les producteurs de fruits, trois boutiquiers clients, la banque, la commune.</w:t>
      </w:r>
    </w:p>
    <w:p>
      <w:pPr>
        <w:spacing w:after="50"/>
      </w:pPr>
      <w:r>
        <w:rPr>
          <w:rFonts w:ascii="Times New Roman" w:cs="Times New Roman" w:eastAsia="Times New Roman" w:hAnsi="Times New Roman"/>
          <w:b w:val="false"/>
          <w:bCs w:val="false"/>
          <w:i w:val="false"/>
          <w:iCs w:val="false"/>
          <w:sz w:val="20"/>
          <w:szCs w:val="20"/>
        </w:rPr>
        <w:t xml:space="preserve">• Externes indirectes : les familles riveraines, l'association des parents d'élèves, les pêcheurs en aval.</w:t>
      </w:r>
    </w:p>
    <w:p>
      <w:pPr>
        <w:spacing w:after="50"/>
      </w:pPr>
      <w:r>
        <w:rPr>
          <w:rFonts w:ascii="Times New Roman" w:cs="Times New Roman" w:eastAsia="Times New Roman" w:hAnsi="Times New Roman"/>
          <w:b w:val="false"/>
          <w:bCs w:val="false"/>
          <w:i w:val="false"/>
          <w:iCs w:val="false"/>
          <w:sz w:val="20"/>
          <w:szCs w:val="20"/>
        </w:rPr>
        <w:t xml:space="preserve">• Tous n'ont pas le même pouvoir, mais aucun ne peut être ignoré durablement.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partie prenante est un acteur qui…</w:t>
      </w:r>
    </w:p>
    <w:p>
      <w:pPr>
        <w:spacing w:after="25" w:before="0"/>
      </w:pPr>
      <w:r>
        <w:rPr>
          <w:rFonts w:ascii="Times New Roman" w:cs="Times New Roman" w:eastAsia="Times New Roman" w:hAnsi="Times New Roman"/>
          <w:b w:val="false"/>
          <w:bCs w:val="false"/>
          <w:i w:val="false"/>
          <w:iCs w:val="false"/>
          <w:color w:val="000000"/>
          <w:sz w:val="19"/>
          <w:szCs w:val="19"/>
        </w:rPr>
        <w:t xml:space="preserve">    A. est affecté par l'entreprise ou peut l'influencer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achète ses produits uniquement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n'a aucun lien avec elle</w:t>
      </w:r>
    </w:p>
    <w:p>
      <w:pPr>
        <w:spacing w:after="25" w:before="0"/>
      </w:pPr>
      <w:r>
        <w:rPr>
          <w:rFonts w:ascii="Times New Roman" w:cs="Times New Roman" w:eastAsia="Times New Roman" w:hAnsi="Times New Roman"/>
          <w:b w:val="false"/>
          <w:bCs w:val="false"/>
          <w:i w:val="false"/>
          <w:iCs w:val="false"/>
          <w:color w:val="000000"/>
          <w:sz w:val="19"/>
          <w:szCs w:val="19"/>
        </w:rPr>
        <w:t xml:space="preserve">2. Parmi les parties prenantes internes, on trouve…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salariés et les dirigeants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riverains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associations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riverain qui subit des nuisances est une partie prenante…</w:t>
      </w:r>
    </w:p>
    <w:p>
      <w:pPr>
        <w:spacing w:after="25" w:before="0"/>
      </w:pPr>
      <w:r>
        <w:rPr>
          <w:rFonts w:ascii="Times New Roman" w:cs="Times New Roman" w:eastAsia="Times New Roman" w:hAnsi="Times New Roman"/>
          <w:b w:val="false"/>
          <w:bCs w:val="false"/>
          <w:i w:val="false"/>
          <w:iCs w:val="false"/>
          <w:color w:val="000000"/>
          <w:sz w:val="19"/>
          <w:szCs w:val="19"/>
        </w:rPr>
        <w:t xml:space="preserve">    A. externe indirecte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interne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directe</w:t>
      </w:r>
    </w:p>
    <w:p>
      <w:pPr>
        <w:spacing w:after="25" w:before="0"/>
      </w:pPr>
      <w:r>
        <w:rPr>
          <w:rFonts w:ascii="Times New Roman" w:cs="Times New Roman" w:eastAsia="Times New Roman" w:hAnsi="Times New Roman"/>
          <w:b w:val="false"/>
          <w:bCs w:val="false"/>
          <w:i w:val="false"/>
          <w:iCs w:val="false"/>
          <w:color w:val="000000"/>
          <w:sz w:val="19"/>
          <w:szCs w:val="19"/>
        </w:rPr>
        <w:t xml:space="preserve">4. L'État est une partie prenante car il…</w:t>
      </w:r>
    </w:p>
    <w:p>
      <w:pPr>
        <w:spacing w:after="25" w:before="0"/>
      </w:pPr>
      <w:r>
        <w:rPr>
          <w:rFonts w:ascii="Times New Roman" w:cs="Times New Roman" w:eastAsia="Times New Roman" w:hAnsi="Times New Roman"/>
          <w:b w:val="false"/>
          <w:bCs w:val="false"/>
          <w:i w:val="false"/>
          <w:iCs w:val="false"/>
          <w:color w:val="000000"/>
          <w:sz w:val="19"/>
          <w:szCs w:val="19"/>
        </w:rPr>
        <w:t xml:space="preserve">    A. fixe les règles et prélève l'impôt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    B. achète toute la production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dirige l'entreprise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Seuls les propriétaires sont concernés par la vie de l'entreprise.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fournisseur est une partie prenante externe directe.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partie prenante indirecte ne peut jamais devenir directe.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Toutes les parties prenantes ont le même pouvoir d'influence.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d'une partie prenante.</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trois parties prenantes internes et trois externes.</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Quelle différence y a-t-il entre une partie prenante directe et indirecte ?</w:t>
      </w:r>
    </w:p>
    <w:p>
      <w:pPr>
        <w:spacing w:after="25" w:before="0"/>
      </w:pPr>
      <w:r>
        <w:rPr>
          <w:rFonts w:ascii="Times New Roman" w:cs="Times New Roman" w:eastAsia="Times New Roman" w:hAnsi="Times New Roman"/>
          <w:b w:val="false"/>
          <w:bCs w:val="false"/>
          <w:i w:val="false"/>
          <w:iCs w:val="false"/>
          <w:color w:val="000000"/>
          <w:sz w:val="19"/>
          <w:szCs w:val="19"/>
        </w:rPr>
        <w:t xml:space="preserve">4. Donne un exemple de partie prenante externe qui exerce un fort pouvoir d'influence.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acteur à sa catégorie.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Le gérant</w:t>
      </w:r>
    </w:p>
    <w:p>
      <w:pPr>
        <w:spacing w:after="25" w:before="0"/>
      </w:pPr>
      <w:r>
        <w:rPr>
          <w:rFonts w:ascii="Times New Roman" w:cs="Times New Roman" w:eastAsia="Times New Roman" w:hAnsi="Times New Roman"/>
          <w:b w:val="false"/>
          <w:bCs w:val="false"/>
          <w:i w:val="false"/>
          <w:iCs w:val="false"/>
          <w:color w:val="000000"/>
          <w:sz w:val="19"/>
          <w:szCs w:val="19"/>
        </w:rPr>
        <w:t xml:space="preserve">  2. Les riverains</w:t>
      </w:r>
    </w:p>
    <w:p>
      <w:pPr>
        <w:spacing w:after="25" w:before="0"/>
      </w:pPr>
      <w:r>
        <w:rPr>
          <w:rFonts w:ascii="Times New Roman" w:cs="Times New Roman" w:eastAsia="Times New Roman" w:hAnsi="Times New Roman"/>
          <w:b w:val="false"/>
          <w:bCs w:val="false"/>
          <w:i w:val="false"/>
          <w:iCs w:val="false"/>
          <w:color w:val="000000"/>
          <w:sz w:val="19"/>
          <w:szCs w:val="19"/>
        </w:rPr>
        <w:t xml:space="preserve">  3. La banque</w:t>
      </w:r>
    </w:p>
    <w:p>
      <w:pPr>
        <w:spacing w:after="25" w:before="0"/>
      </w:pPr>
      <w:r>
        <w:rPr>
          <w:rFonts w:ascii="Times New Roman" w:cs="Times New Roman" w:eastAsia="Times New Roman" w:hAnsi="Times New Roman"/>
          <w:b w:val="false"/>
          <w:bCs w:val="false"/>
          <w:i w:val="false"/>
          <w:iCs w:val="false"/>
          <w:color w:val="000000"/>
          <w:sz w:val="19"/>
          <w:szCs w:val="19"/>
        </w:rPr>
        <w:t xml:space="preserve">  4. Les ouvriers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Externe indirecte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Externe directe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Interne</w:t>
      </w:r>
    </w:p>
    <w:p>
      <w:pPr>
        <w:spacing w:after="25" w:before="0"/>
      </w:pPr>
      <w:r>
        <w:rPr>
          <w:rFonts w:ascii="Times New Roman" w:cs="Times New Roman" w:eastAsia="Times New Roman" w:hAnsi="Times New Roman"/>
          <w:b w:val="false"/>
          <w:bCs w:val="false"/>
          <w:i w:val="false"/>
          <w:iCs w:val="false"/>
          <w:color w:val="000000"/>
          <w:sz w:val="19"/>
          <w:szCs w:val="19"/>
        </w:rPr>
        <w:t xml:space="preserve">  D. Interne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est affecté par l'entreprise ou peut l'influencer — La notion couvre tous les acteurs concernés, de près ou de loin.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salariés et les dirigeants — Ils travaillent dans l'entreprise ou la dirigent.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externe indirecte — Aucun contrat ne le lie à l'entreprise, mais l'activité l'affecte.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fixe les règles et prélève l'impôt — Il fournit aussi les services publics dont l'entreprise dépend.</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Salariés, clients, fournisseurs, banques et riverains le sont aussi.</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Un contrat de vente le lie à l'entreprise.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Un riverain peut saisir la justice et devenir un interlocuteur direct.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 pouvoir varie selon la situation et les moyens de chacun.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Une partie prenante est toute personne ou tout groupe affecté par l'activité de l'entreprise, ou capable d'en influencer le fonctionnement.</w:t>
      </w:r>
    </w:p>
    <w:p>
      <w:pPr>
        <w:spacing w:after="25"/>
      </w:pPr>
      <w:r>
        <w:rPr>
          <w:rFonts w:ascii="Times New Roman" w:cs="Times New Roman" w:eastAsia="Times New Roman" w:hAnsi="Times New Roman"/>
          <w:b w:val="false"/>
          <w:bCs w:val="false"/>
          <w:i w:val="false"/>
          <w:iCs w:val="false"/>
          <w:sz w:val="19"/>
          <w:szCs w:val="19"/>
        </w:rPr>
        <w:t xml:space="preserve">2. Internes : les dirigeants, les salariés et les actionnaires. Externes : les clients, les fournisseurs et l'État.</w:t>
      </w:r>
    </w:p>
    <w:p>
      <w:pPr>
        <w:spacing w:after="25"/>
      </w:pPr>
      <w:r>
        <w:rPr>
          <w:rFonts w:ascii="Times New Roman" w:cs="Times New Roman" w:eastAsia="Times New Roman" w:hAnsi="Times New Roman"/>
          <w:b w:val="false"/>
          <w:bCs w:val="false"/>
          <w:i w:val="false"/>
          <w:iCs w:val="false"/>
          <w:sz w:val="19"/>
          <w:szCs w:val="19"/>
        </w:rPr>
        <w:t xml:space="preserve">3. Une partie prenante directe est liée par un contrat, tandis qu'une partie prenante indirecte subit ou observe l'activité sans lien contractuel.</w:t>
      </w:r>
    </w:p>
    <w:p>
      <w:pPr>
        <w:spacing w:after="25"/>
      </w:pPr>
      <w:r>
        <w:rPr>
          <w:rFonts w:ascii="Times New Roman" w:cs="Times New Roman" w:eastAsia="Times New Roman" w:hAnsi="Times New Roman"/>
          <w:b w:val="false"/>
          <w:bCs w:val="false"/>
          <w:i w:val="false"/>
          <w:iCs w:val="false"/>
          <w:sz w:val="19"/>
          <w:szCs w:val="19"/>
        </w:rPr>
        <w:t xml:space="preserve">4. Une banque qui refuse un crédit peut bloquer un investissement, donc peser lourdement sur la stratégie de l'entreprise.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(Le gérant ↔ Interne)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(Les riverains ↔ Externe indirecte)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(La banque ↔ Externe directe)</w:t>
      </w:r>
    </w:p>
    <w:p>
      <w:pPr>
        <w:spacing w:after="25"/>
      </w:pPr>
      <w:r>
        <w:rPr>
          <w:rFonts w:ascii="Times New Roman" w:cs="Times New Roman" w:eastAsia="Times New Roman" w:hAnsi="Times New Roman"/>
          <w:b/>
          <w:bCs/>
          <w:color w:val="C2185B"/>
          <w:sz w:val="19"/>
          <w:szCs w:val="19"/>
        </w:rPr>
        <w:t xml:space="preserve">4 — D</w:t>
      </w:r>
      <w:r>
        <w:rPr>
          <w:rFonts w:ascii="Times New Roman" w:cs="Times New Roman" w:eastAsia="Times New Roman" w:hAnsi="Times New Roman"/>
          <w:b w:val="false"/>
          <w:bCs w:val="false"/>
          <w:i w:val="false"/>
          <w:iCs w:val="false"/>
          <w:sz w:val="19"/>
          <w:szCs w:val="19"/>
        </w:rPr>
        <w:t xml:space="preserve"> (Les ouvriers ↔ Interne)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10 / 70</w:t>
      </w:r>
    </w:p>
    <w:p>
      <w:pPr>
        <w:spacing w:after="80" w:before="0"/>
        <w:jc w:val="center"/>
      </w:pPr>
      <w:r>
        <w:rPr>
          <w:rFonts w:ascii="Times New Roman" w:cs="Times New Roman" w:eastAsia="Times New Roman" w:hAnsi="Times New Roman"/>
          <w:b/>
          <w:bCs/>
          <w:i w:val="false"/>
          <w:iCs w:val="false"/>
          <w:color w:val="C00000"/>
          <w:sz w:val="26"/>
          <w:szCs w:val="26"/>
        </w:rPr>
        <w:t xml:space="preserve">Contributions et attentes des parties prenantes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Production dans les 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Contributions et attentes des parties prenantes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ce que chaque partie prenante apporte à l'entreprise et ce qu'elle en attend</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 contributions / attentes, étude de cas,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10 / 70</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parties prenantes de l'entreprise, leurs contributions et leurs intérêts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partie prenante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deux parties prenantes externes.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Tout acteur affecté par l'activité de l'entreprise ou capable de l'influencer.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clients et les fournisseurs (ou la banque, l'État, les riverains).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Chacun donne quelque chose à l'entreprise et attend quelque chose en retour. Donne un exemple.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salarié donne son travail et attend un salaire ; le client donne son argent et attend un produit de qualité.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Contributions et attentes des parties prenantes ». Après cette séance vous serez capables de distinguer ce que chaque partie prenante apporte à l'entreprise et ce qu'elle en attend.</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contributions / attentes affiché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contributions et attentes des parties prenantes,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la contribution d'une partie prenante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l'attente d'une partie prenante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contribuent les salariés et qu'attendent-ils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contribuent les actionnaires et qu'attendent-ils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contribuent les clients et qu'attendent-ils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contribuent l'État et la collectivité, et qu'attendent-ils ?</w:t>
            </w:r>
          </w:p>
          <w:p>
            <w:pPr>
              <w:spacing w:after="25" w:before="0"/>
            </w:pPr>
            <w:r>
              <w:rPr>
                <w:rFonts w:ascii="Times New Roman" w:cs="Times New Roman" w:eastAsia="Times New Roman" w:hAnsi="Times New Roman"/>
                <w:b w:val="false"/>
                <w:bCs w:val="false"/>
                <w:i w:val="false"/>
                <w:iCs w:val="false"/>
                <w:color w:val="000000"/>
                <w:sz w:val="18"/>
                <w:szCs w:val="18"/>
              </w:rPr>
              <w:t xml:space="preserve">Les attentes sont-elles toujours compatibles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 qu'elle apporte à l'entreprise : du travail, du capital, des matières, un crédit, des infrastructures, des règles, des achats, une réputation.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 qu'elle espère obtenir en retour : un salaire, un dividende, un produit de qualité, un paiement, de l'emploi, un environnement préservé.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Ils apportent leur travail, leurs compétences et leur savoir-faire ; ils attendent un salaire régulier, de bonnes conditions de travail et une sécurité d'emploi.</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Ils apportent les capitaux ; ils attendent un dividende et la valeur croissante de leur participation.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Ils apportent leurs achats, donc les recettes ; ils attendent un produit de qualité, au bon prix et livré à temps.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Ils apportent les infrastructures, la sécurité, la formation et les règles ; ils attendent le respect de la loi, le paiement de l'impôt et de l'emploi.</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certaines se complètent, d'autres s'opposent. Identifier cette diversité est la première étape pour gérer les tensions.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cas, travail de groupe et questionnement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contributions et attentes des parties prenantes,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chaque partie prenante entretient avec l'entreprise un échange : elle contribue — travail, capital, matières, crédit, règles, achats — et attend une contrepartie — salaire, dividende, qualité, paiement, emploi, environnement préservé. Comprendre ce double mouvement permet d'anticiper les désaccords.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contribution d'une partie prenante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ce qu'elle apporte à l'entreprise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ce qu'elle gagne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son nombre d'employés</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actionnaires attendent surtout…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dividende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salaire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crédit</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salariés contribuent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leur travail et leurs compétences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leurs dividendes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leur 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4. L'État attend de l'entreprise…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respect des règles et le paiement de l'impôt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dividende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salaire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acteur à son attente principale.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Les salariés</w:t>
            </w:r>
          </w:p>
          <w:p>
            <w:pPr>
              <w:spacing w:after="15" w:before="0"/>
            </w:pPr>
            <w:r>
              <w:rPr>
                <w:rFonts w:ascii="Times New Roman" w:cs="Times New Roman" w:eastAsia="Times New Roman" w:hAnsi="Times New Roman"/>
                <w:b w:val="false"/>
                <w:bCs w:val="false"/>
                <w:i w:val="false"/>
                <w:iCs w:val="false"/>
                <w:color w:val="000000"/>
                <w:sz w:val="16"/>
                <w:szCs w:val="16"/>
              </w:rPr>
              <w:t xml:space="preserve">  2. Les actionnaires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3. Les clients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4. La banque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dividende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produit de qualité au bon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remboursement et les intérêts</w:t>
            </w:r>
          </w:p>
          <w:p>
            <w:pPr>
              <w:spacing w:after="15" w:before="0"/>
            </w:pPr>
            <w:r>
              <w:rPr>
                <w:rFonts w:ascii="Times New Roman" w:cs="Times New Roman" w:eastAsia="Times New Roman" w:hAnsi="Times New Roman"/>
                <w:b w:val="false"/>
                <w:bCs w:val="false"/>
                <w:i w:val="false"/>
                <w:iCs w:val="false"/>
                <w:color w:val="000000"/>
                <w:sz w:val="16"/>
                <w:szCs w:val="16"/>
              </w:rPr>
              <w:t xml:space="preserve">  D. Un salaire et la sécurité</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 D (Les salariés ↔ Un salaire et la sécurité)  |  2 — A (Les actionnaires ↔ Un dividende)  |  3 — B (Les clients ↔ Un produit de qualité au bon prix)  |  4 — C (La banque ↔ Le remboursement et les intérêts)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Distingue contribution et attente d'une partie prenante.</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la contribution et l'attente des fournisseurs.</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la contribution et l'attente de l'État.</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l'entreprise doit-elle arbitrer entre les attentes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salariés apportent leur travail et attendent un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actionnaires apportent le capital et attendent un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clients apportent les recettes et attendent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banque apporte le financement et attend le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contribution est ce que l'acteur apporte à l'entreprise ; l'attente est la contrepartie qu'il espère en retour.  |  2. Ils apportent les matières et les équipements, et attendent des commandes régulières et des paiements à l'échéance.  |  3. Il apporte les infrastructures, la sécurité et le cadre juridique, et attend le respect des règles, l'impôt et la création d'emplois.  |  4. Parce qu'elle ne peut pas toutes les satisfaire pleinement en même temps : elle doit hiérarchiser sans négliger les acteurs les moins visibles.
Exercice 2 : 1. Les salariés apportent leur travail et attendent un salaire.  |  2. Les actionnaires apportent le capital et attendent un dividende.  |  3. Les clients apportent les recettes et attendent la qualité.  |  4. La banque apporte le financement et attend le remboursement.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0" w:id="13"/>
      <w:r>
        <w:rPr>
          <w:rFonts w:ascii="Times New Roman" w:cs="Times New Roman" w:eastAsia="Times New Roman" w:hAnsi="Times New Roman"/>
          <w:b/>
          <w:bCs/>
          <w:color w:val="C00000"/>
          <w:sz w:val="28"/>
          <w:szCs w:val="28"/>
        </w:rPr>
        <w:t xml:space="preserve">Contributions et attentes des parties prenantes</w:t>
      </w:r>
      <w:bookmarkEnd w:id="13"/>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7 — Ce que chacun apporte et ce que chacun attend.</w:t>
      </w:r>
    </w:p>
    <w:p>
      <w:pPr>
        <w:spacing w:after="80"/>
      </w:pPr>
      <w:r>
        <w:rPr>
          <w:rFonts w:ascii="Times New Roman" w:cs="Times New Roman" w:eastAsia="Times New Roman" w:hAnsi="Times New Roman"/>
          <w:b w:val="false"/>
          <w:bCs w:val="false"/>
          <w:i w:val="false"/>
          <w:iCs w:val="false"/>
          <w:sz w:val="23"/>
          <w:szCs w:val="23"/>
        </w:rPr>
        <w:t xml:space="preserve">1. Le principe de l'échange</w:t>
      </w:r>
    </w:p>
    <w:p>
      <w:pPr>
        <w:spacing w:after="90"/>
      </w:pPr>
      <w:r>
        <w:rPr>
          <w:rFonts w:ascii="Times New Roman" w:cs="Times New Roman" w:eastAsia="Times New Roman" w:hAnsi="Times New Roman"/>
          <w:b w:val="false"/>
          <w:bCs w:val="false"/>
          <w:i w:val="false"/>
          <w:iCs w:val="false"/>
          <w:sz w:val="21"/>
          <w:szCs w:val="21"/>
        </w:rPr>
        <w:t xml:space="preserve">L'entreprise n'est pas isolée : elle vit d'un ensemble d'échanges avec les acteurs qui l'entourent.</w:t>
      </w:r>
    </w:p>
    <w:p>
      <w:pPr>
        <w:spacing w:after="50"/>
      </w:pPr>
      <w:r>
        <w:rPr>
          <w:rFonts w:ascii="Times New Roman" w:cs="Times New Roman" w:eastAsia="Times New Roman" w:hAnsi="Times New Roman"/>
          <w:b w:val="false"/>
          <w:bCs w:val="false"/>
          <w:i w:val="false"/>
          <w:iCs w:val="false"/>
          <w:sz w:val="20"/>
          <w:szCs w:val="20"/>
        </w:rPr>
        <w:t xml:space="preserve">• Chaque partie prenante apporte une ressource dont l'entreprise a besoin.</w:t>
      </w:r>
    </w:p>
    <w:p>
      <w:pPr>
        <w:spacing w:after="50"/>
      </w:pPr>
      <w:r>
        <w:rPr>
          <w:rFonts w:ascii="Times New Roman" w:cs="Times New Roman" w:eastAsia="Times New Roman" w:hAnsi="Times New Roman"/>
          <w:b w:val="false"/>
          <w:bCs w:val="false"/>
          <w:i w:val="false"/>
          <w:iCs w:val="false"/>
          <w:sz w:val="20"/>
          <w:szCs w:val="20"/>
        </w:rPr>
        <w:t xml:space="preserve">• Chacune attend une contrepartie à la mesure de son apport.</w:t>
      </w:r>
    </w:p>
    <w:p>
      <w:pPr>
        <w:spacing w:after="50"/>
      </w:pPr>
      <w:r>
        <w:rPr>
          <w:rFonts w:ascii="Times New Roman" w:cs="Times New Roman" w:eastAsia="Times New Roman" w:hAnsi="Times New Roman"/>
          <w:b w:val="false"/>
          <w:bCs w:val="false"/>
          <w:i w:val="false"/>
          <w:iCs w:val="false"/>
          <w:sz w:val="20"/>
          <w:szCs w:val="20"/>
        </w:rPr>
        <w:t xml:space="preserve">• L'équilibre de ces échanges conditionne la stabilité de l'entreprise.</w:t>
      </w:r>
    </w:p>
    <w:p>
      <w:pPr>
        <w:spacing w:after="80"/>
      </w:pPr>
      <w:r>
        <w:rPr>
          <w:rFonts w:ascii="Times New Roman" w:cs="Times New Roman" w:eastAsia="Times New Roman" w:hAnsi="Times New Roman"/>
          <w:b w:val="false"/>
          <w:bCs w:val="false"/>
          <w:i w:val="false"/>
          <w:iCs w:val="false"/>
          <w:sz w:val="23"/>
          <w:szCs w:val="23"/>
        </w:rPr>
        <w:t xml:space="preserve">2. Les parties prenantes internes</w:t>
      </w:r>
    </w:p>
    <w:p>
      <w:pPr>
        <w:spacing w:after="90"/>
      </w:pPr>
      <w:r>
        <w:rPr>
          <w:rFonts w:ascii="Times New Roman" w:cs="Times New Roman" w:eastAsia="Times New Roman" w:hAnsi="Times New Roman"/>
          <w:b w:val="false"/>
          <w:bCs w:val="false"/>
          <w:i w:val="false"/>
          <w:iCs w:val="false"/>
          <w:sz w:val="21"/>
          <w:szCs w:val="21"/>
        </w:rPr>
        <w:t xml:space="preserve">Leurs </w:t>
      </w:r>
      <w:r>
        <w:rPr>
          <w:rFonts w:ascii="Times New Roman" w:cs="Times New Roman" w:eastAsia="Times New Roman" w:hAnsi="Times New Roman"/>
          <w:b/>
          <w:bCs/>
          <w:color w:val="1F4E79"/>
          <w:sz w:val="21"/>
          <w:szCs w:val="21"/>
        </w:rPr>
        <w:t xml:space="preserve">contribution</w:t>
      </w:r>
      <w:r>
        <w:rPr>
          <w:rFonts w:ascii="Times New Roman" w:cs="Times New Roman" w:eastAsia="Times New Roman" w:hAnsi="Times New Roman"/>
          <w:b w:val="false"/>
          <w:bCs w:val="false"/>
          <w:i w:val="false"/>
          <w:iCs w:val="false"/>
          <w:sz w:val="21"/>
          <w:szCs w:val="21"/>
        </w:rPr>
        <w:t xml:space="preserve">s et </w:t>
      </w:r>
      <w:r>
        <w:rPr>
          <w:rFonts w:ascii="Times New Roman" w:cs="Times New Roman" w:eastAsia="Times New Roman" w:hAnsi="Times New Roman"/>
          <w:b/>
          <w:bCs/>
          <w:color w:val="1F4E79"/>
          <w:sz w:val="21"/>
          <w:szCs w:val="21"/>
        </w:rPr>
        <w:t xml:space="preserve">attente</w:t>
      </w:r>
      <w:r>
        <w:rPr>
          <w:rFonts w:ascii="Times New Roman" w:cs="Times New Roman" w:eastAsia="Times New Roman" w:hAnsi="Times New Roman"/>
          <w:b w:val="false"/>
          <w:bCs w:val="false"/>
          <w:i w:val="false"/>
          <w:iCs w:val="false"/>
          <w:sz w:val="21"/>
          <w:szCs w:val="21"/>
        </w:rPr>
        <w:t xml:space="preserve">s touchent au cœur du fonctionnement.</w:t>
      </w:r>
    </w:p>
    <w:p>
      <w:pPr>
        <w:spacing w:after="50"/>
      </w:pPr>
      <w:r>
        <w:rPr>
          <w:rFonts w:ascii="Times New Roman" w:cs="Times New Roman" w:eastAsia="Times New Roman" w:hAnsi="Times New Roman"/>
          <w:b w:val="false"/>
          <w:bCs w:val="false"/>
          <w:i w:val="false"/>
          <w:iCs w:val="false"/>
          <w:sz w:val="20"/>
          <w:szCs w:val="20"/>
        </w:rPr>
        <w:t xml:space="preserve">• Dirigeants : ils apportent leurs décisions et leur responsabilité ; ils attendent un résultat et la pérennité de l'entreprise.</w:t>
      </w:r>
    </w:p>
    <w:p>
      <w:pPr>
        <w:spacing w:after="50"/>
      </w:pPr>
      <w:r>
        <w:rPr>
          <w:rFonts w:ascii="Times New Roman" w:cs="Times New Roman" w:eastAsia="Times New Roman" w:hAnsi="Times New Roman"/>
          <w:b w:val="false"/>
          <w:bCs w:val="false"/>
          <w:i w:val="false"/>
          <w:iCs w:val="false"/>
          <w:sz w:val="20"/>
          <w:szCs w:val="20"/>
        </w:rPr>
        <w:t xml:space="preserve">• Salariés : ils apportent travail, compétences et savoir-faire ; ils attendent un </w:t>
      </w:r>
      <w:r>
        <w:rPr>
          <w:rFonts w:ascii="Times New Roman" w:cs="Times New Roman" w:eastAsia="Times New Roman" w:hAnsi="Times New Roman"/>
          <w:b/>
          <w:bCs/>
          <w:color w:val="1F4E79"/>
          <w:sz w:val="20"/>
          <w:szCs w:val="20"/>
        </w:rPr>
        <w:t xml:space="preserve">salaire</w:t>
      </w:r>
      <w:r>
        <w:rPr>
          <w:rFonts w:ascii="Times New Roman" w:cs="Times New Roman" w:eastAsia="Times New Roman" w:hAnsi="Times New Roman"/>
          <w:b w:val="false"/>
          <w:bCs w:val="false"/>
          <w:i w:val="false"/>
          <w:iCs w:val="false"/>
          <w:sz w:val="20"/>
          <w:szCs w:val="20"/>
        </w:rPr>
        <w:t xml:space="preserve">, la sécurité, la formation et la reconnaissance.</w:t>
      </w:r>
    </w:p>
    <w:p>
      <w:pPr>
        <w:spacing w:after="50"/>
      </w:pPr>
      <w:r>
        <w:rPr>
          <w:rFonts w:ascii="Times New Roman" w:cs="Times New Roman" w:eastAsia="Times New Roman" w:hAnsi="Times New Roman"/>
          <w:b w:val="false"/>
          <w:bCs w:val="false"/>
          <w:i w:val="false"/>
          <w:iCs w:val="false"/>
          <w:sz w:val="20"/>
          <w:szCs w:val="20"/>
        </w:rPr>
        <w:t xml:space="preserve">• Actionnaires : ils apportent le capital ; ils attendent un </w:t>
      </w:r>
      <w:r>
        <w:rPr>
          <w:rFonts w:ascii="Times New Roman" w:cs="Times New Roman" w:eastAsia="Times New Roman" w:hAnsi="Times New Roman"/>
          <w:b/>
          <w:bCs/>
          <w:color w:val="1F4E79"/>
          <w:sz w:val="20"/>
          <w:szCs w:val="20"/>
        </w:rPr>
        <w:t xml:space="preserve">dividende</w:t>
      </w:r>
      <w:r>
        <w:rPr>
          <w:rFonts w:ascii="Times New Roman" w:cs="Times New Roman" w:eastAsia="Times New Roman" w:hAnsi="Times New Roman"/>
          <w:b w:val="false"/>
          <w:bCs w:val="false"/>
          <w:i w:val="false"/>
          <w:iCs w:val="false"/>
          <w:sz w:val="20"/>
          <w:szCs w:val="20"/>
        </w:rPr>
        <w:t xml:space="preserve"> et la valorisation de leur apport.</w:t>
      </w:r>
    </w:p>
    <w:p>
      <w:pPr>
        <w:spacing w:after="80"/>
      </w:pPr>
      <w:r>
        <w:rPr>
          <w:rFonts w:ascii="Times New Roman" w:cs="Times New Roman" w:eastAsia="Times New Roman" w:hAnsi="Times New Roman"/>
          <w:b w:val="false"/>
          <w:bCs w:val="false"/>
          <w:i w:val="false"/>
          <w:iCs w:val="false"/>
          <w:sz w:val="23"/>
          <w:szCs w:val="23"/>
        </w:rPr>
        <w:t xml:space="preserve">3. Les parties prenantes externes</w:t>
      </w:r>
    </w:p>
    <w:p>
      <w:pPr>
        <w:spacing w:after="90"/>
      </w:pPr>
      <w:r>
        <w:rPr>
          <w:rFonts w:ascii="Times New Roman" w:cs="Times New Roman" w:eastAsia="Times New Roman" w:hAnsi="Times New Roman"/>
          <w:b w:val="false"/>
          <w:bCs w:val="false"/>
          <w:i w:val="false"/>
          <w:iCs w:val="false"/>
          <w:sz w:val="21"/>
          <w:szCs w:val="21"/>
        </w:rPr>
        <w:t xml:space="preserve">Leurs </w:t>
      </w:r>
      <w:r>
        <w:rPr>
          <w:rFonts w:ascii="Times New Roman" w:cs="Times New Roman" w:eastAsia="Times New Roman" w:hAnsi="Times New Roman"/>
          <w:b/>
          <w:bCs/>
          <w:color w:val="1F4E79"/>
          <w:sz w:val="21"/>
          <w:szCs w:val="21"/>
        </w:rPr>
        <w:t xml:space="preserve">contribution</w:t>
      </w:r>
      <w:r>
        <w:rPr>
          <w:rFonts w:ascii="Times New Roman" w:cs="Times New Roman" w:eastAsia="Times New Roman" w:hAnsi="Times New Roman"/>
          <w:b w:val="false"/>
          <w:bCs w:val="false"/>
          <w:i w:val="false"/>
          <w:iCs w:val="false"/>
          <w:sz w:val="21"/>
          <w:szCs w:val="21"/>
        </w:rPr>
        <w:t xml:space="preserve">s permettent à l'activité d'exister et de se développer.</w:t>
      </w:r>
    </w:p>
    <w:p>
      <w:pPr>
        <w:spacing w:after="50"/>
      </w:pPr>
      <w:r>
        <w:rPr>
          <w:rFonts w:ascii="Times New Roman" w:cs="Times New Roman" w:eastAsia="Times New Roman" w:hAnsi="Times New Roman"/>
          <w:b w:val="false"/>
          <w:bCs w:val="false"/>
          <w:i w:val="false"/>
          <w:iCs w:val="false"/>
          <w:sz w:val="20"/>
          <w:szCs w:val="20"/>
        </w:rPr>
        <w:t xml:space="preserve">• Clients : ils apportent les recettes ; ils attendent </w:t>
      </w:r>
      <w:r>
        <w:rPr>
          <w:rFonts w:ascii="Times New Roman" w:cs="Times New Roman" w:eastAsia="Times New Roman" w:hAnsi="Times New Roman"/>
          <w:b/>
          <w:bCs/>
          <w:color w:val="1F4E79"/>
          <w:sz w:val="20"/>
          <w:szCs w:val="20"/>
        </w:rPr>
        <w:t xml:space="preserve">qualité</w:t>
      </w:r>
      <w:r>
        <w:rPr>
          <w:rFonts w:ascii="Times New Roman" w:cs="Times New Roman" w:eastAsia="Times New Roman" w:hAnsi="Times New Roman"/>
          <w:b w:val="false"/>
          <w:bCs w:val="false"/>
          <w:i w:val="false"/>
          <w:iCs w:val="false"/>
          <w:sz w:val="20"/>
          <w:szCs w:val="20"/>
        </w:rPr>
        <w:t xml:space="preserve">, prix juste et délais respectés.</w:t>
      </w:r>
    </w:p>
    <w:p>
      <w:pPr>
        <w:spacing w:after="50"/>
      </w:pPr>
      <w:r>
        <w:rPr>
          <w:rFonts w:ascii="Times New Roman" w:cs="Times New Roman" w:eastAsia="Times New Roman" w:hAnsi="Times New Roman"/>
          <w:b w:val="false"/>
          <w:bCs w:val="false"/>
          <w:i w:val="false"/>
          <w:iCs w:val="false"/>
          <w:sz w:val="20"/>
          <w:szCs w:val="20"/>
        </w:rPr>
        <w:t xml:space="preserve">• Fournisseurs : ils apportent matières et équipements ; ils attendent des commandes et des paiements à l'échéance.</w:t>
      </w:r>
    </w:p>
    <w:p>
      <w:pPr>
        <w:spacing w:after="50"/>
      </w:pPr>
      <w:r>
        <w:rPr>
          <w:rFonts w:ascii="Times New Roman" w:cs="Times New Roman" w:eastAsia="Times New Roman" w:hAnsi="Times New Roman"/>
          <w:b w:val="false"/>
          <w:bCs w:val="false"/>
          <w:i w:val="false"/>
          <w:iCs w:val="false"/>
          <w:sz w:val="20"/>
          <w:szCs w:val="20"/>
        </w:rPr>
        <w:t xml:space="preserve">• Banques : elles apportent le financement ; elles attendent le remboursement et les intérêts.</w:t>
      </w:r>
    </w:p>
    <w:p>
      <w:pPr>
        <w:spacing w:after="50"/>
      </w:pPr>
      <w:r>
        <w:rPr>
          <w:rFonts w:ascii="Times New Roman" w:cs="Times New Roman" w:eastAsia="Times New Roman" w:hAnsi="Times New Roman"/>
          <w:b w:val="false"/>
          <w:bCs w:val="false"/>
          <w:i w:val="false"/>
          <w:iCs w:val="false"/>
          <w:sz w:val="20"/>
          <w:szCs w:val="20"/>
        </w:rPr>
        <w:t xml:space="preserve">• État et collectivités : ils apportent infrastructures, sécurité, formation et cadre juridique ; ils attendent le respect des règles et l'</w:t>
      </w:r>
      <w:r>
        <w:rPr>
          <w:rFonts w:ascii="Times New Roman" w:cs="Times New Roman" w:eastAsia="Times New Roman" w:hAnsi="Times New Roman"/>
          <w:b/>
          <w:bCs/>
          <w:color w:val="1F4E79"/>
          <w:sz w:val="20"/>
          <w:szCs w:val="20"/>
        </w:rPr>
        <w:t xml:space="preserve">impôt</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Riverains et associations : ils apportent l'acceptation sociale ; ils attendent la limitation des nuisances et des retombées locales.</w:t>
      </w:r>
    </w:p>
    <w:p>
      <w:pPr>
        <w:spacing w:after="80"/>
      </w:pPr>
      <w:r>
        <w:rPr>
          <w:rFonts w:ascii="Times New Roman" w:cs="Times New Roman" w:eastAsia="Times New Roman" w:hAnsi="Times New Roman"/>
          <w:b w:val="false"/>
          <w:bCs w:val="false"/>
          <w:i w:val="false"/>
          <w:iCs w:val="false"/>
          <w:sz w:val="23"/>
          <w:szCs w:val="23"/>
        </w:rPr>
        <w:t xml:space="preserve">4. Hiérarchiser sans négliger</w:t>
      </w:r>
    </w:p>
    <w:p>
      <w:pPr>
        <w:spacing w:after="90"/>
      </w:pPr>
      <w:r>
        <w:rPr>
          <w:rFonts w:ascii="Times New Roman" w:cs="Times New Roman" w:eastAsia="Times New Roman" w:hAnsi="Times New Roman"/>
          <w:b w:val="false"/>
          <w:bCs w:val="false"/>
          <w:i w:val="false"/>
          <w:iCs w:val="false"/>
          <w:sz w:val="21"/>
          <w:szCs w:val="21"/>
        </w:rPr>
        <w:t xml:space="preserve">L'entreprise ne peut satisfaire pleinement toutes les </w:t>
      </w:r>
      <w:r>
        <w:rPr>
          <w:rFonts w:ascii="Times New Roman" w:cs="Times New Roman" w:eastAsia="Times New Roman" w:hAnsi="Times New Roman"/>
          <w:b/>
          <w:bCs/>
          <w:color w:val="1F4E79"/>
          <w:sz w:val="21"/>
          <w:szCs w:val="21"/>
        </w:rPr>
        <w:t xml:space="preserve">attente</w:t>
      </w:r>
      <w:r>
        <w:rPr>
          <w:rFonts w:ascii="Times New Roman" w:cs="Times New Roman" w:eastAsia="Times New Roman" w:hAnsi="Times New Roman"/>
          <w:b w:val="false"/>
          <w:bCs w:val="false"/>
          <w:i w:val="false"/>
          <w:iCs w:val="false"/>
          <w:sz w:val="21"/>
          <w:szCs w:val="21"/>
        </w:rPr>
        <w:t xml:space="preserve">s en même temps : elle doit arbitrer, sans oublier les acteurs les moins visibles.</w:t>
      </w:r>
    </w:p>
    <w:p>
      <w:pPr>
        <w:spacing w:after="50"/>
      </w:pPr>
      <w:r>
        <w:rPr>
          <w:rFonts w:ascii="Times New Roman" w:cs="Times New Roman" w:eastAsia="Times New Roman" w:hAnsi="Times New Roman"/>
          <w:b w:val="false"/>
          <w:bCs w:val="false"/>
          <w:i w:val="false"/>
          <w:iCs w:val="false"/>
          <w:sz w:val="20"/>
          <w:szCs w:val="20"/>
        </w:rPr>
        <w:t xml:space="preserve">• Priorité aux échanges indispensables à la continuité de l'activité : personnel, fournisseurs, clients.</w:t>
      </w:r>
    </w:p>
    <w:p>
      <w:pPr>
        <w:spacing w:after="50"/>
      </w:pPr>
      <w:r>
        <w:rPr>
          <w:rFonts w:ascii="Times New Roman" w:cs="Times New Roman" w:eastAsia="Times New Roman" w:hAnsi="Times New Roman"/>
          <w:b w:val="false"/>
          <w:bCs w:val="false"/>
          <w:i w:val="false"/>
          <w:iCs w:val="false"/>
          <w:sz w:val="20"/>
          <w:szCs w:val="20"/>
        </w:rPr>
        <w:t xml:space="preserve">• Attention aux acteurs sans voix directe : riverains, environnement, générations futures.</w:t>
      </w:r>
    </w:p>
    <w:p>
      <w:pPr>
        <w:spacing w:after="50"/>
      </w:pPr>
      <w:r>
        <w:rPr>
          <w:rFonts w:ascii="Times New Roman" w:cs="Times New Roman" w:eastAsia="Times New Roman" w:hAnsi="Times New Roman"/>
          <w:b w:val="false"/>
          <w:bCs w:val="false"/>
          <w:i w:val="false"/>
          <w:iCs w:val="false"/>
          <w:sz w:val="20"/>
          <w:szCs w:val="20"/>
        </w:rPr>
        <w:t xml:space="preserve">• Un arbitrage durable explique ses choix plutôt qu'il ne les impose.</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Une coopérative de transformation de vanille :</w:t>
      </w:r>
    </w:p>
    <w:p>
      <w:pPr>
        <w:spacing w:after="50"/>
      </w:pPr>
      <w:r>
        <w:rPr>
          <w:rFonts w:ascii="Times New Roman" w:cs="Times New Roman" w:eastAsia="Times New Roman" w:hAnsi="Times New Roman"/>
          <w:b w:val="false"/>
          <w:bCs w:val="false"/>
          <w:i w:val="false"/>
          <w:iCs w:val="false"/>
          <w:sz w:val="20"/>
          <w:szCs w:val="20"/>
        </w:rPr>
        <w:t xml:space="preserve">• Producteurs adhérents : apportent la récolte, attendent un prix rémunérateur et un paiement rapide.</w:t>
      </w:r>
    </w:p>
    <w:p>
      <w:pPr>
        <w:spacing w:after="50"/>
      </w:pPr>
      <w:r>
        <w:rPr>
          <w:rFonts w:ascii="Times New Roman" w:cs="Times New Roman" w:eastAsia="Times New Roman" w:hAnsi="Times New Roman"/>
          <w:b w:val="false"/>
          <w:bCs w:val="false"/>
          <w:i w:val="false"/>
          <w:iCs w:val="false"/>
          <w:sz w:val="20"/>
          <w:szCs w:val="20"/>
        </w:rPr>
        <w:t xml:space="preserve">• Salariés de la coopérative : apportent le travail de préparation, attendent un </w:t>
      </w:r>
      <w:r>
        <w:rPr>
          <w:rFonts w:ascii="Times New Roman" w:cs="Times New Roman" w:eastAsia="Times New Roman" w:hAnsi="Times New Roman"/>
          <w:b/>
          <w:bCs/>
          <w:color w:val="1F4E79"/>
          <w:sz w:val="20"/>
          <w:szCs w:val="20"/>
        </w:rPr>
        <w:t xml:space="preserve">salaire</w:t>
      </w:r>
      <w:r>
        <w:rPr>
          <w:rFonts w:ascii="Times New Roman" w:cs="Times New Roman" w:eastAsia="Times New Roman" w:hAnsi="Times New Roman"/>
          <w:b w:val="false"/>
          <w:bCs w:val="false"/>
          <w:i w:val="false"/>
          <w:iCs w:val="false"/>
          <w:sz w:val="20"/>
          <w:szCs w:val="20"/>
        </w:rPr>
        <w:t xml:space="preserve"> et la sécurité.</w:t>
      </w:r>
    </w:p>
    <w:p>
      <w:pPr>
        <w:spacing w:after="50"/>
      </w:pPr>
      <w:r>
        <w:rPr>
          <w:rFonts w:ascii="Times New Roman" w:cs="Times New Roman" w:eastAsia="Times New Roman" w:hAnsi="Times New Roman"/>
          <w:b w:val="false"/>
          <w:bCs w:val="false"/>
          <w:i w:val="false"/>
          <w:iCs w:val="false"/>
          <w:sz w:val="20"/>
          <w:szCs w:val="20"/>
        </w:rPr>
        <w:t xml:space="preserve">• Acheteurs exportateurs : apportent les commandes, attendent </w:t>
      </w:r>
      <w:r>
        <w:rPr>
          <w:rFonts w:ascii="Times New Roman" w:cs="Times New Roman" w:eastAsia="Times New Roman" w:hAnsi="Times New Roman"/>
          <w:b/>
          <w:bCs/>
          <w:color w:val="1F4E79"/>
          <w:sz w:val="20"/>
          <w:szCs w:val="20"/>
        </w:rPr>
        <w:t xml:space="preserve">qualité</w:t>
      </w:r>
      <w:r>
        <w:rPr>
          <w:rFonts w:ascii="Times New Roman" w:cs="Times New Roman" w:eastAsia="Times New Roman" w:hAnsi="Times New Roman"/>
          <w:b w:val="false"/>
          <w:bCs w:val="false"/>
          <w:i w:val="false"/>
          <w:iCs w:val="false"/>
          <w:sz w:val="20"/>
          <w:szCs w:val="20"/>
        </w:rPr>
        <w:t xml:space="preserve"> et régularité.</w:t>
      </w:r>
    </w:p>
    <w:p>
      <w:pPr>
        <w:spacing w:after="50"/>
      </w:pPr>
      <w:r>
        <w:rPr>
          <w:rFonts w:ascii="Times New Roman" w:cs="Times New Roman" w:eastAsia="Times New Roman" w:hAnsi="Times New Roman"/>
          <w:b w:val="false"/>
          <w:bCs w:val="false"/>
          <w:i w:val="false"/>
          <w:iCs w:val="false"/>
          <w:sz w:val="20"/>
          <w:szCs w:val="20"/>
        </w:rPr>
        <w:t xml:space="preserve">• Commune : apporte l'accès routier, attend de l'emploi local et le respect des règles.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contribution d'une partie prenante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ce qu'elle apporte à l'entreprise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ce qu'elle gagne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son nombre d'employés</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actionnaires attendent surtout…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dividende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salaire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crédit</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salariés contribuent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leur travail et leurs compétences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leurs dividendes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leur 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4. L'État attend de l'entreprise…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respect des règles et le paiement de l'impôt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dividende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salaire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Relie chaque acteur à son attente principale.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Les salariés</w:t>
      </w:r>
    </w:p>
    <w:p>
      <w:pPr>
        <w:spacing w:after="25" w:before="0"/>
      </w:pPr>
      <w:r>
        <w:rPr>
          <w:rFonts w:ascii="Times New Roman" w:cs="Times New Roman" w:eastAsia="Times New Roman" w:hAnsi="Times New Roman"/>
          <w:b w:val="false"/>
          <w:bCs w:val="false"/>
          <w:i w:val="false"/>
          <w:iCs w:val="false"/>
          <w:color w:val="000000"/>
          <w:sz w:val="19"/>
          <w:szCs w:val="19"/>
        </w:rPr>
        <w:t xml:space="preserve">  2. Les actionnaires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3. Les clients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4. La banque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dividende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produit de qualité au bon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remboursement et les intérêts</w:t>
      </w:r>
    </w:p>
    <w:p>
      <w:pPr>
        <w:spacing w:after="25" w:before="0"/>
      </w:pPr>
      <w:r>
        <w:rPr>
          <w:rFonts w:ascii="Times New Roman" w:cs="Times New Roman" w:eastAsia="Times New Roman" w:hAnsi="Times New Roman"/>
          <w:b w:val="false"/>
          <w:bCs w:val="false"/>
          <w:i w:val="false"/>
          <w:iCs w:val="false"/>
          <w:color w:val="000000"/>
          <w:sz w:val="19"/>
          <w:szCs w:val="19"/>
        </w:rPr>
        <w:t xml:space="preserve">  D. Un salaire et la sécurité</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Distingue contribution et attente d'une partie prenante.</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la contribution et l'attente des fournisseurs.</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la contribution et l'attente de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l'entreprise doit-elle arbitrer entre les attentes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salariés apportent leur travail et attendent un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actionnaires apportent le capital et attendent un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clients apportent les recettes et attendent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banque apporte le financement et attend 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ce qu'elle apporte à l'entreprise — Travail, capital, matières, crédit ou règles sont des contributions.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dividende — Leur rémunération est liée au capital apporté.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leur travail et leurs compétences — Ils apportent la force de travail et le savoir-faire.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respect des règles et le paiement de l'impôt — Sa contrepartie est l'usage des infrastructures et services publics.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(Les salariés ↔ Un salaire et la sécurité)</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(Les actionnaires ↔ Un dividende)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(Les clients ↔ Un produit de qualité au bon prix)</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(La banque ↔ Le remboursement et les intérêts)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contribution est ce que l'acteur apporte à l'entreprise ; l'attente est la contrepartie qu'il espère en retour.</w:t>
      </w:r>
    </w:p>
    <w:p>
      <w:pPr>
        <w:spacing w:after="25"/>
      </w:pPr>
      <w:r>
        <w:rPr>
          <w:rFonts w:ascii="Times New Roman" w:cs="Times New Roman" w:eastAsia="Times New Roman" w:hAnsi="Times New Roman"/>
          <w:b w:val="false"/>
          <w:bCs w:val="false"/>
          <w:i w:val="false"/>
          <w:iCs w:val="false"/>
          <w:sz w:val="19"/>
          <w:szCs w:val="19"/>
        </w:rPr>
        <w:t xml:space="preserve">2. Ils apportent les matières et les équipements, et attendent des commandes régulières et des paiements à l'échéance.</w:t>
      </w:r>
    </w:p>
    <w:p>
      <w:pPr>
        <w:spacing w:after="25"/>
      </w:pPr>
      <w:r>
        <w:rPr>
          <w:rFonts w:ascii="Times New Roman" w:cs="Times New Roman" w:eastAsia="Times New Roman" w:hAnsi="Times New Roman"/>
          <w:b w:val="false"/>
          <w:bCs w:val="false"/>
          <w:i w:val="false"/>
          <w:iCs w:val="false"/>
          <w:sz w:val="19"/>
          <w:szCs w:val="19"/>
        </w:rPr>
        <w:t xml:space="preserve">3. Il apporte les infrastructures, la sécurité et le cadre juridique, et attend le respect des règles, l'impôt et la création d'emplois.</w:t>
      </w:r>
    </w:p>
    <w:p>
      <w:pPr>
        <w:spacing w:after="25"/>
      </w:pPr>
      <w:r>
        <w:rPr>
          <w:rFonts w:ascii="Times New Roman" w:cs="Times New Roman" w:eastAsia="Times New Roman" w:hAnsi="Times New Roman"/>
          <w:b w:val="false"/>
          <w:bCs w:val="false"/>
          <w:i w:val="false"/>
          <w:iCs w:val="false"/>
          <w:sz w:val="19"/>
          <w:szCs w:val="19"/>
        </w:rPr>
        <w:t xml:space="preserve">4. Parce qu'elle ne peut pas toutes les satisfaire pleinement en même temps : elle doit hiérarchiser sans négliger les acteurs les moins visibles.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salariés apportent leur travail et attendent un </w:t>
      </w:r>
      <w:r>
        <w:rPr>
          <w:rFonts w:ascii="Times New Roman" w:cs="Times New Roman" w:eastAsia="Times New Roman" w:hAnsi="Times New Roman"/>
          <w:b/>
          <w:bCs/>
          <w:color w:val="C2185B"/>
          <w:sz w:val="19"/>
          <w:szCs w:val="19"/>
        </w:rPr>
        <w:t xml:space="preserve">salaire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actionnaires apportent le capital et attendent un </w:t>
      </w:r>
      <w:r>
        <w:rPr>
          <w:rFonts w:ascii="Times New Roman" w:cs="Times New Roman" w:eastAsia="Times New Roman" w:hAnsi="Times New Roman"/>
          <w:b/>
          <w:bCs/>
          <w:color w:val="C2185B"/>
          <w:sz w:val="19"/>
          <w:szCs w:val="19"/>
        </w:rPr>
        <w:t xml:space="preserve">dividende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Les clients apportent les recettes et attendent la </w:t>
      </w:r>
      <w:r>
        <w:rPr>
          <w:rFonts w:ascii="Times New Roman" w:cs="Times New Roman" w:eastAsia="Times New Roman" w:hAnsi="Times New Roman"/>
          <w:b/>
          <w:bCs/>
          <w:color w:val="C2185B"/>
          <w:sz w:val="19"/>
          <w:szCs w:val="19"/>
        </w:rPr>
        <w:t xml:space="preserve">qualité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La banque apporte le financement et attend le </w:t>
      </w:r>
      <w:r>
        <w:rPr>
          <w:rFonts w:ascii="Times New Roman" w:cs="Times New Roman" w:eastAsia="Times New Roman" w:hAnsi="Times New Roman"/>
          <w:b/>
          <w:bCs/>
          <w:color w:val="C2185B"/>
          <w:sz w:val="19"/>
          <w:szCs w:val="19"/>
        </w:rPr>
        <w:t xml:space="preserve">remboursement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11 / 70</w:t>
      </w:r>
    </w:p>
    <w:p>
      <w:pPr>
        <w:spacing w:after="80" w:before="0"/>
        <w:jc w:val="center"/>
      </w:pPr>
      <w:r>
        <w:rPr>
          <w:rFonts w:ascii="Times New Roman" w:cs="Times New Roman" w:eastAsia="Times New Roman" w:hAnsi="Times New Roman"/>
          <w:b/>
          <w:bCs/>
          <w:i w:val="false"/>
          <w:iCs w:val="false"/>
          <w:color w:val="C00000"/>
          <w:sz w:val="26"/>
          <w:szCs w:val="26"/>
        </w:rPr>
        <w:t xml:space="preserve">Intérêts convergents et divergents : comprendre les conflits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Production dans les 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Intérêts convergents et divergents : comprendre les conflits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les intérêts convergents et divergents et expliquer comment se règlent les conflits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OSE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Études de cas de conflits, textes du droit du travail,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OSE</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11 / 70</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parties prenantes de l'entreprise, leurs contributions et leurs intérêts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contribution d'une partie prenante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l'attente principale des salariés et celle des actionnaires.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 qu'elle apporte à l'entreprise.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salaire et des conditions de travail correctes ; un dividende.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Augmenter les salaires ou distribuer plus de dividendes : peut-on faire les deux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Pas toujours : la même somme ne peut être dépensée deux fois, le choix oppose deux intérêts.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Intérêts convergents et divergents : comprendre les conflits ». Après cette séance vous serez capables de distinguer les intérêts convergents et divergents et expliquer comment se règlent les conflits.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études de cas de situations conflictuelles distribuées en classe.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Études de cas (hausse des salaires, mécanisation, pollution) et textes du droit du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intérêt convergent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intérêt divergent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trois conflits d'intérêts fréquents.</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la mécanisation crée-t-elle un conflit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se règlent ces conflits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 le droit du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Un conflit est-il toujours mauvais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qualités d'une bonne négociation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objectif commun à plusieurs parties prenantes : la pérennité de l'entreprise sert à la fois les salariés, les dirigeants et les créanciers.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objectif qui s'oppose à celui d'un autre acteur : un salaire plus élevé réduit le profit distribuable.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Salaires contre dividendes ; prix bas pour le client contre marge du producteur ; rentabilité immédiate contre protection de l'environnement.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augmente la productivité et les gains, mais elle peut supprimer des emplois : l'intérêt de l'entreprise s'oppose alors à celui des salariés concernés.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la négociation — dialogue social, accords d'entreprise —, par le contrat, par la loi et le règlement, et par l'arbitrage ou le juge en dernier recours.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fixe des règles minimales — durée, salaire minimum, sécurité, procédures de licenciement — que la négociation peut améliorer mais pas réduire.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exprimé et réglé, il révèle un problème réel et permet de trouver une solution durable ; ignoré, il dégénère en grève, en départ ou en contentieux.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Écouter, chiffrer les enjeux, chercher des solutions qui profitent aux deux parties, respecter ses engagements.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cas, débat dirigé et jeu de rôle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Études de cas (hausse des salaires, mécanisation, pollution) et textes du droit du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intérêts des parties prenantes sont tantôt convergents — tous gagnent à la pérennité de l'entreprise — tantôt divergents — la répartition de la valeur crée des oppositions. Ces conflits se règlent par la négociation, le contrat, la loi, et par le juge en dernier recours. Exprimés à temps, ils sont une chance d'amélioration plutôt qu'une menace.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intérêt convergent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objectif commun à plusieurs parties prenantes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désaccord sur les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conflit juridique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Parmi les conflits fréquents, on trouve…</w:t>
            </w:r>
          </w:p>
          <w:p>
            <w:pPr>
              <w:spacing w:after="15" w:before="0"/>
            </w:pPr>
            <w:r>
              <w:rPr>
                <w:rFonts w:ascii="Times New Roman" w:cs="Times New Roman" w:eastAsia="Times New Roman" w:hAnsi="Times New Roman"/>
                <w:b w:val="false"/>
                <w:bCs w:val="false"/>
                <w:i w:val="false"/>
                <w:iCs w:val="false"/>
                <w:color w:val="000000"/>
                <w:sz w:val="16"/>
                <w:szCs w:val="16"/>
              </w:rPr>
              <w:t xml:space="preserve">    A. salaires contre dividendes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clients contre produits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machines contre outils</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droit du travail fixe…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règles minimales que la négociation peut améliorer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salaires maximum</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prix de vente</w:t>
            </w:r>
          </w:p>
          <w:p>
            <w:pPr>
              <w:spacing w:after="15" w:before="0"/>
            </w:pPr>
            <w:r>
              <w:rPr>
                <w:rFonts w:ascii="Times New Roman" w:cs="Times New Roman" w:eastAsia="Times New Roman" w:hAnsi="Times New Roman"/>
                <w:b w:val="false"/>
                <w:bCs w:val="false"/>
                <w:i w:val="false"/>
                <w:iCs w:val="false"/>
                <w:color w:val="000000"/>
                <w:sz w:val="16"/>
                <w:szCs w:val="16"/>
              </w:rPr>
              <w:t xml:space="preserve">4. En dernier recours, un conflit peut être tranché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juge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client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fournisseur</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mécanisation ne crée jamais de tension dans l'entreprise.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conflit exprimé à temps peut améliorer le fonctionnement de l'entreprise.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accord négocié peut déroger à la loi dans un sens défavorable aux salariés.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négociation suppose de chiffrer les enjeux.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différence entre intérêts convergents et intérêts divergents.</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deux conflits d'intérêts fréquents dans une 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trois modes de règlement d'un conflit.</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dit-on qu'un conflit n'est pas toujours mauvais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au mode de règlement adapté.</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Désaccord sur les horaires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2. Licenciement contesté</w:t>
            </w:r>
          </w:p>
          <w:p>
            <w:pPr>
              <w:spacing w:after="15" w:before="0"/>
            </w:pPr>
            <w:r>
              <w:rPr>
                <w:rFonts w:ascii="Times New Roman" w:cs="Times New Roman" w:eastAsia="Times New Roman" w:hAnsi="Times New Roman"/>
                <w:b w:val="false"/>
                <w:bCs w:val="false"/>
                <w:i w:val="false"/>
                <w:iCs w:val="false"/>
                <w:color w:val="000000"/>
                <w:sz w:val="16"/>
                <w:szCs w:val="16"/>
              </w:rPr>
              <w:t xml:space="preserve">  3. Nuisances subies par des riverains</w:t>
            </w:r>
          </w:p>
          <w:p>
            <w:pPr>
              <w:spacing w:after="15" w:before="0"/>
            </w:pPr>
            <w:r>
              <w:rPr>
                <w:rFonts w:ascii="Times New Roman" w:cs="Times New Roman" w:eastAsia="Times New Roman" w:hAnsi="Times New Roman"/>
                <w:b w:val="false"/>
                <w:bCs w:val="false"/>
                <w:i w:val="false"/>
                <w:iCs w:val="false"/>
                <w:color w:val="000000"/>
                <w:sz w:val="16"/>
                <w:szCs w:val="16"/>
              </w:rPr>
              <w:t xml:space="preserve">  4. Prix d'une commande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juge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respect de la réglementation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contrat commercial</w:t>
            </w:r>
          </w:p>
          <w:p>
            <w:pPr>
              <w:spacing w:after="15" w:before="0"/>
            </w:pPr>
            <w:r>
              <w:rPr>
                <w:rFonts w:ascii="Times New Roman" w:cs="Times New Roman" w:eastAsia="Times New Roman" w:hAnsi="Times New Roman"/>
                <w:b w:val="false"/>
                <w:bCs w:val="false"/>
                <w:i w:val="false"/>
                <w:iCs w:val="false"/>
                <w:color w:val="000000"/>
                <w:sz w:val="16"/>
                <w:szCs w:val="16"/>
              </w:rPr>
              <w:t xml:space="preserve">  D. La négociation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Les intérêts convergents sont des objectifs communs à plusieurs parties prenantes, tandis que les intérêts divergents s'opposent dans la répartition de la valeur créée.  |  2. Les salaires contre les dividendes, et la rentabilité immédiate contre la protection de l'environnement.  |  3. La négociation, le contrat et la loi (le juge intervenant en dernier recours).  |  4. Parce que, exprimé et réglé, il révèle un problème réel et permet de trouver une solution durable ; ignoré, il dégénère en grève ou en contentieux.
Exercice 2 : 1 — D (Désaccord sur les horaires ↔ La négociation)  |  2 — A (Licenciement contesté ↔ Le juge)  |  3 — B (Nuisances subies par des riverains ↔ Le respect de la réglementation)  |  4 — C (Prix d'une commande ↔ Le contrat commercial)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1" w:id="14"/>
      <w:r>
        <w:rPr>
          <w:rFonts w:ascii="Times New Roman" w:cs="Times New Roman" w:eastAsia="Times New Roman" w:hAnsi="Times New Roman"/>
          <w:b/>
          <w:bCs/>
          <w:color w:val="C00000"/>
          <w:sz w:val="28"/>
          <w:szCs w:val="28"/>
        </w:rPr>
        <w:t xml:space="preserve">Intérêts convergents et divergents : comprendre les conflits</w:t>
      </w:r>
      <w:bookmarkEnd w:id="14"/>
    </w:p>
    <w:p>
      <w:pPr>
        <w:spacing w:after="80"/>
      </w:pPr>
      <w:r>
        <w:rPr>
          <w:rFonts w:ascii="Times New Roman" w:cs="Times New Roman" w:eastAsia="Times New Roman" w:hAnsi="Times New Roman"/>
          <w:b w:val="false"/>
          <w:bCs w:val="false"/>
          <w:i w:val="false"/>
          <w:iCs w:val="false"/>
          <w:sz w:val="23"/>
          <w:szCs w:val="23"/>
        </w:rPr>
        <w:t xml:space="preserve">1. Des intérêts convergents</w:t>
      </w:r>
    </w:p>
    <w:p>
      <w:pPr>
        <w:spacing w:after="90"/>
      </w:pPr>
      <w:r>
        <w:rPr>
          <w:rFonts w:ascii="Times New Roman" w:cs="Times New Roman" w:eastAsia="Times New Roman" w:hAnsi="Times New Roman"/>
          <w:b w:val="false"/>
          <w:bCs w:val="false"/>
          <w:i w:val="false"/>
          <w:iCs w:val="false"/>
          <w:sz w:val="21"/>
          <w:szCs w:val="21"/>
        </w:rPr>
        <w:t xml:space="preserve">Une part importante des objectifs est commune : c'est ce qui fait tenir l'entreprise.</w:t>
      </w:r>
    </w:p>
    <w:p>
      <w:pPr>
        <w:spacing w:after="50"/>
      </w:pPr>
      <w:r>
        <w:rPr>
          <w:rFonts w:ascii="Times New Roman" w:cs="Times New Roman" w:eastAsia="Times New Roman" w:hAnsi="Times New Roman"/>
          <w:b w:val="false"/>
          <w:bCs w:val="false"/>
          <w:i w:val="false"/>
          <w:iCs w:val="false"/>
          <w:sz w:val="20"/>
          <w:szCs w:val="20"/>
        </w:rPr>
        <w:t xml:space="preserve">• La pérennité de l'entreprise : salariés, dirigeants et créanciers y gagnent.</w:t>
      </w:r>
    </w:p>
    <w:p>
      <w:pPr>
        <w:spacing w:after="50"/>
      </w:pPr>
      <w:r>
        <w:rPr>
          <w:rFonts w:ascii="Times New Roman" w:cs="Times New Roman" w:eastAsia="Times New Roman" w:hAnsi="Times New Roman"/>
          <w:b w:val="false"/>
          <w:bCs w:val="false"/>
          <w:i w:val="false"/>
          <w:iCs w:val="false"/>
          <w:sz w:val="20"/>
          <w:szCs w:val="20"/>
        </w:rPr>
        <w:t xml:space="preserve">• La productivité : elle permet à la fois des salaires plus élevés et des résultats meilleurs.</w:t>
      </w:r>
    </w:p>
    <w:p>
      <w:pPr>
        <w:spacing w:after="50"/>
      </w:pPr>
      <w:r>
        <w:rPr>
          <w:rFonts w:ascii="Times New Roman" w:cs="Times New Roman" w:eastAsia="Times New Roman" w:hAnsi="Times New Roman"/>
          <w:b w:val="false"/>
          <w:bCs w:val="false"/>
          <w:i w:val="false"/>
          <w:iCs w:val="false"/>
          <w:sz w:val="20"/>
          <w:szCs w:val="20"/>
        </w:rPr>
        <w:t xml:space="preserve">• La qualité : elle fidélise les clients et sécurise l'emploi.</w:t>
      </w:r>
    </w:p>
    <w:p>
      <w:pPr>
        <w:spacing w:after="50"/>
      </w:pPr>
      <w:r>
        <w:rPr>
          <w:rFonts w:ascii="Times New Roman" w:cs="Times New Roman" w:eastAsia="Times New Roman" w:hAnsi="Times New Roman"/>
          <w:b w:val="false"/>
          <w:bCs w:val="false"/>
          <w:i w:val="false"/>
          <w:iCs w:val="false"/>
          <w:sz w:val="20"/>
          <w:szCs w:val="20"/>
        </w:rPr>
        <w:t xml:space="preserve">• La formation : elle profite au salarié et à l'entreprise.</w:t>
      </w:r>
    </w:p>
    <w:p>
      <w:pPr>
        <w:spacing w:after="80"/>
      </w:pPr>
      <w:r>
        <w:rPr>
          <w:rFonts w:ascii="Times New Roman" w:cs="Times New Roman" w:eastAsia="Times New Roman" w:hAnsi="Times New Roman"/>
          <w:b w:val="false"/>
          <w:bCs w:val="false"/>
          <w:i w:val="false"/>
          <w:iCs w:val="false"/>
          <w:sz w:val="23"/>
          <w:szCs w:val="23"/>
        </w:rPr>
        <w:t xml:space="preserve">2. Des intérêts divergents</w:t>
      </w:r>
    </w:p>
    <w:p>
      <w:pPr>
        <w:spacing w:after="90"/>
      </w:pPr>
      <w:r>
        <w:rPr>
          <w:rFonts w:ascii="Times New Roman" w:cs="Times New Roman" w:eastAsia="Times New Roman" w:hAnsi="Times New Roman"/>
          <w:b w:val="false"/>
          <w:bCs w:val="false"/>
          <w:i w:val="false"/>
          <w:iCs w:val="false"/>
          <w:sz w:val="21"/>
          <w:szCs w:val="21"/>
        </w:rPr>
        <w:t xml:space="preserve">La répartition de la valeur créée met en jeu des objectifs opposés.</w:t>
      </w:r>
    </w:p>
    <w:p>
      <w:pPr>
        <w:spacing w:after="50"/>
      </w:pPr>
      <w:r>
        <w:rPr>
          <w:rFonts w:ascii="Times New Roman" w:cs="Times New Roman" w:eastAsia="Times New Roman" w:hAnsi="Times New Roman"/>
          <w:b w:val="false"/>
          <w:bCs w:val="false"/>
          <w:i w:val="false"/>
          <w:iCs w:val="false"/>
          <w:sz w:val="20"/>
          <w:szCs w:val="20"/>
        </w:rPr>
        <w:t xml:space="preserve">• Salaires contre dividendes : la valeur ajoutée distribuée à l'un n'ira pas à l'autre.</w:t>
      </w:r>
    </w:p>
    <w:p>
      <w:pPr>
        <w:spacing w:after="50"/>
      </w:pPr>
      <w:r>
        <w:rPr>
          <w:rFonts w:ascii="Times New Roman" w:cs="Times New Roman" w:eastAsia="Times New Roman" w:hAnsi="Times New Roman"/>
          <w:b w:val="false"/>
          <w:bCs w:val="false"/>
          <w:i w:val="false"/>
          <w:iCs w:val="false"/>
          <w:sz w:val="20"/>
          <w:szCs w:val="20"/>
        </w:rPr>
        <w:t xml:space="preserve">• Prix bas pour le client contre marge du producteur.</w:t>
      </w:r>
    </w:p>
    <w:p>
      <w:pPr>
        <w:spacing w:after="50"/>
      </w:pPr>
      <w:r>
        <w:rPr>
          <w:rFonts w:ascii="Times New Roman" w:cs="Times New Roman" w:eastAsia="Times New Roman" w:hAnsi="Times New Roman"/>
          <w:b w:val="false"/>
          <w:bCs w:val="false"/>
          <w:i w:val="false"/>
          <w:iCs w:val="false"/>
          <w:sz w:val="20"/>
          <w:szCs w:val="20"/>
        </w:rPr>
        <w:t xml:space="preserve">• Rentabilité immédiate contre investissement de long terme.</w:t>
      </w:r>
    </w:p>
    <w:p>
      <w:pPr>
        <w:spacing w:after="50"/>
      </w:pPr>
      <w:r>
        <w:rPr>
          <w:rFonts w:ascii="Times New Roman" w:cs="Times New Roman" w:eastAsia="Times New Roman" w:hAnsi="Times New Roman"/>
          <w:b w:val="false"/>
          <w:bCs w:val="false"/>
          <w:i w:val="false"/>
          <w:iCs w:val="false"/>
          <w:sz w:val="20"/>
          <w:szCs w:val="20"/>
        </w:rPr>
        <w:t xml:space="preserve">• Production contre environnement : traiter les rejets coûte cher à court terme.</w:t>
      </w:r>
    </w:p>
    <w:p>
      <w:pPr>
        <w:spacing w:after="50"/>
      </w:pPr>
      <w:r>
        <w:rPr>
          <w:rFonts w:ascii="Times New Roman" w:cs="Times New Roman" w:eastAsia="Times New Roman" w:hAnsi="Times New Roman"/>
          <w:b w:val="false"/>
          <w:bCs w:val="false"/>
          <w:i w:val="false"/>
          <w:iCs w:val="false"/>
          <w:sz w:val="20"/>
          <w:szCs w:val="20"/>
        </w:rPr>
        <w:t xml:space="preserve">• Emploi contre mécanisation : gagner en productivité peut supprimer des postes.</w:t>
      </w:r>
    </w:p>
    <w:p>
      <w:pPr>
        <w:spacing w:after="80"/>
      </w:pPr>
      <w:r>
        <w:rPr>
          <w:rFonts w:ascii="Times New Roman" w:cs="Times New Roman" w:eastAsia="Times New Roman" w:hAnsi="Times New Roman"/>
          <w:b w:val="false"/>
          <w:bCs w:val="false"/>
          <w:i w:val="false"/>
          <w:iCs w:val="false"/>
          <w:sz w:val="23"/>
          <w:szCs w:val="23"/>
        </w:rPr>
        <w:t xml:space="preserve">3. Trois conflits types</w:t>
      </w:r>
    </w:p>
    <w:p>
      <w:pPr>
        <w:spacing w:after="90"/>
      </w:pPr>
      <w:r>
        <w:rPr>
          <w:rFonts w:ascii="Times New Roman" w:cs="Times New Roman" w:eastAsia="Times New Roman" w:hAnsi="Times New Roman"/>
          <w:b w:val="false"/>
          <w:bCs w:val="false"/>
          <w:i w:val="false"/>
          <w:iCs w:val="false"/>
          <w:sz w:val="21"/>
          <w:szCs w:val="21"/>
        </w:rPr>
        <w:t xml:space="preserve">Les situations les plus fréquentes se rattachent à quelques schémas simples.</w:t>
      </w:r>
    </w:p>
    <w:p>
      <w:pPr>
        <w:spacing w:after="50"/>
      </w:pPr>
      <w:r>
        <w:rPr>
          <w:rFonts w:ascii="Times New Roman" w:cs="Times New Roman" w:eastAsia="Times New Roman" w:hAnsi="Times New Roman"/>
          <w:b w:val="false"/>
          <w:bCs w:val="false"/>
          <w:i w:val="false"/>
          <w:iCs w:val="false"/>
          <w:sz w:val="20"/>
          <w:szCs w:val="20"/>
        </w:rPr>
        <w:t xml:space="preserve">• Le partage de la valeur ajoutée : quelle part aux salaires, aux investissements, aux dividendes ?</w:t>
      </w:r>
    </w:p>
    <w:p>
      <w:pPr>
        <w:spacing w:after="50"/>
      </w:pPr>
      <w:r>
        <w:rPr>
          <w:rFonts w:ascii="Times New Roman" w:cs="Times New Roman" w:eastAsia="Times New Roman" w:hAnsi="Times New Roman"/>
          <w:b w:val="false"/>
          <w:bCs w:val="false"/>
          <w:i w:val="false"/>
          <w:iCs w:val="false"/>
          <w:sz w:val="20"/>
          <w:szCs w:val="20"/>
        </w:rPr>
        <w:t xml:space="preserve">• L'organisation du travail : horaires, cadences, sécurité, formation.</w:t>
      </w:r>
    </w:p>
    <w:p>
      <w:pPr>
        <w:spacing w:after="50"/>
      </w:pPr>
      <w:r>
        <w:rPr>
          <w:rFonts w:ascii="Times New Roman" w:cs="Times New Roman" w:eastAsia="Times New Roman" w:hAnsi="Times New Roman"/>
          <w:b w:val="false"/>
          <w:bCs w:val="false"/>
          <w:i w:val="false"/>
          <w:iCs w:val="false"/>
          <w:sz w:val="20"/>
          <w:szCs w:val="20"/>
        </w:rPr>
        <w:t xml:space="preserve">• Les effets sur le territoire : nuisances, emploi local, usage des ressources naturelles.</w:t>
      </w:r>
    </w:p>
    <w:p>
      <w:pPr>
        <w:spacing w:after="80"/>
      </w:pPr>
      <w:r>
        <w:rPr>
          <w:rFonts w:ascii="Times New Roman" w:cs="Times New Roman" w:eastAsia="Times New Roman" w:hAnsi="Times New Roman"/>
          <w:b w:val="false"/>
          <w:bCs w:val="false"/>
          <w:i w:val="false"/>
          <w:iCs w:val="false"/>
          <w:sz w:val="23"/>
          <w:szCs w:val="23"/>
        </w:rPr>
        <w:t xml:space="preserve">4. Les modes de règlement</w:t>
      </w:r>
    </w:p>
    <w:p>
      <w:pPr>
        <w:spacing w:after="90"/>
      </w:pPr>
      <w:r>
        <w:rPr>
          <w:rFonts w:ascii="Times New Roman" w:cs="Times New Roman" w:eastAsia="Times New Roman" w:hAnsi="Times New Roman"/>
          <w:b w:val="false"/>
          <w:bCs w:val="false"/>
          <w:i w:val="false"/>
          <w:iCs w:val="false"/>
          <w:sz w:val="21"/>
          <w:szCs w:val="21"/>
        </w:rPr>
        <w:t xml:space="preserve">Une société organise la résolution des </w:t>
      </w:r>
      <w:r>
        <w:rPr>
          <w:rFonts w:ascii="Times New Roman" w:cs="Times New Roman" w:eastAsia="Times New Roman" w:hAnsi="Times New Roman"/>
          <w:b/>
          <w:bCs/>
          <w:color w:val="1F4E79"/>
          <w:sz w:val="21"/>
          <w:szCs w:val="21"/>
        </w:rPr>
        <w:t xml:space="preserve">conflit</w:t>
      </w:r>
      <w:r>
        <w:rPr>
          <w:rFonts w:ascii="Times New Roman" w:cs="Times New Roman" w:eastAsia="Times New Roman" w:hAnsi="Times New Roman"/>
          <w:b w:val="false"/>
          <w:bCs w:val="false"/>
          <w:i w:val="false"/>
          <w:iCs w:val="false"/>
          <w:sz w:val="21"/>
          <w:szCs w:val="21"/>
        </w:rPr>
        <w:t xml:space="preserve">s pour éviter qu'ils ne se transforment en épreuves de force.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négociation</w:t>
      </w:r>
      <w:r>
        <w:rPr>
          <w:rFonts w:ascii="Times New Roman" w:cs="Times New Roman" w:eastAsia="Times New Roman" w:hAnsi="Times New Roman"/>
          <w:b w:val="false"/>
          <w:bCs w:val="false"/>
          <w:i w:val="false"/>
          <w:iCs w:val="false"/>
          <w:sz w:val="20"/>
          <w:szCs w:val="20"/>
        </w:rPr>
        <w:t xml:space="preserve"> : dialogue entre les parties, accords collectifs, compromis chiffrés.</w:t>
      </w:r>
    </w:p>
    <w:p>
      <w:pPr>
        <w:spacing w:after="50"/>
      </w:pPr>
      <w:r>
        <w:rPr>
          <w:rFonts w:ascii="Times New Roman" w:cs="Times New Roman" w:eastAsia="Times New Roman" w:hAnsi="Times New Roman"/>
          <w:b w:val="false"/>
          <w:bCs w:val="false"/>
          <w:i w:val="false"/>
          <w:iCs w:val="false"/>
          <w:sz w:val="20"/>
          <w:szCs w:val="20"/>
        </w:rPr>
        <w:t xml:space="preserve">• Le contrat : il fixe les engagements de chacun et prévoit les conséquences d'un manquement.</w:t>
      </w:r>
    </w:p>
    <w:p>
      <w:pPr>
        <w:spacing w:after="50"/>
      </w:pPr>
      <w:r>
        <w:rPr>
          <w:rFonts w:ascii="Times New Roman" w:cs="Times New Roman" w:eastAsia="Times New Roman" w:hAnsi="Times New Roman"/>
          <w:b w:val="false"/>
          <w:bCs w:val="false"/>
          <w:i w:val="false"/>
          <w:iCs w:val="false"/>
          <w:sz w:val="20"/>
          <w:szCs w:val="20"/>
        </w:rPr>
        <w:t xml:space="preserve">• La loi : le </w:t>
      </w:r>
      <w:r>
        <w:rPr>
          <w:rFonts w:ascii="Times New Roman" w:cs="Times New Roman" w:eastAsia="Times New Roman" w:hAnsi="Times New Roman"/>
          <w:b/>
          <w:bCs/>
          <w:color w:val="1F4E79"/>
          <w:sz w:val="20"/>
          <w:szCs w:val="20"/>
        </w:rPr>
        <w:t xml:space="preserve">droit du travail</w:t>
      </w:r>
      <w:r>
        <w:rPr>
          <w:rFonts w:ascii="Times New Roman" w:cs="Times New Roman" w:eastAsia="Times New Roman" w:hAnsi="Times New Roman"/>
          <w:b w:val="false"/>
          <w:bCs w:val="false"/>
          <w:i w:val="false"/>
          <w:iCs w:val="false"/>
          <w:sz w:val="20"/>
          <w:szCs w:val="20"/>
        </w:rPr>
        <w:t xml:space="preserve">, le droit de l'environnement et le droit de la concurrence imposent des règles minimales.</w:t>
      </w:r>
    </w:p>
    <w:p>
      <w:pPr>
        <w:spacing w:after="50"/>
      </w:pPr>
      <w:r>
        <w:rPr>
          <w:rFonts w:ascii="Times New Roman" w:cs="Times New Roman" w:eastAsia="Times New Roman" w:hAnsi="Times New Roman"/>
          <w:b w:val="false"/>
          <w:bCs w:val="false"/>
          <w:i w:val="false"/>
          <w:iCs w:val="false"/>
          <w:sz w:val="20"/>
          <w:szCs w:val="20"/>
        </w:rPr>
        <w:t xml:space="preserve">• Le juge : en dernier recours, il tranche et sa décision s'impose aux parties.</w:t>
      </w:r>
    </w:p>
    <w:p>
      <w:pPr>
        <w:spacing w:after="80"/>
      </w:pPr>
      <w:r>
        <w:rPr>
          <w:rFonts w:ascii="Times New Roman" w:cs="Times New Roman" w:eastAsia="Times New Roman" w:hAnsi="Times New Roman"/>
          <w:b w:val="false"/>
          <w:bCs w:val="false"/>
          <w:i w:val="false"/>
          <w:iCs w:val="false"/>
          <w:sz w:val="23"/>
          <w:szCs w:val="23"/>
        </w:rPr>
        <w:t xml:space="preserve">5. Conduire une négociation</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négociation</w:t>
      </w:r>
      <w:r>
        <w:rPr>
          <w:rFonts w:ascii="Times New Roman" w:cs="Times New Roman" w:eastAsia="Times New Roman" w:hAnsi="Times New Roman"/>
          <w:b w:val="false"/>
          <w:bCs w:val="false"/>
          <w:i w:val="false"/>
          <w:iCs w:val="false"/>
          <w:sz w:val="21"/>
          <w:szCs w:val="21"/>
        </w:rPr>
        <w:t xml:space="preserve"> réussie transforme un </w:t>
      </w:r>
      <w:r>
        <w:rPr>
          <w:rFonts w:ascii="Times New Roman" w:cs="Times New Roman" w:eastAsia="Times New Roman" w:hAnsi="Times New Roman"/>
          <w:b/>
          <w:bCs/>
          <w:color w:val="1F4E79"/>
          <w:sz w:val="21"/>
          <w:szCs w:val="21"/>
        </w:rPr>
        <w:t xml:space="preserve">conflit</w:t>
      </w:r>
      <w:r>
        <w:rPr>
          <w:rFonts w:ascii="Times New Roman" w:cs="Times New Roman" w:eastAsia="Times New Roman" w:hAnsi="Times New Roman"/>
          <w:b w:val="false"/>
          <w:bCs w:val="false"/>
          <w:i w:val="false"/>
          <w:iCs w:val="false"/>
          <w:sz w:val="21"/>
          <w:szCs w:val="21"/>
        </w:rPr>
        <w:t xml:space="preserve"> en accord durable.</w:t>
      </w:r>
    </w:p>
    <w:p>
      <w:pPr>
        <w:spacing w:after="50"/>
      </w:pPr>
      <w:r>
        <w:rPr>
          <w:rFonts w:ascii="Times New Roman" w:cs="Times New Roman" w:eastAsia="Times New Roman" w:hAnsi="Times New Roman"/>
          <w:b w:val="false"/>
          <w:bCs w:val="false"/>
          <w:i w:val="false"/>
          <w:iCs w:val="false"/>
          <w:sz w:val="20"/>
          <w:szCs w:val="20"/>
        </w:rPr>
        <w:t xml:space="preserve">• Écouter la position de l'autre et identifier les besoins réels derrière les demandes.</w:t>
      </w:r>
    </w:p>
    <w:p>
      <w:pPr>
        <w:spacing w:after="50"/>
      </w:pPr>
      <w:r>
        <w:rPr>
          <w:rFonts w:ascii="Times New Roman" w:cs="Times New Roman" w:eastAsia="Times New Roman" w:hAnsi="Times New Roman"/>
          <w:b w:val="false"/>
          <w:bCs w:val="false"/>
          <w:i w:val="false"/>
          <w:iCs w:val="false"/>
          <w:sz w:val="20"/>
          <w:szCs w:val="20"/>
        </w:rPr>
        <w:t xml:space="preserve">• Chiffrer les enjeux : combien coûte la mesure, que rapporte-t-elle ?</w:t>
      </w:r>
    </w:p>
    <w:p>
      <w:pPr>
        <w:spacing w:after="50"/>
      </w:pPr>
      <w:r>
        <w:rPr>
          <w:rFonts w:ascii="Times New Roman" w:cs="Times New Roman" w:eastAsia="Times New Roman" w:hAnsi="Times New Roman"/>
          <w:b w:val="false"/>
          <w:bCs w:val="false"/>
          <w:i w:val="false"/>
          <w:iCs w:val="false"/>
          <w:sz w:val="20"/>
          <w:szCs w:val="20"/>
        </w:rPr>
        <w:t xml:space="preserve">• Chercher les gains partagés : formation contre flexibilité, qualité contre prix.</w:t>
      </w:r>
    </w:p>
    <w:p>
      <w:pPr>
        <w:spacing w:after="50"/>
      </w:pPr>
      <w:r>
        <w:rPr>
          <w:rFonts w:ascii="Times New Roman" w:cs="Times New Roman" w:eastAsia="Times New Roman" w:hAnsi="Times New Roman"/>
          <w:b w:val="false"/>
          <w:bCs w:val="false"/>
          <w:i w:val="false"/>
          <w:iCs w:val="false"/>
          <w:sz w:val="20"/>
          <w:szCs w:val="20"/>
        </w:rPr>
        <w:t xml:space="preserve">• Mettre l'accord par écrit, en fixer la durée et les modalités de suivi.</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intérêt convergent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objectif commun à plusieurs parties prenantes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désaccord sur les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conflit juridique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Parmi les conflits fréquents, on trouve…</w:t>
      </w:r>
    </w:p>
    <w:p>
      <w:pPr>
        <w:spacing w:after="25" w:before="0"/>
      </w:pPr>
      <w:r>
        <w:rPr>
          <w:rFonts w:ascii="Times New Roman" w:cs="Times New Roman" w:eastAsia="Times New Roman" w:hAnsi="Times New Roman"/>
          <w:b w:val="false"/>
          <w:bCs w:val="false"/>
          <w:i w:val="false"/>
          <w:iCs w:val="false"/>
          <w:color w:val="000000"/>
          <w:sz w:val="19"/>
          <w:szCs w:val="19"/>
        </w:rPr>
        <w:t xml:space="preserve">    A. salaires contre dividendes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clients contre produits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machines contre outils</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droit du travail fixe…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règles minimales que la négociation peut améliorer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salaires maximum</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prix de vente</w:t>
      </w:r>
    </w:p>
    <w:p>
      <w:pPr>
        <w:spacing w:after="25" w:before="0"/>
      </w:pPr>
      <w:r>
        <w:rPr>
          <w:rFonts w:ascii="Times New Roman" w:cs="Times New Roman" w:eastAsia="Times New Roman" w:hAnsi="Times New Roman"/>
          <w:b w:val="false"/>
          <w:bCs w:val="false"/>
          <w:i w:val="false"/>
          <w:iCs w:val="false"/>
          <w:color w:val="000000"/>
          <w:sz w:val="19"/>
          <w:szCs w:val="19"/>
        </w:rPr>
        <w:t xml:space="preserve">4. En dernier recours, un conflit peut être tranché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juge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client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fournisseur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mécanisation ne crée jamais de tension dans l'entreprise.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conflit exprimé à temps peut améliorer le fonctionnement de l'entreprise.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accord négocié peut déroger à la loi dans un sens défavorable aux salariés.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négociation suppose de chiffrer les enjeux.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différence entre intérêts convergents et intérêts divergents.</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conflits d'intérêts fréquents dans une 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trois modes de règlement d'un conflit.</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dit-on qu'un conflit n'est pas toujours mauvais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au mode de règlement adapté.</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Désaccord sur les horaires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2. Licenciement contesté</w:t>
      </w:r>
    </w:p>
    <w:p>
      <w:pPr>
        <w:spacing w:after="25" w:before="0"/>
      </w:pPr>
      <w:r>
        <w:rPr>
          <w:rFonts w:ascii="Times New Roman" w:cs="Times New Roman" w:eastAsia="Times New Roman" w:hAnsi="Times New Roman"/>
          <w:b w:val="false"/>
          <w:bCs w:val="false"/>
          <w:i w:val="false"/>
          <w:iCs w:val="false"/>
          <w:color w:val="000000"/>
          <w:sz w:val="19"/>
          <w:szCs w:val="19"/>
        </w:rPr>
        <w:t xml:space="preserve">  3. Nuisances subies par des riverains</w:t>
      </w:r>
    </w:p>
    <w:p>
      <w:pPr>
        <w:spacing w:after="25" w:before="0"/>
      </w:pPr>
      <w:r>
        <w:rPr>
          <w:rFonts w:ascii="Times New Roman" w:cs="Times New Roman" w:eastAsia="Times New Roman" w:hAnsi="Times New Roman"/>
          <w:b w:val="false"/>
          <w:bCs w:val="false"/>
          <w:i w:val="false"/>
          <w:iCs w:val="false"/>
          <w:color w:val="000000"/>
          <w:sz w:val="19"/>
          <w:szCs w:val="19"/>
        </w:rPr>
        <w:t xml:space="preserve">  4. Prix d'une commande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juge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respect de la réglementation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contrat commercial</w:t>
      </w:r>
    </w:p>
    <w:p>
      <w:pPr>
        <w:spacing w:after="25" w:before="0"/>
      </w:pPr>
      <w:r>
        <w:rPr>
          <w:rFonts w:ascii="Times New Roman" w:cs="Times New Roman" w:eastAsia="Times New Roman" w:hAnsi="Times New Roman"/>
          <w:b w:val="false"/>
          <w:bCs w:val="false"/>
          <w:i w:val="false"/>
          <w:iCs w:val="false"/>
          <w:color w:val="000000"/>
          <w:sz w:val="19"/>
          <w:szCs w:val="19"/>
        </w:rPr>
        <w:t xml:space="preserve">  D. La négociation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objectif commun à plusieurs parties prenantes — Exemple : la pérennité de l'entreprise profite à tous.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salaires contre dividendes — Il s'agit d'un conflit de répartition de la valeur ajoutée.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règles minimales que la négociation peut améliorer — On ne peut pas déroger en dessous de la loi.</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juge — Sa décision s'impose aux parties.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peut supprimer des emplois : l'intérêt des salariés concernés s'y oppose.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révèle un problème réel avant qu'il ne dégénère.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loi fixe un plancher : l'accord ne peut qu'améliorer la situation.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Sans évaluation des coûts et des gains, aucun compromis solide.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Les intérêts convergents sont des objectifs communs à plusieurs parties prenantes, tandis que les intérêts divergents s'opposent dans la répartition de la valeur créée.</w:t>
      </w:r>
    </w:p>
    <w:p>
      <w:pPr>
        <w:spacing w:after="25"/>
      </w:pPr>
      <w:r>
        <w:rPr>
          <w:rFonts w:ascii="Times New Roman" w:cs="Times New Roman" w:eastAsia="Times New Roman" w:hAnsi="Times New Roman"/>
          <w:b w:val="false"/>
          <w:bCs w:val="false"/>
          <w:i w:val="false"/>
          <w:iCs w:val="false"/>
          <w:sz w:val="19"/>
          <w:szCs w:val="19"/>
        </w:rPr>
        <w:t xml:space="preserve">2. Les salaires contre les dividendes, et la rentabilité immédiate contre la protection de l'environnement.</w:t>
      </w:r>
    </w:p>
    <w:p>
      <w:pPr>
        <w:spacing w:after="25"/>
      </w:pPr>
      <w:r>
        <w:rPr>
          <w:rFonts w:ascii="Times New Roman" w:cs="Times New Roman" w:eastAsia="Times New Roman" w:hAnsi="Times New Roman"/>
          <w:b w:val="false"/>
          <w:bCs w:val="false"/>
          <w:i w:val="false"/>
          <w:iCs w:val="false"/>
          <w:sz w:val="19"/>
          <w:szCs w:val="19"/>
        </w:rPr>
        <w:t xml:space="preserve">3. La négociation, le contrat et la loi (le juge intervenant en dernier recours).</w:t>
      </w:r>
    </w:p>
    <w:p>
      <w:pPr>
        <w:spacing w:after="25"/>
      </w:pPr>
      <w:r>
        <w:rPr>
          <w:rFonts w:ascii="Times New Roman" w:cs="Times New Roman" w:eastAsia="Times New Roman" w:hAnsi="Times New Roman"/>
          <w:b w:val="false"/>
          <w:bCs w:val="false"/>
          <w:i w:val="false"/>
          <w:iCs w:val="false"/>
          <w:sz w:val="19"/>
          <w:szCs w:val="19"/>
        </w:rPr>
        <w:t xml:space="preserve">4. Parce que, exprimé et réglé, il révèle un problème réel et permet de trouver une solution durable ; ignoré, il dégénère en grève ou en contentieux.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(Désaccord sur les horaires ↔ La négociation)</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(Licenciement contesté ↔ Le juge)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(Nuisances subies par des riverains ↔ Le respect de la réglementation)</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(Prix d'une commande ↔ Le contrat commercial)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12" w:id="15"/>
      <w:r>
        <w:rPr>
          <w:rFonts w:ascii="Times New Roman" w:cs="Times New Roman" w:eastAsia="Times New Roman" w:hAnsi="Times New Roman"/>
          <w:b/>
          <w:bCs/>
          <w:color w:val="1F4E79"/>
          <w:sz w:val="22"/>
          <w:szCs w:val="22"/>
        </w:rPr>
        <w:t xml:space="preserve">SÉANCE 12 / 70</w:t>
      </w:r>
      <w:bookmarkEnd w:id="15"/>
    </w:p>
    <w:p>
      <w:pPr>
        <w:spacing w:after="120" w:before="0"/>
        <w:jc w:val="center"/>
      </w:pPr>
      <w:r>
        <w:rPr>
          <w:rFonts w:ascii="Times New Roman" w:cs="Times New Roman" w:eastAsia="Times New Roman" w:hAnsi="Times New Roman"/>
          <w:b/>
          <w:bCs/>
          <w:i w:val="false"/>
          <w:iCs w:val="false"/>
          <w:color w:val="C00000"/>
          <w:sz w:val="26"/>
          <w:szCs w:val="26"/>
        </w:rPr>
        <w:t xml:space="preserve">Révision — Unité I : Production dans les organisations</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Valeurs à véhiculer : Persévérance, Responsabilité</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Facteurs de production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travail et le capital, avec les ressources naturelles nécessaires à la production.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Combinaison productive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Manière d'associer les facteurs ; le choix retient la combinaison la moins coûteuse.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fixe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Dépense due quelle que soit la quantité produite : loyer, assurance, amortissement.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variable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Dépense qui suit la quantité produite : matières premières, énergie, emballages.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moyen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Coût total divisé par la quantité produite : coût de revient d'une unité.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marginal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Coût de la dernière unité produite ; il guide la décision de produire.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Chiffre d'affaires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Prix de vente × quantité vendue : l'ensemble des recettes de l'entreprise.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Profit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Recettes moins coûts : positif, c'est un bénéfice ; négatif, une perte.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Maximisation du profit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Produire tant que la recette marginale dépasse le coût marginal ; s'arrêter quand elles s'égalent.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Valeur ajoutée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Valeur de la production moins consommations intermédiaires : richesse créée.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Bilan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Photographie du patrimoine à une date : emplois à l'actif, ressources au passif.</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Compte de résultat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Produits et charges de la période, dont la différence donne le résultat net.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Responsabilité sociétale : impacts sociaux et environnementaux assumés par l'entreprise.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Parties prenantes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Acteurs internes et externes affectés par l'entreprise ou capables de l'influencer.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Intérêts convergents / divergents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Objectifs communs ou opposés ; les conflits se règlent par la négociation, le contrat et la loi.</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y a-t-il entre un coût fixe et un coût variable ?</w:t>
      </w:r>
    </w:p>
    <w:p>
      <w:pPr>
        <w:spacing w:after="80"/>
      </w:pPr>
      <w:r>
        <w:rPr>
          <w:rFonts w:ascii="Times New Roman" w:cs="Times New Roman" w:eastAsia="Times New Roman" w:hAnsi="Times New Roman"/>
          <w:b w:val="false"/>
          <w:bCs w:val="false"/>
          <w:i w:val="false"/>
          <w:iCs w:val="false"/>
          <w:sz w:val="20"/>
          <w:szCs w:val="20"/>
        </w:rPr>
        <w:t xml:space="preserve">R.A. : Le coût fixe est dû quelle que soit la production — loyer, assurance — tandis que le coût variable suit la quantité produite : matières premières, énergie, emballages.</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calcule-t-on le coût moyen, et que mesure-t-il ?</w:t>
      </w:r>
    </w:p>
    <w:p>
      <w:pPr>
        <w:spacing w:after="80"/>
      </w:pPr>
      <w:r>
        <w:rPr>
          <w:rFonts w:ascii="Times New Roman" w:cs="Times New Roman" w:eastAsia="Times New Roman" w:hAnsi="Times New Roman"/>
          <w:b w:val="false"/>
          <w:bCs w:val="false"/>
          <w:i w:val="false"/>
          <w:iCs w:val="false"/>
          <w:sz w:val="20"/>
          <w:szCs w:val="20"/>
        </w:rPr>
        <w:t xml:space="preserve">R.A. : Le coût moyen est le coût total divisé par la quantité produite : il mesure le coût de revient d'une unité et sert à fixer le prix de vente.</w:t>
      </w:r>
    </w:p>
    <w:p>
      <w:pPr>
        <w:spacing w:after="30" w:before="0"/>
      </w:pPr>
      <w:r>
        <w:rPr>
          <w:rFonts w:ascii="Times New Roman" w:cs="Times New Roman" w:eastAsia="Times New Roman" w:hAnsi="Times New Roman"/>
          <w:b w:val="false"/>
          <w:bCs w:val="false"/>
          <w:i w:val="false"/>
          <w:iCs w:val="false"/>
          <w:color w:val="000000"/>
          <w:sz w:val="21"/>
          <w:szCs w:val="21"/>
        </w:rPr>
        <w:t xml:space="preserve">Énonce la règle de maximisation du profit.</w:t>
      </w:r>
    </w:p>
    <w:p>
      <w:pPr>
        <w:spacing w:after="80"/>
      </w:pPr>
      <w:r>
        <w:rPr>
          <w:rFonts w:ascii="Times New Roman" w:cs="Times New Roman" w:eastAsia="Times New Roman" w:hAnsi="Times New Roman"/>
          <w:b w:val="false"/>
          <w:bCs w:val="false"/>
          <w:i w:val="false"/>
          <w:iCs w:val="false"/>
          <w:sz w:val="20"/>
          <w:szCs w:val="20"/>
        </w:rPr>
        <w:t xml:space="preserve">R.A. : Il faut produire une unité supplémentaire tant que la recette marginale dépasse le coût marginal, et s'arrêter quand les deux s'égalent.</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calcule-t-on la valeur ajoutée, et entre qui se répartit-elle ?</w:t>
      </w:r>
    </w:p>
    <w:p>
      <w:pPr>
        <w:spacing w:after="80"/>
      </w:pPr>
      <w:r>
        <w:rPr>
          <w:rFonts w:ascii="Times New Roman" w:cs="Times New Roman" w:eastAsia="Times New Roman" w:hAnsi="Times New Roman"/>
          <w:b w:val="false"/>
          <w:bCs w:val="false"/>
          <w:i w:val="false"/>
          <w:iCs w:val="false"/>
          <w:sz w:val="20"/>
          <w:szCs w:val="20"/>
        </w:rPr>
        <w:t xml:space="preserve">R.A. : Valeur ajoutée = valeur de la production − consommations intermédiaires. Elle se répartit entre les salariés, l'État, l'autofinancement de l'entreprise et les apporteurs de capitaux.</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y a-t-il entre le bilan et le compte de résultat ?</w:t>
      </w:r>
    </w:p>
    <w:p>
      <w:pPr>
        <w:spacing w:after="80"/>
      </w:pPr>
      <w:r>
        <w:rPr>
          <w:rFonts w:ascii="Times New Roman" w:cs="Times New Roman" w:eastAsia="Times New Roman" w:hAnsi="Times New Roman"/>
          <w:b w:val="false"/>
          <w:bCs w:val="false"/>
          <w:i w:val="false"/>
          <w:iCs w:val="false"/>
          <w:sz w:val="20"/>
          <w:szCs w:val="20"/>
        </w:rPr>
        <w:t xml:space="preserve">R.A. : Le bilan est une photographie du patrimoine à une date — emplois à l'actif, ressources au passif — tandis que le compte de résultat retrace les produits et les charges de la période pour dégager le résultat.</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deux intérêts divergents dans une entreprise et un mode de règlement.</w:t>
      </w:r>
    </w:p>
    <w:p>
      <w:pPr>
        <w:spacing w:after="80"/>
      </w:pPr>
      <w:r>
        <w:rPr>
          <w:rFonts w:ascii="Times New Roman" w:cs="Times New Roman" w:eastAsia="Times New Roman" w:hAnsi="Times New Roman"/>
          <w:b w:val="false"/>
          <w:bCs w:val="false"/>
          <w:i w:val="false"/>
          <w:iCs w:val="false"/>
          <w:sz w:val="20"/>
          <w:szCs w:val="20"/>
        </w:rPr>
        <w:t xml:space="preserve">R.A. : Les salaires contre les dividendes, et la rentabilité immédiate contre la protection de l'environnement. Ces conflits se règlent par la négociation, le contrat, la loi, et par le juge en dernier recours.</w:t>
      </w:r>
    </w:p>
    <w:p>
      <w:r>
        <w:br w:type="page"/>
      </w:r>
    </w:p>
    <w:p>
      <w:pPr>
        <w:spacing w:after="100" w:before="200"/>
        <w:jc w:val="center"/>
      </w:pPr>
      <w:bookmarkStart w:name="seance13" w:id="16"/>
      <w:r>
        <w:rPr>
          <w:rFonts w:ascii="Times New Roman" w:cs="Times New Roman" w:eastAsia="Times New Roman" w:hAnsi="Times New Roman"/>
          <w:b/>
          <w:bCs/>
          <w:color w:val="1F4E79"/>
          <w:sz w:val="22"/>
          <w:szCs w:val="22"/>
        </w:rPr>
        <w:t xml:space="preserve">SÉANCE 13 / 70</w:t>
      </w:r>
      <w:bookmarkEnd w:id="16"/>
    </w:p>
    <w:p>
      <w:pPr>
        <w:spacing w:after="80" w:before="0"/>
        <w:jc w:val="center"/>
      </w:pPr>
      <w:r>
        <w:rPr>
          <w:rFonts w:ascii="Times New Roman" w:cs="Times New Roman" w:eastAsia="Times New Roman" w:hAnsi="Times New Roman"/>
          <w:b/>
          <w:bCs/>
          <w:i w:val="false"/>
          <w:iCs w:val="false"/>
          <w:color w:val="C00000"/>
          <w:sz w:val="26"/>
          <w:szCs w:val="26"/>
        </w:rPr>
        <w:t xml:space="preserve">Sujet d'examen — Unité I : Production dans les organisations</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Barème total : 24 points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 en écrivant la lettre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loyer d'un atelier est un coût…</w:t>
      </w:r>
    </w:p>
    <w:p>
      <w:pPr>
        <w:spacing w:after="25" w:before="0"/>
      </w:pPr>
      <w:r>
        <w:rPr>
          <w:rFonts w:ascii="Times New Roman" w:cs="Times New Roman" w:eastAsia="Times New Roman" w:hAnsi="Times New Roman"/>
          <w:b w:val="false"/>
          <w:bCs w:val="false"/>
          <w:i w:val="false"/>
          <w:iCs w:val="false"/>
          <w:color w:val="000000"/>
          <w:sz w:val="19"/>
          <w:szCs w:val="19"/>
        </w:rPr>
        <w:t xml:space="preserve">    A. fixe</w:t>
      </w:r>
    </w:p>
    <w:p>
      <w:pPr>
        <w:spacing w:after="25" w:before="0"/>
      </w:pPr>
      <w:r>
        <w:rPr>
          <w:rFonts w:ascii="Times New Roman" w:cs="Times New Roman" w:eastAsia="Times New Roman" w:hAnsi="Times New Roman"/>
          <w:b w:val="false"/>
          <w:bCs w:val="false"/>
          <w:i w:val="false"/>
          <w:iCs w:val="false"/>
          <w:color w:val="000000"/>
          <w:sz w:val="19"/>
          <w:szCs w:val="19"/>
        </w:rPr>
        <w:t xml:space="preserve">    B. variable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marginal</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valeur ajoutée se calcule ainsi :</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production − consommations intermédiaires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recettes −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chiffre d'affaires − impôts</w:t>
      </w:r>
    </w:p>
    <w:p>
      <w:pPr>
        <w:spacing w:after="25" w:before="0"/>
      </w:pPr>
      <w:r>
        <w:rPr>
          <w:rFonts w:ascii="Times New Roman" w:cs="Times New Roman" w:eastAsia="Times New Roman" w:hAnsi="Times New Roman"/>
          <w:b w:val="false"/>
          <w:bCs w:val="false"/>
          <w:i w:val="false"/>
          <w:iCs w:val="false"/>
          <w:color w:val="000000"/>
          <w:sz w:val="19"/>
          <w:szCs w:val="19"/>
        </w:rPr>
        <w:t xml:space="preserve">3. Dans le bilan, un emprunt bancaire figure…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au passif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à l'actif</w:t>
      </w:r>
    </w:p>
    <w:p>
      <w:pPr>
        <w:spacing w:after="25" w:before="0"/>
      </w:pPr>
      <w:r>
        <w:rPr>
          <w:rFonts w:ascii="Times New Roman" w:cs="Times New Roman" w:eastAsia="Times New Roman" w:hAnsi="Times New Roman"/>
          <w:b w:val="false"/>
          <w:bCs w:val="false"/>
          <w:i w:val="false"/>
          <w:iCs w:val="false"/>
          <w:color w:val="000000"/>
          <w:sz w:val="19"/>
          <w:szCs w:val="19"/>
        </w:rPr>
        <w:t xml:space="preserve">    C. dans le compte de résultat</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partie prenante est un acteur qui…</w:t>
      </w:r>
    </w:p>
    <w:p>
      <w:pPr>
        <w:spacing w:after="25" w:before="0"/>
      </w:pPr>
      <w:r>
        <w:rPr>
          <w:rFonts w:ascii="Times New Roman" w:cs="Times New Roman" w:eastAsia="Times New Roman" w:hAnsi="Times New Roman"/>
          <w:b w:val="false"/>
          <w:bCs w:val="false"/>
          <w:i w:val="false"/>
          <w:iCs w:val="false"/>
          <w:color w:val="000000"/>
          <w:sz w:val="19"/>
          <w:szCs w:val="19"/>
        </w:rPr>
        <w:t xml:space="preserve">    A. est affecté par l'entreprise ou peut l'influencer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achète uniquement ses produits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n'a aucun lien avec elle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profit est maximal quand la recette marginale égale le coût marginal.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chiffre d'affaires élevé garantit un bénéfice.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total de l'actif est toujours égal au total du passif.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externalité négative est un coût payé volontairement par l'entreprise.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en rédigeant le calcul.</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atelier a 400 000 Ar de charges fixes et produit 1 000 pièces à 300 Ar de coût variable. Calcule le coût total et le coût moyen.</w:t>
      </w:r>
    </w:p>
    <w:p>
      <w:pPr>
        <w:spacing w:after="25" w:before="0"/>
      </w:pPr>
      <w:r>
        <w:rPr>
          <w:rFonts w:ascii="Times New Roman" w:cs="Times New Roman" w:eastAsia="Times New Roman" w:hAnsi="Times New Roman"/>
          <w:b w:val="false"/>
          <w:bCs w:val="false"/>
          <w:i w:val="false"/>
          <w:iCs w:val="false"/>
          <w:color w:val="000000"/>
          <w:sz w:val="19"/>
          <w:szCs w:val="19"/>
        </w:rPr>
        <w:t xml:space="preserve">2. Production : 8 000 000 Ar ; consommations intermédiaires : 5 000 000 Ar. Calcule la valeur ajoutée.</w:t>
      </w:r>
    </w:p>
    <w:p>
      <w:pPr>
        <w:spacing w:after="25" w:before="0"/>
      </w:pPr>
      <w:r>
        <w:rPr>
          <w:rFonts w:ascii="Times New Roman" w:cs="Times New Roman" w:eastAsia="Times New Roman" w:hAnsi="Times New Roman"/>
          <w:b w:val="false"/>
          <w:bCs w:val="false"/>
          <w:i w:val="false"/>
          <w:iCs w:val="false"/>
          <w:color w:val="000000"/>
          <w:sz w:val="19"/>
          <w:szCs w:val="19"/>
        </w:rPr>
        <w:t xml:space="preserve">3. Chiffre d'affaires : 24 000 000 Ar ; charges : 20 500 000 Ar. Quel est le résultat et quel taux de marge cela représente-t-il ?</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une entreprise bénéficiaire peut-elle manquer de trésorerie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notion à sa définition.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Coût marginal</w:t>
      </w:r>
    </w:p>
    <w:p>
      <w:pPr>
        <w:spacing w:after="25" w:before="0"/>
      </w:pPr>
      <w:r>
        <w:rPr>
          <w:rFonts w:ascii="Times New Roman" w:cs="Times New Roman" w:eastAsia="Times New Roman" w:hAnsi="Times New Roman"/>
          <w:b w:val="false"/>
          <w:bCs w:val="false"/>
          <w:i w:val="false"/>
          <w:iCs w:val="false"/>
          <w:color w:val="000000"/>
          <w:sz w:val="19"/>
          <w:szCs w:val="19"/>
        </w:rPr>
        <w:t xml:space="preserve">  2. Valeur ajoutée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3. RSE</w:t>
      </w:r>
    </w:p>
    <w:p>
      <w:pPr>
        <w:spacing w:after="25" w:before="0"/>
      </w:pPr>
      <w:r>
        <w:rPr>
          <w:rFonts w:ascii="Times New Roman" w:cs="Times New Roman" w:eastAsia="Times New Roman" w:hAnsi="Times New Roman"/>
          <w:b w:val="false"/>
          <w:bCs w:val="false"/>
          <w:i w:val="false"/>
          <w:iCs w:val="false"/>
          <w:color w:val="000000"/>
          <w:sz w:val="19"/>
          <w:szCs w:val="19"/>
        </w:rPr>
        <w:t xml:space="preserve">  4. Chiffre d'affaires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Richesse créée par l'activité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Impacts sociaux et environnementaux assumés</w:t>
      </w:r>
    </w:p>
    <w:p>
      <w:pPr>
        <w:spacing w:after="25" w:before="0"/>
      </w:pPr>
      <w:r>
        <w:rPr>
          <w:rFonts w:ascii="Times New Roman" w:cs="Times New Roman" w:eastAsia="Times New Roman" w:hAnsi="Times New Roman"/>
          <w:b w:val="false"/>
          <w:bCs w:val="false"/>
          <w:i w:val="false"/>
          <w:iCs w:val="false"/>
          <w:color w:val="000000"/>
          <w:sz w:val="19"/>
          <w:szCs w:val="19"/>
        </w:rPr>
        <w:t xml:space="preserve">  C. Prix de vente × quantité vendue</w:t>
      </w:r>
    </w:p>
    <w:p>
      <w:pPr>
        <w:spacing w:after="25" w:before="0"/>
      </w:pPr>
      <w:r>
        <w:rPr>
          <w:rFonts w:ascii="Times New Roman" w:cs="Times New Roman" w:eastAsia="Times New Roman" w:hAnsi="Times New Roman"/>
          <w:b w:val="false"/>
          <w:bCs w:val="false"/>
          <w:i w:val="false"/>
          <w:iCs w:val="false"/>
          <w:color w:val="000000"/>
          <w:sz w:val="19"/>
          <w:szCs w:val="19"/>
        </w:rPr>
        <w:t xml:space="preserve">  D. Coût de la dernière unité produite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Recettes moins coûts donne le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achats consommés dans la production sont des consommations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salariés, les clients et l'État sont des parties  …………………………………………</w:t>
      </w:r>
    </w:p>
    <w:p>
      <w:pPr>
        <w:spacing w:after="25" w:before="0"/>
      </w:pPr>
      <w:r>
        <w:rPr>
          <w:rFonts w:ascii="Times New Roman" w:cs="Times New Roman" w:eastAsia="Times New Roman" w:hAnsi="Times New Roman"/>
          <w:b w:val="false"/>
          <w:bCs w:val="false"/>
          <w:i w:val="false"/>
          <w:iCs w:val="false"/>
          <w:color w:val="000000"/>
          <w:sz w:val="19"/>
          <w:szCs w:val="19"/>
        </w:rPr>
        <w:t xml:space="preserve">4. Salaires contre dividendes est un exemple d'intérêts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24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fixe — Il est dû quelle que soit la quantité produite.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production − consommations intermédiaires — Elle mesure la richesse créée par l'entreprise elle-même.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au passif — C'est une ressource : une dette envers la banque.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est affecté par l'entreprise ou peut l'influencer — La notion couvre tous les acteurs concernés, internes comme externes.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Au-delà, chaque unité supplémentaire coûte plus qu'elle ne rapporte.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 résultat dépend aussi du niveau des charges.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Tout emploi est financé par une ressource : capitaux propres ou dette.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C'est un coût supporté par la collectivité sans contrepartie.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Coût total = 400 000 + (1 000 × 300) = 700 000 Ar ; coût moyen = 700 000 ÷ 1 000 = 700 Ar par pièce.</w:t>
      </w:r>
    </w:p>
    <w:p>
      <w:pPr>
        <w:spacing w:after="25"/>
      </w:pPr>
      <w:r>
        <w:rPr>
          <w:rFonts w:ascii="Times New Roman" w:cs="Times New Roman" w:eastAsia="Times New Roman" w:hAnsi="Times New Roman"/>
          <w:b w:val="false"/>
          <w:bCs w:val="false"/>
          <w:i w:val="false"/>
          <w:iCs w:val="false"/>
          <w:sz w:val="19"/>
          <w:szCs w:val="19"/>
        </w:rPr>
        <w:t xml:space="preserve">2. Valeur ajoutée = 8 000 000 − 5 000 000 = 3 000 000 Ar.</w:t>
      </w:r>
    </w:p>
    <w:p>
      <w:pPr>
        <w:spacing w:after="25"/>
      </w:pPr>
      <w:r>
        <w:rPr>
          <w:rFonts w:ascii="Times New Roman" w:cs="Times New Roman" w:eastAsia="Times New Roman" w:hAnsi="Times New Roman"/>
          <w:b w:val="false"/>
          <w:bCs w:val="false"/>
          <w:i w:val="false"/>
          <w:iCs w:val="false"/>
          <w:sz w:val="19"/>
          <w:szCs w:val="19"/>
        </w:rPr>
        <w:t xml:space="preserve">3. Résultat = 3 500 000 Ar ; taux de marge = 3 500 000 ÷ 24 000 000 ≈ 14,6 %.</w:t>
      </w:r>
    </w:p>
    <w:p>
      <w:pPr>
        <w:spacing w:after="25"/>
      </w:pPr>
      <w:r>
        <w:rPr>
          <w:rFonts w:ascii="Times New Roman" w:cs="Times New Roman" w:eastAsia="Times New Roman" w:hAnsi="Times New Roman"/>
          <w:b w:val="false"/>
          <w:bCs w:val="false"/>
          <w:i w:val="false"/>
          <w:iCs w:val="false"/>
          <w:sz w:val="19"/>
          <w:szCs w:val="19"/>
        </w:rPr>
        <w:t xml:space="preserve">4. Parce que les amortissements sont des charges sans sortie d'argent, alors que les remboursements d'emprunt et les ventes à crédit réduisent la trésorerie disponible.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(Coût marginal ↔ Coût de la dernière unité produite)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(Valeur ajoutée ↔ Richesse créée par l'activité)</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(RSE ↔ Impacts sociaux et environnementaux assumés)</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(Chiffre d'affaires ↔ Prix de vente × quantité vendue)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Recettes moins coûts donne le </w:t>
      </w:r>
      <w:r>
        <w:rPr>
          <w:rFonts w:ascii="Times New Roman" w:cs="Times New Roman" w:eastAsia="Times New Roman" w:hAnsi="Times New Roman"/>
          <w:b/>
          <w:bCs/>
          <w:color w:val="C2185B"/>
          <w:sz w:val="19"/>
          <w:szCs w:val="19"/>
        </w:rPr>
        <w:t xml:space="preserve">profit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achats consommés dans la production sont des consommations </w:t>
      </w:r>
      <w:r>
        <w:rPr>
          <w:rFonts w:ascii="Times New Roman" w:cs="Times New Roman" w:eastAsia="Times New Roman" w:hAnsi="Times New Roman"/>
          <w:b/>
          <w:bCs/>
          <w:color w:val="C2185B"/>
          <w:sz w:val="19"/>
          <w:szCs w:val="19"/>
        </w:rPr>
        <w:t xml:space="preserve">intermédiaires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Les salariés, les clients et l'État sont des parties </w:t>
      </w:r>
      <w:r>
        <w:rPr>
          <w:rFonts w:ascii="Times New Roman" w:cs="Times New Roman" w:eastAsia="Times New Roman" w:hAnsi="Times New Roman"/>
          <w:b/>
          <w:bCs/>
          <w:color w:val="C2185B"/>
          <w:sz w:val="19"/>
          <w:szCs w:val="19"/>
        </w:rPr>
        <w:t xml:space="preserve">prenantes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Salaires contre dividendes est un exemple d'intérêts </w:t>
      </w:r>
      <w:r>
        <w:rPr>
          <w:rFonts w:ascii="Times New Roman" w:cs="Times New Roman" w:eastAsia="Times New Roman" w:hAnsi="Times New Roman"/>
          <w:b/>
          <w:bCs/>
          <w:color w:val="C2185B"/>
          <w:sz w:val="19"/>
          <w:szCs w:val="19"/>
        </w:rPr>
        <w:t xml:space="preserve">divergents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annexes" w:id="17"/>
      <w:r>
        <w:rPr>
          <w:rFonts w:ascii="Times New Roman" w:cs="Times New Roman" w:eastAsia="Times New Roman" w:hAnsi="Times New Roman"/>
          <w:b/>
          <w:bCs/>
          <w:color w:val="1F4E79"/>
          <w:sz w:val="26"/>
          <w:szCs w:val="26"/>
        </w:rPr>
        <w:t xml:space="preserve">ANNEXES</w:t>
      </w:r>
      <w:bookmarkEnd w:id="17"/>
    </w:p>
    <w:p>
      <w:pPr>
        <w:spacing w:after="100" w:before="200"/>
        <w:jc w:val="center"/>
      </w:pPr>
      <w:bookmarkStart w:name="glossaire" w:id="18"/>
      <w:r>
        <w:rPr>
          <w:rFonts w:ascii="Times New Roman" w:cs="Times New Roman" w:eastAsia="Times New Roman" w:hAnsi="Times New Roman"/>
          <w:b/>
          <w:bCs/>
          <w:color w:val="1F4E79"/>
          <w:sz w:val="24"/>
          <w:szCs w:val="24"/>
        </w:rPr>
        <w:t xml:space="preserve">GLOSSAIRE</w:t>
      </w:r>
      <w:bookmarkEnd w:id="1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
        <w:gridCol w:w="68"/>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Terme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Définition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Partie du bilan qui présente les emplois : ce que l'entreprise possède et ce qu'on lui doit.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Amortissement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Constatation comptable de l'usure d'un bien durable ; c'est une charge sans sortie d'argent.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Attente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Contrepartie espérée par une partie prenante en échange de sa contribution.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Autofinancement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Part du résultat conservée par l'entreprise pour investir et faire face aux aléas.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Bilan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Document qui présente le patrimoine de l'entreprise à une date : emplois à l'actif, ressources au passif.</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Bénéfice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Résultat positif de l'exercice : produits supérieurs aux charges.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Capitaux propres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Ressources appartenant aux propriétaires : capital, réserves, report à nouveau, résultat.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Chiffre d'affaires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Prix de vente multiplié par la quantité vendue : ensemble des recettes de l'activité.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Combinaison productive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Manière dont l'entreprise associe ses facteurs de production pour produire.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Compte de résultat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Document qui récapitule produits et charges de la période pour dégager le résultat.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Consommations intermédiaires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Biens et services entièrement consommés au cours du processus de production.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Contribution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 qu'une partie prenante apporte à l'entreprise : travail, capital, matières, crédit, règles.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fixe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Dépense due quelle que soit la quantité produite : loyer, assurance, amortissement.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marginal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Coût de la dernière unité produite ; il guide la décision de produire.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moyen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Coût total divisé par la quantité produite : coût de revient d'une unité.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variable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Dépense qui suit la quantité produite : matières premières, énergie, emballages.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Dettes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Ressources que l'entreprise doit rembourser : emprunts, dettes fournisseurs, dettes fiscales.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Dividende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Part du bénéfice versée aux propriétaires ou aux actionnaires.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Externalité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Effet de l'activité sur des tiers, sans contrepartie monétaire ; elle est positive ou négative.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Intérêts convergents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Objectifs communs à plusieurs parties prenantes, comme la pérennité de l'entreprise.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Intérêts divergents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Objectifs opposés, comme les salaires face aux dividendes.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Partie prenante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Personne ou groupe affecté par l'activité de l'entreprise ou capable de l'influencer.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Passif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Partie du bilan qui présente les ressources : capitaux propres et dettes.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Perte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Résultat négatif : les charges dépassent les produits.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Profit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Différence entre les recettes et les coûts ; positif, c'est un bénéfice.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Recette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Somme encaissée grâce aux ventes : le chiffre d'affaires.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Recette marginale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Recette apportée par la vente d'une unité supplémentaire.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Responsabilité sociétale des entreprises : prise en compte des impacts sociaux et environnementaux.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Résultat net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Différence entre le total des produits et le total des charges de la période.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Trésorerie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Argent immédiatement disponible : espèces en caisse et avoirs en banque.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Valeur ajoutée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Richesse créée par l'entreprise : valeur de la production moins consommations intermédiaires.</w:t>
            </w:r>
          </w:p>
        </w:tc>
      </w:tr>
    </w:tbl>
    <w:p>
      <w:pPr>
        <w:spacing w:after="100" w:before="200"/>
        <w:jc w:val="center"/>
      </w:pPr>
      <w:bookmarkStart w:name="autoeval" w:id="19"/>
      <w:r>
        <w:rPr>
          <w:rFonts w:ascii="Times New Roman" w:cs="Times New Roman" w:eastAsia="Times New Roman" w:hAnsi="Times New Roman"/>
          <w:b/>
          <w:bCs/>
          <w:color w:val="1F4E79"/>
          <w:sz w:val="24"/>
          <w:szCs w:val="24"/>
        </w:rPr>
        <w:t xml:space="preserve">AUTO-ÉVALUATION</w:t>
      </w:r>
      <w:bookmarkEnd w:id="19"/>
    </w:p>
    <w:p>
      <w:pPr>
        <w:spacing w:after="80" w:before="0"/>
      </w:pPr>
      <w:r>
        <w:rPr>
          <w:rFonts w:ascii="Times New Roman" w:cs="Times New Roman" w:eastAsia="Times New Roman" w:hAnsi="Times New Roman"/>
          <w:b w:val="false"/>
          <w:bCs w:val="false"/>
          <w:i w:val="false"/>
          <w:iCs w:val="false"/>
          <w:color w:val="000000"/>
          <w:sz w:val="20"/>
          <w:szCs w:val="20"/>
        </w:rPr>
        <w:t xml:space="preserve">Coche la case qui correspond à ton niveau après chaque séance.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15"/>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Compétence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Acquis</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 cours</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À revoir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facteurs de production et les combinaisons productives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coûts de production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recettes et le profit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La maximisation du profit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La valeur ajoutée : mesure et répartition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 bilan de l'entreprise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 compte de résultat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La responsabilité sociétale de l'entreprise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parties prenantes internes et externes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Contributions et attentes des parties prenantes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Intérêts convergents et divergents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bl>
    <w:p>
      <w:pPr>
        <w:spacing w:after="100" w:before="200"/>
        <w:jc w:val="center"/>
      </w:pPr>
      <w:bookmarkStart w:name="index" w:id="20"/>
      <w:r>
        <w:rPr>
          <w:rFonts w:ascii="Times New Roman" w:cs="Times New Roman" w:eastAsia="Times New Roman" w:hAnsi="Times New Roman"/>
          <w:b/>
          <w:bCs/>
          <w:color w:val="1F4E79"/>
          <w:sz w:val="24"/>
          <w:szCs w:val="24"/>
        </w:rPr>
        <w:t xml:space="preserve">INDEX</w:t>
      </w:r>
      <w:bookmarkEnd w:id="20"/>
    </w:p>
    <w:p>
      <w:pPr>
        <w:spacing w:after="40"/>
      </w:pPr>
      <w:r>
        <w:rPr>
          <w:rFonts w:ascii="Times New Roman" w:cs="Times New Roman" w:eastAsia="Times New Roman" w:hAnsi="Times New Roman"/>
          <w:b/>
          <w:bCs/>
          <w:sz w:val="19"/>
          <w:szCs w:val="19"/>
        </w:rPr>
        <w:t xml:space="preserve">acteurs externes  :  </w:t>
      </w:r>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acteurs internes  :  </w:t>
      </w:r>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actif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actif circulant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actif immobilisé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actionnaires  :  </w:t>
      </w:r>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amortissement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arbitrage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attente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autofinancement  :  </w:t>
      </w:r>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bénéfice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bilan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capital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capitaux propres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charges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chiffre d'affaires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combinaison productive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complémentarité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compte de résultat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conditions de travail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conflit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consommations intermédiaires  :  </w:t>
      </w:r>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contrainte de marché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contribution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coût de production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coût fixe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coût marginal  :  </w:t>
      </w:r>
      <w:hyperlink w:history="1" w:anchor="seance2">
        <w:r>
          <w:rPr>
            <w:rFonts w:ascii="Times New Roman" w:cs="Times New Roman" w:eastAsia="Times New Roman" w:hAnsi="Times New Roman"/>
            <w:color w:val="1F4E79"/>
            <w:sz w:val="19"/>
            <w:szCs w:val="19"/>
          </w:rPr>
          <w:t xml:space="preserve">Séance 2  </w:t>
        </w:r>
      </w:hyperlink>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coût moyen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coût total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coût variable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dettes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développement durable  :  </w:t>
      </w:r>
      <w:hyperlink w:history="1" w:anchor="seance8">
        <w:r>
          <w:rPr>
            <w:rFonts w:ascii="Times New Roman" w:cs="Times New Roman" w:eastAsia="Times New Roman" w:hAnsi="Times New Roman"/>
            <w:color w:val="1F4E79"/>
            <w:sz w:val="19"/>
            <w:szCs w:val="19"/>
          </w:rPr>
          <w:t xml:space="preserve">Séance 8  </w:t>
        </w:r>
      </w:hyperlink>
    </w:p>
    <w:p>
      <w:pPr>
        <w:spacing w:after="40"/>
      </w:pPr>
      <w:r>
        <w:rPr>
          <w:rFonts w:ascii="Times New Roman" w:cs="Times New Roman" w:eastAsia="Times New Roman" w:hAnsi="Times New Roman"/>
          <w:b/>
          <w:bCs/>
          <w:sz w:val="19"/>
          <w:szCs w:val="19"/>
        </w:rPr>
        <w:t xml:space="preserve">dialogue social  :  </w:t>
      </w:r>
      <w:hyperlink w:history="1" w:anchor="seance8">
        <w:r>
          <w:rPr>
            <w:rFonts w:ascii="Times New Roman" w:cs="Times New Roman" w:eastAsia="Times New Roman" w:hAnsi="Times New Roman"/>
            <w:color w:val="1F4E79"/>
            <w:sz w:val="19"/>
            <w:szCs w:val="19"/>
          </w:rPr>
          <w:t xml:space="preserve">Séance 8  </w:t>
        </w:r>
      </w:hyperlink>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dirigeants  :  </w:t>
      </w:r>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dividende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droit du travail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externalité  :  </w:t>
      </w:r>
      <w:hyperlink w:history="1" w:anchor="seance8">
        <w:r>
          <w:rPr>
            <w:rFonts w:ascii="Times New Roman" w:cs="Times New Roman" w:eastAsia="Times New Roman" w:hAnsi="Times New Roman"/>
            <w:color w:val="1F4E79"/>
            <w:sz w:val="19"/>
            <w:szCs w:val="19"/>
          </w:rPr>
          <w:t xml:space="preserve">Séance 8  </w:t>
        </w:r>
      </w:hyperlink>
    </w:p>
    <w:p>
      <w:pPr>
        <w:spacing w:after="40"/>
      </w:pPr>
      <w:r>
        <w:rPr>
          <w:rFonts w:ascii="Times New Roman" w:cs="Times New Roman" w:eastAsia="Times New Roman" w:hAnsi="Times New Roman"/>
          <w:b/>
          <w:bCs/>
          <w:sz w:val="19"/>
          <w:szCs w:val="19"/>
        </w:rPr>
        <w:t xml:space="preserve">facteurs de production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impact environnemental  :  </w:t>
      </w:r>
      <w:hyperlink w:history="1" w:anchor="seance8">
        <w:r>
          <w:rPr>
            <w:rFonts w:ascii="Times New Roman" w:cs="Times New Roman" w:eastAsia="Times New Roman" w:hAnsi="Times New Roman"/>
            <w:color w:val="1F4E79"/>
            <w:sz w:val="19"/>
            <w:szCs w:val="19"/>
          </w:rPr>
          <w:t xml:space="preserve">Séance 8  </w:t>
        </w:r>
      </w:hyperlink>
    </w:p>
    <w:p>
      <w:pPr>
        <w:spacing w:after="40"/>
      </w:pPr>
      <w:r>
        <w:rPr>
          <w:rFonts w:ascii="Times New Roman" w:cs="Times New Roman" w:eastAsia="Times New Roman" w:hAnsi="Times New Roman"/>
          <w:b/>
          <w:bCs/>
          <w:sz w:val="19"/>
          <w:szCs w:val="19"/>
        </w:rPr>
        <w:t xml:space="preserve">impact social  :  </w:t>
      </w:r>
      <w:hyperlink w:history="1" w:anchor="seance8">
        <w:r>
          <w:rPr>
            <w:rFonts w:ascii="Times New Roman" w:cs="Times New Roman" w:eastAsia="Times New Roman" w:hAnsi="Times New Roman"/>
            <w:color w:val="1F4E79"/>
            <w:sz w:val="19"/>
            <w:szCs w:val="19"/>
          </w:rPr>
          <w:t xml:space="preserve">Séance 8  </w:t>
        </w:r>
      </w:hyperlink>
    </w:p>
    <w:p>
      <w:pPr>
        <w:spacing w:after="40"/>
      </w:pPr>
      <w:r>
        <w:rPr>
          <w:rFonts w:ascii="Times New Roman" w:cs="Times New Roman" w:eastAsia="Times New Roman" w:hAnsi="Times New Roman"/>
          <w:b/>
          <w:bCs/>
          <w:sz w:val="19"/>
          <w:szCs w:val="19"/>
        </w:rPr>
        <w:t xml:space="preserve">impôt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intérêts convergents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intérêts divergents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maximisation du profit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négociation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parties prenantes  :  </w:t>
      </w:r>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passif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performance  :  </w:t>
      </w:r>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performance globale  :  </w:t>
      </w:r>
      <w:hyperlink w:history="1" w:anchor="seance8">
        <w:r>
          <w:rPr>
            <w:rFonts w:ascii="Times New Roman" w:cs="Times New Roman" w:eastAsia="Times New Roman" w:hAnsi="Times New Roman"/>
            <w:color w:val="1F4E79"/>
            <w:sz w:val="19"/>
            <w:szCs w:val="19"/>
          </w:rPr>
          <w:t xml:space="preserve">Séance 8  </w:t>
        </w:r>
      </w:hyperlink>
    </w:p>
    <w:p>
      <w:pPr>
        <w:spacing w:after="40"/>
      </w:pPr>
      <w:r>
        <w:rPr>
          <w:rFonts w:ascii="Times New Roman" w:cs="Times New Roman" w:eastAsia="Times New Roman" w:hAnsi="Times New Roman"/>
          <w:b/>
          <w:bCs/>
          <w:sz w:val="19"/>
          <w:szCs w:val="19"/>
        </w:rPr>
        <w:t xml:space="preserve">perte  :  </w:t>
      </w:r>
      <w:hyperlink w:history="1" w:anchor="seance3">
        <w:r>
          <w:rPr>
            <w:rFonts w:ascii="Times New Roman" w:cs="Times New Roman" w:eastAsia="Times New Roman" w:hAnsi="Times New Roman"/>
            <w:color w:val="1F4E79"/>
            <w:sz w:val="19"/>
            <w:szCs w:val="19"/>
          </w:rPr>
          <w:t xml:space="preserve">Séance 3  </w:t>
        </w:r>
      </w:hyperlink>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pouvoir d'influence  :  </w:t>
      </w:r>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production  :  </w:t>
      </w:r>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produits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profit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qualité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quantité optimale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recette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recette marginale  :  </w:t>
      </w:r>
      <w:hyperlink w:history="1" w:anchor="seance3">
        <w:r>
          <w:rPr>
            <w:rFonts w:ascii="Times New Roman" w:cs="Times New Roman" w:eastAsia="Times New Roman" w:hAnsi="Times New Roman"/>
            <w:color w:val="1F4E79"/>
            <w:sz w:val="19"/>
            <w:szCs w:val="19"/>
          </w:rPr>
          <w:t xml:space="preserve">Séance 3  </w:t>
        </w:r>
      </w:hyperlink>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recette moyenne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répartition  :  </w:t>
      </w:r>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responsabilité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ressources naturelles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résultat net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riverains  :  </w:t>
      </w:r>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RSE  :  </w:t>
      </w:r>
      <w:hyperlink w:history="1" w:anchor="seance8">
        <w:r>
          <w:rPr>
            <w:rFonts w:ascii="Times New Roman" w:cs="Times New Roman" w:eastAsia="Times New Roman" w:hAnsi="Times New Roman"/>
            <w:color w:val="1F4E79"/>
            <w:sz w:val="19"/>
            <w:szCs w:val="19"/>
          </w:rPr>
          <w:t xml:space="preserve">Séance 8  </w:t>
        </w:r>
      </w:hyperlink>
    </w:p>
    <w:p>
      <w:pPr>
        <w:spacing w:after="40"/>
      </w:pPr>
      <w:r>
        <w:rPr>
          <w:rFonts w:ascii="Times New Roman" w:cs="Times New Roman" w:eastAsia="Times New Roman" w:hAnsi="Times New Roman"/>
          <w:b/>
          <w:bCs/>
          <w:sz w:val="19"/>
          <w:szCs w:val="19"/>
        </w:rPr>
        <w:t xml:space="preserve">salaire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seuil de rentabilité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substituabilité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travail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trésorerie  :  </w:t>
      </w:r>
      <w:hyperlink w:history="1" w:anchor="seance3">
        <w:r>
          <w:rPr>
            <w:rFonts w:ascii="Times New Roman" w:cs="Times New Roman" w:eastAsia="Times New Roman" w:hAnsi="Times New Roman"/>
            <w:color w:val="1F4E79"/>
            <w:sz w:val="19"/>
            <w:szCs w:val="19"/>
          </w:rPr>
          <w:t xml:space="preserve">Séance 3  </w:t>
        </w:r>
      </w:hyperlink>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valeur ajoutée  :  </w:t>
      </w:r>
      <w:hyperlink w:history="1" w:anchor="seance5">
        <w:r>
          <w:rPr>
            <w:rFonts w:ascii="Times New Roman" w:cs="Times New Roman" w:eastAsia="Times New Roman" w:hAnsi="Times New Roman"/>
            <w:color w:val="1F4E79"/>
            <w:sz w:val="19"/>
            <w:szCs w:val="19"/>
          </w:rPr>
          <w:t xml:space="preserve">Séance 5  </w:t>
        </w:r>
      </w:hyperlink>
    </w:p>
    <w:p>
      <w:pPr>
        <w:spacing w:after="100" w:before="200"/>
        <w:jc w:val="center"/>
      </w:pPr>
      <w:bookmarkStart w:name="biblio" w:id="21"/>
      <w:r>
        <w:rPr>
          <w:rFonts w:ascii="Times New Roman" w:cs="Times New Roman" w:eastAsia="Times New Roman" w:hAnsi="Times New Roman"/>
          <w:b/>
          <w:bCs/>
          <w:color w:val="1F4E79"/>
          <w:sz w:val="24"/>
          <w:szCs w:val="24"/>
        </w:rPr>
        <w:t xml:space="preserve">BIBLIOGRAPHIE ET WEBOGRAPHIE</w:t>
      </w:r>
      <w:bookmarkEnd w:id="21"/>
    </w:p>
    <w:p>
      <w:pPr>
        <w:spacing w:after="50" w:before="0"/>
        <w:ind w:left="360"/>
      </w:pPr>
      <w:r>
        <w:rPr>
          <w:rFonts w:ascii="Times New Roman" w:cs="Times New Roman" w:eastAsia="Times New Roman" w:hAnsi="Times New Roman"/>
          <w:b w:val="false"/>
          <w:bCs w:val="false"/>
          <w:i w:val="false"/>
          <w:iCs w:val="false"/>
          <w:color w:val="000000"/>
          <w:sz w:val="20"/>
          <w:szCs w:val="20"/>
        </w:rPr>
        <w:t xml:space="preserve">• Programme d'Études — Classe de T11, série OSE, Sciences Économiques et Sociales (Direction des Curricula et des Recherches Pédagogiques, Madagascar).</w:t>
      </w:r>
    </w:p>
    <w:p>
      <w:pPr>
        <w:spacing w:after="50" w:before="0"/>
        <w:ind w:left="360"/>
      </w:pPr>
      <w:r>
        <w:rPr>
          <w:rFonts w:ascii="Times New Roman" w:cs="Times New Roman" w:eastAsia="Times New Roman" w:hAnsi="Times New Roman"/>
          <w:b w:val="false"/>
          <w:bCs w:val="false"/>
          <w:i w:val="false"/>
          <w:iCs w:val="false"/>
          <w:color w:val="000000"/>
          <w:sz w:val="20"/>
          <w:szCs w:val="20"/>
        </w:rPr>
        <w:t xml:space="preserve">• Programme d'Études — Classe de T11, volume horaire et organisation générale des disciplines (même source).</w:t>
      </w:r>
    </w:p>
    <w:p>
      <w:pPr>
        <w:spacing w:after="100" w:before="200"/>
        <w:jc w:val="center"/>
      </w:pPr>
      <w:bookmarkStart w:name="illus" w:id="22"/>
      <w:r>
        <w:rPr>
          <w:rFonts w:ascii="Times New Roman" w:cs="Times New Roman" w:eastAsia="Times New Roman" w:hAnsi="Times New Roman"/>
          <w:b/>
          <w:bCs/>
          <w:color w:val="1F4E79"/>
          <w:sz w:val="24"/>
          <w:szCs w:val="24"/>
        </w:rPr>
        <w:t xml:space="preserve">TABLE DES ILLUSTRATIONS</w:t>
      </w:r>
      <w:bookmarkEnd w:id="22"/>
    </w:p>
    <w:p>
      <w:pPr>
        <w:spacing w:after="30"/>
      </w:pPr>
      <w:hyperlink w:history="1" w:anchor="seance2">
        <w:r>
          <w:rPr>
            <w:rStyle w:val="Hyperlink"/>
            <w:rFonts w:ascii="Times New Roman" w:cs="Times New Roman" w:eastAsia="Times New Roman" w:hAnsi="Times New Roman"/>
            <w:b w:val="false"/>
            <w:bCs w:val="false"/>
            <w:sz w:val="19"/>
            <w:szCs w:val="19"/>
          </w:rPr>
          <w:t xml:space="preserve">Figure 1 — Coûts fixes, coûts variables et coût total. — Séance 2</w:t>
        </w:r>
      </w:hyperlink>
    </w:p>
    <w:p>
      <w:pPr>
        <w:spacing w:after="30"/>
      </w:pPr>
      <w:hyperlink w:history="1" w:anchor="seance4">
        <w:r>
          <w:rPr>
            <w:rStyle w:val="Hyperlink"/>
            <w:rFonts w:ascii="Times New Roman" w:cs="Times New Roman" w:eastAsia="Times New Roman" w:hAnsi="Times New Roman"/>
            <w:b w:val="false"/>
            <w:bCs w:val="false"/>
            <w:sz w:val="19"/>
            <w:szCs w:val="19"/>
          </w:rPr>
          <w:t xml:space="preserve">Figure 2 — Recette marginale, coût marginal et profit maximal. — Séance 4</w:t>
        </w:r>
      </w:hyperlink>
    </w:p>
    <w:p>
      <w:pPr>
        <w:spacing w:after="30"/>
      </w:pPr>
      <w:hyperlink w:history="1" w:anchor="seance6">
        <w:r>
          <w:rPr>
            <w:rStyle w:val="Hyperlink"/>
            <w:rFonts w:ascii="Times New Roman" w:cs="Times New Roman" w:eastAsia="Times New Roman" w:hAnsi="Times New Roman"/>
            <w:b w:val="false"/>
            <w:bCs w:val="false"/>
            <w:sz w:val="19"/>
            <w:szCs w:val="19"/>
          </w:rPr>
          <w:t xml:space="preserve">Figure 3 — Le bilan : emplois à l'actif, ressources au passif. — Séance 6</w:t>
        </w:r>
      </w:hyperlink>
    </w:p>
    <w:p>
      <w:pPr>
        <w:spacing w:after="30"/>
      </w:pPr>
      <w:hyperlink w:history="1" w:anchor="seance7">
        <w:r>
          <w:rPr>
            <w:rStyle w:val="Hyperlink"/>
            <w:rFonts w:ascii="Times New Roman" w:cs="Times New Roman" w:eastAsia="Times New Roman" w:hAnsi="Times New Roman"/>
            <w:b w:val="false"/>
            <w:bCs w:val="false"/>
            <w:sz w:val="19"/>
            <w:szCs w:val="19"/>
          </w:rPr>
          <w:t xml:space="preserve">Figure 4 — Le compte de résultat : des produits au résultat net. — Séance 7</w:t>
        </w:r>
      </w:hyperlink>
    </w:p>
    <w:p>
      <w:pPr>
        <w:spacing w:after="30"/>
      </w:pPr>
      <w:hyperlink w:history="1" w:anchor="seance8">
        <w:r>
          <w:rPr>
            <w:rStyle w:val="Hyperlink"/>
            <w:rFonts w:ascii="Times New Roman" w:cs="Times New Roman" w:eastAsia="Times New Roman" w:hAnsi="Times New Roman"/>
            <w:b w:val="false"/>
            <w:bCs w:val="false"/>
            <w:sz w:val="19"/>
            <w:szCs w:val="19"/>
          </w:rPr>
          <w:t xml:space="preserve">Figure 5 — Les trois dimensions de la performance d'une entreprise. — Séance 8</w:t>
        </w:r>
      </w:hyperlink>
    </w:p>
    <w:p>
      <w:pPr>
        <w:spacing w:after="30"/>
      </w:pPr>
      <w:hyperlink w:history="1" w:anchor="seance9">
        <w:r>
          <w:rPr>
            <w:rStyle w:val="Hyperlink"/>
            <w:rFonts w:ascii="Times New Roman" w:cs="Times New Roman" w:eastAsia="Times New Roman" w:hAnsi="Times New Roman"/>
            <w:b w:val="false"/>
            <w:bCs w:val="false"/>
            <w:sz w:val="19"/>
            <w:szCs w:val="19"/>
          </w:rPr>
          <w:t xml:space="preserve">Figure 6 — Les parties prenantes internes et externes de l'entreprise. — Séance 9</w:t>
        </w:r>
      </w:hyperlink>
    </w:p>
    <w:p>
      <w:pPr>
        <w:spacing w:after="30"/>
      </w:pPr>
      <w:hyperlink w:history="1" w:anchor="seance10">
        <w:r>
          <w:rPr>
            <w:rStyle w:val="Hyperlink"/>
            <w:rFonts w:ascii="Times New Roman" w:cs="Times New Roman" w:eastAsia="Times New Roman" w:hAnsi="Times New Roman"/>
            <w:b w:val="false"/>
            <w:bCs w:val="false"/>
            <w:sz w:val="19"/>
            <w:szCs w:val="19"/>
          </w:rPr>
          <w:t xml:space="preserve">Figure 7 — Ce que chacun apporte et ce que chacun attend. — Séance 10</w:t>
        </w:r>
      </w:hyperlink>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7c7cfd555eff3799a61fe99b678db34fb9e048.png"/><Relationship Id="rId8" Type="http://schemas.openxmlformats.org/officeDocument/2006/relationships/image" Target="media/e4dcba0f6039d54b39646e541a685f9abcad278b.png"/><Relationship Id="rId9" Type="http://schemas.openxmlformats.org/officeDocument/2006/relationships/image" Target="media/76234b808b43ccdb4bd3b077570102c635a0866d.png"/><Relationship Id="rId10" Type="http://schemas.openxmlformats.org/officeDocument/2006/relationships/image" Target="media/b3707467fb76d986eb3dc8c977c4ead237e78cfc.png"/><Relationship Id="rId11" Type="http://schemas.openxmlformats.org/officeDocument/2006/relationships/image" Target="media/8ea486d4b7265ae804ec7b1603874caa187036ce.jpg"/><Relationship Id="rId12" Type="http://schemas.openxmlformats.org/officeDocument/2006/relationships/image" Target="media/01d204dc9729dc9aaf029da4635ffe1508dfe8f8.png"/><Relationship Id="rId13" Type="http://schemas.openxmlformats.org/officeDocument/2006/relationships/image" Target="media/ee0a142f915edaee2ae32a8fa44d6970af6a7fb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2026-09-10T07:37:14.917Z</dcterms:created>
  <dcterms:modified xsi:type="dcterms:W3CDTF">2026-09-10T07:37:14.917Z</dcterms:modified>
</cp:coreProperties>
</file>

<file path=docProps/custom.xml><?xml version="1.0" encoding="utf-8"?>
<Properties xmlns="http://schemas.openxmlformats.org/officeDocument/2006/custom-properties" xmlns:vt="http://schemas.openxmlformats.org/officeDocument/2006/docPropsVTypes"/>
</file>