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T8</w:t>
      </w:r>
      <w:bookmarkEnd w:id="0"/>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T8. Il couvre les six composantes de la discipline : Nombre, Opération, Algèbre, Géométrie, Mesure et Traitement de données. Conformément au programme, il privilégie une approche progressive qui part de la manipulation d’objets concrets pour aboutir aux écritures mathématiques, et place la résolution de problèmes au centre des apprentissages.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des exercices et un corrigé détaillé. Les situations mobilisent des repères familiers de Madagascar tout en développant la rigueur et la confiance en soi, valeurs portées par le programme.</w:t>
      </w:r>
    </w:p>
    <w:p>
      <w:pPr>
        <w:spacing w:after="150" w:before="20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5 heures par semaine,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Écrire un grand nombre en notation scientifique</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Écrire un petit nombre en notation scientifique</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Développer un nombre en puissances de 10</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Explorer les entiers relatifs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Comparer des relatifs sur la droite numérique</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Comparer des relatifs sans droite numérique</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Utiliser l’opposé d’un entier relatif</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Additionner des relatifs par déplacement</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Établir un rapport entre quantités de même nature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Distinguer rapport et taux</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Relier rapport et proportion</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Reconnaître deux rapports équivalents</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Simplifier un rapport</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4"/>
            <w:szCs w:val="24"/>
          </w:rPr>
          <w:t xml:space="preserve">Séance 15 — Sujet d’examen</w:t>
        </w:r>
      </w:hyperlink>
    </w:p>
    <w:p>
      <w:pPr>
        <w:spacing w:after="80"/>
      </w:pPr>
      <w:hyperlink w:anchor="u2" w:history="1">
        <w:r>
          <w:rPr>
            <w:color w:val="1F4E79"/>
            <w:u w:val="single"/>
          </w:rPr>
          <w:t>Unité II — Opération</w:t>
        </w:r>
      </w:hyperlink>
    </w:p>
    <w:p>
      <w:pPr>
        <w:spacing w:after="80"/>
        <w:ind w:left="360"/>
      </w:pPr>
      <w:hyperlink w:anchor="u2_l1" w:history="1">
        <w:r>
          <w:rPr>
            <w:color w:val="1F4E79"/>
            <w:u w:val="single"/>
          </w:rPr>
          <w:t>Séance 1 — Multiplier des entiers relatifs</w:t>
        </w:r>
      </w:hyperlink>
    </w:p>
    <w:p>
      <w:pPr>
        <w:spacing w:after="80"/>
        <w:ind w:left="360"/>
      </w:pPr>
      <w:hyperlink w:anchor="u2_l2" w:history="1">
        <w:r>
          <w:rPr>
            <w:color w:val="1F4E79"/>
            <w:u w:val="single"/>
          </w:rPr>
          <w:t>Séance 2 — Diviser des entiers relatifs</w:t>
        </w:r>
      </w:hyperlink>
    </w:p>
    <w:p>
      <w:pPr>
        <w:spacing w:after="80"/>
        <w:ind w:left="360"/>
      </w:pPr>
      <w:hyperlink w:anchor="u2_l3" w:history="1">
        <w:r>
          <w:rPr>
            <w:color w:val="1F4E79"/>
            <w:u w:val="single"/>
          </w:rPr>
          <w:t>Séance 3 — Relier multiplication et division</w:t>
        </w:r>
      </w:hyperlink>
    </w:p>
    <w:p>
      <w:pPr>
        <w:spacing w:after="80"/>
        <w:ind w:left="360"/>
      </w:pPr>
      <w:hyperlink w:anchor="u2_l4" w:history="1">
        <w:r>
          <w:rPr>
            <w:color w:val="1F4E79"/>
            <w:u w:val="single"/>
          </w:rPr>
          <w:t>Séance 4 — Calculer les puissances d’un entier relatif</w:t>
        </w:r>
      </w:hyperlink>
    </w:p>
    <w:p>
      <w:pPr>
        <w:spacing w:after="80"/>
        <w:ind w:left="360"/>
      </w:pPr>
      <w:hyperlink w:anchor="u2_l5" w:history="1">
        <w:r>
          <w:rPr>
            <w:color w:val="1F4E79"/>
            <w:u w:val="single"/>
          </w:rPr>
          <w:t>Séance 5 — Appliquer la priorité des opérations sans parenthèses</w:t>
        </w:r>
      </w:hyperlink>
    </w:p>
    <w:p>
      <w:pPr>
        <w:spacing w:after="80"/>
        <w:ind w:left="360"/>
      </w:pPr>
      <w:hyperlink w:anchor="u2_l6" w:history="1">
        <w:r>
          <w:rPr>
            <w:color w:val="1F4E79"/>
            <w:u w:val="single"/>
          </w:rPr>
          <w:t>Séance 6 — Appliquer la priorité avec parenthèses et exposants</w:t>
        </w:r>
      </w:hyperlink>
    </w:p>
    <w:p>
      <w:pPr>
        <w:spacing w:after="80"/>
        <w:ind w:left="360"/>
      </w:pPr>
      <w:hyperlink w:anchor="u2_l7" w:history="1">
        <w:r>
          <w:rPr>
            <w:color w:val="1F4E79"/>
            <w:u w:val="single"/>
          </w:rPr>
          <w:t>Séance 7 — Calculer mentalement des multiplications</w:t>
        </w:r>
      </w:hyperlink>
    </w:p>
    <w:p>
      <w:pPr>
        <w:spacing w:after="80"/>
        <w:ind w:left="360"/>
      </w:pPr>
      <w:hyperlink w:anchor="u2_l8" w:history="1">
        <w:r>
          <w:rPr>
            <w:color w:val="1F4E79"/>
            <w:u w:val="single"/>
          </w:rPr>
          <w:t>Séance 8 — Calculer mentalement avec 10, 100 et 1 000</w:t>
        </w:r>
      </w:hyperlink>
    </w:p>
    <w:p>
      <w:pPr>
        <w:spacing w:after="80"/>
        <w:ind w:left="360"/>
      </w:pPr>
      <w:hyperlink w:anchor="u2_l9" w:history="1">
        <w:r>
          <w:rPr>
            <w:color w:val="1F4E79"/>
            <w:u w:val="single"/>
          </w:rPr>
          <w:t>Séance 9 — Additionner et soustraire fractions et décimaux</w:t>
        </w:r>
      </w:hyperlink>
    </w:p>
    <w:p>
      <w:pPr>
        <w:spacing w:after="80"/>
        <w:ind w:left="360"/>
      </w:pPr>
      <w:hyperlink w:anchor="u2_l10" w:history="1">
        <w:r>
          <w:rPr>
            <w:color w:val="1F4E79"/>
            <w:u w:val="single"/>
          </w:rPr>
          <w:t>Séance 10 — Multiplier une fraction par une fraction</w:t>
        </w:r>
      </w:hyperlink>
    </w:p>
    <w:p>
      <w:pPr>
        <w:spacing w:after="80"/>
        <w:ind w:left="360"/>
      </w:pPr>
      <w:hyperlink w:anchor="u2_l11" w:history="1">
        <w:r>
          <w:rPr>
            <w:color w:val="1F4E79"/>
            <w:u w:val="single"/>
          </w:rPr>
          <w:t>Séance 11 — Diviser une fraction par une fraction</w:t>
        </w:r>
      </w:hyperlink>
    </w:p>
    <w:p>
      <w:pPr>
        <w:spacing w:after="80"/>
        <w:ind w:left="360"/>
      </w:pPr>
      <w:hyperlink w:anchor="u2_l12" w:history="1">
        <w:r>
          <w:rPr>
            <w:color w:val="1F4E79"/>
            <w:u w:val="single"/>
          </w:rPr>
          <w:t>Séance 12 — Estimer des produits et des quotients décimaux</w:t>
        </w:r>
      </w:hyperlink>
    </w:p>
    <w:p>
      <w:pPr>
        <w:spacing w:after="80"/>
        <w:ind w:left="360"/>
      </w:pPr>
      <w:hyperlink w:anchor="u2_l13" w:history="1">
        <w:r>
          <w:rPr>
            <w:color w:val="1F4E79"/>
            <w:u w:val="single"/>
          </w:rPr>
          <w:t>Séance 13 — Arrondir des résultats</w:t>
        </w:r>
      </w:hyperlink>
    </w:p>
    <w:p>
      <w:pPr>
        <w:spacing w:after="80"/>
        <w:ind w:left="360"/>
      </w:pPr>
      <w:hyperlink w:anchor="u2_l14" w:history="1">
        <w:r>
          <w:rPr>
            <w:color w:val="1F4E79"/>
            <w:u w:val="single"/>
          </w:rPr>
          <w:t>Séance 14 — Révision de l’unité II</w:t>
        </w:r>
      </w:hyperlink>
    </w:p>
    <w:p>
      <w:pPr>
        <w:spacing w:after="80"/>
        <w:ind w:left="360"/>
      </w:pPr>
      <w:hyperlink w:anchor="u2_l15" w:history="1">
        <w:r>
          <w:rPr>
            <w:color w:val="1F4E79"/>
            <w:u w:val="single"/>
          </w:rPr>
          <w:t>Séance 15 — Sujet d’examen — unité II</w:t>
        </w:r>
      </w:hyperlink>
    </w:p>
    <w:p>
      <w:pPr>
        <w:spacing w:after="80"/>
      </w:pPr>
      <w:hyperlink w:anchor="u3" w:history="1">
        <w:r>
          <w:rPr>
            <w:color w:val="1F4E79"/>
            <w:u w:val="single"/>
          </w:rPr>
          <w:t>Unité III — Algèbre</w:t>
        </w:r>
      </w:hyperlink>
    </w:p>
    <w:p>
      <w:pPr>
        <w:spacing w:after="80"/>
        <w:ind w:left="360"/>
      </w:pPr>
      <w:hyperlink w:anchor="u3_l1" w:history="1">
        <w:r>
          <w:rPr>
            <w:color w:val="1F4E79"/>
            <w:u w:val="single"/>
          </w:rPr>
          <w:t>Séance 1 — Découvrir la relation y = ax</w:t>
        </w:r>
      </w:hyperlink>
    </w:p>
    <w:p>
      <w:pPr>
        <w:spacing w:after="80"/>
        <w:ind w:left="360"/>
      </w:pPr>
      <w:hyperlink w:anchor="u3_l2" w:history="1">
        <w:r>
          <w:rPr>
            <w:color w:val="1F4E79"/>
            <w:u w:val="single"/>
          </w:rPr>
          <w:t>Séance 2 — Découvrir la relation y = ax + b</w:t>
        </w:r>
      </w:hyperlink>
    </w:p>
    <w:p>
      <w:pPr>
        <w:spacing w:after="80"/>
        <w:ind w:left="360"/>
      </w:pPr>
      <w:hyperlink w:anchor="u3_l3" w:history="1">
        <w:r>
          <w:rPr>
            <w:color w:val="1F4E79"/>
            <w:u w:val="single"/>
          </w:rPr>
          <w:t>Séance 3 — Construire un tableau de proportionnalité</w:t>
        </w:r>
      </w:hyperlink>
    </w:p>
    <w:p>
      <w:pPr>
        <w:spacing w:after="80"/>
        <w:ind w:left="360"/>
      </w:pPr>
      <w:hyperlink w:anchor="u3_l4" w:history="1">
        <w:r>
          <w:rPr>
            <w:color w:val="1F4E79"/>
            <w:u w:val="single"/>
          </w:rPr>
          <w:t>Séance 4 — Représenter graphiquement y = ax</w:t>
        </w:r>
      </w:hyperlink>
    </w:p>
    <w:p>
      <w:pPr>
        <w:spacing w:after="80"/>
        <w:ind w:left="360"/>
      </w:pPr>
      <w:hyperlink w:anchor="u3_l5" w:history="1">
        <w:r>
          <w:rPr>
            <w:color w:val="1F4E79"/>
            <w:u w:val="single"/>
          </w:rPr>
          <w:t>Séance 5 — Représenter graphiquement y = ax + b</w:t>
        </w:r>
      </w:hyperlink>
    </w:p>
    <w:p>
      <w:pPr>
        <w:spacing w:after="80"/>
        <w:ind w:left="360"/>
      </w:pPr>
      <w:hyperlink w:anchor="u3_l6" w:history="1">
        <w:r>
          <w:rPr>
            <w:color w:val="1F4E79"/>
            <w:u w:val="single"/>
          </w:rPr>
          <w:t>Séance 6 — Interpoler et extrapoler des données</w:t>
        </w:r>
      </w:hyperlink>
    </w:p>
    <w:p>
      <w:pPr>
        <w:spacing w:after="80"/>
        <w:ind w:left="360"/>
      </w:pPr>
      <w:hyperlink w:anchor="u3_l7" w:history="1">
        <w:r>
          <w:rPr>
            <w:color w:val="1F4E79"/>
            <w:u w:val="single"/>
          </w:rPr>
          <w:t>Séance 7 — Passer d’une représentation à une autre</w:t>
        </w:r>
      </w:hyperlink>
    </w:p>
    <w:p>
      <w:pPr>
        <w:spacing w:after="80"/>
        <w:ind w:left="360"/>
      </w:pPr>
      <w:hyperlink w:anchor="u3_l8" w:history="1">
        <w:r>
          <w:rPr>
            <w:color w:val="1F4E79"/>
            <w:u w:val="single"/>
          </w:rPr>
          <w:t>Séance 8 — Traduire une situation par une règle</w:t>
        </w:r>
      </w:hyperlink>
    </w:p>
    <w:p>
      <w:pPr>
        <w:spacing w:after="80"/>
        <w:ind w:left="360"/>
      </w:pPr>
      <w:hyperlink w:anchor="u3_l9" w:history="1">
        <w:r>
          <w:rPr>
            <w:color w:val="1F4E79"/>
            <w:u w:val="single"/>
          </w:rPr>
          <w:t>Séance 9 — Résoudre ax = b et x + a = b</w:t>
        </w:r>
      </w:hyperlink>
    </w:p>
    <w:p>
      <w:pPr>
        <w:spacing w:after="80"/>
        <w:ind w:left="360"/>
      </w:pPr>
      <w:hyperlink w:anchor="u3_l10" w:history="1">
        <w:r>
          <w:rPr>
            <w:color w:val="1F4E79"/>
            <w:u w:val="single"/>
          </w:rPr>
          <w:t>Séance 10 — Résoudre ax + b = c et x ÷ a = b</w:t>
        </w:r>
      </w:hyperlink>
    </w:p>
    <w:p>
      <w:pPr>
        <w:spacing w:after="80"/>
        <w:ind w:left="360"/>
      </w:pPr>
      <w:hyperlink w:anchor="u3_l11" w:history="1">
        <w:r>
          <w:rPr>
            <w:color w:val="1F4E79"/>
            <w:u w:val="single"/>
          </w:rPr>
          <w:t>Séance 11 — Reconnaître des égalités équivalentes</w:t>
        </w:r>
      </w:hyperlink>
    </w:p>
    <w:p>
      <w:pPr>
        <w:spacing w:after="80"/>
        <w:ind w:left="360"/>
      </w:pPr>
      <w:hyperlink w:anchor="u3_l12" w:history="1">
        <w:r>
          <w:rPr>
            <w:color w:val="1F4E79"/>
            <w:u w:val="single"/>
          </w:rPr>
          <w:t>Séance 12 — Opérer sur les monômes et binômes</w:t>
        </w:r>
      </w:hyperlink>
    </w:p>
    <w:p>
      <w:pPr>
        <w:spacing w:after="80"/>
        <w:ind w:left="360"/>
      </w:pPr>
      <w:hyperlink w:anchor="u3_l13" w:history="1">
        <w:r>
          <w:rPr>
            <w:color w:val="1F4E79"/>
            <w:u w:val="single"/>
          </w:rPr>
          <w:t>Séance 13 — Résoudre des problèmes par l’algèbre</w:t>
        </w:r>
      </w:hyperlink>
    </w:p>
    <w:p>
      <w:pPr>
        <w:spacing w:after="80"/>
        <w:ind w:left="360"/>
      </w:pPr>
      <w:hyperlink w:anchor="u3_l14" w:history="1">
        <w:r>
          <w:rPr>
            <w:color w:val="1F4E79"/>
            <w:u w:val="single"/>
          </w:rPr>
          <w:t>Séance 14 — Révision de l’unité III</w:t>
        </w:r>
      </w:hyperlink>
    </w:p>
    <w:p>
      <w:pPr>
        <w:spacing w:after="80"/>
        <w:ind w:left="360"/>
      </w:pPr>
      <w:hyperlink w:anchor="u3_l15" w:history="1">
        <w:r>
          <w:rPr>
            <w:color w:val="1F4E79"/>
            <w:u w:val="single"/>
          </w:rPr>
          <w:t>Séance 15 — Sujet d’examen — unité III</w:t>
        </w:r>
      </w:hyperlink>
    </w:p>
    <w:p>
      <w:pPr>
        <w:spacing w:after="80"/>
      </w:pPr>
      <w:hyperlink w:anchor="u4" w:history="1">
        <w:r>
          <w:rPr>
            <w:color w:val="1F4E79"/>
            <w:u w:val="single"/>
          </w:rPr>
          <w:t>Unité IV — Géométrie</w:t>
        </w:r>
      </w:hyperlink>
    </w:p>
    <w:p>
      <w:pPr>
        <w:spacing w:after="80"/>
        <w:ind w:left="360"/>
      </w:pPr>
      <w:hyperlink w:anchor="u4_l1" w:history="1">
        <w:r>
          <w:rPr>
            <w:color w:val="1F4E79"/>
            <w:u w:val="single"/>
          </w:rPr>
          <w:t>Séance 1 — Découvrir la symétrie axiale</w:t>
        </w:r>
      </w:hyperlink>
    </w:p>
    <w:p>
      <w:pPr>
        <w:spacing w:after="80"/>
        <w:ind w:left="360"/>
      </w:pPr>
      <w:hyperlink w:anchor="u4_l2" w:history="1">
        <w:r>
          <w:rPr>
            <w:color w:val="1F4E79"/>
            <w:u w:val="single"/>
          </w:rPr>
          <w:t>Séance 2 — Construire l’image d’un point par symétrie axiale</w:t>
        </w:r>
      </w:hyperlink>
    </w:p>
    <w:p>
      <w:pPr>
        <w:spacing w:after="80"/>
        <w:ind w:left="360"/>
      </w:pPr>
      <w:hyperlink w:anchor="u4_l3" w:history="1">
        <w:r>
          <w:rPr>
            <w:color w:val="1F4E79"/>
            <w:u w:val="single"/>
          </w:rPr>
          <w:t>Séance 3 — Découvrir la symétrie centrale</w:t>
        </w:r>
      </w:hyperlink>
    </w:p>
    <w:p>
      <w:pPr>
        <w:spacing w:after="80"/>
        <w:ind w:left="360"/>
      </w:pPr>
      <w:hyperlink w:anchor="u4_l4" w:history="1">
        <w:r>
          <w:rPr>
            <w:color w:val="1F4E79"/>
            <w:u w:val="single"/>
          </w:rPr>
          <w:t>Séance 4 — Construire l’image d’un point par symétrie centrale</w:t>
        </w:r>
      </w:hyperlink>
    </w:p>
    <w:p>
      <w:pPr>
        <w:spacing w:after="80"/>
        <w:ind w:left="360"/>
      </w:pPr>
      <w:hyperlink w:anchor="u4_l5" w:history="1">
        <w:r>
          <w:rPr>
            <w:color w:val="1F4E79"/>
            <w:u w:val="single"/>
          </w:rPr>
          <w:t>Séance 5 — Construire l’image d’une figure par symétrie axiale</w:t>
        </w:r>
      </w:hyperlink>
    </w:p>
    <w:p>
      <w:pPr>
        <w:spacing w:after="80"/>
        <w:ind w:left="360"/>
      </w:pPr>
      <w:hyperlink w:anchor="u4_l6" w:history="1">
        <w:r>
          <w:rPr>
            <w:color w:val="1F4E79"/>
            <w:u w:val="single"/>
          </w:rPr>
          <w:t>Séance 6 — Construire l’image d’une figure par symétrie centrale</w:t>
        </w:r>
      </w:hyperlink>
    </w:p>
    <w:p>
      <w:pPr>
        <w:spacing w:after="80"/>
        <w:ind w:left="360"/>
      </w:pPr>
      <w:hyperlink w:anchor="u4_l7" w:history="1">
        <w:r>
          <w:rPr>
            <w:color w:val="1F4E79"/>
            <w:u w:val="single"/>
          </w:rPr>
          <w:t>Séance 7 — Repérer les symétries dans les frises et pavages</w:t>
        </w:r>
      </w:hyperlink>
    </w:p>
    <w:p>
      <w:pPr>
        <w:spacing w:after="80"/>
        <w:ind w:left="360"/>
      </w:pPr>
      <w:hyperlink w:anchor="u4_l8" w:history="1">
        <w:r>
          <w:rPr>
            <w:color w:val="1F4E79"/>
            <w:u w:val="single"/>
          </w:rPr>
          <w:t>Séance 8 — Utiliser les propriétés de conservation</w:t>
        </w:r>
      </w:hyperlink>
    </w:p>
    <w:p>
      <w:pPr>
        <w:spacing w:after="80"/>
        <w:ind w:left="360"/>
      </w:pPr>
      <w:hyperlink w:anchor="u4_l9" w:history="1">
        <w:r>
          <w:rPr>
            <w:color w:val="1F4E79"/>
            <w:u w:val="single"/>
          </w:rPr>
          <w:t>Séance 9 — Démontrer avec les propriétés de conservation</w:t>
        </w:r>
      </w:hyperlink>
    </w:p>
    <w:p>
      <w:pPr>
        <w:spacing w:after="80"/>
        <w:ind w:left="360"/>
      </w:pPr>
      <w:hyperlink w:anchor="u4_l10" w:history="1">
        <w:r>
          <w:rPr>
            <w:color w:val="1F4E79"/>
            <w:u w:val="single"/>
          </w:rPr>
          <w:t>Séance 10 — Écrire un programme de construction</w:t>
        </w:r>
      </w:hyperlink>
    </w:p>
    <w:p>
      <w:pPr>
        <w:spacing w:after="80"/>
        <w:ind w:left="360"/>
      </w:pPr>
      <w:hyperlink w:anchor="u4_l11" w:history="1">
        <w:r>
          <w:rPr>
            <w:color w:val="1F4E79"/>
            <w:u w:val="single"/>
          </w:rPr>
          <w:t>Séance 11 — Découvrir la translation</w:t>
        </w:r>
      </w:hyperlink>
    </w:p>
    <w:p>
      <w:pPr>
        <w:spacing w:after="80"/>
        <w:ind w:left="360"/>
      </w:pPr>
      <w:hyperlink w:anchor="u4_l12" w:history="1">
        <w:r>
          <w:rPr>
            <w:color w:val="1F4E79"/>
            <w:u w:val="single"/>
          </w:rPr>
          <w:t>Séance 12 — Construire l’image d’un point par translation</w:t>
        </w:r>
      </w:hyperlink>
    </w:p>
    <w:p>
      <w:pPr>
        <w:spacing w:after="80"/>
        <w:ind w:left="360"/>
      </w:pPr>
      <w:hyperlink w:anchor="u4_l13" w:history="1">
        <w:r>
          <w:rPr>
            <w:color w:val="1F4E79"/>
            <w:u w:val="single"/>
          </w:rPr>
          <w:t>Séance 13 — Construire les images de segments, droites et cercles</w:t>
        </w:r>
      </w:hyperlink>
    </w:p>
    <w:p>
      <w:pPr>
        <w:spacing w:after="80"/>
        <w:ind w:left="360"/>
      </w:pPr>
      <w:hyperlink w:anchor="u4_l14" w:history="1">
        <w:r>
          <w:rPr>
            <w:color w:val="1F4E79"/>
            <w:u w:val="single"/>
          </w:rPr>
          <w:t>Séance 14 — Utiliser les propriétés de la translation</w:t>
        </w:r>
      </w:hyperlink>
    </w:p>
    <w:p>
      <w:pPr>
        <w:spacing w:after="80"/>
        <w:ind w:left="360"/>
      </w:pPr>
      <w:hyperlink w:anchor="u4_l15" w:history="1">
        <w:r>
          <w:rPr>
            <w:color w:val="1F4E79"/>
            <w:u w:val="single"/>
          </w:rPr>
          <w:t>Séance 15 — Découvrir l’homothétie</w:t>
        </w:r>
      </w:hyperlink>
    </w:p>
    <w:p>
      <w:pPr>
        <w:spacing w:after="80"/>
        <w:ind w:left="360"/>
      </w:pPr>
      <w:hyperlink w:anchor="u4_l16" w:history="1">
        <w:r>
          <w:rPr>
            <w:color w:val="1F4E79"/>
            <w:u w:val="single"/>
          </w:rPr>
          <w:t>Séance 16 — Construire agrandissements et réductions</w:t>
        </w:r>
      </w:hyperlink>
    </w:p>
    <w:p>
      <w:pPr>
        <w:spacing w:after="80"/>
        <w:ind w:left="360"/>
      </w:pPr>
      <w:hyperlink w:anchor="u4_l17" w:history="1">
        <w:r>
          <w:rPr>
            <w:color w:val="1F4E79"/>
            <w:u w:val="single"/>
          </w:rPr>
          <w:t>Séance 17 — Révision de l’unité IV</w:t>
        </w:r>
      </w:hyperlink>
    </w:p>
    <w:p>
      <w:pPr>
        <w:spacing w:after="80"/>
        <w:ind w:left="360"/>
      </w:pPr>
      <w:hyperlink w:anchor="u4_l18" w:history="1">
        <w:r>
          <w:rPr>
            <w:color w:val="1F4E79"/>
            <w:u w:val="single"/>
          </w:rPr>
          <w:t>Séance 18 — Sujet d’examen — unité IV</w:t>
        </w:r>
      </w:hyperlink>
    </w:p>
    <w:p>
      <w:pPr>
        <w:spacing w:after="80"/>
      </w:pPr>
      <w:hyperlink w:anchor="u5" w:history="1">
        <w:r>
          <w:rPr>
            <w:color w:val="1F4E79"/>
            <w:u w:val="single"/>
          </w:rPr>
          <w:t>Unité V — Mesure</w:t>
        </w:r>
      </w:hyperlink>
    </w:p>
    <w:p>
      <w:pPr>
        <w:spacing w:after="80"/>
        <w:ind w:left="360"/>
      </w:pPr>
      <w:hyperlink w:anchor="u5_l1" w:history="1">
        <w:r>
          <w:rPr>
            <w:color w:val="1F4E79"/>
            <w:u w:val="single"/>
          </w:rPr>
          <w:t>Séance 1 — Décrire une pyramide</w:t>
        </w:r>
      </w:hyperlink>
    </w:p>
    <w:p>
      <w:pPr>
        <w:spacing w:after="80"/>
        <w:ind w:left="360"/>
      </w:pPr>
      <w:hyperlink w:anchor="u5_l2" w:history="1">
        <w:r>
          <w:rPr>
            <w:color w:val="1F4E79"/>
            <w:u w:val="single"/>
          </w:rPr>
          <w:t>Séance 2 — Décrire un cône de révolution</w:t>
        </w:r>
      </w:hyperlink>
    </w:p>
    <w:p>
      <w:pPr>
        <w:spacing w:after="80"/>
        <w:ind w:left="360"/>
      </w:pPr>
      <w:hyperlink w:anchor="u5_l3" w:history="1">
        <w:r>
          <w:rPr>
            <w:color w:val="1F4E79"/>
            <w:u w:val="single"/>
          </w:rPr>
          <w:t>Séance 3 — Construire les patrons de la pyramide et du cône</w:t>
        </w:r>
      </w:hyperlink>
    </w:p>
    <w:p>
      <w:pPr>
        <w:spacing w:after="80"/>
        <w:ind w:left="360"/>
      </w:pPr>
      <w:hyperlink w:anchor="u5_l4" w:history="1">
        <w:r>
          <w:rPr>
            <w:color w:val="1F4E79"/>
            <w:u w:val="single"/>
          </w:rPr>
          <w:t>Séance 4 — Calculer l’aire latérale d’une pyramide</w:t>
        </w:r>
      </w:hyperlink>
    </w:p>
    <w:p>
      <w:pPr>
        <w:spacing w:after="80"/>
        <w:ind w:left="360"/>
      </w:pPr>
      <w:hyperlink w:anchor="u5_l5" w:history="1">
        <w:r>
          <w:rPr>
            <w:color w:val="1F4E79"/>
            <w:u w:val="single"/>
          </w:rPr>
          <w:t>Séance 5 — Calculer l’aire latérale d’un cône</w:t>
        </w:r>
      </w:hyperlink>
    </w:p>
    <w:p>
      <w:pPr>
        <w:spacing w:after="80"/>
        <w:ind w:left="360"/>
      </w:pPr>
      <w:hyperlink w:anchor="u5_l6" w:history="1">
        <w:r>
          <w:rPr>
            <w:color w:val="1F4E79"/>
            <w:u w:val="single"/>
          </w:rPr>
          <w:t>Séance 6 — Calculer le volume d’une pyramide</w:t>
        </w:r>
      </w:hyperlink>
    </w:p>
    <w:p>
      <w:pPr>
        <w:spacing w:after="80"/>
        <w:ind w:left="360"/>
      </w:pPr>
      <w:hyperlink w:anchor="u5_l7" w:history="1">
        <w:r>
          <w:rPr>
            <w:color w:val="1F4E79"/>
            <w:u w:val="single"/>
          </w:rPr>
          <w:t>Séance 7 — Calculer le volume d’un cône</w:t>
        </w:r>
      </w:hyperlink>
    </w:p>
    <w:p>
      <w:pPr>
        <w:spacing w:after="80"/>
        <w:ind w:left="360"/>
      </w:pPr>
      <w:hyperlink w:anchor="u5_l8" w:history="1">
        <w:r>
          <w:rPr>
            <w:color w:val="1F4E79"/>
            <w:u w:val="single"/>
          </w:rPr>
          <w:t>Séance 8 — Convertir volumes et capacités</w:t>
        </w:r>
      </w:hyperlink>
    </w:p>
    <w:p>
      <w:pPr>
        <w:spacing w:after="80"/>
        <w:ind w:left="360"/>
      </w:pPr>
      <w:hyperlink w:anchor="u5_l9" w:history="1">
        <w:r>
          <w:rPr>
            <w:color w:val="1F4E79"/>
            <w:u w:val="single"/>
          </w:rPr>
          <w:t>Séance 9 — Découvrir les grandeurs produits</w:t>
        </w:r>
      </w:hyperlink>
    </w:p>
    <w:p>
      <w:pPr>
        <w:spacing w:after="80"/>
        <w:ind w:left="360"/>
      </w:pPr>
      <w:hyperlink w:anchor="u5_l10" w:history="1">
        <w:r>
          <w:rPr>
            <w:color w:val="1F4E79"/>
            <w:u w:val="single"/>
          </w:rPr>
          <w:t>Séance 10 — Découvrir les grandeurs quotients</w:t>
        </w:r>
      </w:hyperlink>
    </w:p>
    <w:p>
      <w:pPr>
        <w:spacing w:after="80"/>
        <w:ind w:left="360"/>
      </w:pPr>
      <w:hyperlink w:anchor="u5_l11" w:history="1">
        <w:r>
          <w:rPr>
            <w:color w:val="1F4E79"/>
            <w:u w:val="single"/>
          </w:rPr>
          <w:t>Séance 11 — Utiliser les unités composées</w:t>
        </w:r>
      </w:hyperlink>
    </w:p>
    <w:p>
      <w:pPr>
        <w:spacing w:after="80"/>
        <w:ind w:left="360"/>
      </w:pPr>
      <w:hyperlink w:anchor="u5_l12" w:history="1">
        <w:r>
          <w:rPr>
            <w:color w:val="1F4E79"/>
            <w:u w:val="single"/>
          </w:rPr>
          <w:t>Séance 12 — Agrandir et réduire longueurs et aires</w:t>
        </w:r>
      </w:hyperlink>
    </w:p>
    <w:p>
      <w:pPr>
        <w:spacing w:after="80"/>
        <w:ind w:left="360"/>
      </w:pPr>
      <w:hyperlink w:anchor="u5_l13" w:history="1">
        <w:r>
          <w:rPr>
            <w:color w:val="1F4E79"/>
            <w:u w:val="single"/>
          </w:rPr>
          <w:t>Séance 13 — Agrandir et réduire des volumes</w:t>
        </w:r>
      </w:hyperlink>
    </w:p>
    <w:p>
      <w:pPr>
        <w:spacing w:after="80"/>
        <w:ind w:left="360"/>
      </w:pPr>
      <w:hyperlink w:anchor="u5_l14" w:history="1">
        <w:r>
          <w:rPr>
            <w:color w:val="1F4E79"/>
            <w:u w:val="single"/>
          </w:rPr>
          <w:t>Séance 14 — Révision de l’unité V</w:t>
        </w:r>
      </w:hyperlink>
    </w:p>
    <w:p>
      <w:pPr>
        <w:spacing w:after="80"/>
        <w:ind w:left="360"/>
      </w:pPr>
      <w:hyperlink w:anchor="u5_l15" w:history="1">
        <w:r>
          <w:rPr>
            <w:color w:val="1F4E79"/>
            <w:u w:val="single"/>
          </w:rPr>
          <w:t>Séance 15 — Sujet d’examen — unité V</w:t>
        </w:r>
      </w:hyperlink>
    </w:p>
    <w:p>
      <w:pPr>
        <w:spacing w:after="80"/>
      </w:pPr>
      <w:hyperlink w:anchor="u6" w:history="1">
        <w:r>
          <w:rPr>
            <w:color w:val="1F4E79"/>
            <w:u w:val="single"/>
          </w:rPr>
          <w:t>Unité VI — Traitement de données</w:t>
        </w:r>
      </w:hyperlink>
    </w:p>
    <w:p>
      <w:pPr>
        <w:spacing w:after="80"/>
        <w:ind w:left="360"/>
      </w:pPr>
      <w:hyperlink w:anchor="u6_l1" w:history="1">
        <w:r>
          <w:rPr>
            <w:color w:val="1F4E79"/>
            <w:u w:val="single"/>
          </w:rPr>
          <w:t>Séance 1 — Identifier population, individu et caractère</w:t>
        </w:r>
      </w:hyperlink>
    </w:p>
    <w:p>
      <w:pPr>
        <w:spacing w:after="80"/>
        <w:ind w:left="360"/>
      </w:pPr>
      <w:hyperlink w:anchor="u6_l2" w:history="1">
        <w:r>
          <w:rPr>
            <w:color w:val="1F4E79"/>
            <w:u w:val="single"/>
          </w:rPr>
          <w:t>Séance 2 — Dresser les modalités et les effectifs</w:t>
        </w:r>
      </w:hyperlink>
    </w:p>
    <w:p>
      <w:pPr>
        <w:spacing w:after="80"/>
        <w:ind w:left="360"/>
      </w:pPr>
      <w:hyperlink w:anchor="u6_l3" w:history="1">
        <w:r>
          <w:rPr>
            <w:color w:val="1F4E79"/>
            <w:u w:val="single"/>
          </w:rPr>
          <w:t>Séance 3 — Construire un tableau statistique</w:t>
        </w:r>
      </w:hyperlink>
    </w:p>
    <w:p>
      <w:pPr>
        <w:spacing w:after="80"/>
        <w:ind w:left="360"/>
      </w:pPr>
      <w:hyperlink w:anchor="u6_l4" w:history="1">
        <w:r>
          <w:rPr>
            <w:color w:val="1F4E79"/>
            <w:u w:val="single"/>
          </w:rPr>
          <w:t>Séance 4 — Construire un diagramme en bâtons</w:t>
        </w:r>
      </w:hyperlink>
    </w:p>
    <w:p>
      <w:pPr>
        <w:spacing w:after="80"/>
        <w:ind w:left="360"/>
      </w:pPr>
      <w:hyperlink w:anchor="u6_l5" w:history="1">
        <w:r>
          <w:rPr>
            <w:color w:val="1F4E79"/>
            <w:u w:val="single"/>
          </w:rPr>
          <w:t>Séance 5 — Construire un diagramme circulaire</w:t>
        </w:r>
      </w:hyperlink>
    </w:p>
    <w:p>
      <w:pPr>
        <w:spacing w:after="80"/>
        <w:ind w:left="360"/>
      </w:pPr>
      <w:hyperlink w:anchor="u6_l6" w:history="1">
        <w:r>
          <w:rPr>
            <w:color w:val="1F4E79"/>
            <w:u w:val="single"/>
          </w:rPr>
          <w:t>Séance 6 — Construire un histogramme</w:t>
        </w:r>
      </w:hyperlink>
    </w:p>
    <w:p>
      <w:pPr>
        <w:spacing w:after="80"/>
        <w:ind w:left="360"/>
      </w:pPr>
      <w:hyperlink w:anchor="u6_l7" w:history="1">
        <w:r>
          <w:rPr>
            <w:color w:val="1F4E79"/>
            <w:u w:val="single"/>
          </w:rPr>
          <w:t>Séance 7 — Calculer la fréquence d’une série</w:t>
        </w:r>
      </w:hyperlink>
    </w:p>
    <w:p>
      <w:pPr>
        <w:spacing w:after="80"/>
        <w:ind w:left="360"/>
      </w:pPr>
      <w:hyperlink w:anchor="u6_l8" w:history="1">
        <w:r>
          <w:rPr>
            <w:color w:val="1F4E79"/>
            <w:u w:val="single"/>
          </w:rPr>
          <w:t>Séance 8 — Calculer la moyenne d’une série</w:t>
        </w:r>
      </w:hyperlink>
    </w:p>
    <w:p>
      <w:pPr>
        <w:spacing w:after="80"/>
        <w:ind w:left="360"/>
      </w:pPr>
      <w:hyperlink w:anchor="u6_l9" w:history="1">
        <w:r>
          <w:rPr>
            <w:color w:val="1F4E79"/>
            <w:u w:val="single"/>
          </w:rPr>
          <w:t>Séance 9 — Calculer une probabilité</w:t>
        </w:r>
      </w:hyperlink>
    </w:p>
    <w:p>
      <w:pPr>
        <w:spacing w:after="80"/>
        <w:ind w:left="360"/>
      </w:pPr>
      <w:hyperlink w:anchor="u6_l10" w:history="1">
        <w:r>
          <w:rPr>
            <w:color w:val="1F4E79"/>
            <w:u w:val="single"/>
          </w:rPr>
          <w:t>Séance 10 — Exprimer une probabilité sous différentes formes</w:t>
        </w:r>
      </w:hyperlink>
    </w:p>
    <w:p>
      <w:pPr>
        <w:spacing w:after="80"/>
        <w:ind w:left="360"/>
      </w:pPr>
      <w:hyperlink w:anchor="u6_l11" w:history="1">
        <w:r>
          <w:rPr>
            <w:color w:val="1F4E79"/>
            <w:u w:val="single"/>
          </w:rPr>
          <w:t>Séance 11 — Utiliser l’événement contraire</w:t>
        </w:r>
      </w:hyperlink>
    </w:p>
    <w:p>
      <w:pPr>
        <w:spacing w:after="80"/>
        <w:ind w:left="360"/>
      </w:pPr>
      <w:hyperlink w:anchor="u6_l12" w:history="1">
        <w:r>
          <w:rPr>
            <w:color w:val="1F4E79"/>
            <w:u w:val="single"/>
          </w:rPr>
          <w:t>Séance 12 — Révision de l’unité VI</w:t>
        </w:r>
      </w:hyperlink>
    </w:p>
    <w:p>
      <w:pPr>
        <w:spacing w:after="80"/>
        <w:ind w:left="360"/>
      </w:pPr>
      <w:hyperlink w:anchor="u6_l13" w:history="1">
        <w:r>
          <w:rPr>
            <w:color w:val="1F4E79"/>
            <w:u w:val="single"/>
          </w:rPr>
          <w:t>Séance 13 — Sujet d’examen — unité VI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Formules et propriétés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 format examen</w:t>
        </w:r>
      </w:hyperlink>
    </w:p>
    <w:p>
      <w:pPr>
        <w:spacing w:after="80"/>
      </w:pPr>
      <w:hyperlink w:anchor="sources" w:history="1">
        <w:r>
          <w:rPr>
            <w:color w:val="1F4E79"/>
            <w:u w:val="single"/>
          </w:rPr>
          <w:t>Bibliographie et webographie</w:t>
        </w:r>
      </w:hyperlink>
    </w:p>
    <w:p>
      <w:r>
        <w:br w:type="page"/>
      </w:r>
    </w:p>
    <w:p>
      <w:pPr>
        <w:spacing w:after="150" w:before="20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du concept et effectuer les calculs avec les nombres rationnels et irrationnels.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persévérance.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5"/>
      <w:r>
        <w:rPr>
          <w:rFonts w:ascii="Times New Roman" w:cs="Times New Roman" w:eastAsia="Times New Roman" w:hAnsi="Times New Roman"/>
          <w:b/>
          <w:bCs/>
          <w:i w:val="false"/>
          <w:iCs w:val="false"/>
          <w:color w:val="C00000"/>
          <w:sz w:val="32"/>
          <w:szCs w:val="32"/>
        </w:rPr>
        <w:t xml:space="preserve">SÉANCE 1 / 15 — ÉCRIRE UN GRAND NOMBRE EN NOTATION SCIENTIFIQUE</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Notation scientifique : a × 10ⁿ avec 1 ≤ a &lt;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grand nombre en notation scientifique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un grand nombre sous la forme a × 10ⁿ avec 1 ≤ a &lt;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puissances de 10, jeu de cartes de nombres,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10³ et 10⁵.</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10³ = 1 000 ; 10⁵ = 100 000.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un grand nombre sous la forme a × 10ⁿ avec 1 ≤ a &lt;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distance Terre-Soleil vaut 149 600 000 km. Écrire ce nombre sur une petite étiquette ? Impossible sans se tromper dans les zéros ! Les scientifiques ont trouvé une écriture courte : 1,496 × 10⁸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grand nombre en notation scientifique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149 600 000 = 1,496 × 10⁸ ; 25 000 = 2,5 × 10⁴ ; 587 000 000 = 5,87 × 10⁸.</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écrire 149 600 000 en notation scientifique, on place la virgule juste après le premier chiffre : 1,496. On compte ensuite de combien de rangs la virgule a reculé : 8 rangs, donc l’exposant est 8 et 149 600 000 = 1,496 × 10⁸. La condition 1 ≤ a &lt; 10 est essentielle : 14,96 × 10⁷ représente le même nombre, mais ce n’est PAS une notation scientifique, car 14,96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grand nombre s’écrit a × 10ⁿ en plaçant la virgule après le premier chiffre non nul ; n est le nombre de rangs dont la virgule a reculé.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notation scientifique : a) 7 000 ; b) 450 000 ; d) 93 000 000 ; e) 605 000. Mets sous forme décimale : a) 3 × 10⁴ ; b) 1,25 × 10³ ; d) 7,8 × 10⁶ ; e) 9,01 × 10⁵.</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10³ ; b) 4,5 × 10⁵ ; d) 9,3 × 10⁷ ; e) 6,05 × 10⁵. a) 30 000 ; b) 1 250 ; d) 7 800 000 ; e) 901 000.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notation scientifique : a) 7 000 ; b) 450 000 ; d) 93 000 000 ; e) 605 000.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10³ ; b) 4,5 × 10⁵ ; d) 9,3 × 10⁷ ; e) 6,05 × 10⁵.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GRAND NOMBRE EN NOTATION SCIENTIFIQUE</w:t>
      </w:r>
    </w:p>
    <w:p>
      <w:pPr>
        <w:spacing w:after="120" w:before="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notation scientifique d’un nombre est son écriture sous la forme a × 10ⁿ, où a est un nombre décimal tel que 1 ≤ a &lt; 10 et n un entier relatif. Pour un grand nombre, n est positif.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garde un seul chiffre non nul avant la virgule, et la puissance de 10 retient le nombre de rangs déplacés.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écrire 149 600 000 en notation scientifique, on place la virgule juste après le premier chiffre : 1,496. On compte ensuite de combien de rangs la virgule a reculé : 8 rangs, donc l’exposant est 8 et 149 600 000 = 1,496 × 10⁸. La condition 1 ≤ a &lt; 10 est essentielle : 14,96 × 10⁷ représente le même nombre, mais ce n’est PAS une notation scientifique, car 14,96 ≥ 10.</w:t>
      </w:r>
    </w:p>
    <w:p>
      <w:pPr>
        <w:spacing w:after="120" w:before="120"/>
        <w:jc w:val="center"/>
      </w:pPr>
      <w:r>
        <w:drawing>
          <wp:inline distT="0" distB="0" distL="0" distR="0">
            <wp:extent cx="4762500" cy="1790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la virgule juste après le premier chiffre non nul pour obtenir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 nombre de rangs dont la virgule a été déplacée : c’est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que 1 ≤ a &lt; 10 et écrire a × 10ⁿ.</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149 600 000 = 1,496 × 10⁸ ; 25 000 = 2,5 × 10⁴ ; 587 000 000 = 5,87 × 10⁸.</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25 000 = 25 × 10³ : le nombre 25 n’est pas entre 1 et 10 ! La notation scientifique exige 2,5 × 10⁴.</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compte environ 30 000 000 d’habitants, soit 3 × 10⁷. Et notre galaxie contient environ 2 × 10¹¹ étoiles : sans la notation scientifique, il faudrait écrire onze zéros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notation scientifique : a) 7 000 ; b) 450 000 ; d) 93 000 000 ; e) 605 000.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sous forme décimale : a) 3 × 10⁴ ; b) 1,25 × 10³ ; d) 7,8 × 10⁶ ; e) 9,01 × 10⁵.</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Ces écritures sont-elles des notations scientifiques ? Corrige si besoin : a) 32 × 10⁵ ; b) 4,7 × 10⁶ ; d) 0,8 × 10⁹ ; e) 10,5 × 10².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10³ ; b) 4,5 × 10⁵ ; d) 9,3 × 10⁷ ; e) 6,05 × 10⁵.</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30 000 ; b) 1 250 ; d) 7 800 000 ; e) 901 000.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3,2 × 10⁶ ; b) oui ; d) non → 8 × 10⁸ ; e) non → 1,05 × 10³.</w:t>
      </w:r>
    </w:p>
    <w:p>
      <w:r>
        <w:br w:type="page"/>
      </w:r>
    </w:p>
    <w:p>
      <w:pPr>
        <w:spacing w:after="150" w:before="200"/>
        <w:jc w:val="center"/>
      </w:pPr>
      <w:bookmarkStart w:name="u1_l2" w:id="6"/>
      <w:r>
        <w:rPr>
          <w:rFonts w:ascii="Times New Roman" w:cs="Times New Roman" w:eastAsia="Times New Roman" w:hAnsi="Times New Roman"/>
          <w:b/>
          <w:bCs/>
          <w:i w:val="false"/>
          <w:iCs w:val="false"/>
          <w:color w:val="C00000"/>
          <w:sz w:val="32"/>
          <w:szCs w:val="32"/>
        </w:rPr>
        <w:t xml:space="preserve">SÉANCE 2 / 15 — ÉCRIRE UN PETIT NOMBRE EN NOTATION SCIENTIFIQUE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Notation scientifique : exposant négatif</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petit nombre en notation scientifique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un nombre plus petit que 1 sous la forme a × 10ⁿ avec n négatif.</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puissances de 10, cartes de nombres décimaux,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36 000 en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 × 10⁴.</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un nombre plus petit que 1 sous la forme a × 10ⁿ avec n négatif.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cheveu mesure environ 0,00052 m d’épaisseur. Encore des zéros à n’en plus finir, mais cette fois APRÈS la virgule ! La notation scientifique fonctionne aussi : 5,2 × 10⁻⁴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petit nombre en notation scientifique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0,00052 = 5,2 × 10⁻⁴ ; 0,03 = 3 × 10⁻² ; 0,000007 = 7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0,00052, on avance la virgule jusqu’après le premier chiffre non nul : 5,2. La virgule a avancé de 4 rangs, donc l’exposant est −4 : 0,00052 = 5,2 × 10⁻⁴. La règle du signe est logique : multiplier par 10⁻⁴, c’est diviser par 10⁴ = 10 000, et 5,2 ÷ 10 000 = 0,00052. Grand nombre → exposant positif ; nombre plus petit que 1 → exposant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nombre entre 0 et 1 s’écrit a × 10⁻ⁿ : la virgule avance de n rangs jusqu’après le premier chiffre non nul.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notation scientifique : a) 0,004 ; b) 0,062 ; d) 0,0000085 ; e) 0,75. Mets sous forme décimale : a) 2 × 10⁻³ ; b) 4,1 × 10⁻² ; d) 6,5 × 10⁻⁵ ; e) 9 × 10⁻¹.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10⁻³ ; b) 6,2 × 10⁻² ; d) 8,5 × 10⁻⁶ ; e) 7,5 × 10⁻¹. a) 0,002 ; b) 0,041 ; d) 0,000065 ; e) 0,9.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notation scientifique : a) 0,004 ; b) 0,062 ; d) 0,0000085 ; e) 0,75.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10⁻³ ; b) 6,2 × 10⁻² ; d) 8,5 × 10⁻⁶ ; e) 7,5 × 10⁻¹.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PETIT NOMBRE EN NOTATION SCIENTIFIQUE</w:t>
      </w:r>
    </w:p>
    <w:p>
      <w:pPr>
        <w:spacing w:after="120" w:before="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un nombre strictement compris entre 0 et 1, la notation scientifique a × 10ⁿ comporte un exposant n négatif : n indique le nombre de rangs dont la virgule a avancé vers la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petit nombre → la virgule avance et l’exposant devient négatif.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0,00052, on avance la virgule jusqu’après le premier chiffre non nul : 5,2. La virgule a avancé de 4 rangs, donc l’exposant est −4 : 0,00052 = 5,2 × 10⁻⁴. La règle du signe est logique : multiplier par 10⁻⁴, c’est diviser par 10⁴ = 10 000, et 5,2 ÷ 10 000 = 0,00052. Grand nombre → exposant positif ; nombre plus petit que 1 → exposant négatif.</w:t>
      </w:r>
    </w:p>
    <w:p>
      <w:pPr>
        <w:spacing w:after="120" w:before="120"/>
        <w:jc w:val="center"/>
      </w:pPr>
      <w:r>
        <w:drawing>
          <wp:inline distT="0" distB="0" distL="0" distR="0">
            <wp:extent cx="4762500" cy="1790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Avancer la virgule jusqu’après le premier chiffre non nul pour obtenir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rangs parcourus : l’exposant est l’opposé de ce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plus le nombre est petit, plus l’exposant est « très négatif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0,00052 = 5,2 × 10⁻⁴ ; 0,03 = 3 × 10⁻² ; 0,000007 = 7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 sens : 0,03 = 3 × 10⁻², pas 3 × 10². Un nombre plus petit que 1 a TOUJOURS un exposant négatif.</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virus mesure environ 1 × 10⁻⁷ m et un atome 1 × 10⁻¹⁰ m. Les microscopes électroniques les plus puissants « voient » jusqu’à 10⁻¹⁰ m : la notation scientifique est le langage de l’infiniment petit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notation scientifique : a) 0,004 ; b) 0,062 ; d) 0,0000085 ; e) 0,75.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sous forme décimale : a) 2 × 10⁻³ ; b) 4,1 × 10⁻² ; d) 6,5 × 10⁻⁵ ; e) 9 × 10⁻¹.</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du plus petit au plus grand : a) 3 × 10⁻² ; b) 3 × 10² ; d) 3 × 10⁻⁵ ; e) 3 × 10⁰.</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10⁻³ ; b) 6,2 × 10⁻² ; d) 8,5 × 10⁻⁶ ; e) 7,5 × 10⁻¹.</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0,002 ; b) 0,041 ; d) 0,000065 ; e) 0,9.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 3 × 10⁻⁵, puis a) 3 × 10⁻², puis e) 3 × 10⁰ = 3, puis b) 3 × 10² = 300.</w:t>
      </w:r>
    </w:p>
    <w:p>
      <w:r>
        <w:br w:type="page"/>
      </w:r>
    </w:p>
    <w:p>
      <w:pPr>
        <w:spacing w:after="150" w:before="200"/>
        <w:jc w:val="center"/>
      </w:pPr>
      <w:bookmarkStart w:name="u1_l3" w:id="7"/>
      <w:r>
        <w:rPr>
          <w:rFonts w:ascii="Times New Roman" w:cs="Times New Roman" w:eastAsia="Times New Roman" w:hAnsi="Times New Roman"/>
          <w:b/>
          <w:bCs/>
          <w:i w:val="false"/>
          <w:iCs w:val="false"/>
          <w:color w:val="C00000"/>
          <w:sz w:val="32"/>
          <w:szCs w:val="32"/>
        </w:rPr>
        <w:t xml:space="preserve">SÉANCE 3 / 15 — DÉVELOPPER UN NOMBRE EN PUISSANCES DE 10</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Développement décimal d’un nombre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Développer un nombre en puissances de 10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nombre entier en somme de produits par des puissances de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cartes de chiffres,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10⁰ et 10¹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10⁰ = 1 ; 10¹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nombre entier en somme de produits par des puissances de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3 452, le chiffre 3 ne vaut pas 3 : il vaut 3 000 ! Chaque chiffre a une valeur qui dépend de sa place. Les puissances de 10 permettent d’écrire cette idée noir sur blanc.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Développer un nombre en puissances de 10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3 452 = 3 × 10³ + 4 × 10² + 5 × 10¹ + 2 × 10⁰ ; 807 = 8 × 10² + 0 × 10¹ + 7 × 10⁰.</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rangs correspondent aux puissances de 10 : unités = 10⁰, dizaines = 10¹, centaines = 10², milliers = 10³, et ainsi de suite. Le développement montre pourquoi notre système s’appelle décimal : dix unités d’un rang font une unité du rang supérieur. Il relie aussi la notation scientifique au nombre complet : 3 452 ≈ 3,452 × 10³, et le développement détaille chacun des chiffres.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tout entier se développe en somme de chiffres × puissances de 10, le rang des unités correspondant à 10⁰.</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en puissances de 10 : a) 256 ; b) 4 081 ; d) 90 307 ; e) 1 111. Retrouve le nombre : a) 5 × 10³ + 2 × 10² + 7 × 10⁰ ; b) 9 × 10⁴ + 9 × 10¹ ; d) 1 × 10⁵ + 3 × 10³ + 6 × 10⁰ ; e) 7 × 10² + 7 × 10¹ + 7 × 10⁰.</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10² + 5 × 10¹ + 6 × 10⁰ ; b) 4 × 10³ + 0 × 10² + 8 × 10¹ + 1 × 10⁰ ; d) 9 × 10⁴ + 0 × 10³ + 3 × 10² + 0 × 10¹ + 7 × 10⁰ ; e) 1 × 10³ + 1 × 10² + 1 × 10¹ + 1 × 10⁰. a) 5 207 ; b) 90 090 ; d) 103 006 ; e) 777.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Développe en puissances de 10 : a) 256 ; b) 4 081 ; d) 90 307 ; e) 1 111.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10² + 5 × 10¹ + 6 × 10⁰ ; b) 4 × 10³ + 0 × 10² + 8 × 10¹ + 1 × 10⁰ ; d) 9 × 10⁴ + 0 × 10³ + 3 × 10² + 0 × 10¹ + 7 × 10⁰ ; e) 1 × 10³ + 1 × 10² + 1 × 10¹ + 1 × 10⁰.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DÉVELOPPER UN NOMBRE EN PUISSANCES DE 10</w:t>
      </w:r>
    </w:p>
    <w:p>
      <w:pPr>
        <w:spacing w:after="120" w:before="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développement décimal d’un nombre entier est son écriture en somme de produits de chaque chiffre par la puissance de 10 de son rang : 3 452 = 3 × 10³ + 4 × 10² + 5 × 10¹ + 2 × 10⁰.</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 déplie » le nombre : chaque chiffre multiplié par la puissance de 10 de sa colonne.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rangs correspondent aux puissances de 10 : unités = 10⁰, dizaines = 10¹, centaines = 10², milliers = 10³, et ainsi de suite. Le développement montre pourquoi notre système s’appelle décimal : dix unités d’un rang font une unité du rang supérieur. Il relie aussi la notation scientifique au nombre complet : 3 452 ≈ 3,452 × 10³, et le développement détaille chacun des chiffres.</w:t>
      </w:r>
    </w:p>
    <w:p>
      <w:pPr>
        <w:spacing w:after="120" w:before="120"/>
        <w:jc w:val="center"/>
      </w:pPr>
      <w:r>
        <w:drawing>
          <wp:inline distT="0" distB="0" distL="0" distR="0">
            <wp:extent cx="4762500" cy="2047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2047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rang de chaque chiffre (unités, dizaines, centaines…).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Associer chaque rang à sa puissance de 10 (10⁰, 10¹, 10²…).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somme des produits chiffre × puissance et vérifier en calculant.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3 452 = 3 × 10³ + 4 × 10² + 5 × 10¹ + 2 × 10⁰ ; 807 = 8 × 10² + 0 × 10¹ + 7 × 10⁰.</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les rangs à zéro : 807 = 8 × 10² + 7, le zéro des dizaines doit laisser sa place — sinon on obtient 87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ordinateurs utilisent le même principe en base 2 : chaque chiffre binaire est multiplié par une puissance de 2. Le nombre 13 s’écrit 1101 en binaire, c’est-à-dire 8 + 4 + 0 + 1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Développe en puissances de 10 : a) 256 ; b) 4 081 ; d) 90 307 ; e) 1 111.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Retrouve le nombre : a) 5 × 10³ + 2 × 10² + 7 × 10⁰ ; b) 9 × 10⁴ + 9 × 10¹ ; d) 1 × 10⁵ + 3 × 10³ + 6 × 10⁰ ; e) 7 × 10² + 7 × 10¹ + 7 × 10⁰.</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 est le chiffre des centaines de 68 142 ? b) Que vaut-il réellement ? d) Écris 68 142 en développement décimal. e) Donne sa notation scientifique approchée avec deux chiffres après la virgule.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10² + 5 × 10¹ + 6 × 10⁰ ; b) 4 × 10³ + 0 × 10² + 8 × 10¹ + 1 × 10⁰ ; d) 9 × 10⁴ + 0 × 10³ + 3 × 10² + 0 × 10¹ + 7 × 10⁰ ; e) 1 × 10³ + 1 × 10² + 1 × 10¹ + 1 × 10⁰.</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5 207 ; b) 90 090 ; d) 103 006 ; e) 777.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b) 100 ; d) 6 × 10⁴ + 8 × 10³ + 1 × 10² + 4 × 10¹ + 2 × 10⁰ ; e) ≈ 6,81 × 10⁴.</w:t>
      </w:r>
    </w:p>
    <w:p>
      <w:r>
        <w:br w:type="page"/>
      </w:r>
    </w:p>
    <w:p>
      <w:pPr>
        <w:spacing w:after="150" w:before="200"/>
        <w:jc w:val="center"/>
      </w:pPr>
      <w:bookmarkStart w:name="u1_l4" w:id="8"/>
      <w:r>
        <w:rPr>
          <w:rFonts w:ascii="Times New Roman" w:cs="Times New Roman" w:eastAsia="Times New Roman" w:hAnsi="Times New Roman"/>
          <w:b/>
          <w:bCs/>
          <w:i w:val="false"/>
          <w:iCs w:val="false"/>
          <w:color w:val="C00000"/>
          <w:sz w:val="32"/>
          <w:szCs w:val="32"/>
        </w:rPr>
        <w:t xml:space="preserve">SÉANCE 4 / 15 — EXPLORER LES ENTIERS RELATIFS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entiers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Explorer les entiers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utiliser les entiers relatifs dans des situations concrètes.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Thermomètre, droite numérique murale, jetons bicolores,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Retrouve le nombre : 2 × 10³ + 5 × 10¹.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2 050.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utiliser les entiers relatifs dans des situations concrètes.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petit matin d’hiver à Antsirabe, le thermomètre affiche −5° ! Et le plongeur du canal de Mozambique nage à −40 m sous la surface. Comment noter « au-dessous de zéro » ? Avec le signe moins.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Explorer les entiers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Gain de 2 000 Ar : +2 000 ; dette de 500 Ar : −500 ; rez-de-chaussée : 0 ; sous-sol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Zéro est la référence : niveau de la mer, température de gel, compte à l’équilibre. Au-dessus, les positifs (+2 876 m pour un sommet) ; au-dessous, les négatifs (−40 m pour le plongeur). Le signe + est souvent sous-entendu : 5 et +5 désignent le même nombre. Les relatifs répondent aussi à une question impossible chez les naturels : 3 − 7 n’avait pas de réponse… maintenant, 3 − 7 =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entiers relatifs — positifs, négatifs et zéro — permettent de repérer des positions de part et d’autre d’une référence.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avec un entier relatif : a) 12 degrés au-dessus de zéro ; b) 7 degrés sous zéro ; d) une dette de 3 000 Ar ; e) 150 m au-dessus de la mer. Donne la situation contraire : a) +500 Ar ; b) −3 étages ; d) +15 km vers le nord ; e)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−7 ; d) −3 000 ; e) +150. a) −500 Ar (dette) ; b) +3 étages ; d) −15 km (vers le sud) ; e)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avec un entier relatif : a) 12 degrés au-dessus de zéro ; b) 7 degrés sous zéro ; d) une dette de 3 000 Ar ; e) 150 m au-dessus de la mer.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−7 ; d) −3 000 ; e) +150.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EXPLORER LES ENTIERS RELATIFS</w:t>
      </w:r>
    </w:p>
    <w:p>
      <w:pPr>
        <w:spacing w:after="120" w:before="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entiers relatifs sont les entiers munis d’un signe : les positifs (+1, +2, +3…), les négatifs (−1, −2, −3…) et zéro, qui est le seul nombre à la fois positif et négatif. On les note ℤ.</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relatifs comptent dans les deux sens à partir de zéro : au-dessus ET au-dessous.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Zéro est la référence : niveau de la mer, température de gel, compte à l’équilibre. Au-dessus, les positifs (+2 876 m pour un sommet) ; au-dessous, les négatifs (−40 m pour le plongeur). Le signe + est souvent sous-entendu : 5 et +5 désignent le même nombre. Les relatifs répondent aussi à une question impossible chez les naturels : 3 − 7 n’avait pas de réponse… maintenant, 3 − 7 = −4 !</w:t>
      </w:r>
    </w:p>
    <w:p>
      <w:pPr>
        <w:spacing w:after="120" w:before="120"/>
        <w:jc w:val="center"/>
      </w:pPr>
      <w:r>
        <w:drawing>
          <wp:inline distT="0" distB="0" distL="0" distR="0">
            <wp:extent cx="4762500" cy="21240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la référence zéro de la situation (sol, mer, gel, équilibre).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au-dessus avec +, au-dessous avec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nombre avec son signe (le + peut rester sous-entendu).</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Gain de 2 000 Ar : +2 000 ; dette de 500 Ar : −500 ; rez-de-chaussée : 0 ; sous-sol : −1.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−40 est « plus grand » que −5 parce que 40 &gt; 5 : −40 est au contraire bien plus bas ! Le signe change 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mathématiciens indiens utilisaient déjà les négatifs au VIIᵉ siècle pour noter les dettes. En Europe, on les a longtemps appelés « nombres absurdes » — avant de ne plus pouvoir s’en passer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avec un entier relatif : a) 12 degrés au-dessus de zéro ; b) 7 degrés sous zéro ; d) une dette de 3 000 Ar ; e) 150 m au-dessus de la mer.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situation contraire : a) +500 Ar ; b) −3 étages ; d) +15 km vers le nord ; e)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 entier relatif représente le niveau de la mer ? b) Un ascenseur part de 0 et descend de 2 étages : position ? d) Le thermomètre passe de 0° à 6° sous zéro : écriture ? e) Cite deux situations de la vie où l’on utilise des négatifs.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−7 ; d) −3 000 ; e) +150.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−500 Ar (dette) ; b) +3 étages ; d) −15 km (vers le sud) ; e)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 ; b) −2 ; d) −6° ; e) exemples : températures d’hiver, dettes, sous-sols, profondeurs marines.</w:t>
      </w:r>
    </w:p>
    <w:p>
      <w:r>
        <w:br w:type="page"/>
      </w:r>
    </w:p>
    <w:p>
      <w:pPr>
        <w:spacing w:after="150" w:before="200"/>
        <w:jc w:val="center"/>
      </w:pPr>
      <w:bookmarkStart w:name="u1_l5" w:id="9"/>
      <w:r>
        <w:rPr>
          <w:rFonts w:ascii="Times New Roman" w:cs="Times New Roman" w:eastAsia="Times New Roman" w:hAnsi="Times New Roman"/>
          <w:b/>
          <w:bCs/>
          <w:i w:val="false"/>
          <w:iCs w:val="false"/>
          <w:color w:val="C00000"/>
          <w:sz w:val="32"/>
          <w:szCs w:val="32"/>
        </w:rPr>
        <w:t xml:space="preserve">SÉANCE 5 / 15 — COMPARER DES RELATIFS SUR LA DROITE NUMÉRIQUE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entiers relatifs avec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des relatifs sur la droite numérique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ordonner des entiers relatifs à l’aide de la droite numérique.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murale, étiquettes de nombres,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l’entier relatif : 9 m sous le niveau de la mer.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ordonner des entiers relatifs à l’aide de la droite numérique.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température est la plus froide : −4° ou −1° ? Les deux élèves ne sont pas d’accord ! Plaçons-les sur la droite numérique : celui qui est le plus à gauche est le plus petit.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des relatifs sur la droite numérique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&lt; −1 &lt; 0 &lt; +3 ; le plus froid de −4° et −1° est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droite numérique rend la comparaison visible : −4 est à gauche de −1, donc −4 &lt; −1 : il fait plus froid à −4°. Tout négatif est à gauche de zéro, tout positif à sa droite : donc tout négatif est inférieur à tout positif, même −1 &lt; +100… non, attention : −1 &lt; +100 bien sûr, mais aussi −1 000 &lt; +1 ! Pour ordonner plusieurs nombres, on les place tous puis on les lit de gauche à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sur la droite numérique, le plus grand de deux relatifs est le plus à droite ; les négatifs sont tous inférieurs à zéro et aux positifs.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sur une droite graduée puis compare : a) −3 et +1 ; b) −5 et −2 ; d) 0 et −4 ; e) +2 et +5. Range dans l’ordre croissant : a) +3 ; −1 ; 0 ; b) −2 ; −7 ; −4 ; d) +1 ; −1 ; +4 ; −5 ; e) 0 ; −3 ; +3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&lt; +1 ; b) −5 &lt; −2 ; d) −4 &lt; 0 ; e) +2 &lt; +5. a) −1 &lt; 0 &lt; +3 ; b) −7 &lt; −4 &lt; −2 ; d) −5 &lt; −1 &lt; +1 &lt; +4 ; e) −6 &lt; −3 &lt; 0 &lt;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sur une droite graduée puis compare : a) −3 et +1 ; b) −5 et −2 ; d) 0 et −4 ; e) +2 et +5.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&lt; +1 ; b) −5 &lt; −2 ; d) −4 &lt; 0 ; e) +2 &lt;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DES RELATIFS SUR LA DROITE NUMÉRIQUE</w:t>
      </w:r>
    </w:p>
    <w:p>
      <w:pPr>
        <w:spacing w:after="120" w:before="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une droite numérique orientée vers la droite, les nombres sont rangés dans l’ordre croissant : de deux entiers relatifs, le plus grand est celui qui est situé le plus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sur la droite, plus on va vers la droite, plus c’est grand — les négatifs sont tous à gauche de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droite numérique rend la comparaison visible : −4 est à gauche de −1, donc −4 &lt; −1 : il fait plus froid à −4°. Tout négatif est à gauche de zéro, tout positif à sa droite : donc tout négatif est inférieur à tout positif, même −1 &lt; +100… non, attention : −1 &lt; +100 bien sûr, mais aussi −1 000 &lt; +1 ! Pour ordonner plusieurs nombres, on les place tous puis on les lit de gauche à droite.</w:t>
      </w:r>
    </w:p>
    <w:p>
      <w:pPr>
        <w:spacing w:after="120" w:before="120"/>
        <w:jc w:val="center"/>
      </w:pPr>
      <w:r>
        <w:drawing>
          <wp:inline distT="0" distB="0" distL="0" distR="0">
            <wp:extent cx="4762500" cy="1743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graduée et placer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chaque nombre : positifs à droite, négatifs à gauche.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de gauche à droite pour obtenir l’ordre croissant.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&lt; −1 &lt; 0 &lt; +3 ; le plus froid de −4° et −1° est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−4 à droite de −1 « parce que 4 &gt; 1 » : plus la distance à zéro d’un négatif est grande, plus il part LOIN à gauche.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droite numérique est l’ancêtre de la frise chronologique : les années avant J.-C. y jouent le rôle des négatifs. L’an −300 est bien avant l’an −30, exactement comme −300 &lt; −30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sur une droite graduée puis compare : a) −3 et +1 ; b) −5 et −2 ; d) 0 et −4 ; e) +2 et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dans l’ordre croissant : a) +3 ; −1 ; 0 ; b) −2 ; −7 ; −4 ; d) +1 ; −1 ; +4 ; −5 ; e) 0 ; −3 ; +3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Températures de la semaine : lundi −2°, mardi +4°, mercredi −6°, jeudi 0°, vendredi +1°. a) Jour le plus froid ? b) Jour le plus chaud ? d) Range les cinq températures en ordre croissant. e) Quels jours a-t-il gelé (température &lt; 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&lt; +1 ; b) −5 &lt; −2 ; d) −4 &lt; 0 ; e) +2 &lt;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&lt; 0 &lt; +3 ; b) −7 &lt; −4 &lt; −2 ; d) −5 &lt; −1 &lt; +1 &lt; +4 ; e) −6 &lt; −3 &lt; 0 &lt;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mercredi (−6°) ; b) mardi (+4°) ; d) −6 &lt; −2 &lt; 0 &lt; +1 &lt; +4 ; e) lundi et mercredi.</w:t>
      </w:r>
    </w:p>
    <w:p>
      <w:r>
        <w:br w:type="page"/>
      </w:r>
    </w:p>
    <w:p>
      <w:pPr>
        <w:spacing w:after="150" w:before="200"/>
        <w:jc w:val="center"/>
      </w:pPr>
      <w:bookmarkStart w:name="u1_l6" w:id="10"/>
      <w:r>
        <w:rPr>
          <w:rFonts w:ascii="Times New Roman" w:cs="Times New Roman" w:eastAsia="Times New Roman" w:hAnsi="Times New Roman"/>
          <w:b/>
          <w:bCs/>
          <w:i w:val="false"/>
          <w:iCs w:val="false"/>
          <w:color w:val="C00000"/>
          <w:sz w:val="32"/>
          <w:szCs w:val="32"/>
        </w:rPr>
        <w:t xml:space="preserve">SÉANCE 6 / 15 — COMPARER DES RELATIFS SANS DROITE NUMÉRIQUE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entiers relatifs sans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des relatifs sans droite numérique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des entiers relatifs par des règles, sans tracer de droite.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relatifs,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en ordre croissant : −3 ;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−7 &lt; −3 &lt;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des entiers relatifs par des règles, sans tracer de droite.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−835 et −836 sur une droite graduée ? Il faudrait une feuille géante ! Heureusement, trois règles permettent de comparer sans rien tracer.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des relatifs sans droite numérique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&gt; −9 ; +7 &gt; +3 ; −3 &gt; −8 ; −835 &gt; −836.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distance à zéro d’un nombre est sa valeur sans le signe : celle de −836 est 836. Règle 1 : +2 &gt; −9 999, le signe l’emporte sur tout. Règle 2 : +7 &gt; +3, rien ne change chez les positifs. Règle 3 : −835 &gt; −836 car 835 &lt; 836 — être moins loin sous zéro, c’est être plus grand. Penser aux températures : −835° serait « moins froid » que −836°.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positif &gt; négatif ; deux positifs : ordre habituel ; deux négatifs : l’ordre s’inverse par rapport aux distances à zéro.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avec &lt; ou &gt; : a) +5 et −12 ; b) −9 et −2 ; d) +14 et +9 ; e) −60 et −59. Vrai ou faux ? Corrige : a) −7 &gt; −1 ; b) 0 &gt; −15 ; d) +3 &lt; −30 ; e) −100 &lt; −99.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&gt; −12 ; b) −9 &lt; −2 ; d) +14 &gt; +9 ; e) −60 &lt; −59. a) faux : −7 &lt; −1 ; b) vrai ; d) faux : +3 &gt; −30 ; e) vrai.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avec &lt; ou &gt; : a) +5 et −12 ; b) −9 et −2 ; d) +14 et +9 ; e) −60 et −59.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&gt; −12 ; b) −9 &lt; −2 ; d) +14 &gt; +9 ; e) −60 &lt; −59.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DES RELATIFS SANS DROITE NUMÉRIQUE</w:t>
      </w:r>
    </w:p>
    <w:p>
      <w:pPr>
        <w:spacing w:after="120" w:before="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comparer deux entiers relatifs sans droite : un positif est toujours supérieur à un négatif ; deux positifs se comparent comme des naturels ; de deux négatifs, le plus grand est celui qui a la plus petite distance à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chez les négatifs, l’ordre se renverse : plus la « valeur sans signe » est grande, plus le nombre est petit.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distance à zéro d’un nombre est sa valeur sans le signe : celle de −836 est 836. Règle 1 : +2 &gt; −9 999, le signe l’emporte sur tout. Règle 2 : +7 &gt; +3, rien ne change chez les positifs. Règle 3 : −835 &gt; −836 car 835 &lt; 836 — être moins loin sous zéro, c’est être plus grand. Penser aux températures : −835° serait « moins froid » que −836°.</w:t>
      </w:r>
    </w:p>
    <w:p>
      <w:pPr>
        <w:spacing w:after="120" w:before="120"/>
        <w:jc w:val="center"/>
      </w:pPr>
      <w:r>
        <w:drawing>
          <wp:inline distT="0" distB="0" distL="0" distR="0">
            <wp:extent cx="4762500" cy="1666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d’abord les signes : si différents, le positif gagne.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Deux positifs : comparer comme des nombres naturels.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Deux négatifs : comparer les distances à zéro puis INVERSER le sens.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&gt; −9 ; +7 &gt; +3 ; −3 &gt; −8 ; −835 &gt; −836.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−8 &gt; −3 « car 8 &gt; 3 » : chez les négatifs, c’est l’inverse ! −8 est plus loin sous zéro, donc plus petit.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appliquent cette règle chaque jour : un solde de −835 000 Ar est « meilleur » qu’un solde de −836 000 Ar… même si aucun des deux ne fait plaisir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avec &lt; ou &gt; : a) +5 et −12 ; b) −9 et −2 ; d) +14 et +9 ; e) −60 et −59.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Corrige : a) −7 &gt; −1 ; b) 0 &gt; −15 ; d) +3 &lt; −30 ; e) −100 &lt; −99.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Range en ordre décroissant : −11 ; +4 ; −2 ; 0 ; +9. b) Quel est le plus grand entier négatif ? d) Quel est le plus petit : −1 234 ou −1 243 ? e) Trouve trois entiers compris entre −3 et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&gt; −12 ; b) −9 &lt; −2 ; d) +14 &gt; +9 ; e) −60 &lt; −59.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−7 &lt; −1 ; b) vrai ; d) faux : +3 &gt; −30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&gt; +4 &gt; 0 &gt; −2 &gt; −11 ; b) −1 ; d) −1 243 ; e) −2, −1, 0.</w:t>
      </w:r>
    </w:p>
    <w:p>
      <w:r>
        <w:br w:type="page"/>
      </w:r>
    </w:p>
    <w:p>
      <w:pPr>
        <w:spacing w:after="150" w:before="200"/>
        <w:jc w:val="center"/>
      </w:pPr>
      <w:bookmarkStart w:name="u1_l7" w:id="11"/>
      <w:r>
        <w:rPr>
          <w:rFonts w:ascii="Times New Roman" w:cs="Times New Roman" w:eastAsia="Times New Roman" w:hAnsi="Times New Roman"/>
          <w:b/>
          <w:bCs/>
          <w:i w:val="false"/>
          <w:iCs w:val="false"/>
          <w:color w:val="C00000"/>
          <w:sz w:val="32"/>
          <w:szCs w:val="32"/>
        </w:rPr>
        <w:t xml:space="preserve">SÉANCE 7 / 15 — UTILISER L’OPPOSÉ D’UN ENTIER RELATIF</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Opposé d’un entier relatif</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l’opposé d’un entier relatif</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et utiliser l’opposé d’un entier relatif.</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jetons bicolores,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−45 et −54.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−45 &gt; −54.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et utiliser l’opposé d’un entier relatif.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gagne 300 Ar au jeu, puis en perd 300 au tour suivant : retour à la case départ ! +300 puis −300 s’annulent exactement : ces deux nombres sont opposés.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l’opposé d’un entier relatif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opp(+7) = −7 ; opp(−12) = +12 ; opp(0) = 0 ; (+300) + (−300)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droite numérique, +4 et −4 sont symétriques par rapport à zéro : même distance (4), côtés opposés. L’opposé de +4 est −4, l’opposé de −4 est +4 : prendre deux fois l’opposé ramène au nombre de départ. Zéro est son propre opposé. Cette notion prépare la soustraction des relatifs : soustraire un nombre, ce sera ajouter son opposé.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l’opposé d’un relatif a la même distance à zéro et le signe contraire ; a + (−a)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l’opposé : a) +9 ; b) −15 ; d) 0 ; e) +237. Calcule : a) (+8) + (−8) ; b) (−21) + (+21) ; d) opp(opp(+6)) ; e) opp(−opp(−3)).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+15 ; d) 0 ; e) −237. a) 0 ; b) 0 ; d) +6 ; e) opp(−3) = +3, −(+3) = −3, opp(−3)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l’opposé : a) +9 ; b) −15 ; d) 0 ; e) +237.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+15 ; d) 0 ; e) −237.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L’OPPOSÉ D’UN ENTIER RELATIF</w:t>
      </w:r>
    </w:p>
    <w:p>
      <w:pPr>
        <w:spacing w:after="120" w:before="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nombres sont opposés lorsqu’ils ont la même distance à zéro et des signes contraires. L’opposé de a se note −a, et la somme de deux opposés est nulle : a + (−a) = 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l’opposé, c’est le reflet du nombre de l’autre côté de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numérique, +4 et −4 sont symétriques par rapport à zéro : même distance (4), côtés opposés. L’opposé de +4 est −4, l’opposé de −4 est +4 : prendre deux fois l’opposé ramène au nombre de départ. Zéro est son propre opposé. Cette notion prépare la soustraction des relatifs : soustraire un nombre, ce sera ajouter son opposé.</w:t>
      </w:r>
    </w:p>
    <w:p>
      <w:pPr>
        <w:spacing w:after="120" w:before="120"/>
        <w:jc w:val="center"/>
      </w:pPr>
      <w:r>
        <w:drawing>
          <wp:inline distT="0" distB="0" distL="0" distR="0">
            <wp:extent cx="4762500" cy="18764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4762500" cy="1876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Garder la distance à zéro du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Changer son signe.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la somme du nombre et de son opposé doit faire 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opp(+7) = −7 ; opp(−12) = +12 ; opp(0) = 0 ; (+300) + (−300) = 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opposé et inverse : l’opposé de 4 est −4 ; l’inverse de 4 est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Deux idées très différentes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comptabilité, chaque écriture a son opposée : un débit de 5 000 Ar s’annule par un crédit de 5 000 Ar. C’est le principe de la partie double, inventé par les marchands italiens au XVᵉ siècle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l’opposé : a) +9 ; b) −15 ; d) 0 ; e) +237.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(−8) ; b) (−21) + (+21) ; d) opp(opp(+6)) ; e) opp(−opp(−3)).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plongeur à −12 m remonte à l’opposé de sa position : où est-il ? b) Est-ce possible pour un plongeur ? d) La température passe de −7° à son opposé : gagne-t-on ou perd-on des degrés ? e) De combien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b) +15 ; d) 0 ; e) −237.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 b) 0 ; d) +6 ; e) opp(−3) = +3, −(+3) = −3, opp(−3)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à +12 m ; b) non : +12 m serait dans les airs — c’est un oiseau qu’il faudrait ! d) on gagne ; e) de −7 à +7 : 14 degrés gagnés.</w:t>
      </w:r>
    </w:p>
    <w:p>
      <w:r>
        <w:br w:type="page"/>
      </w:r>
    </w:p>
    <w:p>
      <w:pPr>
        <w:spacing w:after="150" w:before="200"/>
        <w:jc w:val="center"/>
      </w:pPr>
      <w:bookmarkStart w:name="u1_l8" w:id="12"/>
      <w:r>
        <w:rPr>
          <w:rFonts w:ascii="Times New Roman" w:cs="Times New Roman" w:eastAsia="Times New Roman" w:hAnsi="Times New Roman"/>
          <w:b/>
          <w:bCs/>
          <w:i w:val="false"/>
          <w:iCs w:val="false"/>
          <w:color w:val="C00000"/>
          <w:sz w:val="32"/>
          <w:szCs w:val="32"/>
        </w:rPr>
        <w:t xml:space="preserve">SÉANCE 8 / 15 — ADDITIONNER DES RELATIFS PAR DÉPLACEMENT</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de deux relatifs sur la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des relatifs par déplacement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deux entiers relatifs en se déplaçant sur la droite numérique.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au sol, jetons,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l’opposé de −8 ? Et la somme (−8) + (+8)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la somme vaut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deux entiers relatifs en se déplaçant sur la droite numérique.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Jouons sur la droite tracée dans la cour : pars de 0, avance de 3 pas (+3), puis recule de 5 pas (−5). Où es-tu ? Deux pas derrière le départ : (+3) + (−5) = −2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des relatifs par déplacement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(−5) = −2 ; (−2) + (−3) = −5 ; (−4) + (+7)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déplacement rend l’addition des relatifs naturelle : (+3) + (−5) = −2 se lit « 3 en avant, 5 en arrière, j’arrive 2 derrière zéro ». On observe deux cas : signes identiques → les déplacements s’ajoutent dans le même sens, le signe reste ((−2) + (−3) = −5) ; signes contraires → les déplacements se compensent, le signe du plus long déplacement l’emporte et on soustrait les distances ((+3) + (−5) = −2 car 5 − 3 = 2 côté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sur la droite, + avance et − recule : mêmes signes → on additionne les distances ; signes contraires → on les soustrait et le plus grand déplacement donne son signe.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en te déplaçant : a) (+2) + (+4) ; b) (−3) + (−2) ; d) (+6) + (−4) ; e) (−7) + (+3). Calcule : a) (−5) + (+5) ; b) (+8) + (−11) ; d) (−6) + (−6) ; e) (+9)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+2 ; e) −4. a) 0 ; b) −3 ; d) −12 ; e)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en te déplaçant : a) (+2) + (+4) ; b) (−3) + (−2) ; d) (+6) + (−4) ; e) (−7)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+2 ; e)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DES RELATIFS PAR DÉPLACEMENT</w:t>
      </w:r>
    </w:p>
    <w:p>
      <w:pPr>
        <w:spacing w:after="120" w:before="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des relatifs sur la droite numérique, on part de zéro puis on se déplace : vers la droite pour un nombre positif, vers la gauche pour un nombre négatif. Le point d’arrivée est la somme.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additionner, c’est enchaîner les déplacements : + avance, − recule.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déplacement rend l’addition des relatifs naturelle : (+3) + (−5) = −2 se lit « 3 en avant, 5 en arrière, j’arrive 2 derrière zéro ». On observe deux cas : signes identiques → les déplacements s’ajoutent dans le même sens, le signe reste ((−2) + (−3) = −5) ; signes contraires → les déplacements se compensent, le signe du plus long déplacement l’emporte et on soustrait les distances ((+3) + (−5) = −2 car 5 − 3 = 2 côté négatif).</w:t>
      </w:r>
    </w:p>
    <w:p>
      <w:pPr>
        <w:spacing w:after="120" w:before="120"/>
        <w:jc w:val="center"/>
      </w:pPr>
      <w:r>
        <w:drawing>
          <wp:inline distT="0" distB="0" distL="0" distR="0">
            <wp:extent cx="4762500" cy="17430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Partir de zéro et faire le premier déplacement.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Enchaîner le second déplacement à partir du point atteint.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le point d’arrivée : c’est la somme.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(−5) = −2 ; (−2) + (−3) = −5 ; (−4) + (+7) =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les distances sans regarder les signes : (+3) + (−5) n’est pas 8 ! Les sens contraires se compensent.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téléphone fait ces additions en permanence : batterie +80 % puis consommation −35 %, crédit +5 000 Ar puis appel −1 200 Ar. Chaque solde est une somme de relatifs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en te déplaçant : a) (+2) + (+4) ; b) (−3) + (−2) ; d) (+6) + (−4) ; e) (−7)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(−5) + (+5) ; b) (+8) + (−11) ; d) (−6) + (−6) ; e) (+9)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Naina gagne 400 Ar puis perd 650 Ar : solde ? b) La température passe de −3° et gagne 8° : combien fait-il ? d) Un ascenseur part de l’étage −1 et monte de 4 étages : arrivée ? e) Écris l’égalité correspondant à chaque situation.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−5 ; d) +2 ; e)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 b) −3 ; d) −12 ; e) +7.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−250 Ar ; b) +5° ; d) étage +3 ; e) (+400) + (−650) = −250 ; (−3) + (+8) = +5 ; (−1) + (+4) = +3.</w:t>
      </w:r>
    </w:p>
    <w:p>
      <w:r>
        <w:br w:type="page"/>
      </w:r>
    </w:p>
    <w:p>
      <w:pPr>
        <w:spacing w:after="150" w:before="200"/>
        <w:jc w:val="center"/>
      </w:pPr>
      <w:bookmarkStart w:name="u1_l9" w:id="13"/>
      <w:r>
        <w:rPr>
          <w:rFonts w:ascii="Times New Roman" w:cs="Times New Roman" w:eastAsia="Times New Roman" w:hAnsi="Times New Roman"/>
          <w:b/>
          <w:bCs/>
          <w:i w:val="false"/>
          <w:iCs w:val="false"/>
          <w:color w:val="C00000"/>
          <w:sz w:val="32"/>
          <w:szCs w:val="32"/>
        </w:rPr>
        <w:t xml:space="preserve">SÉANCE 9 / 15 — ÉTABLIR UN RAPPORT ENTRE QUANTITÉS DE MÊME NATURE</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entre les quantités de même nature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un rapport entre quantités de même nature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exprimer la relation entre deux quantités de même nature par un rapport.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bicolores, schémas de proportionnalité,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exprimer la relation entre deux quantités de même nature par un rapport.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préparer le ranovola, Bodo mélange 2 verres de riz grillé pour 3 litres… non : comparons plus simple ! Dans le sac de jetons, il y a 2 bleus pour 3 rouges. Comment dire cette relation en mathématiques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un rapport entre quantités de même nature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bleus pour 3 rouges : rapport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15 filles pour 10 garçons : rapport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rapport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des jetons bleus aux rouges signifie : pour chaque groupe de 2 bleus, il y a 3 rouges. L’ordre compte : le rapport des rouges aux bleus est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pas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On peut aussi comparer une partie au tout : 2 bleus sur 5 jetons, rapport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Comme les unités sont identiques, elles disparaissent dans le quotient : un rapport est un nombre pur.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rapport compare deux quantités de même nature par un quotient sans unité, dans un ordre précis : a pour b s’écrit a/b.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le rapport : a) 3 cahiers pour 4 livres ; b) 5 filles pour 7 garçons ; d) 12 mangues pour 8 letchis ; e) 6 victoires pour 10 matchs. Dans une classe de 30 élèves, il y a 18 filles. a) Rapport des filles aux garçons ? b) Rapport des garçons aux filles ? d) Rapport des filles au total ? e) Simplifie chaque rapport.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18</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le rapport : a) 3 cahiers pour 4 livres ; b) 5 filles pour 7 garçons ; d) 12 mangues pour 8 letchis ; e) 6 victoires pour 10 matchs.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UN RAPPORT ENTRE QUANTITÉS DE MÊME NATURE</w:t>
      </w:r>
    </w:p>
    <w:p>
      <w:pPr>
        <w:spacing w:after="120" w:before="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rapport est la comparaison de deux quantités de même nature par un quotient : le rapport de a à b est a/b, noté aussi a : b. Comme les deux quantités ont la même unité, le rapport n’a pas d’unité.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rapport dit « combien de l’un POUR combien de l’autre » — 2 pour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rapport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des jetons bleus aux rouges signifie : pour chaque groupe de 2 bleus, il y a 3 rouges. L’ordre compte : le rapport des rouges aux bleus est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pas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peut aussi comparer une partie au tout : 2 bleus sur 5 jetons, rapport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Comme les unités sont identiques, elles disparaissent dans le quotient : un rapport est un nombre pur.</w:t>
      </w:r>
    </w:p>
    <w:p>
      <w:pPr>
        <w:spacing w:after="120" w:before="120"/>
        <w:jc w:val="center"/>
      </w:pPr>
      <w:r>
        <w:drawing>
          <wp:inline distT="0" distB="0" distL="0" distR="0">
            <wp:extent cx="4762500" cy="17430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quantités ont la même nature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quotient dans l’ordre demandé : premier nommé au numérateur.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si possible et lire « a pour b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bleus pour 3 rouges : rapport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15 filles pour 10 garçons : rapport </w:t>
      </w:r>
      <m:oMath>
        <m:f>
          <m:num>
            <m:r>
              <m:t>15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l’ordre : « le rapport des garçons aux filles » de 10 garçons et 15 filles est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pas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célèbre « nombre d’or » ≈ 1,618 est un rapport : celui des dimensions jugées les plus harmonieuses. On le retrouve dans les coquillages, les fleurs de tournesol… et la grande pyramide d’Égypte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le rapport : a) 3 cahiers pour 4 livres ; b) 5 filles pour 7 garçons ; d) 12 mangues pour 8 letchis ; e) 6 victoires pour 10 matchs.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une classe de 30 élèves, il y a 18 filles. a) Rapport des filles aux garçons ? b) Rapport des garçons aux filles ? d) Rapport des filles au total ? e) Simplifie chaque rapport.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Une équipe gagne 9 matchs sur 12 : rapport victoires/matchs ? b) Simplifie-le. d) Une autre équipe gagne 6 sur 8 : rapport simplifié ? e) Laquelle a le meilleur rapport de victoires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18</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aucune : les deux rapports sont égaux !</w:t>
      </w:r>
    </w:p>
    <w:p>
      <w:r>
        <w:br w:type="page"/>
      </w:r>
    </w:p>
    <w:p>
      <w:pPr>
        <w:spacing w:after="150" w:before="200"/>
        <w:jc w:val="center"/>
      </w:pPr>
      <w:bookmarkStart w:name="u1_l10" w:id="14"/>
      <w:r>
        <w:rPr>
          <w:rFonts w:ascii="Times New Roman" w:cs="Times New Roman" w:eastAsia="Times New Roman" w:hAnsi="Times New Roman"/>
          <w:b/>
          <w:bCs/>
          <w:i w:val="false"/>
          <w:iCs w:val="false"/>
          <w:color w:val="C00000"/>
          <w:sz w:val="32"/>
          <w:szCs w:val="32"/>
        </w:rPr>
        <w:t xml:space="preserve">SÉANCE 10 / 15 — DISTINGUER RAPPORT ET TAUX</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Différence entre rapport et taux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rapport et taux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un rapport (même nature) d’un taux (natures différentes).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jeu de correspondance,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le rapport </w:t>
            </w:r>
            <m:oMath>
              <m:f>
                <m:num>
                  <m:r>
                    <m:t>20</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un rapport (même nature) d’un taux (natures différentes).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 « 3 000 Ar pour 2 kg de riz ». À l’école : « 15 filles sur 25 élèves ». Deux comparaisons… mais pas de la même famille ! L’une garde une unité, l’autre non.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rapport et taux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(rapport) ; 3 000 Ar pour 2 kg = 1 500 Ar/kg (taux) ; 180 km en 3 h = 60 km/h (taux).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15 filles / 25 élèves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les « personnes » du haut et du bas s’annulent : nombre pur, c’est un rapport. Dans 3 000 Ar / 2 kg = 1 500 Ar/kg, les ariary et les kilogrammes ne peuvent pas s’annuler : l’unité composée reste, c’est un taux. Le taux unitaire (pour 1 kg, pour 1 heure, pour 1 litre) est le plus pratique pour comparer deux offres : 1 500 Ar/kg se compare immédiatement à 1 400 Ar/kg.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rapport = quotient de même nature, sans unité ; taux = quotient de natures différentes, avec unité composée (souvent ramené 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 ou taux ? a) 7 garçons sur 12 élèves ; b) 2 500 Ar pour 5 œufs ; d) 240 km en 4 heures ; e) 3 cahiers pour 2 livres. Calcule le taux unitaire : a) 3 000 Ar pour 2 kg ; b) 8 000 Ar pour 5 L ; d) 150 km en 3 h ; e) 1 200 Ar pour 4 bonbons.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b) taux (Ar/œuf) ; d) taux (km/h) ; e) rapport. a) 1 500 Ar/kg ; b) 1 600 Ar/L ; d) 50 km/h ; e) 300 Ar/bonbon.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Rapport ou taux ? a) 7 garçons sur 12 élèves ; b) 2 500 Ar pour 5 œufs ; d) 240 km en 4 heures ; e) 3 cahiers pour 2 livres.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rapport ; b) taux (Ar/œuf) ; d) taux (km/h) ; e) rapport.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RAPPORT ET TAUX</w:t>
      </w:r>
    </w:p>
    <w:p>
      <w:pPr>
        <w:spacing w:after="120" w:before="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rapport compare deux quantités de même nature : il est sans unité. Un taux compare deux quantités de natures différentes : il garde une unité composée, comme Ar/kg ou km/h.</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mêmes unités qui s’effacent → rapport ; unités différentes qui restent → taux.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15 filles / 25 élèves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les « personnes » du haut et du bas s’annulent : nombre pur, c’est un rapport. Dans 3 000 Ar / 2 kg = 1 500 Ar/kg, les ariary et les kilogrammes ne peuvent pas s’annuler : l’unité composée reste, c’est un taux. Le taux unitaire (pour 1 kg, pour 1 heure, pour 1 litre) est le plus pratique pour comparer deux offres : 1 500 Ar/kg se compare immédiatement à 1 400 Ar/kg.</w:t>
      </w:r>
    </w:p>
    <w:p>
      <w:pPr>
        <w:spacing w:after="120" w:before="120"/>
        <w:jc w:val="center"/>
      </w:pPr>
      <w:r>
        <w:drawing>
          <wp:inline distT="0" distB="0" distL="0" distR="0">
            <wp:extent cx="4762500" cy="16668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nature des deux quantités comparées.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Même nature → rapport sans unité ; natures différentes → taux avec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 taux, calculer la valeur unitaire (pour 1) afin de comparer.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(rapport) ; 3 000 Ar pour 2 kg = 1 500 Ar/kg (taux) ; 180 km en 3 h = 60 km/h (taux).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un taux sans son unité : « le riz est à 1 500 » ne veut rien dire — 1 500 Ar/kg, voilà l’information complète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 taux de change » porte bien son nom : environ 5 000 ariary pour 1 euro, deux monnaies différentes. Les cambistes le recalculent plusieurs fois par jour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Rapport ou taux ? a) 7 garçons sur 12 élèves ; b) 2 500 Ar pour 5 œufs ; d) 240 km en 4 heures ; e) 3 cahiers pour 2 livres.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taux unitaire : a) 3 000 Ar pour 2 kg ; b) 8 000 Ar pour 5 L ; d) 150 km en 3 h ; e) 1 200 Ar pour 4 bonbons.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Riz de Tsena A : 4 200 Ar pour 3 kg ; riz de Tsena B : 2 900 Ar pour 2 kg. a) Taux de A ? b) Taux de B ? d) Lequel est le moins cher au kilo ? e) Pourquoi fallait-il un taux et non un rapport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rapport ; b) taux (Ar/œuf) ; d) taux (km/h) ; e) rapport.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1 500 Ar/kg ; b) 1 600 Ar/L ; d) 50 km/h ; e) 300 Ar/bonbon.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1 400 Ar/kg ; b) 1 450 Ar/kg ; d) Tsena A ; e) prix et masse sont de natures différentes : la comparaison exige un taux unitaire.</w:t>
      </w:r>
    </w:p>
    <w:p>
      <w:r>
        <w:br w:type="page"/>
      </w:r>
    </w:p>
    <w:p>
      <w:pPr>
        <w:spacing w:after="150" w:before="200"/>
        <w:jc w:val="center"/>
      </w:pPr>
      <w:bookmarkStart w:name="u1_l11" w:id="15"/>
      <w:r>
        <w:rPr>
          <w:rFonts w:ascii="Times New Roman" w:cs="Times New Roman" w:eastAsia="Times New Roman" w:hAnsi="Times New Roman"/>
          <w:b/>
          <w:bCs/>
          <w:i w:val="false"/>
          <w:iCs w:val="false"/>
          <w:color w:val="C00000"/>
          <w:sz w:val="32"/>
          <w:szCs w:val="32"/>
        </w:rPr>
        <w:t xml:space="preserve">SÉANCE 11 / 15 — RELIER RAPPORT ET PROPORTION</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 et proportion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rapport et proportion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proportion comme égalité de deux rapports et utiliser les produits croisés.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Schémas de proportionnalité, jeu de correspondance,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taux : 4 500 Ar pour 3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1 500 Ar/kg.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proportion comme égalité de deux rapports et utiliser les produits croisés.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de Bodo : 2 mesures de riz pour 3 mesures d’eau. Hery en prépare pour toute la famille : 8 mesures de riz pour 12 d’eau. Même goût ? Vérifions que les deux rapports sont égaux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rapport et proportion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car 2 × 12 = 3 × 8 = 24 ; si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x/15, alors x = 30 ÷ 3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rapports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forment-ils une proportion ? Produits croisés : 2 × 12 = 24 et 3 × 8 = 24 : égaux, donc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le riz de Hery aura le même goût ! Ce critère marche toujours, même avec des nombres peu commodes, et il permet aussi de trouver un terme manquant : si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x/15, alors 2 × 15 = 3 × x, donc 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c/d est une proportion si et seulement si a × d = b × c ; les produits croisés servent à vérifier ou à compléter une proportion.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 ou non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et </w:t>
            </w:r>
            <m:oMath>
              <m:f>
                <m:num>
                  <m:r>
                    <m:t>7</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Trouve le terme manquant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x/20 ; b)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10/x ; d) x/6 = </w:t>
            </w:r>
            <m:oMath>
              <m:f>
                <m:num>
                  <m:r>
                    <m:t>12</m:t>
                  </m:r>
                </m:num>
                <m:den>
                  <m:r>
                    <m:t>9</m:t>
                  </m:r>
                </m:den>
              </m:f>
            </m:oMath>
            <w:r>
              <w:rPr>
                <w:rFonts w:ascii="Times New Roman" w:cs="Times New Roman" w:eastAsia="Times New Roman" w:hAnsi="Times New Roman"/>
                <w:b w:val="false"/>
                <w:bCs w:val="false"/>
                <w:i w:val="false"/>
                <w:iCs w:val="false"/>
                <w:color w:val="000000"/>
                <w:sz w:val="20"/>
                <w:szCs w:val="20"/>
              </w:rPr>
              <w:t xml:space="preserve">; e) 5/x = </w:t>
            </w:r>
            <m:oMath>
              <m:f>
                <m:num>
                  <m:r>
                    <m:t>20</m:t>
                  </m:r>
                </m:num>
                <m:den>
                  <m:r>
                    <m:t>28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(36 = 36) ; b) non (30 ≠ 35) ; d) oui (90 = 90) ; e) non (125 ≠ 120). a) x = 15 ; b) x = 35 ; d) x = 8 ; e) x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Proportion ou non ? 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et </w:t>
            </w:r>
            <m:oMath>
              <m:f>
                <m:num>
                  <m:r>
                    <m:t>7</m:t>
                  </m:r>
                </m:num>
                <m:den>
                  <m:r>
                    <m:t>15</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(36 = 36) ; b) non (30 ≠ 35) ; d) oui (90 = 90) ; e) non (125 ≠ 120).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RAPPORT ET PROPORTION</w:t>
      </w:r>
    </w:p>
    <w:p>
      <w:pPr>
        <w:spacing w:after="120" w:before="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proportion est l’égalité de deux rapports : a/b = c/d. Dans une proportion, les produits croisés sont égaux : a × d = b × c, et réciproquement.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proportion dit que deux « pour » racontent la même comparaison — et les produits en croix le vérifient.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rapports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forment-ils une proportion ? Produits croisés : 2 × 12 = 24 et 3 × 8 = 24 : égaux, donc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le riz de Hery aura le même goût ! Ce critère marche toujours, même avec des nombres peu commodes, et il permet aussi de trouver un terme manquant : si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x/15, alors 2 × 15 = 3 × x, donc x = 10.</w:t>
      </w:r>
    </w:p>
    <w:p>
      <w:pPr>
        <w:spacing w:after="120" w:before="120"/>
        <w:jc w:val="center"/>
      </w:pPr>
      <w:r>
        <w:drawing>
          <wp:inline distT="0" distB="0" distL="0" distR="0">
            <wp:extent cx="4762500" cy="17621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1"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les deux rapports face à face.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les deux produits croisés.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Produits égaux → proportion ; sinon non. Pour un terme manquant, égaler les produits croisés et résoudre.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car 2 × 12 = 3 × 8 = 24 ; si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x/15, alors x = 30 ÷ 3 = 10.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Croiser dans le mauvais sens ou multiplier les numérateurs entre eux : c’est bien a × d et b × c, en diagonale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des produits croisés figurait déjà, sous forme de « règle de trois », dans les manuels des marchands du Moyen Âge : elle servait à convertir monnaies, poids et mesures d’une ville à l’autre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Proportion ou non ? 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et </w:t>
      </w:r>
      <m:oMath>
        <m:f>
          <m:num>
            <m:r>
              <m:t>7</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le terme manquant : 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x/20 ;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10/x ; d) x/6 = </w:t>
      </w:r>
      <m:oMath>
        <m:f>
          <m:num>
            <m:r>
              <m:t>12</m:t>
            </m:r>
          </m:num>
          <m:den>
            <m:r>
              <m:t>9</m:t>
            </m:r>
          </m:den>
        </m:f>
      </m:oMath>
      <w:r>
        <w:rPr>
          <w:rFonts w:ascii="Times New Roman" w:cs="Times New Roman" w:eastAsia="Times New Roman" w:hAnsi="Times New Roman"/>
          <w:b w:val="false"/>
          <w:bCs w:val="false"/>
          <w:i w:val="false"/>
          <w:iCs w:val="false"/>
          <w:color w:val="000000"/>
          <w:sz w:val="24"/>
          <w:szCs w:val="24"/>
        </w:rPr>
        <w:t xml:space="preserve">; e) 5/x = </w:t>
      </w:r>
      <m:oMath>
        <m:f>
          <m:num>
            <m:r>
              <m:t>20</m:t>
            </m:r>
          </m:num>
          <m:den>
            <m:r>
              <m:t>28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recette dit 2 mesures de riz pour 3 d’eau. a) Hery met 8 de riz : combien d’eau ? b) Vero met 9 d’eau : combien de riz ? d) Fetra met 5 de riz et 8 d’eau : recette respectée ? e) Justifie par les produits croisés.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(36 = 36) ; b) non (30 ≠ 35) ; d) oui (90 = 90) ; e) non (125 ≠ 120).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15 ; b) x = 35 ; d) x = 8 ; e) x = 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d’eau ; b) 6 de riz ; d) non ; e) 2 × 8 = 16 et 3 × 5 = 15 : produits différents, la proportion n’est pas respectée.</w:t>
      </w:r>
    </w:p>
    <w:p>
      <w:r>
        <w:br w:type="page"/>
      </w:r>
    </w:p>
    <w:p>
      <w:pPr>
        <w:spacing w:after="150" w:before="200"/>
        <w:jc w:val="center"/>
      </w:pPr>
      <w:bookmarkStart w:name="u1_l12" w:id="16"/>
      <w:r>
        <w:rPr>
          <w:rFonts w:ascii="Times New Roman" w:cs="Times New Roman" w:eastAsia="Times New Roman" w:hAnsi="Times New Roman"/>
          <w:b/>
          <w:bCs/>
          <w:i w:val="false"/>
          <w:iCs w:val="false"/>
          <w:color w:val="C00000"/>
          <w:sz w:val="32"/>
          <w:szCs w:val="32"/>
        </w:rPr>
        <w:t xml:space="preserve">SÉANCE 12 / 15 — RECONNAÎTRE DEUX RAPPORTS ÉQUIVALENTS</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Proportionnalité et équivalence de deux rapports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deux rapports équivalents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reconnaître des rapports équivalents.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tableaux de rapports,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la proportion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x/20.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reconnaître des rapports équivalents.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classe A, 2 élèves sur 3 viennent à pied ; dans la classe B, 8 sur 12. « On est plus sportifs ! » dit la classe B. Vraiment ? Comparons les rapports…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deux rapports équivalents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4) ; </w:t>
            </w:r>
            <m:oMath>
              <m:f>
                <m:num>
                  <m:r>
                    <m:t>15</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5)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on a multiplié haut et bas par 4 — le rapport est inchangé, les deux classes sont aussi « sportives » l’une que l’autre ! Chaque rapport possède une infinité d’équivalents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 Cette famille d’équivalents est exactement ce qui définit la proportionnalité : les couples (3 ; 2), (6 ; 4), (12 ; 8) forment un tableau de 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rapports sont équivalents si l’on passe de l’un à l’autre en multipliant les deux termes par un même nombre ; ils forment alors une proportion.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pour obtenir des rapports équivalents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…/8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9/… ;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…/3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25/…. Les rapports sont-ils équivalents ? a)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et </w:t>
            </w:r>
            <m:oMath>
              <m:f>
                <m:num>
                  <m:r>
                    <m:t>10</m:t>
                  </m:r>
                </m:num>
                <m:den>
                  <m:r>
                    <m:t>13</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20</m:t>
                  </m:r>
                </m:den>
              </m:f>
            </m:oMath>
            <w:r>
              <w:rPr>
                <w:rFonts w:ascii="Times New Roman" w:cs="Times New Roman" w:eastAsia="Times New Roman" w:hAnsi="Times New Roman"/>
                <w:b w:val="false"/>
                <w:bCs w:val="false"/>
                <w:i w:val="false"/>
                <w:iCs w:val="false"/>
                <w:color w:val="000000"/>
                <w:sz w:val="20"/>
                <w:szCs w:val="20"/>
              </w:rPr>
              <w:t xml:space="preserve">et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12 ; d) 2 ; e) 30. a) oui ; b) non ; d) oui ; e) oui.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pour obtenir des rapports équivalents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…/8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9/… ;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…/3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12 ; d) 2 ; e) 30.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DEUX RAPPORTS ÉQUIVALENTS</w:t>
      </w:r>
    </w:p>
    <w:p>
      <w:pPr>
        <w:spacing w:after="120" w:before="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rapports sont équivalents lorsqu’ils expriment la même comparaison : on passe de l’un à l’autre en multipliant (ou divisant) numérateur et dénominateur par le même nombre non nul.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agrandir ou réduire les deux termes ensemble ne change pas le « pour » : 2 pour 3, c’est pareil que 8 pour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on a multiplié haut et bas par 4 — le rapport est inchangé, les deux classes sont aussi « sportives » l’une que l’autre ! Chaque rapport possède une infinité d’équivalents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 Cette famille d’équivalents est exactement ce qui définit la proportionnalité : les couples (3 ; 2), (6 ; 4), (12 ; 8) forment un tableau de proportionnalité.</w:t>
      </w:r>
    </w:p>
    <w:p>
      <w:pPr>
        <w:spacing w:after="120" w:before="120"/>
        <w:jc w:val="center"/>
      </w:pPr>
      <w:r>
        <w:drawing>
          <wp:inline distT="0" distB="0" distL="0" distR="0">
            <wp:extent cx="4762500" cy="17621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3"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par quel nombre passer du premier numérateur au second.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le même facteur relie les dénominateurs.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au besoin avec les produits croisés.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4) ; </w:t>
      </w:r>
      <m:oMath>
        <m:f>
          <m:num>
            <m:r>
              <m:t>15</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5)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Ajouter le même nombre en haut et en bas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Seule la MULTIPLICATION (ou division) conserve le rapport.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écrans partagent des rapports équivalents : </w:t>
      </w:r>
      <m:oMath>
        <m:f>
          <m:num>
            <m:r>
              <m:t>16</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1 920</m:t>
            </m:r>
          </m:num>
          <m:den>
            <m:r>
              <m:t>1 080</m:t>
            </m:r>
          </m:den>
        </m:f>
      </m:oMath>
      <w:r>
        <w:rPr>
          <w:rFonts w:ascii="Times New Roman" w:cs="Times New Roman" w:eastAsia="Times New Roman" w:hAnsi="Times New Roman"/>
          <w:b w:val="false"/>
          <w:bCs w:val="false"/>
          <w:i w:val="false"/>
          <w:iCs w:val="false"/>
          <w:color w:val="000000"/>
          <w:sz w:val="24"/>
          <w:szCs w:val="24"/>
        </w:rPr>
        <w:t xml:space="preserve">= </w:t>
      </w:r>
      <m:oMath>
        <m:f>
          <m:num>
            <m:r>
              <m:t>1 280</m:t>
            </m:r>
          </m:num>
          <m:den>
            <m:r>
              <m:t>720</m:t>
            </m:r>
          </m:den>
        </m:f>
      </m:oMath>
      <w:r>
        <w:rPr>
          <w:rFonts w:ascii="Times New Roman" w:cs="Times New Roman" w:eastAsia="Times New Roman" w:hAnsi="Times New Roman"/>
          <w:b w:val="false"/>
          <w:bCs w:val="false"/>
          <w:i w:val="false"/>
          <w:iCs w:val="false"/>
          <w:color w:val="000000"/>
          <w:sz w:val="24"/>
          <w:szCs w:val="24"/>
        </w:rPr>
        <w:t xml:space="preserve">. Qu’il soit géant ou de poche, un écran « 16:9 » garde exactement les mêmes proportions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pour obtenir des rapports équivalents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…/8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9/… ; d) </w:t>
      </w:r>
      <m:oMath>
        <m:f>
          <m:num>
            <m:r>
              <m:t>20</m:t>
            </m:r>
          </m:num>
          <m:den>
            <m:r>
              <m:t>30</m:t>
            </m:r>
          </m:den>
        </m:f>
      </m:oMath>
      <w:r>
        <w:rPr>
          <w:rFonts w:ascii="Times New Roman" w:cs="Times New Roman" w:eastAsia="Times New Roman" w:hAnsi="Times New Roman"/>
          <w:b w:val="false"/>
          <w:bCs w:val="false"/>
          <w:i w:val="false"/>
          <w:iCs w:val="false"/>
          <w:color w:val="000000"/>
          <w:sz w:val="24"/>
          <w:szCs w:val="24"/>
        </w:rPr>
        <w:t xml:space="preserve">= …/3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Les rapports sont-ils équivalents ? 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et </w:t>
      </w:r>
      <m:oMath>
        <m:f>
          <m:num>
            <m:r>
              <m:t>10</m:t>
            </m:r>
          </m:num>
          <m:den>
            <m:r>
              <m:t>13</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20</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A : 2 à pied sur 3 ; classe B : 8 sur 12 ; classe C : 10 sur 16. a) Rapport de C simplifié ? b) A et B sont-elles équivalentes ? d) Et C par rapport à A ? e) Quelle classe a la plus forte part de marcheurs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b) 12 ; d) 2 ; e)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b) non ; d) oui ; e) oui.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oui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 d)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m:oMath>
        <m:f>
          <m:num>
            <m:r>
              <m:t>15</m:t>
            </m:r>
          </m:num>
          <m:den>
            <m:r>
              <m:t>24</m:t>
            </m:r>
          </m:den>
        </m:f>
      </m:oMath>
      <w:r>
        <w:rPr>
          <w:rFonts w:ascii="Times New Roman" w:cs="Times New Roman" w:eastAsia="Times New Roman" w:hAnsi="Times New Roman"/>
          <w:b w:val="false"/>
          <w:bCs w:val="false"/>
          <w:i w:val="false"/>
          <w:iCs w:val="false"/>
          <w:color w:val="000000"/>
          <w:sz w:val="24"/>
          <w:szCs w:val="24"/>
        </w:rPr>
        <w:t xml:space="preserve">vs </w:t>
      </w:r>
      <m:oMath>
        <m:f>
          <m:num>
            <m:r>
              <m:t>16</m:t>
            </m:r>
          </m:num>
          <m:den>
            <m:r>
              <m:t>24</m:t>
            </m:r>
          </m:den>
        </m:f>
      </m:oMath>
      <w:r>
        <w:rPr>
          <w:rFonts w:ascii="Times New Roman" w:cs="Times New Roman" w:eastAsia="Times New Roman" w:hAnsi="Times New Roman"/>
          <w:b w:val="false"/>
          <w:bCs w:val="false"/>
          <w:i w:val="false"/>
          <w:iCs w:val="false"/>
          <w:color w:val="000000"/>
          <w:sz w:val="24"/>
          <w:szCs w:val="24"/>
        </w:rPr>
        <w:t xml:space="preserve">) ; e) A et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24</m:t>
            </m:r>
          </m:den>
        </m:f>
      </m:oMath>
      <w:r>
        <w:rPr>
          <w:rFonts w:ascii="Times New Roman" w:cs="Times New Roman" w:eastAsia="Times New Roman" w:hAnsi="Times New Roman"/>
          <w:b w:val="false"/>
          <w:bCs w:val="false"/>
          <w:i w:val="false"/>
          <w:iCs w:val="false"/>
          <w:color w:val="000000"/>
          <w:sz w:val="24"/>
          <w:szCs w:val="24"/>
        </w:rPr>
        <w:t xml:space="preserve">&gt;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24</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13" w:id="17"/>
      <w:r>
        <w:rPr>
          <w:rFonts w:ascii="Times New Roman" w:cs="Times New Roman" w:eastAsia="Times New Roman" w:hAnsi="Times New Roman"/>
          <w:b/>
          <w:bCs/>
          <w:i w:val="false"/>
          <w:iCs w:val="false"/>
          <w:color w:val="C00000"/>
          <w:sz w:val="32"/>
          <w:szCs w:val="32"/>
        </w:rPr>
        <w:t xml:space="preserve">SÉANCE 13 / 15 — SIMPLIFIER UN RAPPORT</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Simplification d’un rapport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Simplifier un rapport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réduire un rapport à sa forme la plus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rapports, tableaux de diviseurs,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sont-ils équivalents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Oui : 4 × 9 = 36 = 6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réduire un rapport à sa forme la plus simple.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L’école compte 12 enseignants pour 18 classes… euh, 12 pour 18 ? Dur à retenir ! Le directeur préfère dire : « 2 enseignants pour 3 classes ». Même information, nombres plus simples.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Simplifier un rapport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 18 = 2 : 3 (÷6) ; </w:t>
            </w:r>
            <m:oMath>
              <m:f>
                <m:num>
                  <m:r>
                    <m:t>45</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(÷15) ; </w:t>
            </w:r>
            <m:oMath>
              <m:f>
                <m:num>
                  <m:r>
                    <m:t>14</m:t>
                  </m:r>
                </m:num>
                <m:den>
                  <m:r>
                    <m:t>21</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12 : 18, le plus grand diviseur commun est 6 : en divisant, on obtient 2 : 3, la forme irréductible. On peut aussi simplifier par étapes :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(÷3) — le résultat final est le même. Un rapport simplifié se compare, se mémorise et se communique mieux ; c’est la carte d’identité de toute la famille de rapports équivalents.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simplifie un rapport en divisant ses deux termes par leurs diviseurs communs, jusqu’à la forme irréductible.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 a)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24 : 36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 e) 35 : 50. Rends irréductible : a) </w:t>
            </w:r>
            <m:oMath>
              <m:f>
                <m:num>
                  <m:r>
                    <m:t>16</m:t>
                  </m:r>
                </m:num>
                <m:den>
                  <m:r>
                    <m:t>40</m:t>
                  </m:r>
                </m:den>
              </m:f>
            </m:oMath>
            <w:r>
              <w:rPr>
                <w:rFonts w:ascii="Times New Roman" w:cs="Times New Roman" w:eastAsia="Times New Roman" w:hAnsi="Times New Roman"/>
                <w:b w:val="false"/>
                <w:bCs w:val="false"/>
                <w:i w:val="false"/>
                <w:iCs w:val="false"/>
                <w:color w:val="000000"/>
                <w:sz w:val="20"/>
                <w:szCs w:val="20"/>
              </w:rPr>
              <w:t xml:space="preserve">; b) </w:t>
            </w:r>
            <m:oMath>
              <m:f>
                <m:num>
                  <m:r>
                    <m:t>27</m:t>
                  </m:r>
                </m:num>
                <m:den>
                  <m:r>
                    <m:t>45</m:t>
                  </m:r>
                </m:den>
              </m:f>
            </m:oMath>
            <w:r>
              <w:rPr>
                <w:rFonts w:ascii="Times New Roman" w:cs="Times New Roman" w:eastAsia="Times New Roman" w:hAnsi="Times New Roman"/>
                <w:b w:val="false"/>
                <w:bCs w:val="false"/>
                <w:i w:val="false"/>
                <w:iCs w:val="false"/>
                <w:color w:val="000000"/>
                <w:sz w:val="20"/>
                <w:szCs w:val="20"/>
              </w:rPr>
              <w:t xml:space="preserve">; d) 42 : 56 ; e) </w:t>
            </w:r>
            <m:oMath>
              <m:f>
                <m:num>
                  <m:r>
                    <m:t>100</m:t>
                  </m:r>
                </m:num>
                <m:den>
                  <m:r>
                    <m:t>75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2 : 3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7 : 10. 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d) 3 : 4 ; 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 a)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 b) 24 : 36 ; d) </w:t>
            </w:r>
            <m:oMath>
              <m:f>
                <m:num>
                  <m:r>
                    <m:t>18</m:t>
                  </m:r>
                </m:num>
                <m:den>
                  <m:r>
                    <m:t>24</m:t>
                  </m:r>
                </m:den>
              </m:f>
            </m:oMath>
            <w:r>
              <w:rPr>
                <w:rFonts w:ascii="Times New Roman" w:cs="Times New Roman" w:eastAsia="Times New Roman" w:hAnsi="Times New Roman"/>
                <w:b w:val="false"/>
                <w:bCs w:val="false"/>
                <w:i w:val="false"/>
                <w:iCs w:val="false"/>
                <w:color w:val="000000"/>
                <w:sz w:val="20"/>
                <w:szCs w:val="20"/>
              </w:rPr>
              <w:t xml:space="preserve">; e) 35 : 50.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2 : 3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 7 : 10.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SIMPLIFIER UN RAPPORT</w:t>
      </w:r>
    </w:p>
    <w:p>
      <w:pPr>
        <w:spacing w:after="120" w:before="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Simplifier un rapport, c’est diviser ses deux termes par un diviseur commun. La forme irréductible est obtenue en divisant par le plus grand diviseur commun : les deux termes n’ont alors plus de diviseur commun autre que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raconte le même « pour » avec les plus petits nombres possibles.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12 : 18, le plus grand diviseur commun est 6 : en divisant, on obtient 2 : 3, la forme irréductible. On peut aussi simplifier par étapes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(÷3) — le résultat final est le même. Un rapport simplifié se compare, se mémorise et se communique mieux ; c’est la carte d’identité de toute la famille de rapports équivalents.</w:t>
      </w:r>
    </w:p>
    <w:p>
      <w:pPr>
        <w:spacing w:after="120" w:before="120"/>
        <w:jc w:val="center"/>
      </w:pPr>
      <w:r>
        <w:drawing>
          <wp:inline distT="0" distB="0" distL="0" distR="0">
            <wp:extent cx="4762500" cy="17430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5"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diviseur commun aux deux termes (2, 3,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Diviser les deux termes et recommencer tant que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S’arrêter quand le seul diviseur commun est 1 : forme irréductible.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 18 = 2 : 3 (÷6) ; </w:t>
      </w:r>
      <m:oMath>
        <m:f>
          <m:num>
            <m:r>
              <m:t>45</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(÷15) ; </w:t>
      </w:r>
      <m:oMath>
        <m:f>
          <m:num>
            <m:r>
              <m:t>14</m:t>
            </m:r>
          </m:num>
          <m:den>
            <m:r>
              <m:t>21</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Ne diviser qu’un seul terme :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18</m:t>
            </m:r>
          </m:den>
        </m:f>
      </m:oMath>
      <w:r>
        <w:rPr>
          <w:rFonts w:ascii="Times New Roman" w:cs="Times New Roman" w:eastAsia="Times New Roman" w:hAnsi="Times New Roman"/>
          <w:b w:val="false"/>
          <w:bCs w:val="false"/>
          <w:i w:val="false"/>
          <w:iCs w:val="false"/>
          <w:color w:val="000000"/>
          <w:sz w:val="24"/>
          <w:szCs w:val="24"/>
        </w:rPr>
        <w:t xml:space="preserve">! La division doit toucher le haut ET le bas.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cartographes simplifient leurs échelles pour les rendre parlantes : plutôt que 4 cm pour 2 km, ils écrivent </w:t>
      </w:r>
      <m:oMath>
        <m:f>
          <m:num>
            <m:r>
              <m:t>1</m:t>
            </m:r>
          </m:num>
          <m:den>
            <m:r>
              <m:t>50 000</m:t>
            </m:r>
          </m:den>
        </m:f>
      </m:oMath>
      <w:r>
        <w:rPr>
          <w:rFonts w:ascii="Times New Roman" w:cs="Times New Roman" w:eastAsia="Times New Roman" w:hAnsi="Times New Roman"/>
          <w:b w:val="false"/>
          <w:bCs w:val="false"/>
          <w:i w:val="false"/>
          <w:iCs w:val="false"/>
          <w:color w:val="000000"/>
          <w:sz w:val="24"/>
          <w:szCs w:val="24"/>
        </w:rPr>
        <w:t xml:space="preserve">— un rapport irréductible que tous les randonneurs du monde comprennent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 a)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b) 24 : 36 ; d)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e) 35 : 50.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Rends irréductible : a) </w:t>
      </w:r>
      <m:oMath>
        <m:f>
          <m:num>
            <m:r>
              <m:t>16</m:t>
            </m:r>
          </m:num>
          <m:den>
            <m:r>
              <m:t>40</m:t>
            </m:r>
          </m:den>
        </m:f>
      </m:oMath>
      <w:r>
        <w:rPr>
          <w:rFonts w:ascii="Times New Roman" w:cs="Times New Roman" w:eastAsia="Times New Roman" w:hAnsi="Times New Roman"/>
          <w:b w:val="false"/>
          <w:bCs w:val="false"/>
          <w:i w:val="false"/>
          <w:iCs w:val="false"/>
          <w:color w:val="000000"/>
          <w:sz w:val="24"/>
          <w:szCs w:val="24"/>
        </w:rPr>
        <w:t xml:space="preserve">; b) </w:t>
      </w:r>
      <m:oMath>
        <m:f>
          <m:num>
            <m:r>
              <m:t>27</m:t>
            </m:r>
          </m:num>
          <m:den>
            <m:r>
              <m:t>45</m:t>
            </m:r>
          </m:den>
        </m:f>
      </m:oMath>
      <w:r>
        <w:rPr>
          <w:rFonts w:ascii="Times New Roman" w:cs="Times New Roman" w:eastAsia="Times New Roman" w:hAnsi="Times New Roman"/>
          <w:b w:val="false"/>
          <w:bCs w:val="false"/>
          <w:i w:val="false"/>
          <w:iCs w:val="false"/>
          <w:color w:val="000000"/>
          <w:sz w:val="24"/>
          <w:szCs w:val="24"/>
        </w:rPr>
        <w:t xml:space="preserve">; d) 42 : 56 ; e) </w:t>
      </w:r>
      <m:oMath>
        <m:f>
          <m:num>
            <m:r>
              <m:t>100</m:t>
            </m:r>
          </m:num>
          <m:den>
            <m:r>
              <m:t>75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20 filles pour 30 garçons : rapport irréductible ? b) 48 réussites sur 60 essais : forme simple ? d) Quel rapport est déjà irréductible :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11</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18</m:t>
            </m:r>
          </m:den>
        </m:f>
      </m:oMath>
      <w:r>
        <w:rPr>
          <w:rFonts w:ascii="Times New Roman" w:cs="Times New Roman" w:eastAsia="Times New Roman" w:hAnsi="Times New Roman"/>
          <w:b w:val="false"/>
          <w:bCs w:val="false"/>
          <w:i w:val="false"/>
          <w:iCs w:val="false"/>
          <w:color w:val="000000"/>
          <w:sz w:val="24"/>
          <w:szCs w:val="24"/>
        </w:rPr>
        <w:t xml:space="preserve">? e) Explique comment tu le sais.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2 : 3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7 : 10.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d) 3 : 4 ; 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11</m:t>
            </m:r>
          </m:den>
        </m:f>
      </m:oMath>
      <w:r>
        <w:rPr>
          <w:rFonts w:ascii="Times New Roman" w:cs="Times New Roman" w:eastAsia="Times New Roman" w:hAnsi="Times New Roman"/>
          <w:b w:val="false"/>
          <w:bCs w:val="false"/>
          <w:i w:val="false"/>
          <w:iCs w:val="false"/>
          <w:color w:val="000000"/>
          <w:sz w:val="24"/>
          <w:szCs w:val="24"/>
        </w:rPr>
        <w:t xml:space="preserve">; e) 7 et 11 n’ont aucun diviseur commun autre que 1.</w:t>
      </w:r>
    </w:p>
    <w:p>
      <w:r>
        <w:br w:type="page"/>
      </w:r>
    </w:p>
    <w:p>
      <w:pPr>
        <w:spacing w:after="150" w:before="200"/>
        <w:jc w:val="center"/>
      </w:pPr>
      <w:bookmarkStart w:name="u1_l14" w:id="18"/>
      <w:r>
        <w:rPr>
          <w:rFonts w:ascii="Times New Roman" w:cs="Times New Roman" w:eastAsia="Times New Roman" w:hAnsi="Times New Roman"/>
          <w:b/>
          <w:bCs/>
          <w:i w:val="false"/>
          <w:iCs w:val="false"/>
          <w:color w:val="C00000"/>
          <w:sz w:val="32"/>
          <w:szCs w:val="32"/>
        </w:rPr>
        <w:t xml:space="preserve">SÉANCE 14 / 15 — RÉVISION DE L’UNITÉ I</w:t>
      </w:r>
      <w:bookmarkEnd w:id="1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10ⁿ avec 1 ≤ a &lt; 10 ; n &gt; 0 grands nombres, n &lt; 0 petits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Écrire et lire grands et petits nombres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Développement décimal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 des chiffres × puissances de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Déplier un nombre rang par rang</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Entiers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Positifs, négatifs et zéro autour d’une référence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Modéliser températures, dettes, altitudes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Comparaison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numérique ou règles des signes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et ordonner des relatifs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Opposé et 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opp(a) = −a ; + avance, − recule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des sommes par déplacement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Rapports et proportions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Rapport sans unité ; taux avec unité ; produits croisés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vérifier, simplifier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3 400 000 et 0,0072 en notation scientifique.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Développe 5 063 en puissances de 10.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Range en ordre croissant : −4 ; +2 ; −9 ;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(−6) + (+10) et (+4) + (−7).</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Le rapport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est-il équivalent à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Simplifie-le.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3,4 × 10⁶ ; 7,2 × 10⁻³.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 × 10³ + 0 × 10² + 6 × 10¹ + 3 × 10⁰.</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−9 &lt; −4 &lt; 0 &lt; +2.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 ; −3.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Oui :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divisant par 6.</w:t>
      </w:r>
    </w:p>
    <w:p>
      <w:r>
        <w:br w:type="page"/>
      </w:r>
    </w:p>
    <w:p>
      <w:pPr>
        <w:spacing w:after="150" w:before="200"/>
        <w:jc w:val="center"/>
      </w:pPr>
      <w:bookmarkStart w:name="u1_l15" w:id="19"/>
      <w:r>
        <w:rPr>
          <w:rFonts w:ascii="Times New Roman" w:cs="Times New Roman" w:eastAsia="Times New Roman" w:hAnsi="Times New Roman"/>
          <w:b/>
          <w:bCs/>
          <w:i w:val="false"/>
          <w:iCs w:val="false"/>
          <w:color w:val="C00000"/>
          <w:sz w:val="32"/>
          <w:szCs w:val="32"/>
        </w:rPr>
        <w:t xml:space="preserve">SÉANCE 15 / 15 — SUJET D’EXAMEN T8 — UNITÉ I</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Écris en notation scientifique : a) 82 000 ; b) 1 500 000 ; d) 0,0009 ; e) 0,056.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Développe 7 408 en puissances de 10. b) Retrouve le nombre : 6 × 10⁴ + 2 × 10² + 5 × 10⁰. d) Donne la notation scientifique de 7 408 (arrondie à deux chiffres après la virgule). e) Quel est le chiffre des centaines de 7 408 et que vaut-il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 Compare −12 et −21. b) Range en ordre croissant : +3 ; −8 ; 0 ; −1 ; +7. d) Donne l’opposé de −14 et calcule (−14) + (+14). e) Calcule (+5) + (−9) et (−3)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Au marché, 6 000 Ar pour 4 kg de riz. a) Est-ce un rapport ou un taux ? Justifie. b) Calcule la valeur unitaire. d) Un autre vendeur propose 4 400 Ar pour 3 kg : lequel est le moins cher ? e) 15 filles pour 25 élèves : rapport irréductible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et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forment-ils une proportion ? Justifie par les produits croisés. b) Complète :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x/12. d) Simplifie le rapport 36 : 48. e) Donne deux rapports équivalents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8,2 × 10⁴ ; b) 1,5 × 10⁶ ; d) 9 × 10⁻⁴ ; e) 5,6 × 10⁻².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7 × 10³ + 4 × 10² + 0 × 10¹ + 8 × 10⁰ ; b) 60 205 ; d) 7,41 × 10³ ; e) 4, qui vaut 400.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−12 &gt; −21 ; b) −8 &lt; −1 &lt; 0 &lt; +3 &lt; +7 ; d) +14 ; somme 0 ; e) −4 ; −9.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taux : Ar et kg sont de natures différentes ; b) 1 500 Ar/kg ; d) 4 400 ÷ 3 ≈ 1 467 Ar/kg : le second ; e)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oui : 3 × 20 = 60 = 5 × 12 ; b) x = 21 ; d) 3 : 4 ; e) exemples : </w:t>
      </w:r>
      <m:oMath>
        <m:f>
          <m:num>
            <m:r>
              <m:t>10</m:t>
            </m:r>
          </m:num>
          <m:den>
            <m:r>
              <m:t>16</m:t>
            </m:r>
          </m:den>
        </m:f>
      </m:oMath>
      <w:r>
        <w:rPr>
          <w:rFonts w:ascii="Times New Roman" w:cs="Times New Roman" w:eastAsia="Times New Roman" w:hAnsi="Times New Roman"/>
          <w:b w:val="false"/>
          <w:bCs w:val="false"/>
          <w:i w:val="false"/>
          <w:iCs w:val="false"/>
          <w:color w:val="000000"/>
          <w:sz w:val="24"/>
          <w:szCs w:val="24"/>
        </w:rPr>
        <w:t xml:space="preserve">et </w:t>
      </w:r>
      <m:oMath>
        <m:f>
          <m:num>
            <m:r>
              <m:t>15</m:t>
            </m:r>
          </m:num>
          <m:den>
            <m:r>
              <m:t>24</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150" w:before="200"/>
        <w:jc w:val="center"/>
      </w:pPr>
      <w:bookmarkStart w:name="u2" w:id="20"/>
      <w:r>
        <w:rPr>
          <w:rFonts w:ascii="Times New Roman" w:cs="Times New Roman" w:eastAsia="Times New Roman" w:hAnsi="Times New Roman"/>
          <w:b/>
          <w:bCs/>
          <w:i w:val="false"/>
          <w:iCs w:val="false"/>
          <w:color w:val="C00000"/>
          <w:sz w:val="32"/>
          <w:szCs w:val="32"/>
        </w:rPr>
        <w:t xml:space="preserve">UNITÉ II — OPÉRATION</w:t>
      </w:r>
      <w:bookmarkEnd w:id="2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opérations sur les nombres rationnels et les appliquer dans des calculs réfléchis, mentaux et estimatifs.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responsabilité et autonomie.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1"/>
      <w:r>
        <w:rPr>
          <w:rFonts w:ascii="Times New Roman" w:cs="Times New Roman" w:eastAsia="Times New Roman" w:hAnsi="Times New Roman"/>
          <w:b/>
          <w:bCs/>
          <w:i w:val="false"/>
          <w:iCs w:val="false"/>
          <w:color w:val="C00000"/>
          <w:sz w:val="32"/>
          <w:szCs w:val="32"/>
        </w:rPr>
        <w:t xml:space="preserve">SÉANCE 1 / 15 — MULTIPLIER DES ENTIERS RELATIFS</w:t>
      </w:r>
      <w:bookmarkEnd w:id="2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Produit de deux entiers relatifs : règle des signes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entiers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produit de deux entiers relatifs en appliquant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signes + et −, jetons bicolores,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(+3) + (−8) et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produit de deux entiers relatifs en appliquant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dépense 2 000 Ar de taxi-be chaque jour pendant 3 jours. Sa tirelire change de (−2 000) × 3 = −6 000 Ar. Une perte répétée se calcule par une multiplication… de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entiers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 (+7) = +42 ; (−6) × (−7) = +42 ; (−6) × (+7) = −42 ; (+6) × (−7) = −42.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(−5) × (−4), on multiplie d’abord les distances à zéro : 5 × 4 = 20. Les deux facteurs ont le même signe (tous deux négatifs), donc le résultat est positif : +20. Pour (−5) × (+4), les signes sont contraires : le résultat est −20. Cette règle prolonge la logique des pertes et des gains : perdre une dette, c’est gagner — voilà pourquoi « moins par moins donne plus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produit de relatifs : on multiplie les distances à zéro ; même signe → résultat positif, signes contraires → résultat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(+8) × (+5) ; b) (−8) × (−5) ; d) (−8) × (+5) ; e) (+8) × (−5). Calcule : a) (−3) × (−3) ; b) (−7) × 0 ; d) (−1) × (+45) ; e) (−10)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 b) +40 ; d) −40 ; e) −40. a) +9 ; b) 0 ; d) −45 ; e) +100.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(+8) × (+5) ; b) (−8) × (−5) ; d) (−8) × (+5) ; e) (+8) × (−5).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 b) +40 ; d) −40 ; e) −40.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ENTIERS RELATIFS</w:t>
      </w:r>
    </w:p>
    <w:p>
      <w:pPr>
        <w:spacing w:after="120" w:before="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produit de deux entiers relatifs est l’entier relatif dont la distance à zéro est le produit des distances à zéro, et dont le signe est positif si les deux facteurs ont le même signe, négatif s’ils ont des signes contraires.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multiplie les nombres sans les signes, puis : même signe → +, signes différents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(−5) × (−4), on multiplie d’abord les distances à zéro : 5 × 4 = 20. Les deux facteurs ont le même signe (tous deux négatifs), donc le résultat est positif : +20. Pour (−5) × (+4), les signes sont contraires : le résultat est −20. Cette règle prolonge la logique des pertes et des gains : perdre une dette, c’est gagner — voilà pourquoi « moins par moins donne plus ».</w:t>
      </w:r>
    </w:p>
    <w:p>
      <w:pPr>
        <w:spacing w:after="120" w:before="120"/>
        <w:jc w:val="center"/>
      </w:pPr>
      <w:r>
        <w:drawing>
          <wp:inline distT="0" distB="0" distL="0" distR="0">
            <wp:extent cx="4762500" cy="21621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8"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les distances à zéro des deux facteurs.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signes : identiques ou contraires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signe du résultat : + si identiques, − si contraires.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(+6) × (+7) = +42 ; (−6) × (−7) = +42 ; (−6) × (+7) = −42 ; (+6) × (−7) = −42.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(−5) × (−4) = −20 parce qu’« il y a des moins partout ». Deux signes moins qui se multiplient donnent un plus : (−5) × (−4) = +20.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Au VIIᵉ siècle, le mathématicien indien Brahmagupta énonçait déjà la règle des signes en parlant de « fortunes » et de « dettes » : une dette multipliée par une dette donne une fortune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(+8) × (+5) ; b) (−8) × (−5) ; d) (−8) × (+5) ; e) (+8)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 × (−3) ; b) (−7) × 0 ; d) (−1) × (+45) ; e) (−10)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Trouve le facteur manquant : a) (−4) × … = +12 ; b) … × (+6) = −30 ; d) (−9) × … = −81 ; e) … × (−2) =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 b) +40 ; d) −40 ; e) −40.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0 ; d) −45 ; e) +100.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b) −5 ; d) +9 ; e) 0.</w:t>
      </w:r>
    </w:p>
    <w:p>
      <w:r>
        <w:br w:type="page"/>
      </w:r>
    </w:p>
    <w:p>
      <w:pPr>
        <w:spacing w:after="150" w:before="200"/>
        <w:jc w:val="center"/>
      </w:pPr>
      <w:bookmarkStart w:name="u2_l2" w:id="22"/>
      <w:r>
        <w:rPr>
          <w:rFonts w:ascii="Times New Roman" w:cs="Times New Roman" w:eastAsia="Times New Roman" w:hAnsi="Times New Roman"/>
          <w:b/>
          <w:bCs/>
          <w:i w:val="false"/>
          <w:iCs w:val="false"/>
          <w:color w:val="C00000"/>
          <w:sz w:val="32"/>
          <w:szCs w:val="32"/>
        </w:rPr>
        <w:t xml:space="preserve">SÉANCE 2 / 15 — DIVISER DES ENTIERS RELATIFS</w:t>
      </w:r>
      <w:bookmarkEnd w:id="2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Quotient de deux entiers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des entiers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quotient de deux entiers relatifs en appliquant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bicolores, cartes de nombres,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(−6) × (+4) et (−6)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−24 ; +24.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quotient de deux entiers relatifs en appliquant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amis partagent équitablement une dette de 12 000 Ar. Chacun doit (−12 000) ÷ 3 = −4 000 Ar. Diviser un relatif, c’est partager un gain… ou une perte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des entiers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(−20) ÷ (−5) = +4 ; (+18) ÷ (−6) = −3 ; (−36) ÷ (+9)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(−12) ÷ (+3), on divise les distances à zéro : 12 ÷ 3 = 4. Les signes sont contraires, donc le quotient est −4. La cohérence se vérifie par la multiplication : (−4) × (+3) = −12. C’est le même raisonnement que pour le produit, car la division est définie à partir de la multiplication. Attention : la division par zéro reste impossible, pour les relatifs comme pour les naturels.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quotient de relatifs : on divise les distances à zéro et on applique la règle des signes du produit ; on vérifie par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(+24) ÷ (+6) ; b) (−24) ÷ (−6) ; d) (−24) ÷ (+6) ; e) (+24) ÷ (−6). Calcule : a) (−45) ÷ (+9) ; b) (−100) ÷ (−10) ; d) 0 ÷ (−7) ; e) (−63)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+4 ; d) −4 ; e) −4. a) −5 ; b) +10 ; d) 0 ; e)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(+24) ÷ (+6) ; b) (−24) ÷ (−6) ; d) (−24) ÷ (+6) ; e) (+24) ÷ (−6).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+4 ; d) −4 ; e)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DES ENTIERS RELATIFS</w:t>
      </w:r>
    </w:p>
    <w:p>
      <w:pPr>
        <w:spacing w:after="120" w:before="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quotient de deux entiers relatifs (diviseur non nul) est le nombre dont la distance à zéro est le quotient des distances à zéro, et dont le signe suit la même règle que pour le produit : même signe → positif, signes contraires →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divise les nombres sans les signes, puis on applique exactement la même règle des signes que pour la multiplication.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(−12) ÷ (+3), on divise les distances à zéro : 12 ÷ 3 = 4. Les signes sont contraires, donc le quotient est −4. La cohérence se vérifie par la multiplication : (−4) × (+3) = −12. C’est le même raisonnement que pour le produit, car la division est définie à partir de la multiplication. Attention : la division par zéro reste impossible, pour les relatifs comme pour les naturels.</w:t>
      </w:r>
    </w:p>
    <w:p>
      <w:pPr>
        <w:spacing w:after="120" w:before="120"/>
        <w:jc w:val="center"/>
      </w:pPr>
      <w:r>
        <w:drawing>
          <wp:inline distT="0" distB="0" distL="0" distR="0">
            <wp:extent cx="4762500" cy="16668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40"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les distances à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règle des signes : identiques → +, contraires →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quotient × diviseur = dividende.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(−20) ÷ (−5) = +4 ; (+18) ÷ (−6) = −3 ; (−36) ÷ (+9)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(−15) ÷ (−3) = −5 : deux signes identiques donnent un quotient POSITIF, donc +5. Vérifie toujours : (+5) × (−3) = −15 ✗… non ! (−5) × (−3) = +15 ✗ aussi : seul (+5) × (−3) = −15 redonne le dividende… la vérification démasque l’erreur.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ne peut-on jamais diviser par zéro ? Parce qu’aucun nombre multiplié par 0 ne redonne 12 : l’équation 0 × ? = 12 n’a pas de solution. Les calculatrices affichent « Error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(+24) ÷ (+6) ; b) (−24) ÷ (−6) ; d) (−24) ÷ (+6) ; e) (+24)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(−45) ÷ (+9) ; b) (−100) ÷ (−10) ; d) 0 ÷ (−7) ; e) (−63)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dette de 18 000 Ar est partagée entre 6 personnes. a) Écris le calcul avec des relatifs. b) Combien doit chaque personne ? d) Vérifie par une multiplication. e) Et si on n’était que 3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b) +4 ; d) −4 ; e)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 b) +10 ; d) 0 ; e)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(−18 000) ÷ 6 ; b) −3 000 Ar ; d) (−3 000) × 6 = −18 000 ✓ ; e) (−18 000) ÷ 3 = −6 000 Ar.</w:t>
      </w:r>
    </w:p>
    <w:p>
      <w:r>
        <w:br w:type="page"/>
      </w:r>
    </w:p>
    <w:p>
      <w:pPr>
        <w:spacing w:after="150" w:before="200"/>
        <w:jc w:val="center"/>
      </w:pPr>
      <w:bookmarkStart w:name="u2_l3" w:id="23"/>
      <w:r>
        <w:rPr>
          <w:rFonts w:ascii="Times New Roman" w:cs="Times New Roman" w:eastAsia="Times New Roman" w:hAnsi="Times New Roman"/>
          <w:b/>
          <w:bCs/>
          <w:i w:val="false"/>
          <w:iCs w:val="false"/>
          <w:color w:val="C00000"/>
          <w:sz w:val="32"/>
          <w:szCs w:val="32"/>
        </w:rPr>
        <w:t xml:space="preserve">SÉANCE 3 / 15 — RELIER MULTIPLICATION ET DIVISION</w:t>
      </w:r>
      <w:bookmarkEnd w:id="2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et division : opérations réciproques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multiplication et division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 lien entre multiplication et division pour vérifier un calcul ou trouver un facteur manquant.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Cartes-triangles a × b = c,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(−8) × (+3) et (−24)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−24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 lien entre multiplication et division pour vérifier un calcul ou trouver un facteur manquant.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a calculé (−84) ÷ 7 = −12 et doute de son résultat. Pas besoin de refaire la division : il suffit de vérifier que (−12) × 7 = −84. La multiplication « défait » la division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multiplication et division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(−6) = +42 → le facteur vaut (+42) ÷ (−6) = −7. Vérification : (−7) × (−6) = +42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triangle 4 × (−3) = −12 résume trois égalités : 4 × (−3) = −12, (−12) ÷ (−3) = 4 et (−12) ÷ 4 = −3. Ce lien sert partout : pour vérifier une division (on remultiplie), pour trouver un facteur manquant (on divise le produit par le facteur connu), et plus tard pour résoudre les équations du type ax = b. C’est l’un des outils de contrôle les plus puissants du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b = c équivaut à c ÷ b = a et c ÷ a = b : on vérifie une division par une multiplication et on trouve un facteur manquant par une division.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partir de (−9) × (+8) = −72, écris les deux divisions associées : a) la première ; b) la seconde ; d) vérifie l’une d’elles ; e) écris le triangle de (−5) × (−7) = +35. Trouve le nombre manquant : a) … × 6 = −54 ; b) (−11) × … = +88 ; d) … ÷ (−4) = +7 ; e) (−120) ÷ …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(−72) ÷ (+8) = −9 ; b) (−72) ÷ (−9) = +8 ; d) (−9) × (+8) = −72 ✓ ; e) +35 en haut, −5 et −7 en bas. a) −9 ; b) −8 ; d) −28 ; 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À partir de (−9) × (+8) = −72, écris les deux divisions associées : a) la première ; b) la seconde ; d) vérifie l’une d’elles ; e) écris le triangle de (−5) × (−7) = +35.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(−72) ÷ (+8) = −9 ; b) (−72) ÷ (−9) = +8 ; d) (−9) × (+8) = −72 ✓ ; e) +35 en haut, −5 et −7 en bas.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MULTIPLICATION ET DIVISION</w:t>
      </w:r>
    </w:p>
    <w:p>
      <w:pPr>
        <w:spacing w:after="120" w:before="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multiplication et la division sont des opérations réciproques : si a × b = c (avec b non nul), alors c ÷ b = a et c ÷ a = b (avec a non nul). Chaque égalité de produit cache ainsi deux égalités de quotient.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connaître UNE multiplication, c’est connaître DEUX divisions gratuites.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triangle 4 × (−3) = −12 résume trois égalités : 4 × (−3) = −12, (−12) ÷ (−3) = 4 et (−12) ÷ 4 = −3. Ce lien sert partout : pour vérifier une division (on remultiplie), pour trouver un facteur manquant (on divise le produit par le facteur connu), et plus tard pour résoudre les équations du type ax = b. C’est l’un des outils de contrôle les plus puissants du calcul.</w:t>
      </w:r>
    </w:p>
    <w:p>
      <w:pPr>
        <w:spacing w:after="120" w:before="120"/>
        <w:jc w:val="center"/>
      </w:pPr>
      <w:r>
        <w:drawing>
          <wp:inline distT="0" distB="0" distL="0" distR="0">
            <wp:extent cx="4762500" cy="2238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2" cstate="none"/>
                    <a:srcRect/>
                    <a:stretch>
                      <a:fillRect/>
                    </a:stretch>
                  </pic:blipFill>
                  <pic:spPr bwMode="auto">
                    <a:xfrm>
                      <a:off x="0" y="0"/>
                      <a:ext cx="4762500" cy="2238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triangle : produit en haut, les deux facteurs en bas.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vérifier une division : remultiplier le quotient par le diviseur.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 facteur manquant : diviser le produit par le facteur connu.</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 (−6) = +42 → le facteur vaut (+42) ÷ (−6) = −7. Vérification : (−7) × (−6) = +42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Vérifier (−84) ÷ 7 = −12 en recalculant la même division : si l’erreur vient de la méthode, elle se répète ! La vraie vérification change d’opération : (−12) × 7 = −84.</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utilisent cette réciprocité tous les jours : pour contrôler un partage de recettes, ils remultiplient la part de chacun par le nombre de parts. Si le total ne retombe pas juste, une erreur s’est glissée quelque part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À partir de (−9) × (+8) = −72, écris les deux divisions associées : a) la première ; b) la seconde ; d) vérifie l’une d’elles ; e) écris le triangle de (−5) × (−7) = +35.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le nombre manquant : a) … × 6 = −54 ; b) (−11) × … = +88 ; d) … ÷ (−4) = +7 ; e) (−120) ÷ …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Voamirana affirme : (−91) ÷ 7 = −13. a) Quelle multiplication permet de vérifier ? b) Effectue-la. d) Le résultat est-il juste ? e) Même question pour (−75) ÷ (−5) = −15.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(−72) ÷ (+8) = −9 ; b) (−72) ÷ (−9) = +8 ; d) (−9) × (+8) = −72 ✓ ; e) +35 en haut, −5 et −7 en bas.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−8 ; d) −28 ; e)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(−13) × 7 ; b) −91 ; d) oui ✓ ; e) (−15) × (−5) = +75 ≠ −75 : c’est faux, la bonne réponse est +15.</w:t>
      </w:r>
    </w:p>
    <w:p>
      <w:r>
        <w:br w:type="page"/>
      </w:r>
    </w:p>
    <w:p>
      <w:pPr>
        <w:spacing w:after="150" w:before="200"/>
        <w:jc w:val="center"/>
      </w:pPr>
      <w:bookmarkStart w:name="u2_l4" w:id="24"/>
      <w:r>
        <w:rPr>
          <w:rFonts w:ascii="Times New Roman" w:cs="Times New Roman" w:eastAsia="Times New Roman" w:hAnsi="Times New Roman"/>
          <w:b/>
          <w:bCs/>
          <w:i w:val="false"/>
          <w:iCs w:val="false"/>
          <w:color w:val="C00000"/>
          <w:sz w:val="32"/>
          <w:szCs w:val="32"/>
        </w:rPr>
        <w:t xml:space="preserve">SÉANCE 4 / 15 — CALCULER LES PUISSANCES D’UN ENTIER RELATIF</w:t>
      </w:r>
      <w:bookmarkEnd w:id="2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Puissances d’un relatif : rôle des parenthèses et du signe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les puissances d’un entier relatif</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puissance d’un entier relatif et distinguer (−a)ⁿ de −aⁿ.</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d’exposants, tableau des puissances de 2 et de 3,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 × (−2) et (−2) × (−2)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puissance d’un entier relatif et distinguer (−a)ⁿ de −aⁿ.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tapent « moins deux puissance quatre » sur leurs calculatrices : l’une affiche +16, l’autre −16 ! Qui a raison ? Les deux… car (−2)⁴ et −2⁴ ne sont pas le même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les puissances d’un entier relatif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(−3)² = +9 ; −3² = −9 ; (−1)⁷ = −1 ; (−5)³ = −125 ; (−10)⁴ = +10 000.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(−2)⁴, la parenthèse indique que la base est −2 : (−2)(−2)(−2)(−2) = +16. Dans −2⁴, l’exposant ne porte que sur 2 : on calcule 2⁴ = 16, puis on applique le signe moins : −16. La parenthèse change donc le résultat ! Pour le signe : (−2)¹ = −2, (−2)² = +4, (−2)³ = −8, (−2)⁴ = +16… le signe alterne, et la règle se retient en comptant les paires de signes moins.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aⁿ = produit de n facteurs a ; base négative : exposant pair → positif, impair → négatif ; (−a)ⁿ et −aⁿ sont différents quand n est pair.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(−3)² ; b) (−3)³ ; d) (−1)⁵ ; e) (−10)³. Compare en calculant : a) (−4)² et −4² ; b) (−2)⁵ et −2⁵ ; d) (−1)⁸ et −1⁸ ; e) (−5)² et −5².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−27 ; d) −1 ; e) −1 000. a) +16 et −16 ; b) −32 et −32 (égaux : exposant impair) ; d) +1 et −1 ; e) +25 et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(−3)² ; b) (−3)³ ; d) (−1)⁵ ; e) (−10)³.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−27 ; d) −1 ; e) −1 000.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LES PUISSANCES D’UN ENTIER RELATIF</w:t>
      </w:r>
    </w:p>
    <w:p>
      <w:pPr>
        <w:spacing w:after="120" w:before="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n-ième d’un entier relatif a, notée aⁿ, est le produit de n facteurs tous égaux à a. Le signe du résultat dépend de la parité de l’exposant : une base négative donne un résultat positif si n est pair, négatif si n est impair.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signes moins s’éliminent deux par deux : s’il en reste un (exposant impair), le résultat est négatif.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(−2)⁴, la parenthèse indique que la base est −2 : (−2)(−2)(−2)(−2) = +16. Dans −2⁴, l’exposant ne porte que sur 2 : on calcule 2⁴ = 16, puis on applique le signe moins : −16. La parenthèse change donc le résultat ! Pour le signe : (−2)¹ = −2, (−2)² = +4, (−2)³ = −8, (−2)⁴ = +16… le signe alterne, et la règle se retient en comptant les paires de signes moins.</w:t>
      </w:r>
    </w:p>
    <w:p>
      <w:pPr>
        <w:spacing w:after="120" w:before="120"/>
        <w:jc w:val="center"/>
      </w:pPr>
      <w:r>
        <w:drawing>
          <wp:inline distT="0" distB="0" distL="0" distR="0">
            <wp:extent cx="4762500" cy="17621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4"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base exacte : avec parenthèse, le signe − en fait partie ; sans parenthèse, non.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puissance de la distance à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signe : pair → +, impair → − (pour une base négative).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(−3)² = +9 ; −3² = −9 ; (−1)⁷ = −1 ; (−5)³ = −125 ; (−10)⁴ = +10 000.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puissance et produit : (−2)⁴ n’est pas (−2) × 4 = −8 ! L’exposant compte les FACTEURS, il ne multiplie pas la base.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légende de l’échiquier : un grain de riz sur la première case, puis le double à chaque case. Sur la 64ᵉ case, il faudrait 2⁶³ grains — environ 9 × 10¹⁸, plus de mille fois la récolte mondiale d’une année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(−3)² ; b) (−3)³ ; d) (−1)⁵ ; e) (−10)³.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en calculant : a) (−4)² et −4² ; b) (−2)⁵ et −2⁵ ; d) (−1)⁸ et −1⁸ ; e) (−5)² et −5².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seulement le signe, sans calculer : a) (−7)¹² ; b) (−13)⁹ ; d) (−1)²⁰²⁶ ; e) −6⁴.</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b) −27 ; d) −1 ; e) −1 000.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+16 et −16 ; b) −32 et −32 (égaux : exposant impair) ; d) +1 et −1 ; e) +25 et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(pair) ; b) − (impair) ; d) + (pair) ; e) − (le signe reste dehors).</w:t>
      </w:r>
    </w:p>
    <w:p>
      <w:r>
        <w:br w:type="page"/>
      </w:r>
    </w:p>
    <w:p>
      <w:pPr>
        <w:spacing w:after="150" w:before="200"/>
        <w:jc w:val="center"/>
      </w:pPr>
      <w:bookmarkStart w:name="u2_l5" w:id="25"/>
      <w:r>
        <w:rPr>
          <w:rFonts w:ascii="Times New Roman" w:cs="Times New Roman" w:eastAsia="Times New Roman" w:hAnsi="Times New Roman"/>
          <w:b/>
          <w:bCs/>
          <w:i w:val="false"/>
          <w:iCs w:val="false"/>
          <w:color w:val="C00000"/>
          <w:sz w:val="32"/>
          <w:szCs w:val="32"/>
        </w:rPr>
        <w:t xml:space="preserve">SÉANCE 5 / 15 — APPLIQUER LA PRIORITÉ DES OPÉRATIONS SANS PARENTHÈSES</w:t>
      </w:r>
      <w:bookmarkEnd w:id="2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Priorité : × et ÷ avant + et −</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la priorité des opérations sans parenthèses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expression sans parenthèses en respectant la priorité des opérations.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d’opérations, ardoises,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7 × 8 et 56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56 ; 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expression sans parenthèses en respectant la priorité des opérations.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Lalaina achète 5 bananes à 300 Ar et 2 ananas à 2 000 Ar. Prix total : 5 × 300 + 2 × 2 000. Si on calculait de gauche à droite, on paierait un prix absurde ! Les multiplications passent d’abord.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la priorité des opérations sans parenthèses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18 − 2 × 5 = 18 − 10 = 8 ; 6 + 12 ÷ 3 = 6 + 4 = 10 ; 40 ÷ 5 − 3 = 8 − 3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5 + 3 × 4, la multiplication est prioritaire : 3 × 4 = 12, puis 5 + 12 = 17. Calculer de gauche à droite donnerait 8 × 4 = 32 : faux ! Quand plusieurs opérations de même priorité se suivent, on avance de gauche à droite : 20 ÷ 4 × 5 = 5 × 5 = 25 (et non 20 ÷ 20 = 1). Cette convention mondiale garantit que la même expression donne le même résultat à Antananarivo, à Paris ou à Tokyo.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sans parenthèses : d’abord × et ÷ (de gauche à droite), ensuite + et − (de gauche à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7 + 2 × 6 ; b) 30 − 4 × 5 ; d) 9 + 18 ÷ 6 ; e) 50 − 36 ÷ 9. Calcule : a) 8 × 3 − 2 × 5 ; b) 24 ÷ 6 + 4 × 7 ; d) 100 − 10 × 9 ; e) 45 ÷ 9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19 ; b) 10 ; d) 12 ; e) 46. a) 24 − 10 = 14 ; b) 4 + 28 = 32 ; d) 10 ; e) 5 × 3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7 + 2 × 6 ; b) 30 − 4 × 5 ; d) 9 + 18 ÷ 6 ; e) 50 − 36 ÷ 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19 ; b) 10 ; d) 12 ; e) 46.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LA PRIORITÉ DES OPÉRATIONS SANS PARENTHÈSES</w:t>
      </w:r>
    </w:p>
    <w:p>
      <w:pPr>
        <w:spacing w:after="120" w:before="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expression sans parenthèses, la priorité des opérations impose d’effectuer d’abord les multiplications et les divisions, de gauche à droite, puis les additions et les soustractions,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et ÷ sont servis les premiers ; + et − attendent leur 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5 + 3 × 4, la multiplication est prioritaire : 3 × 4 = 12, puis 5 + 12 = 17. Calculer de gauche à droite donnerait 8 × 4 = 32 : faux ! Quand plusieurs opérations de même priorité se suivent, on avance de gauche à droite : 20 ÷ 4 × 5 = 5 × 5 = 25 (et non 20 ÷ 20 = 1). Cette convention mondiale garantit que la même expression donne le même résultat à Antananarivo, à Paris ou à Tokyo.</w:t>
      </w:r>
    </w:p>
    <w:p>
      <w:pPr>
        <w:spacing w:after="120" w:before="120"/>
        <w:jc w:val="center"/>
      </w:pPr>
      <w:r>
        <w:drawing>
          <wp:inline distT="0" distB="0" distL="0" distR="0">
            <wp:extent cx="4762500" cy="15716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6"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Souligner les multiplications et divisions.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Les calculer de gauche à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Terminer par les additions et soustractions,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18 − 2 × 5 = 18 − 10 = 8 ; 6 + 12 ÷ 3 = 6 + 4 = 10 ; 40 ÷ 5 − 3 = 8 − 3 = 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18 − 2 × 5 de gauche à droite : 16 × 5 = 80. La soustraction a « doublé » la multiplication : résultat cinq fois trop grand ! Le bon calcul : 18 − 10 = 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Tape 5 + 3 × 4 sur une calculatrice scientifique : elle affiche 17. Sur certaines calculatrices simples de boutique : 32 ! Elles calculent au fil des touches, sans priorité. Vérifie toujours quelle calculatrice tu utilises.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7 + 2 × 6 ; b) 30 − 4 × 5 ; d) 9 + 18 ÷ 6 ; e) 50 − 36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3 − 2 × 5 ; b) 24 ÷ 6 + 4 × 7 ; d) 100 − 10 × 9 ; e) 45 ÷ 9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Lalaina achète 5 bananes à 300 Ar et 2 ananas à 2 000 Ar. a) Écris l’expression du prix total. b) Calcule-la. d) Quel serait le résultat (faux) de gauche à droite ? e) Elle paie avec 10 000 Ar : écris et calcule l’expression de la monnaie rendue.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19 ; b) 10 ; d) 12 ; e) 46.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24 − 10 = 14 ; b) 4 + 28 = 32 ; d) 10 ; e) 5 × 3 = 15.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 × 300 + 2 × 2 000 ; b) 1 500 + 4 000 = 5 500 Ar ; d) (5 × 300 + 2) × 2 000 = 3 004 000 Ar : absurde ! ; e) 10 000 − 5 × 300 − 2 × 2 000 = 4 500 Ar.</w:t>
      </w:r>
    </w:p>
    <w:p>
      <w:r>
        <w:br w:type="page"/>
      </w:r>
    </w:p>
    <w:p>
      <w:pPr>
        <w:spacing w:after="150" w:before="200"/>
        <w:jc w:val="center"/>
      </w:pPr>
      <w:bookmarkStart w:name="u2_l6" w:id="26"/>
      <w:r>
        <w:rPr>
          <w:rFonts w:ascii="Times New Roman" w:cs="Times New Roman" w:eastAsia="Times New Roman" w:hAnsi="Times New Roman"/>
          <w:b/>
          <w:bCs/>
          <w:i w:val="false"/>
          <w:iCs w:val="false"/>
          <w:color w:val="C00000"/>
          <w:sz w:val="32"/>
          <w:szCs w:val="32"/>
        </w:rPr>
        <w:t xml:space="preserve">SÉANCE 6 / 15 — APPLIQUER LA PRIORITÉ AVEC PARENTHÈSES ET EXPOSANTS</w:t>
      </w:r>
      <w:bookmarkEnd w:id="2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Ordre complet : parenthèses, exposants, × ÷, + −</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Appliquer la priorité avec parenthèses et exposants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expression avec parenthèses et exposants en respectant l’ordre complet des priorités.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Pyramide des priorités affichée, cartes d’expressions,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5 + 3 × 4 puis 2³.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17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expression avec parenthèses et exposants en respectant l’ordre complet des priorités.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équipes calculent (2 + 1)² × 2 − 5. L’équipe A trouve 13, l’équipe B trouve 1. Qui gagne ? Celle qui a suivi l’ordre complet : parenthèses, exposants, multiplication, soustraction.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Appliquer la priorité avec parenthèses et exposants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(5 − 2)³ + 4 = 27 + 4 = 31 ; 100 ÷ (3 + 2)² = 100 ÷ 25 = 4 ; 3 × (8 − (2 + 4)) = 3 × 2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(2 + 1)² × 2 − 5 : parenthèses d’abord (2 + 1 = 3), puis exposant (3² = 9), puis multiplication (9 × 2 = 18), enfin soustraction (18 − 5 = 13). Avec des parenthèses imbriquées, on part de la plus intérieure : 2 × (10 − (3 + 1)) = 2 × (10 − 4) = 2 × 6 = 12. Attention au mélange exposant-parenthèse déjà vu : (−3)² = 9 mais −3²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ordre complet : parenthèses (de l’intérieur vers l’extérieur), exposants, × et ÷, puis + et − ; une seule étape par ligne pour éviter les erreurs.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(4 + 2)² ; b) 4 + 2² ; d) (10 − 7)³ ; e) 10 − 7³ … attention au signe ! Calcule : a) (3 + 1)² × 2 ; b) 50 − (2 + 3)² ; d) 72 ÷ (11 − 2) ; e) 5 × (8 − (4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8 ; d) 27 ; e) 10 − 343 = −333. a) 16 × 2 = 32 ; b) 50 − 25 = 25 ; d) 72 ÷ 9 = 8 ; e) 5 × 2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(4 + 2)² ; b) 4 + 2² ; d) (10 − 7)³ ; e) 10 − 7³ … attention au signe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 b) 8 ; d) 27 ; e) 10 − 343 = −333.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APPLIQUER LA PRIORITÉ AVEC PARENTHÈSES ET EXPOSANTS</w:t>
      </w:r>
    </w:p>
    <w:p>
      <w:pPr>
        <w:spacing w:after="120" w:before="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priorité complète des opérations ordonne les calculs ainsi : d’abord les parenthèses (de l’intérieur vers l’extérieur), puis les exposants, puis les multiplications et divisions de gauche à droite, enfin les additions et soustractions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parenthèses → exposants → × ÷ → + − : quatre étages, du plus urgent au moins urgent.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(2 + 1)² × 2 − 5 : parenthèses d’abord (2 + 1 = 3), puis exposant (3² = 9), puis multiplication (9 × 2 = 18), enfin soustraction (18 − 5 = 13). Avec des parenthèses imbriquées, on part de la plus intérieure : 2 × (10 − (3 + 1)) = 2 × (10 − 4) = 2 × 6 = 12. Attention au mélange exposant-parenthèse déjà vu : (−3)² = 9 mais −3² = −9.</w:t>
      </w:r>
    </w:p>
    <w:p>
      <w:pPr>
        <w:spacing w:after="120" w:before="120"/>
        <w:jc w:val="center"/>
      </w:pPr>
      <w:r>
        <w:drawing>
          <wp:inline distT="0" distB="0" distL="0" distR="0">
            <wp:extent cx="4762500" cy="2419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8" cstate="none"/>
                    <a:srcRect/>
                    <a:stretch>
                      <a:fillRect/>
                    </a:stretch>
                  </pic:blipFill>
                  <pic:spPr bwMode="auto">
                    <a:xfrm>
                      <a:off x="0" y="0"/>
                      <a:ext cx="4762500" cy="2419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le contenu des parenthèses, en partant de la plus intérieure.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Évaluer les exposants.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Finir par × ÷ puis + −, chaque groupe de gauche à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(5 − 2)³ + 4 = 27 + 4 = 31 ; 100 ÷ (3 + 2)² = 100 ÷ 25 = 4 ; 3 × (8 − (2 + 4)) = 3 × 2 =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Dans 100 ÷ (3 + 2)², diviser avant d’élever au carré : 100 ÷ 5 = 20, puis 20² = 400. Faux ! L’exposant passe avant la division : 5² = 25, puis 100 ÷ 25 = 4.</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programmeurs informatiques vivent avec les priorités : dans tous les langages de programmation, 2 + 3 * 4 vaut 14, jamais 20. Une parenthèse oubliée dans un programme de banque pourrait fausser des millions de calculs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(4 + 2)² ; b) 4 + 2² ; d) (10 − 7)³ ; e) 10 − 7³ … attention au signe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 + 1)² × 2 ; b) 50 − (2 + 3)² ; d) 72 ÷ (11 − 2) ; e) 5 × (8 − (4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Place des parenthèses pour que l’égalité soit vraie : a) 2 + 3 × 5 = 25 ; b) 20 − 8 ÷ 4 = 3 ; d) 4 × 3 + 2² = 100 … impossible ? propose 4 × (3 + 2)² ÷ 1 ; e) 18 ÷ 3 + 3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 b) 8 ; d) 27 ; e) 10 − 343 = −333.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16 × 2 = 32 ; b) 50 − 25 = 25 ; d) 72 ÷ 9 = 8 ; e) 5 × 2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+ 3) × 5 = 25 ; b) (20 − 8) ÷ 4 = 3 ; d) 4 × (3 + 2)² = 4 × 25 = 100 ✓ ; e) 18 ÷ (3 + 3) = 3.</w:t>
      </w:r>
    </w:p>
    <w:p>
      <w:r>
        <w:br w:type="page"/>
      </w:r>
    </w:p>
    <w:p>
      <w:pPr>
        <w:spacing w:after="150" w:before="200"/>
        <w:jc w:val="center"/>
      </w:pPr>
      <w:bookmarkStart w:name="u2_l7" w:id="27"/>
      <w:r>
        <w:rPr>
          <w:rFonts w:ascii="Times New Roman" w:cs="Times New Roman" w:eastAsia="Times New Roman" w:hAnsi="Times New Roman"/>
          <w:b/>
          <w:bCs/>
          <w:i w:val="false"/>
          <w:iCs w:val="false"/>
          <w:color w:val="C00000"/>
          <w:sz w:val="32"/>
          <w:szCs w:val="32"/>
        </w:rPr>
        <w:t xml:space="preserve">SÉANCE 7 / 15 — CALCULER MENTALEMENT DES MULTIPLICATIONS</w:t>
      </w:r>
      <w:bookmarkEnd w:id="2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Stratégies de calcul mental : décomposition, compensation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mentalement des multiplications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mentalement en décomposant les facteurs et en utilisant les faits numériques.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calcul rapide, chronomètre,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Récite la table de 25 : 25, 50, 75,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25, 50, 75, 100, 125, 150, 175, 200.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mentalement en décomposant les facteurs et en utilisant les faits numériques.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d’Anosibe, la marchande annonce « 16 sachets à 25 Ar » et donne le total avant même que tu sortes ton cahier : 400 Ar ! Son secret : 25 × 16 = 25 × 4 × 4 = 100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mentalement des multiplications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17 × 25 = (4 × 25) × 17 = 100 × 17 = 1 700 ; 6 × 99 = 600 − 6 = 594 ; 5 × 48 = 10 × 24 = 240.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stratégies puissantes. Décomposer : 25 × 16 = 25 × 4 × 4 = 100 × 4 = 400. Distribuer : 7 × 98 = 7 × 100 − 7 × 2 = 700 − 14 = 686. Compenser : 5 × 36 = 10 × 18 = 180 (on double l’un, on divise l’autre par 2). Les paires à connaître par cœur : 2 × 5 = 10, 4 × 25 = 100, 8 × 125 = 1 000. Dès qu’on les repère dans un produit, le calcul s’effondre en calcul de tête.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décomposer, distribuer ou compenser ; mémoriser les paires 2 × 5, 4 × 25, 8 × 125 qui fabriquent des 10, 100, 1 000.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a) 25 × 8 ; b) 125 × 8 ; d) 4 × 35 × 25 ; e) 2 × 17 × 5. Calcule en distribuant : a) 6 × 102 ; b) 9 × 99 ; d) 7 × 1 001 ; e) 8 × 95.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200 ; b) 1 000 ; d) (4 × 25) × 35 = 3 500 ; e) (2 × 5) × 17 = 170. a) 612 ; b) 900 − 9 = 891 ; d) 7 007 ; e) 800 − 40 = 760.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de tête : a) 25 × 8 ; b) 125 × 8 ; d) 4 × 35 × 25 ; e) 2 × 17 × 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200 ; b) 1 000 ; d) (4 × 25) × 35 = 3 500 ; e) (2 × 5) × 17 = 170.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MENTALEMENT DES MULTIPLICATIONS</w:t>
      </w:r>
    </w:p>
    <w:p>
      <w:pPr>
        <w:spacing w:after="120" w:before="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calcul mental d’un produit s’appuie sur la décomposition des facteurs et sur les propriétés de la multiplication : commutativité (on peut échanger les facteurs) et associativité (on peut regrouper les facteurs comme on veut).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casse les nombres en morceaux faciles, on regroupe les paires sympathiques (2 × 5, 4 × 25, 8 × 125), et le calcul devient un jeu.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stratégies puissantes. Décomposer : 25 × 16 = 25 × 4 × 4 = 100 × 4 = 400. Distribuer : 7 × 98 = 7 × 100 − 7 × 2 = 700 − 14 = 686. Compenser : 5 × 36 = 10 × 18 = 180 (on double l’un, on divise l’autre par 2). Les paires à connaître par cœur : 2 × 5 = 10, 4 × 25 = 100, 8 × 125 = 1 000. Dès qu’on les repère dans un produit, le calcul s’effondre en calcul de tête.</w:t>
      </w:r>
    </w:p>
    <w:p>
      <w:pPr>
        <w:spacing w:after="120" w:before="120"/>
        <w:jc w:val="center"/>
      </w:pPr>
      <w:r>
        <w:drawing>
          <wp:inline distT="0" distB="0" distL="0" distR="0">
            <wp:extent cx="4762500" cy="1524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50" cstate="none"/>
                    <a:srcRect/>
                    <a:stretch>
                      <a:fillRect/>
                    </a:stretch>
                  </pic:blipFill>
                  <pic:spPr bwMode="auto">
                    <a:xfrm>
                      <a:off x="0" y="0"/>
                      <a:ext cx="4762500" cy="1524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une paire sympathique cachée (4 × 25, 8 × 125, 2 ×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Sinon, décomposer un facteur (98 = 100 − 2 ; 16 = 4 × 4).</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Regrouper, calculer les morceaux, rassembler.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 17 × 25 = (4 × 25) × 17 = 100 × 17 = 1 700 ; 6 × 99 = 600 − 6 = 594 ; 5 × 48 = 10 × 24 = 240.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Dans 7 × 98 = 7 × 100 − 7 × 2, oublier de soustraire le morceau ajouté et répondre 700. On a compté 2 unités de trop, 7 fois : il faut retirer 14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maîtres du calcul mental, comme l’Indienne Shakuntala Devi, multipliaient de tête des nombres de 13 chiffres ! Son secret n’était pas un don magique : des décompositions ultra-entraînées, exactement celles de cette leçon.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de tête : a) 25 × 8 ; b) 125 × 8 ; d) 4 × 35 × 25 ; e) 2 × 17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distribuant : a) 6 × 102 ; b) 9 × 99 ; d) 7 × 1 001 ; e) 8 × 95.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en compensant (double et moitié) : a) 5 × 86 ; b) 50 × 14 ; d) 5 × 64 ; e) 15 × 12.</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200 ; b) 1 000 ; d) (4 × 25) × 35 = 3 500 ; e) (2 × 5) × 17 = 170.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612 ; b) 900 − 9 = 891 ; d) 7 007 ; e) 800 − 40 = 760.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 43 = 430 ; b) 100 × 7 = 700 ; d) 10 × 32 = 320 ; e) 30 × 6 = 180.</w:t>
      </w:r>
    </w:p>
    <w:p>
      <w:r>
        <w:br w:type="page"/>
      </w:r>
    </w:p>
    <w:p>
      <w:pPr>
        <w:spacing w:after="150" w:before="200"/>
        <w:jc w:val="center"/>
      </w:pPr>
      <w:bookmarkStart w:name="u2_l8" w:id="28"/>
      <w:r>
        <w:rPr>
          <w:rFonts w:ascii="Times New Roman" w:cs="Times New Roman" w:eastAsia="Times New Roman" w:hAnsi="Times New Roman"/>
          <w:b/>
          <w:bCs/>
          <w:i w:val="false"/>
          <w:iCs w:val="false"/>
          <w:color w:val="C00000"/>
          <w:sz w:val="32"/>
          <w:szCs w:val="32"/>
        </w:rPr>
        <w:t xml:space="preserve">SÉANCE 8 / 15 — CALCULER MENTALEMENT AVEC 10, 100 ET 1 000</w:t>
      </w:r>
      <w:bookmarkEnd w:id="2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Multiplier et diviser par 10, 100, 1 000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mentalement avec 10, 100 et 1 000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et diviser mentalement un décimal par 10, 100 ou 1 000 en déplaçant la virgule.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étiquettes de virgule mobile,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10² ? Et 10³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1 000.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et diviser mentalement un décimal par 10, 100 ou 1 000 en déplaçant la virgule.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carnet coûte 3 450 Ar. Combien coûtent 100 carnets pour toute l’école ? Pas besoin de poser l’opération : 3 450 × 100 = 345 000. La virgule glisse, les zéros suivent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mentalement avec 10, 100 et 1 000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 × 1 000 = 700 ; 45,2 ÷ 100 = 0,452 ; 5 × 10 = 50 ; 3 ÷ 1 000 = 0,003.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Multiplier par 100, c’est rendre chaque chiffre 100 fois plus fort : il monte de deux rangs dans le tableau de numération, ce qui revient à faire glisser la virgule de deux rangs vers la droite : 3,45 × 100 = 345. Pour la division, chaque chiffre s’affaiblit : 27 ÷ 1 000 = 0,027 — on complète avec des zéros, dont le zéro d’appui avant la virgule. Ce mécanisme est la base des conversions d’unités : km en m, Ar en milliers d’Ar, L en mL.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10ⁿ : virgule n rangs à droite ; ÷ 10ⁿ : virgule n rangs à gauche ; on complète avec des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7,3 × 10 ; b) 0,48 × 100 ; d) 5,06 × 1 000 ; e) 0,009 × 100. Calcule : a) 630 ÷ 10 ; b) 52 ÷ 100 ; d) 8 ÷ 1 000 ; e) 41,7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73 ; b) 48 ; d) 5 060 ; e) 0,9. a) 63 ; b) 0,52 ; d) 0,008 ; e) 4,17.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7,3 × 10 ; b) 0,48 × 100 ; d) 5,06 × 1 000 ; e) 0,009 × 100.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73 ; b) 48 ; d) 5 060 ; e) 0,9.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MENTALEMENT AVEC 10, 100 ET 1 000</w:t>
      </w:r>
    </w:p>
    <w:p>
      <w:pPr>
        <w:spacing w:after="120" w:before="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Multiplier un nombre décimal par 10, 100 ou 1 000 déplace la virgule de 1, 2 ou 3 rangs vers la droite ; le diviser par 10, 100 ou 1 000 déplace la virgule de 1, 2 ou 3 rangs vers la gauche. On complète par des zéros si les rangs manquent.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 la virgule file à droite ; ÷ : elle recule à gauche ; un rang par zéro.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par 100, c’est rendre chaque chiffre 100 fois plus fort : il monte de deux rangs dans le tableau de numération, ce qui revient à faire glisser la virgule de deux rangs vers la droite : 3,45 × 100 = 345. Pour la division, chaque chiffre s’affaiblit : 27 ÷ 1 000 = 0,027 — on complète avec des zéros, dont le zéro d’appui avant la virgule. Ce mécanisme est la base des conversions d’unités : km en m, Ar en milliers d’Ar, L en mL.</w:t>
      </w:r>
    </w:p>
    <w:p>
      <w:pPr>
        <w:spacing w:after="120" w:before="120"/>
        <w:jc w:val="center"/>
      </w:pPr>
      <w:r>
        <w:drawing>
          <wp:inline distT="0" distB="0" distL="0" distR="0">
            <wp:extent cx="4762500" cy="15716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2"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zéros du multiplicateur ou diviseur : c’est le nombre de rangs.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Glisser la virgule : droite pour ×, gauche pour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Compléter les rangs vides par des zéros.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0,7 × 1 000 = 700 ; 45,2 ÷ 100 = 0,452 ; 5 × 10 = 50 ; 3 ÷ 1 000 = 0,003.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3,45 × 10 = 3,450 en « ajoutant un zéro à la fin » : 3,450 = 3,45, rien n’a changé ! Le zéro s’ajoute à un entier (34 × 10 = 340), mais pour un décimal, c’est la virgule qui bouge : 3,45 × 10 = 34,5.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Notre système décimal permet ce tour de magie, mais pas tous les systèmes ! Les Romains, avec leurs chiffres XVII ou MMXXVI, ne pouvaient pas « glisser une virgule » : multiplier par 10 était pour eux un vrai calcul. Merci la numération de position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7,3 × 10 ; b) 0,48 × 100 ; d) 5,06 × 1 000 ; e) 0,009 × 100.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630 ÷ 10 ; b) 52 ÷ 100 ; d) 8 ÷ 1 000 ; e) 41,7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stylo coûte 850 Ar : prix de 100 stylos ? b) 10 kg de riz coûtent 32 000 Ar : prix d’un kg ? d) Convertis 3,2 km en m. e) Convertis 450 mL en L.</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73 ; b) 48 ; d) 5 060 ; e) 0,9.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63 ; b) 0,52 ; d) 0,008 ; e) 4,17.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85 000 Ar ; b) 3 200 Ar ; d) 3,2 × 1 000 = 3 200 m ; e) 450 ÷ 1 000 = 0,45 L.</w:t>
      </w:r>
    </w:p>
    <w:p>
      <w:r>
        <w:br w:type="page"/>
      </w:r>
    </w:p>
    <w:p>
      <w:pPr>
        <w:spacing w:after="150" w:before="200"/>
        <w:jc w:val="center"/>
      </w:pPr>
      <w:bookmarkStart w:name="u2_l9" w:id="29"/>
      <w:r>
        <w:rPr>
          <w:rFonts w:ascii="Times New Roman" w:cs="Times New Roman" w:eastAsia="Times New Roman" w:hAnsi="Times New Roman"/>
          <w:b/>
          <w:bCs/>
          <w:i w:val="false"/>
          <w:iCs w:val="false"/>
          <w:color w:val="C00000"/>
          <w:sz w:val="32"/>
          <w:szCs w:val="32"/>
        </w:rPr>
        <w:t xml:space="preserve">SÉANCE 9 / 15 — ADDITIONNER ET SOUSTRAIRE FRACTIONS ET DÉCIMAUX</w:t>
      </w:r>
      <w:bookmarkEnd w:id="2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Somme et différence de rationnels : dénominateur commun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fractions et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fractions et des nombres décimaux en passant par un dénominateur commun.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papier quadrillé,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trois fractions équivalentes à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 exemple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fractions et des nombres décimaux en passant par un dénominateur commun.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Fitia a mangé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du mofo gasy, Rivo en a mangé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En ont-ils laissé ? On ne peut pas additionner des moitiés et des tiers directement : il faut d’abord les convertir en sixièmes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fractions et décimaux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0"/>
                <w:szCs w:val="20"/>
              </w:rPr>
              <w:t xml:space="preserve">; 5,6 − 2,35 = 5,60 − 2,35 = 3,25.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les moitiés et les tiers sont des parts de tailles différentes, impossibles à compter ensemble. Le dénominateur commun 6 (multiple de 2 et de 3) les convertit en parts identiques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d’où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Pour les décimaux, la technique est l’alignement des virgules — car aligner les virgules, c’est précisément donner le même dénominateur (10, 100…) aux parties décimales : 2,7 + 0,85 = 2,70 + 0,85 = 3,55.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fractions : dénominateur commun, puis somme ou différence des numérateurs ; décimaux : virgules alignées, zéros ajoutés si besoin.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et simplifie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Calcule : a)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e) 1 −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a)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et simplifie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FRACTIONS ET DÉCIMAUX</w:t>
      </w:r>
    </w:p>
    <w:p>
      <w:pPr>
        <w:spacing w:after="120" w:before="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deux fractions, on les réduit au même dénominateur (un multiple commun des dénominateurs), puis on additionne ou soustrait les numérateurs, le dénominateur restant inchangé.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dénominateur = mêmes parts : on peut alors simplement compter les parts.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les moitiés et les tiers sont des parts de tailles différentes, impossibles à compter ensemble. Le dénominateur commun 6 (multiple de 2 et de 3) les convertit en parts identiques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d’où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Pour les décimaux, la technique est l’alignement des virgules — car aligner les virgules, c’est précisément donner le même dénominateur (10, 100…) aux parties décimales : 2,7 + 0,85 = 2,70 + 0,85 = 3,55.</w:t>
      </w:r>
    </w:p>
    <w:p>
      <w:pPr>
        <w:spacing w:after="120" w:before="120"/>
        <w:jc w:val="center"/>
      </w:pPr>
      <w:r>
        <w:drawing>
          <wp:inline distT="0" distB="0" distL="0" distR="0">
            <wp:extent cx="4762500" cy="17145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4" cstate="none"/>
                    <a:srcRect/>
                    <a:stretch>
                      <a:fillRect/>
                    </a:stretch>
                  </pic:blipFill>
                  <pic:spPr bwMode="auto">
                    <a:xfrm>
                      <a:off x="0" y="0"/>
                      <a:ext cx="4762500" cy="1714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 multiple commun des dénominateurs (le plus petit si possible).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chaque fraction, puis opérer sur les numérateurs.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le résultat si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5,6 − 2,35 = 5,60 − 2,35 = 3,25.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numérateurs ET dénominateurs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Mais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est plus petit que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une somme ne peut pas être plus petite que l’un de ses morceaux ! Le dénominateur commun est obligatoire.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anciens Égyptiens n’écrivaient que des fractions de numérateur 1 ! Pour dire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ils écrivaient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Le papyrus de Rhind, vieux de 3 600 ans, contient des tables entières de ces décompositions.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et simplifie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1 −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 a) 4,5 + 3,28 ; b) 12,7 − 5,43 ; d) 0,9 + 0,35 + 1,05 ; e) Fitia mange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du mofo gasy, Rivo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quelle part reste-t-il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7,78 ; b) 7,27 ; d) 2,3 ; e)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du gâteau.</w:t>
      </w:r>
    </w:p>
    <w:p>
      <w:r>
        <w:br w:type="page"/>
      </w:r>
    </w:p>
    <w:p>
      <w:pPr>
        <w:spacing w:after="150" w:before="200"/>
        <w:jc w:val="center"/>
      </w:pPr>
      <w:bookmarkStart w:name="u2_l10" w:id="30"/>
      <w:r>
        <w:rPr>
          <w:rFonts w:ascii="Times New Roman" w:cs="Times New Roman" w:eastAsia="Times New Roman" w:hAnsi="Times New Roman"/>
          <w:b/>
          <w:bCs/>
          <w:i w:val="false"/>
          <w:iCs w:val="false"/>
          <w:color w:val="C00000"/>
          <w:sz w:val="32"/>
          <w:szCs w:val="32"/>
        </w:rPr>
        <w:t xml:space="preserve">SÉANCE 10 / 15 — MULTIPLIER UNE FRACTION PAR UNE FRACTION</w:t>
      </w:r>
      <w:bookmarkEnd w:id="3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Produit de fractions : numérateurs et dénominateurs entre eux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une fraction par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deux fractions et interpréter le produit comme une fraction de fraction.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crayons de deux couleurs,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et simplifie </w:t>
            </w:r>
            <m:oMath>
              <m:f>
                <m:num>
                  <m:r>
                    <m:t>6</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deux fractions et interpréter le produit comme une fraction de fraction.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Maman laisse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du gâteau de manioc. Noro en prend les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Quelle part du gâteau entier a-t-elle mangée ? « Les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c’est une multiplication de fractions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une fraction par une fraction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30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quadrillage le montre : on partage un rectangle en 4 colonnes et on en colorie 3 (les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puis on partage en 3 lignes et on garde 2 étages (les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zone deux fois coloriée compte 2 × 3 = 6 cases sur 3 × 4 = 12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Contrairement à l’addition, AUCUN dénominateur commun n’est nécessaire ! Simplifier avant de multiplier allège les calculs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en barrant les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c/d = (a × c)/(b × d), sans dénominateur commun ; simplifier avant de multiplier rend le calcul plus léger.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et simplifie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 Calcule : 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6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20 ; d)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15</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30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28</m:t>
                  </m:r>
                </m:num>
                <m:den>
                  <m:r>
                    <m:t>56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a) </w:t>
            </w:r>
            <m:oMath>
              <m:f>
                <m:num>
                  <m:r>
                    <m:t>12</m:t>
                  </m:r>
                </m:num>
                <m:den>
                  <m:r>
                    <m:t>3</m:t>
                  </m:r>
                </m:den>
              </m:f>
            </m:oMath>
            <w:r>
              <w:rPr>
                <w:rFonts w:ascii="Times New Roman" w:cs="Times New Roman" w:eastAsia="Times New Roman" w:hAnsi="Times New Roman"/>
                <w:b w:val="false"/>
                <w:bCs w:val="false"/>
                <w:i w:val="false"/>
                <w:iCs w:val="false"/>
                <w:color w:val="000000"/>
                <w:sz w:val="20"/>
                <w:szCs w:val="20"/>
              </w:rPr>
              <w:t xml:space="preserve">= 4 ; b) </w:t>
            </w:r>
            <m:oMath>
              <m:f>
                <m:num>
                  <m:r>
                    <m:t>60</m:t>
                  </m:r>
                </m:num>
                <m:den>
                  <m:r>
                    <m:t>4</m:t>
                  </m:r>
                </m:den>
              </m:f>
            </m:oMath>
            <w:r>
              <w:rPr>
                <w:rFonts w:ascii="Times New Roman" w:cs="Times New Roman" w:eastAsia="Times New Roman" w:hAnsi="Times New Roman"/>
                <w:b w:val="false"/>
                <w:bCs w:val="false"/>
                <w:i w:val="false"/>
                <w:iCs w:val="false"/>
                <w:color w:val="000000"/>
                <w:sz w:val="20"/>
                <w:szCs w:val="20"/>
              </w:rPr>
              <w:t xml:space="preserve">= 15 ; d) </w:t>
            </w:r>
            <m:oMath>
              <m:f>
                <m:num>
                  <m:r>
                    <m:t>20</m:t>
                  </m:r>
                </m:num>
                <m:den>
                  <m:r>
                    <m:t>30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et simplifie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30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28</m:t>
                  </m:r>
                </m:num>
                <m:den>
                  <m:r>
                    <m:t>56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UNE FRACTION PAR UNE FRACTION</w:t>
      </w:r>
    </w:p>
    <w:p>
      <w:pPr>
        <w:spacing w:after="120" w:before="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produit de deux fractions est la fraction dont le numérateur est le produit des numérateurs et le dénominateur le produit des dénominateurs : a/b × c/d = (a × c)/(b × d). Prendre une fraction d’une quantité, c’est multiplier.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haut × haut, bas × bas — et « de » se traduit par × : les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c’est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quadrillage le montre : on partage un rectangle en 4 colonnes et on en colorie 3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puis on partage en 3 lignes et on garde 2 étages (les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La zone deux fois coloriée compte 2 × 3 = 6 cases sur 3 × 4 = 12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Contrairement à l’addition, AUCUN dénominateur commun n’est nécessaire ! Simplifier avant de multiplier allège les calculs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en barrant les 3.</w:t>
      </w:r>
    </w:p>
    <w:p>
      <w:pPr>
        <w:spacing w:after="120" w:before="120"/>
        <w:jc w:val="center"/>
      </w:pPr>
      <w:r>
        <w:drawing>
          <wp:inline distT="0" distB="0" distL="0" distR="0">
            <wp:extent cx="4762500" cy="23336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6"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les numérateurs entre eux.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dénominateurs entre eux.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 ou mieux : simplifier en croix AVANT de multiplier.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Chercher un dénominateur commun pour multiplier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le résultat est juste, mais le détour est inutile ! Directement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Multiplier peut rapetisser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est plus petit que chacun des facteurs. Multiplier par une fraction inférieure à 1, c’est prendre une partie : voilà pourquoi « la moitié du tiers » est toute petite.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et simplifie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6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20 ; d)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Noro prend les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des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restants du gâteau. a) Écris le calcul. b) Effectue-le. d) Quelle part du gâteau entier reste-t-il après son passage ? e) Vérifie que les trois parts (mangée avant, par Noro, restante) totalisent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28</m:t>
            </m:r>
          </m:num>
          <m:den>
            <m:r>
              <m:t>56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3</m:t>
            </m:r>
          </m:den>
        </m:f>
      </m:oMath>
      <w:r>
        <w:rPr>
          <w:rFonts w:ascii="Times New Roman" w:cs="Times New Roman" w:eastAsia="Times New Roman" w:hAnsi="Times New Roman"/>
          <w:b w:val="false"/>
          <w:bCs w:val="false"/>
          <w:i w:val="false"/>
          <w:iCs w:val="false"/>
          <w:color w:val="000000"/>
          <w:sz w:val="24"/>
          <w:szCs w:val="24"/>
        </w:rPr>
        <w:t xml:space="preserve">= 4 ; b) </w:t>
      </w:r>
      <m:oMath>
        <m:f>
          <m:num>
            <m:r>
              <m:t>60</m:t>
            </m:r>
          </m:num>
          <m:den>
            <m:r>
              <m:t>4</m:t>
            </m:r>
          </m:den>
        </m:f>
      </m:oMath>
      <w:r>
        <w:rPr>
          <w:rFonts w:ascii="Times New Roman" w:cs="Times New Roman" w:eastAsia="Times New Roman" w:hAnsi="Times New Roman"/>
          <w:b w:val="false"/>
          <w:bCs w:val="false"/>
          <w:i w:val="false"/>
          <w:iCs w:val="false"/>
          <w:color w:val="000000"/>
          <w:sz w:val="24"/>
          <w:szCs w:val="24"/>
        </w:rPr>
        <w:t xml:space="preserve">= 15 ; d) </w:t>
      </w:r>
      <m:oMath>
        <m:f>
          <m:num>
            <m:r>
              <m:t>20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1 ✓.</w:t>
      </w:r>
    </w:p>
    <w:p>
      <w:r>
        <w:br w:type="page"/>
      </w:r>
    </w:p>
    <w:p>
      <w:pPr>
        <w:spacing w:after="150" w:before="200"/>
        <w:jc w:val="center"/>
      </w:pPr>
      <w:bookmarkStart w:name="u2_l11" w:id="31"/>
      <w:r>
        <w:rPr>
          <w:rFonts w:ascii="Times New Roman" w:cs="Times New Roman" w:eastAsia="Times New Roman" w:hAnsi="Times New Roman"/>
          <w:b/>
          <w:bCs/>
          <w:i w:val="false"/>
          <w:iCs w:val="false"/>
          <w:color w:val="C00000"/>
          <w:sz w:val="32"/>
          <w:szCs w:val="32"/>
        </w:rPr>
        <w:t xml:space="preserve">SÉANCE 11 / 15 — DIVISER UNE FRACTION PAR UNE FRACTION</w:t>
      </w:r>
      <w:bookmarkEnd w:id="3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Quotient de fractions : multiplier par l’inverse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une fraction par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diviser deux fractions en multipliant par l’inverse du diviseur.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cartes « inverse »,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et </w:t>
            </w:r>
            <m:oMath>
              <m:f>
                <m:num>
                  <m:r>
                    <m:t>4</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 1 — chaque produit d’une fraction par son inverse vaut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diviser deux fractions en multipliant par l’inverse du diviseur.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bouteille contient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litre de jus de corossol. Combien de verres de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de litre peut-on servir ? C’est la division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et la réponse est 6 verres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une fraction par une fraction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8 = 6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14</m:t>
                  </m:r>
                </m:num>
                <m:den>
                  <m:r>
                    <m:t>15</m:t>
                  </m:r>
                </m:den>
              </m:f>
            </m:oMath>
            <w:r>
              <w:rPr>
                <w:rFonts w:ascii="Times New Roman" w:cs="Times New Roman" w:eastAsia="Times New Roman" w:hAnsi="Times New Roman"/>
                <w:b w:val="false"/>
                <w:bCs w:val="false"/>
                <w:i w:val="false"/>
                <w:iCs w:val="false"/>
                <w:color w:val="000000"/>
                <w:sz w:val="20"/>
                <w:szCs w:val="20"/>
              </w:rPr>
              <w:t xml:space="preserve">; 5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retourner ? Diviser par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c’est chercher combien de huitièmes tiennent dans la quantité : dans 1 litre, il en tient 8 — diviser par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revient donc à multiplier par 8. En général : a/b ÷ c/d = a/b × d/c. Pour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0"/>
                <w:szCs w:val="20"/>
              </w:rPr>
              <w:t xml:space="preserve">= 6. Et la vérification habituelle fonctionne : 6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Diviser par une fraction plus petite que 1 AGRANDIT le résultat — logique : des parts plus petites, il en faut davantage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c/d = a/b × d/c : seule la deuxième fraction se retourne ; on vérifie par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Calcule : a) 6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10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b)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d) 1 ; 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a) 9 ;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50 ; 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b)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d) 1 ; e) </w:t>
            </w:r>
            <m:oMath>
              <m:f>
                <m:num>
                  <m:r>
                    <m:t>12</m:t>
                  </m:r>
                </m:num>
                <m:den>
                  <m:r>
                    <m:t>18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UNE FRACTION PAR UNE FRACTION</w:t>
      </w:r>
    </w:p>
    <w:p>
      <w:pPr>
        <w:spacing w:after="120" w:before="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L’inverse d’une fraction non nulle a/b est la fraction b/a : leur produit vaut 1. Diviser par une fraction, c’est multiplier par son inverse : a/b ÷ c/d = a/b × d/c.</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retourne la DEUXIÈME fraction et le ÷ devient × — c’est tout.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retourner ? Diviser par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c’est chercher combien de huitièmes tiennent dans la quantité : dans 1 litre, il en tient 8 — diviser par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revient donc à multiplier par 8. En général : a/b ÷ c/d = a/b × d/c. Pour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4"/>
          <w:szCs w:val="24"/>
        </w:rPr>
        <w:t xml:space="preserve">= 6. Et la vérification habituelle fonctionne : 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Diviser par une fraction plus petite que 1 AGRANDIT le résultat — logique : des parts plus petites, il en faut davantage !</w:t>
      </w:r>
    </w:p>
    <w:p>
      <w:pPr>
        <w:spacing w:after="120" w:before="120"/>
        <w:jc w:val="center"/>
      </w:pPr>
      <w:r>
        <w:drawing>
          <wp:inline distT="0" distB="0" distL="0" distR="0">
            <wp:extent cx="4762500" cy="16192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4762500" cy="1619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Garder la première fraction telle quelle.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Retourner la deuxième fraction (son inverse) et remplacer ÷ par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Multiplier, simplifier,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6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14</m:t>
            </m:r>
          </m:num>
          <m:den>
            <m:r>
              <m:t>15</m:t>
            </m:r>
          </m:den>
        </m:f>
      </m:oMath>
      <w:r>
        <w:rPr>
          <w:rFonts w:ascii="Times New Roman" w:cs="Times New Roman" w:eastAsia="Times New Roman" w:hAnsi="Times New Roman"/>
          <w:b w:val="false"/>
          <w:bCs w:val="false"/>
          <w:i w:val="false"/>
          <w:iCs w:val="false"/>
          <w:color w:val="000000"/>
          <w:sz w:val="24"/>
          <w:szCs w:val="24"/>
        </w:rPr>
        <w:t xml:space="preserve">; 5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10.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Retourner la PREMIÈRE fraction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Faux ! Seul le diviseur se retourne. Moyen mnémotechnique : on ne touche jamais à celui qui est divisé.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Combien font 5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Beaucoup répondent 2,5… mais c’est 10 ! « Combien de demi-litres dans 5 litres ? » : dix, évidemment. Diviser par un demi, c’est doubler.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6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d) 10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bouteille contient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L de jus. a) Combien de verres de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L peut-on servir ? b) Et avec des verres de </w:t>
      </w:r>
      <m:oMath>
        <m:f>
          <m:num>
            <m:r>
              <m:t>3</m:t>
            </m:r>
          </m:num>
          <m:den>
            <m:r>
              <m:t>16</m:t>
            </m:r>
          </m:den>
        </m:f>
      </m:oMath>
      <w:r>
        <w:rPr>
          <w:rFonts w:ascii="Times New Roman" w:cs="Times New Roman" w:eastAsia="Times New Roman" w:hAnsi="Times New Roman"/>
          <w:b w:val="false"/>
          <w:bCs w:val="false"/>
          <w:i w:val="false"/>
          <w:iCs w:val="false"/>
          <w:color w:val="000000"/>
          <w:sz w:val="24"/>
          <w:szCs w:val="24"/>
        </w:rPr>
        <w:t xml:space="preserve">L ? d) Vérifie la réponse b par une multiplication. e) Quel volume reste-t-il si on sert 5 verres de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b)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d) 1 ; e) </w:t>
      </w:r>
      <m:oMath>
        <m:f>
          <m:num>
            <m:r>
              <m:t>12</m:t>
            </m:r>
          </m:num>
          <m:den>
            <m:r>
              <m:t>18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50 ; 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6 verres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3</m:t>
            </m:r>
          </m:den>
        </m:f>
      </m:oMath>
      <w:r>
        <w:rPr>
          <w:rFonts w:ascii="Times New Roman" w:cs="Times New Roman" w:eastAsia="Times New Roman" w:hAnsi="Times New Roman"/>
          <w:b w:val="false"/>
          <w:bCs w:val="false"/>
          <w:i w:val="false"/>
          <w:iCs w:val="false"/>
          <w:color w:val="000000"/>
          <w:sz w:val="24"/>
          <w:szCs w:val="24"/>
        </w:rPr>
        <w:t xml:space="preserve">= 4 verres ; d) 4 × </w:t>
      </w:r>
      <m:oMath>
        <m:f>
          <m:num>
            <m:r>
              <m:t>3</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L.</w:t>
      </w:r>
    </w:p>
    <w:p>
      <w:r>
        <w:br w:type="page"/>
      </w:r>
    </w:p>
    <w:p>
      <w:pPr>
        <w:spacing w:after="150" w:before="200"/>
        <w:jc w:val="center"/>
      </w:pPr>
      <w:bookmarkStart w:name="u2_l12" w:id="32"/>
      <w:r>
        <w:rPr>
          <w:rFonts w:ascii="Times New Roman" w:cs="Times New Roman" w:eastAsia="Times New Roman" w:hAnsi="Times New Roman"/>
          <w:b/>
          <w:bCs/>
          <w:i w:val="false"/>
          <w:iCs w:val="false"/>
          <w:color w:val="C00000"/>
          <w:sz w:val="32"/>
          <w:szCs w:val="32"/>
        </w:rPr>
        <w:t xml:space="preserve">SÉANCE 12 / 15 — ESTIMER DES PRODUITS ET DES QUOTIENTS DÉCIMAUX</w:t>
      </w:r>
      <w:bookmarkEnd w:id="3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Estimation : ordre de grandeur d’un produit, d’un quotient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Estimer des produits et des quotients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un produit ou un quotient de décimaux en arrondissant les termes à des nombres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cartes de décimaux,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Arrondis 4,9 et 2,1 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un produit ou un quotient de décimaux en arrondissant les termes à des nombres simples.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l’épicerie, 4,9 kg de sucre à 2 100 Ar le kg. La caissière annonce 102 900 Ar. Vrai ou erreur de machine ? Estimation éclair : 5 × 2 000 = 10 000… l’annonce est dix fois trop grande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Estimer des produits et des quotients décimaux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6,2 × 7,8 ≈ 6 × 8 = 48 (exact : 48,36) ; 119 ÷ 2,9 ≈ 120 ÷ 3 = 40 (exact : 41,03…).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4,9 × 2,1 : on arrondit 4,9 → 5 et 2,1 → 2, d’où l’estimation 5 × 2 = 10 ; le résultat exact 10,29 est tout proche. Pour un quotient : 81,7 ÷ 3,9 ≈ 80 ÷ 4 = 20 (exact : 20,95). L’estimation ne remplace pas le calcul exact : elle le CONTRÔLE. Elle détecte les virgules mal placées, les zéros en trop, les touches mal tapées — les erreurs les plus fréquentes et les plus coûteuses.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arrondir chaque terme à un nombre simple, calculer de tête, comparer avec le résultat exact : tout écart énorme signale une erreur.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 puis calcule : a) 3,9 × 5,1 ; b) 7,8 × 9,9 ; d) 2,02 × 4,95 ; e) 6,1 × 1,9. Estime les quotients : a) 39,6 ÷ 4,1 ; b) 161 ÷ 7,9 ; d) 597 ÷ 2,95 ; e) 48,8 ÷ 6,9.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20 ; exact 19,89 ; b) ≈ 80 ; exact 77,22 ; d) ≈ 10 ; exact 9,999 ; e) ≈ 12 ; exact 11,59. a) ≈ 40 ÷ 4 = 10 ; b) ≈ 160 ÷ 8 = 20 ; d) ≈ 600 ÷ 3 = 200 ; e) ≈ 49 ÷ 7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Estime puis calcule : a) 3,9 × 5,1 ; b) 7,8 × 9,9 ; d) 2,02 × 4,95 ; e) 6,1 × 1,9.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20 ; exact 19,89 ; b) ≈ 80 ; exact 77,22 ; d) ≈ 10 ; exact 9,999 ; e) ≈ 12 ; exact 11,59.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ESTIMER DES PRODUITS ET DES QUOTIENTS DÉCIMAUX</w:t>
      </w:r>
    </w:p>
    <w:p>
      <w:pPr>
        <w:spacing w:after="120" w:before="120"/>
        <w:jc w:val="center"/>
      </w:pPr>
      <w:r>
        <w:drawing>
          <wp:inline distT="0" distB="0" distL="0" distR="0">
            <wp:extent cx="4095750" cy="22383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Estimer un produit ou un quotient, c’est remplacer chaque terme par un nombre simple et proche (un arrondi), puis calculer mentalement pour obtenir un ordre de grandeur du résultat exact.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calcul approché, fait en deux secondes, qui dit si le résultat exact est « dans les clous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4,9 × 2,1 : on arrondit 4,9 → 5 et 2,1 → 2, d’où l’estimation 5 × 2 = 10 ; le résultat exact 10,29 est tout proche. Pour un quotient : 81,7 ÷ 3,9 ≈ 80 ÷ 4 = 20 (exact : 20,95). L’estimation ne remplace pas le calcul exact : elle le CONTRÔLE. Elle détecte les virgules mal placées, les zéros en trop, les touches mal tapées — les erreurs les plus fréquentes et les plus coûteuses.</w:t>
      </w:r>
    </w:p>
    <w:p>
      <w:pPr>
        <w:spacing w:after="120" w:before="120"/>
        <w:jc w:val="center"/>
      </w:pPr>
      <w:r>
        <w:drawing>
          <wp:inline distT="0" distB="0" distL="0" distR="0">
            <wp:extent cx="4762500" cy="15716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Arrondir chaque terme à un nombre d’un ou deux chiffres significatifs.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mentalement avec ces arrondis.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l’ordre de grandeur obtenu au résultat exact ou annoncé.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6,2 × 7,8 ≈ 6 × 8 = 48 (exact : 48,36) ; 119 ÷ 2,9 ≈ 120 ÷ 3 = 40 (exact : 41,03…).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Arrondir trop brutalement : estimer 4,9 × 2,1 par 10 × 2 = 20 double l’erreur ! On arrondit au nombre simple LE PLUS PROCHE : 4,9 → 5, pas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1999, la sonde spatiale Mars Climate Orbiter s’est écrasée : une équipe calculait en unités anglaises, l’autre en unités métriques. Une simple estimation d’ordre de grandeur aurait révélé l’incohérence — 327 millions de dollars perdus faute d’un calcul de contrôle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Estime puis calcule : a) 3,9 × 5,1 ; b) 7,8 × 9,9 ; d) 2,02 × 4,95 ; e) 6,1 × 1,9.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Estime les quotients : a) 39,6 ÷ 4,1 ; b) 161 ÷ 7,9 ; d) 597 ÷ 2,95 ; e) 48,8 ÷ 6,9.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Contrôle ces annonces par une estimation et dis si elles sont plausibles : a) 5,1 × 7,9 = 40,29 ; b) 3,2 × 9,8 = 313,6 ; d) 83,6 ÷ 3,8 = 22 ; e) 41,8 ÷ 2,1 = 1,99.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20 ; exact 19,89 ; b) ≈ 80 ; exact 77,22 ; d) ≈ 10 ; exact 9,999 ; e) ≈ 12 ; exact 11,59.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40 ÷ 4 = 10 ; b) ≈ 160 ÷ 8 = 20 ; d) ≈ 600 ÷ 3 = 200 ; e) ≈ 49 ÷ 7 = 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5 × 8 = 40 : plausible ✓ ; b) ≈ 3 × 10 = 30 : 313,6 est dix fois trop grand ✗ ; d) ≈ 84 ÷ 4 = 21 : plausible ✓ ; e) ≈ 42 ÷ 2 = 21 : 1,99 est dix fois trop petit ✗.</w:t>
      </w:r>
    </w:p>
    <w:p>
      <w:r>
        <w:br w:type="page"/>
      </w:r>
    </w:p>
    <w:p>
      <w:pPr>
        <w:spacing w:after="150" w:before="200"/>
        <w:jc w:val="center"/>
      </w:pPr>
      <w:bookmarkStart w:name="u2_l13" w:id="33"/>
      <w:r>
        <w:rPr>
          <w:rFonts w:ascii="Times New Roman" w:cs="Times New Roman" w:eastAsia="Times New Roman" w:hAnsi="Times New Roman"/>
          <w:b/>
          <w:bCs/>
          <w:i w:val="false"/>
          <w:iCs w:val="false"/>
          <w:color w:val="C00000"/>
          <w:sz w:val="32"/>
          <w:szCs w:val="32"/>
        </w:rPr>
        <w:t xml:space="preserve">SÉANCE 13 / 15 — ARRONDIR DES RÉSULTATS</w:t>
      </w:r>
      <w:bookmarkEnd w:id="3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Techniques d’arrondissement : unité, dixième, centième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Arrondir des résultats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arrondir un nombre décimal à un rang donné en appliquant la règle du chiffre suivant.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Droites graduées, cartes de décimaux,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Entre quels entiers se trouve 7,3 ? Duquel est-il le plus proche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Entre 7 et 8 ; plus proche de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arrondir un nombre décimal à un rang donné en appliquant la règle du chiffre suivant.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calculatrice affiche 8,333333… pour un partage de 25 000 Ar entre 3 personnes (en milliers). Personne ne paie des millièmes d’ariary ! On arrondit : 8 333 Ar chacun, et le compte est (presque) bon.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Arrondir des résultats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7,3 ≈ 7 (unité) ; 12,468 ≈ 12,5 (dixième) ; 0,8449 ≈ 0,84 (centième) ; 3,97 ≈ 4,0 (dixième).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droite graduée, 7,3 est entre 7 et 8, du côté de 7 : arrondi à l’unité, 7,3 → 7. Le chiffre décisif est celui qui suit le rang d’arrondi : pour arrondir 12,468 au dixième, on regarde le centième (6 ≥ 5) : 12,468 → 12,5. Cas piège de la retenue en cascade : 3,97 arrondi au dixième → 4,0 (le 9 monte et déborde). L’arrondi doit toujours être annoncé : écrire 8,33 ≈ </w:t>
            </w:r>
            <m:oMath>
              <m:f>
                <m:num>
                  <m:r>
                    <m:t>25</m:t>
                  </m:r>
                </m:num>
                <m:den>
                  <m:r>
                    <m:t>3</m:t>
                  </m:r>
                </m:den>
              </m:f>
            </m:oMath>
            <w:r>
              <w:rPr>
                <w:rFonts w:ascii="Times New Roman" w:cs="Times New Roman" w:eastAsia="Times New Roman" w:hAnsi="Times New Roman"/>
                <w:b w:val="false"/>
                <w:bCs w:val="false"/>
                <w:i w:val="false"/>
                <w:iCs w:val="false"/>
                <w:color w:val="000000"/>
                <w:sz w:val="20"/>
                <w:szCs w:val="20"/>
              </w:rPr>
              <w:t xml:space="preserve">est honnête ; écrire 8,33 = </w:t>
            </w:r>
            <m:oMath>
              <m:f>
                <m:num>
                  <m:r>
                    <m:t>25</m:t>
                  </m:r>
                </m:num>
                <m:den>
                  <m:r>
                    <m:t>3</m:t>
                  </m:r>
                </m:den>
              </m:f>
            </m:oMath>
            <w:r>
              <w:rPr>
                <w:rFonts w:ascii="Times New Roman" w:cs="Times New Roman" w:eastAsia="Times New Roman" w:hAnsi="Times New Roman"/>
                <w:b w:val="false"/>
                <w:bCs w:val="false"/>
                <w:i w:val="false"/>
                <w:iCs w:val="false"/>
                <w:color w:val="000000"/>
                <w:sz w:val="20"/>
                <w:szCs w:val="20"/>
              </w:rPr>
              <w:t xml:space="preserve">est faux.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repérer le rang demandé, regarder le chiffre suivant : ≥ 5 on monte, sinon on garde ; utiliser ≈ et non = pour un résultat arrondi.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Arrondis à l’unité : a) 6,4 ; b) 6,5 ; d) 19,51 ; e) 99,9. Arrondis au dixième : a) 3,14159 ; b) 0,05 ; d) 7,96 ; e) 12,449.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7 ; d) 20 ; e) 100. a) 3,1 ; b) 0,1 ; d) 8,0 ; e) 12,4.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Arrondis à l’unité : a) 6,4 ; b) 6,5 ; d) 19,51 ; e) 99,9.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7 ; d) 20 ; e) 100.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ARRONDIR DES RÉSULTATS</w:t>
      </w:r>
    </w:p>
    <w:p>
      <w:pPr>
        <w:spacing w:after="120" w:before="120"/>
        <w:jc w:val="center"/>
      </w:pPr>
      <w:r>
        <w:drawing>
          <wp:inline distT="0" distB="0" distL="0" distR="0">
            <wp:extent cx="4095750" cy="22383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Arrondir un nombre à un rang donné, c’est le remplacer par le nombre le plus proche n’ayant plus de chiffres au-delà de ce rang. Règle : on regarde le chiffre juste après le rang choisi ; s’il vaut 5 ou plus, on augmente le dernier chiffre conservé de 1, sinon on le garde tel quel.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coupe le nombre au rang voulu, et le premier chiffre coupé décide : 0-1-2-3-4 → on garde ; 5-6-7-8-9 → on monte.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graduée, 7,3 est entre 7 et 8, du côté de 7 : arrondi à l’unité, 7,3 → 7. Le chiffre décisif est celui qui suit le rang d’arrondi : pour arrondir 12,468 au dixième, on regarde le centième (6 ≥ 5) : 12,468 → 12,5. Cas piège de la retenue en cascade : 3,97 arrondi au dixième → 4,0 (le 9 monte et déborde). L’arrondi doit toujours être annoncé : écrire 8,33 ≈ </w:t>
      </w:r>
      <m:oMath>
        <m:f>
          <m:num>
            <m:r>
              <m:t>25</m:t>
            </m:r>
          </m:num>
          <m:den>
            <m:r>
              <m:t>3</m:t>
            </m:r>
          </m:den>
        </m:f>
      </m:oMath>
      <w:r>
        <w:rPr>
          <w:rFonts w:ascii="Times New Roman" w:cs="Times New Roman" w:eastAsia="Times New Roman" w:hAnsi="Times New Roman"/>
          <w:b w:val="false"/>
          <w:bCs w:val="false"/>
          <w:i w:val="false"/>
          <w:iCs w:val="false"/>
          <w:color w:val="000000"/>
          <w:sz w:val="24"/>
          <w:szCs w:val="24"/>
        </w:rPr>
        <w:t xml:space="preserve">est honnête ; écrire 8,33 = </w:t>
      </w:r>
      <m:oMath>
        <m:f>
          <m:num>
            <m:r>
              <m:t>25</m:t>
            </m:r>
          </m:num>
          <m:den>
            <m:r>
              <m:t>3</m:t>
            </m:r>
          </m:den>
        </m:f>
      </m:oMath>
      <w:r>
        <w:rPr>
          <w:rFonts w:ascii="Times New Roman" w:cs="Times New Roman" w:eastAsia="Times New Roman" w:hAnsi="Times New Roman"/>
          <w:b w:val="false"/>
          <w:bCs w:val="false"/>
          <w:i w:val="false"/>
          <w:iCs w:val="false"/>
          <w:color w:val="000000"/>
          <w:sz w:val="24"/>
          <w:szCs w:val="24"/>
        </w:rPr>
        <w:t xml:space="preserve">est faux.</w:t>
      </w:r>
    </w:p>
    <w:p>
      <w:pPr>
        <w:spacing w:after="120" w:before="120"/>
        <w:jc w:val="center"/>
      </w:pPr>
      <w:r>
        <w:drawing>
          <wp:inline distT="0" distB="0" distL="0" distR="0">
            <wp:extent cx="4762500" cy="16383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4762500" cy="1638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rang d’arrondi demandé (unité, dixième, centième…).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Regarder le chiffre immédiatement à droite de ce rang.</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S’il vaut 5 ou plus, augmenter de 1 le dernier chiffre gardé ; sinon tronquer ; écrire le résultat avec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7,3 ≈ 7 (unité) ; 12,468 ≈ 12,5 (dixième) ; 0,8449 ≈ 0,84 (centième) ; 3,97 ≈ 4,0 (dixième).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Arrondir en chaîne : 2,447 → 2,45 → 2,5 ?! Faux : au dixième, le chiffre décisif de 2,447 est le 4 des centièmes, donc 2,447 ≈ 2,4. On arrondit UNE fois, depuis le nombre d’origine.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π = 3,14159265… a des décimales infinies et sans motif. Les ingénieurs de la NASA n’en utilisent que 15 pour piloter leurs sondes : avec 40 décimales, on calculerait la circonférence de l’univers visible à un atome près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Arrondis à l’unité : a) 6,4 ; b) 6,5 ; d) 19,51 ; e)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Arrondis au dixième : a) 3,14159 ; b) 0,05 ; d) 7,96 ; e) 12,449.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Arrondis au centième : a) 8,333… ; b) 2,71828 ; d) 0,996 ; e) 25 000 ÷ 3 = 8 333,33… : donne le partage arrondi à l’ariary, puis explique pourquoi 3 × 8 333 ne redonne pas exactement 25 000.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7 ; d) 20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3,1 ; b) 0,1 ; d) 8,0 ; e) 12,4.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8,33 ; b) 2,72 ; d) 1,00 ; e) 8 333 Ar chacun ; 3 × 8 333 = 24 999 : l’arrondi fait perdre 1 Ar, c’est le prix de la simplicité !</w:t>
      </w:r>
    </w:p>
    <w:p>
      <w:r>
        <w:br w:type="page"/>
      </w:r>
    </w:p>
    <w:p>
      <w:pPr>
        <w:spacing w:after="150" w:before="200"/>
        <w:jc w:val="center"/>
      </w:pPr>
      <w:bookmarkStart w:name="u2_l14" w:id="34"/>
      <w:r>
        <w:rPr>
          <w:rFonts w:ascii="Times New Roman" w:cs="Times New Roman" w:eastAsia="Times New Roman" w:hAnsi="Times New Roman"/>
          <w:b/>
          <w:bCs/>
          <w:i w:val="false"/>
          <w:iCs w:val="false"/>
          <w:color w:val="C00000"/>
          <w:sz w:val="32"/>
          <w:szCs w:val="32"/>
        </w:rPr>
        <w:t xml:space="preserve">SÉANCE 14 / 15 — RÉVISION DE L’UNITÉ II</w:t>
      </w:r>
      <w:bookmarkEnd w:id="34"/>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Produit de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Distances à zéro multipliées ; même signe → +, contraires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tout produit de relatifs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Quotient de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règle des signes ; vérification par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Diviser et contrôler le résultat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Puissances d’un relatif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Exposant pair → +, impair → − ; (−a)ⁿ ≠ −aⁿ</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les parenthèses au bon endroit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Priorités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Parenthèses, exposants, × ÷,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toute expression dans le bon ordre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mental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Décomposer, distribuer, compenser ; virgule qui glisse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et diviser de tête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 et estimation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dénominateur commun ; × : haut×haut ; ÷ : × l’inverse ; arrondir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Opérer sur les rationnels et contrôler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 (−7) × (+6) et (−48) ÷ (−8).</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 (−3)⁴ et −3⁴.</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5 + 2 × (7 − 3)².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puis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9</m:t>
            </m:r>
          </m:den>
        </m:f>
      </m:oMath>
      <w:r>
        <w:rPr>
          <w:rFonts w:ascii="Times New Roman" w:cs="Times New Roman" w:eastAsia="Times New Roman" w:hAnsi="Times New Roman"/>
          <w:b w:val="false"/>
          <w:bCs w:val="false"/>
          <w:i w:val="false"/>
          <w:iCs w:val="false"/>
          <w:color w:val="000000"/>
          <w:sz w:val="24"/>
          <w:szCs w:val="24"/>
        </w:rPr>
        <w:t xml:space="preserve">, puis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Estime 7,9 × 5,2, puis arrondis 14,086 au centième.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−42 ; +6.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(−3)⁴ = +81 ; −3⁴ = −81 : opposés.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5 + 2 × 16 = 5 + 32 = 37.</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 8 × 5 = 40 (exact 41,08) ; 14,09.</w:t>
      </w:r>
    </w:p>
    <w:p>
      <w:r>
        <w:br w:type="page"/>
      </w:r>
    </w:p>
    <w:p>
      <w:pPr>
        <w:spacing w:after="150" w:before="200"/>
        <w:jc w:val="center"/>
      </w:pPr>
      <w:bookmarkStart w:name="u2_l15" w:id="35"/>
      <w:r>
        <w:rPr>
          <w:rFonts w:ascii="Times New Roman" w:cs="Times New Roman" w:eastAsia="Times New Roman" w:hAnsi="Times New Roman"/>
          <w:b/>
          <w:bCs/>
          <w:i w:val="false"/>
          <w:iCs w:val="false"/>
          <w:color w:val="C00000"/>
          <w:sz w:val="32"/>
          <w:szCs w:val="32"/>
        </w:rPr>
        <w:t xml:space="preserve">SÉANCE 15 / 15 — SUJET D’EXAMEN T8 — UNITÉ II</w:t>
      </w:r>
      <w:bookmarkEnd w:id="3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Calcule : a) (−9) × (+7) ; b) (−12) × (−8) ; d) (+56) ÷ (−8) ; e) (−121) ÷ (−11).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Calcule (−2)⁵ et (−2)⁶. b) Compare (−5)² et −5². d) Trouve le facteur manquant : … × (−7) = +63. e) Donne le signe de (−1)²⁰²⁷ sans calculer.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Calcule en respectant les priorités : a) 8 + 4 × 6 ; b) (8 + 4) × 6 ; d) 50 − 2 × (3 + 2)² ; e) 36 ÷ (2 + 4) + 3².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Calcule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Au marché, 3,9 kg de haricots à 5 100 Ar le kg. a) Estime le prix total. b) Calcule le prix exact. d) Arrondis-le à la centaine d’ariary. e) La marchande annonce 198 900 Ar : utilise ton estimation pour montrer que c’est impossible.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−63 ; b) +96 ; d) −7 ; e) +11.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−32 et +64 ; b) +25 et −25 : opposés ; d) −9 ; e) négatif (exposant impair).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32 ; b) 72 ; d) 50 − 50 = 0 ; e) 6 + 9 = 15.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20</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24</m:t>
            </m:r>
          </m:den>
        </m:f>
      </m:oMath>
      <w:r>
        <w:rPr>
          <w:rFonts w:ascii="Times New Roman" w:cs="Times New Roman" w:eastAsia="Times New Roman" w:hAnsi="Times New Roman"/>
          <w:b w:val="false"/>
          <w:bCs w:val="false"/>
          <w:i w:val="false"/>
          <w:iCs w:val="false"/>
          <w:color w:val="000000"/>
          <w:sz w:val="24"/>
          <w:szCs w:val="24"/>
        </w:rPr>
        <w:t xml:space="preserve">; d) </w:t>
      </w:r>
      <m:oMath>
        <m:f>
          <m:num>
            <m:r>
              <m:t>60</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 4 × 5 000 = 20 000 Ar ; b) 19 890 Ar ; d) 19 900 Ar ; e) 198 900 Ar est dix fois l’ordre de grandeur estimé (20 000) : virgule mal placée ! Un point par item.</w:t>
      </w:r>
    </w:p>
    <w:p>
      <w:pPr>
        <w:spacing w:after="150" w:before="200"/>
        <w:jc w:val="center"/>
      </w:pPr>
      <w:bookmarkStart w:name="u3" w:id="36"/>
      <w:r>
        <w:rPr>
          <w:rFonts w:ascii="Times New Roman" w:cs="Times New Roman" w:eastAsia="Times New Roman" w:hAnsi="Times New Roman"/>
          <w:b/>
          <w:bCs/>
          <w:i w:val="false"/>
          <w:iCs w:val="false"/>
          <w:color w:val="C00000"/>
          <w:sz w:val="32"/>
          <w:szCs w:val="32"/>
        </w:rPr>
        <w:t xml:space="preserve">UNITÉ III — ALGÈBRE</w:t>
      </w:r>
      <w:bookmarkEnd w:id="3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relations y = ax et y = ax + b, des équations du premier degré et du calcul sur les monômes et binômes pour résoudre des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persévérance et esprit de créativité.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37"/>
      <w:r>
        <w:rPr>
          <w:rFonts w:ascii="Times New Roman" w:cs="Times New Roman" w:eastAsia="Times New Roman" w:hAnsi="Times New Roman"/>
          <w:b/>
          <w:bCs/>
          <w:i w:val="false"/>
          <w:iCs w:val="false"/>
          <w:color w:val="C00000"/>
          <w:sz w:val="32"/>
          <w:szCs w:val="32"/>
        </w:rPr>
        <w:t xml:space="preserve">SÉANCE 1 / 15 — DÉCOUVRIR LA RELATION Y = AX</w:t>
      </w:r>
      <w:bookmarkEnd w:id="3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Proportionnalité directe : y = ax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relation y = ax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situation de proportionnalité directe et écrire sa règle y = ax.</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tableaux à compléter,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cahier coûte 1 200 Ar. Combien coûtent 3 cahiers ? 10 cahiers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3 600 Ar ; 12 000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situation de proportionnalité directe et écrire sa règle y = ax.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le riz se vend 3 000 Ar le kilo. 2 kg coûtent 6 000 Ar, 5 kg coûtent 15 000 Ar… Le prix suit la masse comme son ombre : il est proportionnel. Les mathématiciens écrivent cette fidélité en trois symboles : y = ax.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relation y = ax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2 → y = 6 000 ; x = 5 → y = 15 000 ; quotients : 6 000 ÷ 2 = 15 000 ÷ 5 = 3 000 → y = 3 000x.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y = 3 000x, le coefficient a = 3 000 est le prix d’UN kilo : c’est la valeur unitaire. Pour tester si un tableau est proportionnel, on calcule y ÷ x sur chaque colonne : si le quotient est partout le même, la relation est y = ax. Deux propriétés signent la proportionnalité : zéro donne zéro (0 kg coûte 0 Ar), et additionner les x additionne les y (2 kg + 3 kg coûtent comme 5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le coefficient a = y ÷ x est constant ; 0 → 0 ; doubler x double y.</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manioc coûte 1 500 Ar le kg. a) Écris la règle y = ax. b) Calcule le prix de 4 kg. d) Et de 2,5 kg. e) Quelle masse pour 9 000 Ar ? Ces tableaux sont-ils proportionnels ? a) x : 2, 4, 6 et y : 10, 20, 30 ; b) x : 1, 2, 3 et y : 3, 5, 7 ; d) x : 3, 6, 9 et y : 12, 24, 36 ; e) x : 2, 5 et y : 7, 17,5.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1 500x ; b) 6 000 Ar ; d) 3 750 Ar ; e) 6 kg. a) oui, a = 5 ; b) non : 3 ÷ 1 = 3 mais 5 ÷ 2 = 2,5 ; d) oui, a = 4 ; e) oui, a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manioc coûte 1 500 Ar le kg. a) Écris la règle y = ax. b) Calcule le prix de 4 kg. d) Et de 2,5 kg. e) Quelle masse pour 9 000 Ar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1 500x ; b) 6 000 Ar ; d) 3 750 Ar ; e) 6 kg.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RELATION Y = AX</w:t>
      </w:r>
    </w:p>
    <w:p>
      <w:pPr>
        <w:spacing w:after="120" w:before="120"/>
        <w:jc w:val="center"/>
      </w:pPr>
      <w:r>
        <w:drawing>
          <wp:inline distT="0" distB="0" distL="0" distR="0">
            <wp:extent cx="4095750" cy="22383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grandeurs x et y sont directement proportionnelles lorsque y s’obtient en multipliant x par un même nombre a, appelé coefficient de proportionnalité : y = ax.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 double → y double ; x triple → y triple ; et y ÷ x donne toujours le même nombre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y = 3 000x, le coefficient a = 3 000 est le prix d’UN kilo : c’est la valeur unitaire. Pour tester si un tableau est proportionnel, on calcule y ÷ x sur chaque colonne : si le quotient est partout le même, la relation est y = ax. Deux propriétés signent la proportionnalité : zéro donne zéro (0 kg coûte 0 Ar), et additionner les x additionne les y (2 kg + 3 kg coûtent comme 5 kg).</w:t>
      </w:r>
    </w:p>
    <w:p>
      <w:pPr>
        <w:spacing w:after="120" w:before="120"/>
        <w:jc w:val="center"/>
      </w:pPr>
      <w:r>
        <w:drawing>
          <wp:inline distT="0" distB="0" distL="0" distR="0">
            <wp:extent cx="4762500" cy="174307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y ÷ x pour chaque couple de valeurs.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le quotient est toujours le même : c’est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règle y = ax et l’utiliser pour toute valeur de 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2 → y = 6 000 ; x = 5 → y = 15 000 ; quotients : 6 000 ÷ 2 = 15 000 ÷ 5 = 3 000 → y = 3 000x.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y augmente quand x augmente » suffit pour conclure à la proportionnalité. L’âge et la taille d’un enfant augmentent ensemble… sans être proportionnels ! Il faut le MÊME quotient partout.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recette du riz est proportionnelle : 1 mesure de riz pour 2 mesures d’eau, 3 mesures pour 6. Les cuisinières de Madagascar appliquent y = 2x tous les jours sans le savoir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manioc coûte 1 500 Ar le kg. a) Écris la règle y = ax. b) Calcule le prix de 4 kg. d) Et de 2,5 kg. e) Quelle masse pour 9 000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Ces tableaux sont-ils proportionnels ? a) x : 2, 4, 6 et y : 10, 20, 30 ; b) x : 1, 2, 3 et y : 3, 5, 7 ; d) x : 3, 6, 9 et y : 12, 24, 36 ; e) x : 2, 5 et y : 7, 17,5.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robinet remplit 12 L en 3 minutes, régulièrement. a) Quel est le coefficient (L par minute) ? b) Écris y = ax. d) Volume en 7 minutes ? e) Temps pour 60 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1 500x ; b) 6 000 Ar ; d) 3 750 Ar ; e) 6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a = 5 ; b) non : 3 ÷ 1 = 3 mais 5 ÷ 2 = 2,5 ; d) oui, a = 4 ; e) oui, a = 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 = 4 L/min ; b) y = 4x ; d) 28 L ; e) 15 minutes.</w:t>
      </w:r>
    </w:p>
    <w:p>
      <w:r>
        <w:br w:type="page"/>
      </w:r>
    </w:p>
    <w:p>
      <w:pPr>
        <w:spacing w:after="150" w:before="200"/>
        <w:jc w:val="center"/>
      </w:pPr>
      <w:bookmarkStart w:name="u3_l2" w:id="38"/>
      <w:r>
        <w:rPr>
          <w:rFonts w:ascii="Times New Roman" w:cs="Times New Roman" w:eastAsia="Times New Roman" w:hAnsi="Times New Roman"/>
          <w:b/>
          <w:bCs/>
          <w:i w:val="false"/>
          <w:iCs w:val="false"/>
          <w:color w:val="C00000"/>
          <w:sz w:val="32"/>
          <w:szCs w:val="32"/>
        </w:rPr>
        <w:t xml:space="preserve">SÉANCE 2 / 15 — DÉCOUVRIR LA RELATION Y = AX + B</w:t>
      </w:r>
      <w:bookmarkEnd w:id="3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affine : part fixe b et part variable ax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relation y = ax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modéliser une situation avec part fixe par la règle y = ax +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Tarifs de taxi et d’abonnements, tableaux,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règle du prix du riz à 3 000 Ar le kg, puis calcule y pour x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y = 3 000x ; pour x = 0, y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modéliser une situation avec part fixe par la règle y = ax +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taxi d’Antananarivo : 2 000 Ar dès qu’on s’assoit, puis 1 500 Ar par kilomètre. Même sans rouler, on paie déjà 2 000 Ar ! Ce « droit de départ » casse la proportionnalité : voici la relation y = ax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relation y = ax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Abonnement 5 000 Ar + 200 Ar par SMS : y = 200x + 5 000 ; pour 30 SMS, y = 6 000 + 5 000 = 11 000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la course de taxi : y = 1 500x + 2 000. Quand x = 0, y = 2 000 : la valeur initiale b se lit au départ. Quand x augmente de 1 km, y augmente de 1 500 : c’est le taux a. La relation n’est PAS proportionnelle : 4 km coûtent 8 000 Ar, mais 8 km coûtent 14 000 Ar — pas le double ! Le test y ÷ x échoue : seul l’ACCROISSEMENT reste proportionnel.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 b = valeur de départ (x = 0), a = augmentation de y par unité de x ; si b ≠ 0, la relation n’est pas proportionnelle.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Location de vélo : 3 000 Ar de caution d’usage + 500 Ar par heure. a) Écris la règle. b) Prix pour 4 h ? d) Pour 7 h ? e) Durée pour 8 000 Ar ? Pour y = 4x + 9, calcule : a) y quand x = 0 ; b) y quand x = 5 ; d) y quand x = 10 ; e) x quand y = 49.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+ 3 000 ; b) 5 000 Ar ; d) 6 500 Ar ; e) 10 h. a) 9 ; b) 29 ; d) 49 ; e) 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Location de vélo : 3 000 Ar de caution d’usage + 500 Ar par heure. a) Écris la règle. b) Prix pour 4 h ? d) Pour 7 h ? e) Durée pour 8 000 Ar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+ 3 000 ; b) 5 000 Ar ; d) 6 500 Ar ; e) 10 h.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RELATION Y = AX + B</w:t>
      </w:r>
    </w:p>
    <w:p>
      <w:pPr>
        <w:spacing w:after="120" w:before="120"/>
        <w:jc w:val="center"/>
      </w:pPr>
      <w:r>
        <w:drawing>
          <wp:inline distT="0" distB="0" distL="0" distR="0">
            <wp:extent cx="4095750" cy="223837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relation de la forme y = ax + b associe à x la valeur ax augmentée d’une constante b : a est le taux de variation (ce que y gagne quand x augmente de 1) et b la valeur initiale (la valeur de y quand x = 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y = (prix par unité) × (nombre d’unités) + (part fixe payée dans tous les cas).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la course de taxi : y = 1 500x + 2 000. Quand x = 0, y = 2 000 : la valeur initiale b se lit au départ. Quand x augmente de 1 km, y augmente de 1 500 : c’est le taux a. La relation n’est PAS proportionnelle : 4 km coûtent 8 000 Ar, mais 8 km coûtent 14 000 Ar — pas le double ! Le test y ÷ x échoue : seul l’ACCROISSEMENT reste proportionnel.</w:t>
      </w:r>
    </w:p>
    <w:p>
      <w:pPr>
        <w:spacing w:after="120" w:before="120"/>
        <w:jc w:val="center"/>
      </w:pPr>
      <w:r>
        <w:drawing>
          <wp:inline distT="0" distB="0" distL="0" distR="0">
            <wp:extent cx="4762500" cy="16192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4762500" cy="1619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part fixe, payée même pour x = 0 : c’est b.</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ce que coûte chaque unité supplémentaire : c’est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 b et tester sur une valeur connue.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Abonnement 5 000 Ar + 200 Ar par SMS : y = 200x + 5 000 ; pour 30 SMS, y = 6 000 + 5 000 = 11 000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a et b : écrire y = 2 000x + 1 500 pour le taxi. Teste avec x = 0 : on paierait 1 500 Ar sans monter ? Non, c’est 2 000 ! La part fixe est toujours le 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forfait téléphonique est un y = ax + b : un prix d’abonnement fixe, plus un coût par mégaoctet. Les opérateurs affichent rarement la formule… mais elle est bien là, dans chaque facture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Location de vélo : 3 000 Ar de caution d’usage + 500 Ar par heure. a) Écris la règle. b) Prix pour 4 h ? d) Pour 7 h ? e) Durée pour 8 000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y = 4x + 9, calcule : a) y quand x = 0 ; b) y quand x = 5 ; d) y quand x = 10 ; e) x quand y = 49.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la relation est du type y = ax ou y = ax + b : a) prix de x kg de letchis à 2 500 Ar le kg ; b) salaire : 10 000 Ar fixes + 1 500 Ar par panier récolté ; d) distance parcourue à 60 km/h pendant x heures ; e) hauteur d’une bougie de 20 cm qui fond de 2 cm par heure (attention au signe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500x + 3 000 ; b) 5 000 Ar ; d) 6 500 Ar ; e) 10 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29 ; d) 49 ; e) x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2 500x : proportionnel ; b) y = 1 500x + 10 000 ; d) y = 60x : proportionnel ; e) y = 20 − 2x, de la forme ax + b avec a = −2 et b = 20.</w:t>
      </w:r>
    </w:p>
    <w:p>
      <w:r>
        <w:br w:type="page"/>
      </w:r>
    </w:p>
    <w:p>
      <w:pPr>
        <w:spacing w:after="150" w:before="200"/>
        <w:jc w:val="center"/>
      </w:pPr>
      <w:bookmarkStart w:name="u3_l3" w:id="39"/>
      <w:r>
        <w:rPr>
          <w:rFonts w:ascii="Times New Roman" w:cs="Times New Roman" w:eastAsia="Times New Roman" w:hAnsi="Times New Roman"/>
          <w:b/>
          <w:bCs/>
          <w:i w:val="false"/>
          <w:iCs w:val="false"/>
          <w:color w:val="C00000"/>
          <w:sz w:val="32"/>
          <w:szCs w:val="32"/>
        </w:rPr>
        <w:t xml:space="preserve">SÉANCE 3 / 15 — CONSTRUIRE UN TABLEAU DE PROPORTIONNALITÉ</w:t>
      </w:r>
      <w:bookmarkEnd w:id="3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 proportionnalité : coefficient et propriétés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tableau de proportionnalité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compléter un tableau de proportionnalité à l’aide du coefficient.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vierges, étiquettes de valeurs,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y = 4x, calcule y pour x = 2, 5,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20 ; 32.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compléter un tableau de proportionnalité à l’aide du coefficient.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coopérative vend la vanille 50 000 Ar les 100 g. Le trésorier prépare un tableau des prix pour 50 g, 200 g, 250 g, 400 g… Plutôt que quatre calculs séparés, un seul coefficient fait tout le travail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tableau de proportionnalité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100 g → 50 000 Ar ; 50 g → 25 000 (colonne ÷ 2) ; 150 g → 75 000 (addition) ; 400 g → 200 000 (colonne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outils pour compléter un tableau : le coefficient (multiplier x par a, ou retrouver a = y ÷ x sur une colonne complète) ; les colonnes (multiplier ou diviser une colonne entière par un nombre : la colonne de 100 g donne celle de 200 g en doublant) ; l’addition de colonnes (100 g + 50 g donne la colonne de 150 g). Ces raccourcis évitent bien des calculs et révèlent la structure de la 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compléter un tableau : par le coefficient a = y ÷ x, en multipliant une colonne, ou en additionnant deux colonnes.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et complète (1 kg de haricots = 5 000 Ar) : x (kg) : 1 ; 2 ; … ; 10 et y (Ar) : … ; … ; 35 000 ; … a) y pour 1 kg ; b) y pour 2 kg ; d) x pour 35 000 Ar ; e) y pour 10 kg. Un tableau donne x : 4 → y : 14. Complète par la méthode des colonnes : a) x = 8 ; b) x = 2 ; d) x = 12 ; e)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Ar ; b) 10 000 Ar ; d) 7 kg ; e) 50 000 Ar. a) 28 (colonne × 2) ; b) 7 (colonne ÷ 2) ; d) 42 (colonne × 3) ; e) 21 (8 et −2… ou 4 + 2 : 14 + 7 = 21).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et complète (1 kg de haricots = 5 000 Ar) : x (kg) : 1 ; 2 ; … ; 10 et y (Ar) : … ; … ; 35 000 ; … a) y pour 1 kg ; b) y pour 2 kg ; d) x pour 35 000 Ar ; e) y pour 10 kg.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Ar ; b) 10 000 Ar ; d) 7 kg ; e) 50 000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TABLEAU DE PROPORTIONNALITÉ</w:t>
      </w:r>
    </w:p>
    <w:p>
      <w:pPr>
        <w:spacing w:after="120" w:before="120"/>
        <w:jc w:val="center"/>
      </w:pPr>
      <w:r>
        <w:drawing>
          <wp:inline distT="0" distB="0" distL="0" distR="0">
            <wp:extent cx="4095750" cy="223837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tableau de proportionnalité est un tableau à deux lignes dans lequel chaque valeur de la seconde ligne s’obtient en multipliant la valeur correspondante de la première ligne par le même coefficient 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seule flèche « × a » commande toutes les colonnes du tableau.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outils pour compléter un tableau : le coefficient (multiplier x par a, ou retrouver a = y ÷ x sur une colonne complète) ; les colonnes (multiplier ou diviser une colonne entière par un nombre : la colonne de 100 g donne celle de 200 g en doublant) ; l’addition de colonnes (100 g + 50 g donne la colonne de 150 g). Ces raccourcis évitent bien des calculs et révèlent la structure de la proportionnalité.</w:t>
      </w:r>
    </w:p>
    <w:p>
      <w:pPr>
        <w:spacing w:after="120" w:before="120"/>
        <w:jc w:val="center"/>
      </w:pPr>
      <w:r>
        <w:drawing>
          <wp:inline distT="0" distB="0" distL="0" distR="0">
            <wp:extent cx="4762500" cy="1905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4762500" cy="1905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Trouver une colonne complète et calculer a = y ÷ 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Compléter les colonnes par × a, ou en combinant des colonnes connues.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tous les quotients y ÷ x doivent être égaux.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100 g → 50 000 Ar ; 50 g → 25 000 (colonne ÷ 2) ; 150 g → 75 000 (addition) ; 400 g → 200 000 (colonne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Compléter en ajoutant le même nombre : « de 2 à 4 on ajoute 2, donc de 10 on passe à 12 ». Non ! La proportionnalité MULTIPLIE : de 2 à 4 on double, donc 10 devient 20.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fournit environ 80 % de la vanille mondiale ! Dans les coopératives de la SAVA, les tableaux de proportionnalité servent chaque jour à convertir grammes récoltés en ariary gagnés.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et complète (1 kg de haricots = 5 000 Ar) : x (kg) : 1 ; 2 ; … ; 10 et y (Ar) : … ; … ; 35 000 ; … a) y pour 1 kg ; b) y pour 2 kg ; d) x pour 35 000 Ar ; e) y pour 10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tableau donne x : 4 → y : 14. Complète par la méthode des colonnes : a) x = 8 ; b) x = 2 ; d) x = 12 ; e) x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3 L d’essence, un bajaj parcourt 90 km. a) Dresse le tableau pour 1 L, 3 L, 5 L. b) Quel est le coefficient (km par litre) ? d) Distance avec 7 L ? e) Essence pour 240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5 000 Ar ; b) 10 000 Ar ; d) 7 kg ; e) 50 000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28 (colonne × 2) ; b) 7 (colonne ÷ 2) ; d) 42 (colonne × 3) ; e) 21 (8 et −2… ou 4 + 2 : 14 + 7 = 21).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L → 30 km ; 3 L → 90 km ; 5 L → 150 km ; b) 30 km/L ; d) 210 km ; e) 8 L.</w:t>
      </w:r>
    </w:p>
    <w:p>
      <w:r>
        <w:br w:type="page"/>
      </w:r>
    </w:p>
    <w:p>
      <w:pPr>
        <w:spacing w:after="150" w:before="200"/>
        <w:jc w:val="center"/>
      </w:pPr>
      <w:bookmarkStart w:name="u3_l4" w:id="40"/>
      <w:r>
        <w:rPr>
          <w:rFonts w:ascii="Times New Roman" w:cs="Times New Roman" w:eastAsia="Times New Roman" w:hAnsi="Times New Roman"/>
          <w:b/>
          <w:bCs/>
          <w:i w:val="false"/>
          <w:iCs w:val="false"/>
          <w:color w:val="C00000"/>
          <w:sz w:val="32"/>
          <w:szCs w:val="32"/>
        </w:rPr>
        <w:t xml:space="preserve">SÉANCE 4 / 15 — REPRÉSENTER GRAPHIQUEMENT Y = AX</w:t>
      </w:r>
      <w:bookmarkEnd w:id="4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Graphique de y = ax : droite passant par l’origine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graphiquement y = ax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relation y = ax et reconnaître sa droite passant par l’origine.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millimétré, règle, crayons de couleur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les points A(2 ; 4) et B(3 ; 6) dans un repère.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 : 2 vers la droite, 4 vers le haut ; B : 3 vers la droite, 6 vers le haut.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relation y = ax et reconnaître sa droite passant par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note le prix du riz pour 1, 2, 3, 4 kg et place les points sur du papier millimétré. Surprise : tous les points s’alignent parfaitement, et la ligne vise exactement le coin (0 ; 0) du repère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graphiquement y = ax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2x : points (0 ; 0), (1 ; 2), (3 ; 6) → droite par l’origine, de pente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couple (x ; y) du tableau devient un point du repère : (1 ; 2), (2 ; 4), (3 ; 6) pour y = 2x. L’alignement traduit le coefficient constant : chaque pas de 1 vers la droite monte de a. Le point (0 ; 0) appartient toujours à la droite car 0 × a = 0. Plus a est grand, plus la droite grimpe vite : a se lit sur la pente. Pour tracer : calculer UN point, le relier à l’origine, prolonger.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droite passant par l’origine ; a se lit en avançant de 1 en x ; deux points suffisent (dont l’origine).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y = 3x : a) complète le tableau x = 0, 1, 2, 3 ; b) place les points dans un repère ; d) trace la droite ; e) lis y pour x = 2,5. Le graphique d’une droite passe par l’origine et par (4 ; 10). a) Est-ce une proportionnalité ? b) Calcule le coefficient a. d) Écris la règle. e) Calcule y pour 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0, 3, 6, 9 ; b) et d) droite par l’origine ; e) y = 7,5. a) oui : droite + origine ; b) a = 10 ÷ 4 = 2,5 ; d) y = 2,5x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y = 3x : a) complète le tableau x = 0, 1, 2, 3 ; b) place les points dans un repère ; d) trace la droite ; e) lis y pour x =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0, 3, 6, 9 ; b) et d) droite par l’origine ; e) y = 7,5.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GRAPHIQUEMENT Y = AX</w:t>
      </w:r>
    </w:p>
    <w:p>
      <w:pPr>
        <w:spacing w:after="120" w:before="120"/>
        <w:jc w:val="center"/>
      </w:pPr>
      <w:r>
        <w:drawing>
          <wp:inline distT="0" distB="0" distL="0" distR="0">
            <wp:extent cx="4095750" cy="223837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représentation graphique de la relation y = ax est une droite qui passe par l’origine du repère. Réciproquement, tout graphique en droite passant par l’origine traduit une relation de proportionnalité.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proportionnalité = points alignés AVEC l’origine ; il suffit d’un point et de l’origine pour tracer toute la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couple (x ; y) du tableau devient un point du repère : (1 ; 2), (2 ; 4), (3 ; 6) pour y = 2x. L’alignement traduit le coefficient constant : chaque pas de 1 vers la droite monte de a. Le point (0 ; 0) appartient toujours à la droite car 0 × a = 0. Plus a est grand, plus la droite grimpe vite : a se lit sur la pente. Pour tracer : calculer UN point, le relier à l’origine, prolonger.</w:t>
      </w:r>
    </w:p>
    <w:p>
      <w:pPr>
        <w:spacing w:after="120" w:before="120"/>
        <w:jc w:val="center"/>
      </w:pPr>
      <w:r>
        <w:drawing>
          <wp:inline distT="0" distB="0" distL="0" distR="0">
            <wp:extent cx="4762500" cy="263842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4762500" cy="2638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Construire un petit tableau de 2 ou 3 couples (x ;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les points et vérifier l’alignement avec l’origine.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la droite à la règle et la nommer y = ax.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2x : points (0 ; 0), (1 ; 2), (3 ; 6) → droite par l’origine, de pente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les points à main levée en ignorant l’origine : si la ligne coupe l’axe des y à 1 au lieu de 0, ce n’est PLUS une proportionnalité ! La droite de y = ax passe exactement par (0 ; 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Sur les graphiques des stations météo, la hauteur d’eau d’une pluie régulière suit une droite par l’origine : deux heures de pluie, deux fois plus d’eau. Dès que la droite s’incurve, l’averse a changé d’intensité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y = 3x : a) complète le tableau x = 0, 1, 2, 3 ; b) place les points dans un repère ; d) trace la droite ; e) lis y pour x =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graphique d’une droite passe par l’origine et par (4 ; 10). a) Est-ce une proportionnalité ? b) Calcule le coefficient a. d) Écris la règle. e) Calcule y pour x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Parmi ces droites, lesquelles traduisent y = ax ? a) droite par (0 ; 0) et (2 ; 5) ; b) droite par (0 ; 3) et (2 ; 7) ; d) droite par (0 ; 0) et (1 ; 4) ; e) courbe passant par l’origine.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0, 3, 6, 9 ; b) et d) droite par l’origine ; e) y = 7,5.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droite + origine ; b) a = 10 ÷ 4 = 2,5 ; d) y = 2,5x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a = 2,5 ; b) non : coupe l’axe y à 3 ; d) oui, a = 4 ; e) non : pas une droite.</w:t>
      </w:r>
    </w:p>
    <w:p>
      <w:r>
        <w:br w:type="page"/>
      </w:r>
    </w:p>
    <w:p>
      <w:pPr>
        <w:spacing w:after="150" w:before="200"/>
        <w:jc w:val="center"/>
      </w:pPr>
      <w:bookmarkStart w:name="u3_l5" w:id="41"/>
      <w:r>
        <w:rPr>
          <w:rFonts w:ascii="Times New Roman" w:cs="Times New Roman" w:eastAsia="Times New Roman" w:hAnsi="Times New Roman"/>
          <w:b/>
          <w:bCs/>
          <w:i w:val="false"/>
          <w:iCs w:val="false"/>
          <w:color w:val="C00000"/>
          <w:sz w:val="32"/>
          <w:szCs w:val="32"/>
        </w:rPr>
        <w:t xml:space="preserve">SÉANCE 5 / 15 — REPRÉSENTER GRAPHIQUEMENT Y = AX + B</w:t>
      </w:r>
      <w:bookmarkEnd w:id="4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Graphique de y = ax + b : droite d’ordonnée à l’origine b</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graphiquement y = ax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relation y = ax + b et lire a et b sur le graphique.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millimétré, règle, tarifs de taxi</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la droite y = 2x. Par quel point de l’axe des y passe-t-elle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 l’origine (0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relation y = ax + b et lire a et b sur le graphique.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trace maintenant le prix du taxi : y = 1 500x + 2 000. Les points s’alignent encore… mais la droite ne vise plus l’origine : elle démarre à 2 000, le prix de la prise en charge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graphiquement y = ax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1 500x + 2 000 : départ (0 ; 2 000), puis (4 ; 8 000) ; la droite monte de 1 500 par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droites y = 2x et y = 2x + 3 sont parallèles : même pente a = 2. La seconde démarre à (0 ; 3) : chaque point est 3 plus haut. Pour tracer y = ax + b : marquer (0 ; b), calculer un deuxième point (par exemple x = 2), relier. Pour LIRE une droite : b est l’endroit où elle coupe l’axe des y ; a se mesure en avançant de 1 en x et en comptant la montée. Si la droite descend, a est négatif.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 droite coupant l’axe des y en b, de pente a ; droites de même a → parallèles ; b = 0 ramène à la proportionnalité.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y = x + 2 : a) calcule y pour x = 0, 1, 3 ; b) place les points ; d) trace la droite ; e) où coupe-t-elle l’axe des y ? Une droite coupe l’axe des y en 4 et passe par (2 ; 10). a) Donne b. b) Calcule la pente a. d) Écris la règle. e) Calcule y pour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3, 5 ; b) d) droite ; e) en (0 ; 2). a) b = 4 ; b) a = (10 − 4) ÷ 2 = 3 ; d) y = 3x + 4 ; e) 22.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y = x + 2 : a) calcule y pour x = 0, 1, 3 ; b) place les points ; d) trace la droite ; e) où coupe-t-elle l’axe des y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3, 5 ; b) d) droite ; e) en (0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GRAPHIQUEMENT Y = AX + B</w:t>
      </w:r>
    </w:p>
    <w:p>
      <w:pPr>
        <w:spacing w:after="120" w:before="120"/>
        <w:jc w:val="center"/>
      </w:pPr>
      <w:r>
        <w:drawing>
          <wp:inline distT="0" distB="0" distL="0" distR="0">
            <wp:extent cx="4095750" cy="22383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7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représentation graphique de y = ax + b est une droite qui coupe l’axe des ordonnées au point (0 ; b) : b s’appelle l’ordonnée à l’origine, et a, la pente, mesure la montée de la droite pour un pas de 1 en 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inclinaison que y = ax, mais toute la droite est soulevée de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droites y = 2x et y = 2x + 3 sont parallèles : même pente a = 2. La seconde démarre à (0 ; 3) : chaque point est 3 plus haut. Pour tracer y = ax + b : marquer (0 ; b), calculer un deuxième point (par exemple x = 2), relier. Pour LIRE une droite : b est l’endroit où elle coupe l’axe des y ; a se mesure en avançant de 1 en x et en comptant la montée. Si la droite descend, a est négatif.</w:t>
      </w:r>
    </w:p>
    <w:p>
      <w:pPr>
        <w:spacing w:after="120" w:before="120"/>
        <w:jc w:val="center"/>
      </w:pPr>
      <w:r>
        <w:drawing>
          <wp:inline distT="0" distB="0" distL="0" distR="0">
            <wp:extent cx="4762500" cy="26860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2" cstate="none"/>
                    <a:srcRect/>
                    <a:stretch>
                      <a:fillRect/>
                    </a:stretch>
                  </pic:blipFill>
                  <pic:spPr bwMode="auto">
                    <a:xfrm>
                      <a:off x="0" y="0"/>
                      <a:ext cx="4762500" cy="2686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le point de départ (0 ; b) sur l’axe des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un second point en choisissant un x simple.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à la règle ; contrôler la pente : +a par pas de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1 500x + 2 000 : départ (0 ; 2 000), puis (4 ; 8 000) ; la droite monte de 1 500 par km.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Faire passer la droite de y = 2x + 3 par l’origine « comme d’habitude » : elle couperait l’axe des y à 0 au lieu de 3. Premier réflexe du traçage : marquer (0 ; b)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ingénieurs lisent la pente partout : une route qui affiche « pente 10 % » monte de 10 m tous les 100 m — c’est un a = 0,1. Le panneau routier est une règle y = 0,1x déguisée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y = x + 2 : a) calcule y pour x = 0, 1, 3 ; b) place les points ; d) trace la droite ; e) où coupe-t-elle l’axe des 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droite coupe l’axe des y en 4 et passe par (2 ; 10). a) Donne b. b) Calcule la pente a. d) Écris la règle. e) Calcule y pour x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Associe chaque règle à sa description : y = 3x ; y = 3x + 2 ; y = x + 2 ; y = 5. a) droite par l’origine de pente 3 ; b) droite coupant l’axe y en 2, parallèle à y = 3x ; d) droite coupant l’axe y en 2, de pente 1 ; e) droite horizontale.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3, 5 ; b) d) droite ; e) en (0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 4 ; b) a = (10 − 4) ÷ 2 = 3 ; d) y = 3x + 4 ; e) 22.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3x ; b) y = 3x + 2 ; d) y = x + 2 ; e) y = 5.</w:t>
      </w:r>
    </w:p>
    <w:p>
      <w:r>
        <w:br w:type="page"/>
      </w:r>
    </w:p>
    <w:p>
      <w:pPr>
        <w:spacing w:after="150" w:before="200"/>
        <w:jc w:val="center"/>
      </w:pPr>
      <w:bookmarkStart w:name="u3_l6" w:id="42"/>
      <w:r>
        <w:rPr>
          <w:rFonts w:ascii="Times New Roman" w:cs="Times New Roman" w:eastAsia="Times New Roman" w:hAnsi="Times New Roman"/>
          <w:b/>
          <w:bCs/>
          <w:i w:val="false"/>
          <w:iCs w:val="false"/>
          <w:color w:val="C00000"/>
          <w:sz w:val="32"/>
          <w:szCs w:val="32"/>
        </w:rPr>
        <w:t xml:space="preserve">SÉANCE 6 / 15 — INTERPOLER ET EXTRAPOLER DES DONNÉES</w:t>
      </w:r>
      <w:bookmarkEnd w:id="4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Interpolation et extrapolation sur un graphique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Interpoler et extrapoler des données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des valeurs entre les points mesurés (interpolation) ou au-delà (extrapolation).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Graphiques de croissance de plants, règle, papier millimétré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droite y = 2x, lis y pour x = 3. Et pour x = 3,5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des valeurs entre les points mesurés (interpolation) ou au-delà (extrapolation).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Fara mesure son plant de maïs chaque lundi : 4 cm, 8 cm, 12 cm, 16 cm. Quelle était sa taille mercredi dernier, entre deux mesures ? Et dans trois semaines ? Le graphique répond aux deux questions — avec plus ou moins de confiance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Interpoler et extrapoler des données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Mesures (1 ; 4), (2 ; 8), (3 ; 12), (4 ; 16) → à x = 2,5, y ≈ 10 (interpolation) ; à x = 6, y ≈ 24 (extrapolation, si la croissance continue).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interpoler : on monte du x choisi jusqu’à la droite, puis on lit horizontalement le y — la lecture en équerre. Pour extrapoler : on prolonge la droite en pointillés au-delà du dernier point, puis on lit de la même façon. L’interpolation est fiable, car encadrée par de vraies mesures. L’extrapolation suppose que la tendance continue : vrai un moment pour le maïs, faux à long terme — la plante ne grandira pas jusqu’au ciel ! Toute extrapolation doit être annoncée avec prudence.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lecture en équerre : x → droite → y ; entre les mesures = interpolation fiable ; au-delà = extrapolation à manier avec prudence.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plant suit y = 4x (y en cm, x en semaines). a) Taille à 2 semaines ? b) À 2,5 semaines (interpole) ; d) À 6 semaines (extrapole) ; e) Laquelle des deux estimations est la plus sûre ? Relevé d’eau de pluie : (1 h ; 5 mm), (2 h ; 10 mm), (3 h ; 15 mm). a) Écris la règle. b) Interpole à 1,5 h. d) Extrapole à 5 h. e) Quelle condition rend l’extrapolation valable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cm ; b) 10 cm ; d) 24 cm ; e) l’interpolation (encadrée par des mesures réelles). a) y = 5x ; b) 7,5 mm ; d) 25 mm ; e) que la pluie garde la même intensité.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plant suit y = 4x (y en cm, x en semaines). a) Taille à 2 semaines ? b) À 2,5 semaines (interpole) ; d) À 6 semaines (extrapole) ; e) Laquelle des deux estimations est la plus sûre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cm ; b) 10 cm ; d) 24 cm ; e) l’interpolation (encadrée par des mesures réelles).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INTERPOLER ET EXTRAPOLER DES DONNÉES</w:t>
      </w:r>
    </w:p>
    <w:p>
      <w:pPr>
        <w:spacing w:after="120" w:before="120"/>
        <w:jc w:val="center"/>
      </w:pPr>
      <w:r>
        <w:drawing>
          <wp:inline distT="0" distB="0" distL="0" distR="0">
            <wp:extent cx="4095750" cy="223837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7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Interpoler, c’est estimer une valeur située entre deux points de mesure à l’aide du graphique ; extrapoler, c’est estimer une valeur située au-delà des points de mesure en prolongeant la tendance observée.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interpoler = lire entre les points (terrain connu) ; extrapoler = prolonger la ligne au-delà (terrain deviné).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interpoler : on monte du x choisi jusqu’à la droite, puis on lit horizontalement le y — la lecture en équerre. Pour extrapoler : on prolonge la droite en pointillés au-delà du dernier point, puis on lit de la même façon. L’interpolation est fiable, car encadrée par de vraies mesures. L’extrapolation suppose que la tendance continue : vrai un moment pour le maïs, faux à long terme — la plante ne grandira pas jusqu’au ciel ! Toute extrapolation doit être annoncée avec prudence.</w:t>
      </w:r>
    </w:p>
    <w:p>
      <w:pPr>
        <w:spacing w:after="120" w:before="120"/>
        <w:jc w:val="center"/>
      </w:pPr>
      <w:r>
        <w:drawing>
          <wp:inline distT="0" distB="0" distL="0" distR="0">
            <wp:extent cx="4762500" cy="25431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4" cstate="none"/>
                    <a:srcRect/>
                    <a:stretch>
                      <a:fillRect/>
                    </a:stretch>
                  </pic:blipFill>
                  <pic:spPr bwMode="auto">
                    <a:xfrm>
                      <a:off x="0" y="0"/>
                      <a:ext cx="4762500" cy="2543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qui suit les points de mesure.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interpoler : lecture en équerre entre deux mesures.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extrapoler : prolonger en pointillés et lire, en signalant l’incertitude.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Mesures (1 ; 4), (2 ; 8), (3 ; 12), (4 ; 16) → à x = 2,5, y ≈ 10 (interpolation) ; à x = 6, y ≈ 24 (extrapolation, si la croissance continue).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Extrapoler très loin sans réfléchir : à 4 cm par semaine, le plant mesurerait 2 mètres au bout d’un an… puis 20 mètres en dix ans ! Une tendance n’est jamais éternelle : l’extrapolation a un domaine de validité.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services météo interpolent en permanence : entre deux stations de mesure distantes de 100 km, la température affichée sur la carte de ta ville est… une interpolation ! Et les prévisions à 5 jours sont des extrapolations, d’où leur marge d’erreur.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plant suit y = 4x (y en cm, x en semaines). a) Taille à 2 semaines ? b) À 2,5 semaines (interpole) ; d) À 6 semaines (extrapole) ; e) Laquelle des deux estimations est la plus sûre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Relevé d’eau de pluie : (1 h ; 5 mm), (2 h ; 10 mm), (3 h ; 15 mm). a) Écris la règle. b) Interpole à 1,5 h. d) Extrapole à 5 h. e) Quelle condition rend l’extrapolation valable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graphique, la droite des ventes passe par (2 ; 30) et (4 ; 60) (milliers d’Ar). a) Interpole les ventes à x = 3. b) Que vaut la pente ? d) Extrapole à x = 8. e) Donne une raison pour laquelle la réalité à x = 8 pourrait être différente.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cm ; b) 10 cm ; d) 24 cm ; e) l’interpolation (encadrée par des mesures réelles).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5x ; b) 7,5 mm ; d) 25 mm ; e) que la pluie garde la même intensité.</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45 ; b) 15 par unité ; d) 120 ; e) la tendance peut changer : saison, rupture de stock, concurrence…</w:t>
      </w:r>
    </w:p>
    <w:p>
      <w:r>
        <w:br w:type="page"/>
      </w:r>
    </w:p>
    <w:p>
      <w:pPr>
        <w:spacing w:after="150" w:before="200"/>
        <w:jc w:val="center"/>
      </w:pPr>
      <w:bookmarkStart w:name="u3_l7" w:id="43"/>
      <w:r>
        <w:rPr>
          <w:rFonts w:ascii="Times New Roman" w:cs="Times New Roman" w:eastAsia="Times New Roman" w:hAnsi="Times New Roman"/>
          <w:b/>
          <w:bCs/>
          <w:i w:val="false"/>
          <w:iCs w:val="false"/>
          <w:color w:val="C00000"/>
          <w:sz w:val="32"/>
          <w:szCs w:val="32"/>
        </w:rPr>
        <w:t xml:space="preserve">SÉANCE 7 / 15 — PASSER D’UNE REPRÉSENTATION À UNE AUTRE</w:t>
      </w:r>
      <w:bookmarkEnd w:id="4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Situation ↔ tableau ↔ graphique ↔ règle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Passer d’une représentation à une autre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traduire une relation entre deux grandeurs d’une représentation vers les trois autres.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des 4 représentations à apparier, papier millimétré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règle d’une droite passant par l’origine et par (2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y = 5x.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traduire une relation entre deux grandeurs d’une représentation vers les trois autres.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élèves décrivent la même chose : Hery raconte « 3 000 Ar le kilo », Vola montre un tableau, Sitraka brandit un graphique et Fara écrit y = 3 000x. Qui a raison ? Tous les quatre ! Quatre langages, une seule relation.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Passer d’une représentation à une autre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500 Ar par photocopie » → y = 500x → tableau (1 ; 500), (4 ; 2 000) → droite par l’origine de pente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passage a sa technique. Situation → règle : repérer a (et b s’il y a une part fixe). Règle → tableau : calculer y pour quelques x. Tableau → graphique : placer les couples (x ; y). Graphique → règle : lire b sur l’axe des y et mesurer la pente a. Chaque représentation a sa force : le tableau donne des valeurs exactes, le graphique montre la tendance d’un coup d’œil, la règle calcule tout, la situation donne le sens. Le bon mathématicien choisit la représentation la plus utile au moment voulu.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représentations équivalentes ; passages clés : situation → règle (trouver a, b), règle → tableau (calculer), tableau → graphique (placer), graphique → règle (lire b et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Un cybercafé facture 100 Ar la minute. » a) Écris la règle. b) Dresse le tableau pour 5, 10, 30 min. d) Décris le graphique. e) Prix pour 45 min ? Tableau : x : 0, 1, 2, 3 → y : 4, 7, 10, 13. a) y augmente de combien par pas ? b) Que vaut y pour x = 0 ? d) Écris la règle. e) Invente une situation qui colle à cette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100x ; b) 500, 1 000, 3 000 ; d) droite passant par l’origine, pente 100 ; e) 4 500 Ar. a) de 3 ; b) 4 ; d) y = 3x + 4 ; e) par exemple : adhésion 4 000 Ar puis 3 000 Ar par mois (en milliers).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 Un cybercafé facture 100 Ar la minute. » a) Écris la règle. b) Dresse le tableau pour 5, 10, 30 min. d) Décris le graphique. e) Prix pour 45 min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100x ; b) 500, 1 000, 3 000 ; d) droite passant par l’origine, pente 100 ; e) 4 500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PASSER D’UNE REPRÉSENTATION À UNE AUTRE</w:t>
      </w:r>
    </w:p>
    <w:p>
      <w:pPr>
        <w:spacing w:after="120" w:before="120"/>
        <w:jc w:val="center"/>
      </w:pPr>
      <w:r>
        <w:drawing>
          <wp:inline distT="0" distB="0" distL="0" distR="0">
            <wp:extent cx="4095750" cy="223837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relation entre deux grandeurs peut se représenter de quatre façons équivalentes : la situation (description en mots), le tableau de valeurs, le graphique et la règle (formule). Passer de l’une à l’autre, c’est traduire la même information dans un autre langage.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mots, colonnes, dessin, formule : quatre photos du même objet, prises sous quatre 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passage a sa technique. Situation → règle : repérer a (et b s’il y a une part fixe). Règle → tableau : calculer y pour quelques x. Tableau → graphique : placer les couples (x ; y). Graphique → règle : lire b sur l’axe des y et mesurer la pente a. Chaque représentation a sa force : le tableau donne des valeurs exactes, le graphique montre la tendance d’un coup d’œil, la règle calcule tout, la situation donne le sens. Le bon mathématicien choisit la représentation la plus utile au moment voulu.</w:t>
      </w:r>
    </w:p>
    <w:p>
      <w:pPr>
        <w:spacing w:after="120" w:before="120"/>
        <w:jc w:val="center"/>
      </w:pPr>
      <w:r>
        <w:drawing>
          <wp:inline distT="0" distB="0" distL="0" distR="0">
            <wp:extent cx="4762500" cy="216217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6"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représentation de départ et celle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technique du passage (calcul, lecture ou traçage).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avec un couple de valeurs : il doit marcher dans les deux représentations.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500 Ar par photocopie » → y = 500x → tableau (1 ; 500), (4 ; 2 000) → droite par l’origine de pente 500.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de relation en changeant de langage : le tableau dit (2 ; 7 000) mais la règle écrite est y = 3 000x ? 3 000 × 2 = 6 000 ≠ 7 000 : les représentations doivent raconter EXACTEMENT la même histoire. Toujours contre-vérifier un couple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tableurs comme Excel font ces passages automatiquement : tu saisis le tableau, il trace le graphique et devine même la règle ! Mais pour vérifier qu’il ne raconte pas n’importe quoi… il faut savoir faire les passages soi-même.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 Un cybercafé facture 100 Ar la minute. » a) Écris la règle. b) Dresse le tableau pour 5, 10, 30 min. d) Décris le graphique. e) Prix pour 45 min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x : 0, 1, 2, 3 → y : 4, 7, 10, 13. a) y augmente de combien par pas ? b) Que vaut y pour x = 0 ? d) Écris la règle. e) Invente une situation qui colle à cette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droite coupe l’axe des y en 1 000 et passe par (3 ; 2 500). a) Lis b. b) Calcule a. d) Écris la règle. e) Construis le tableau pour x = 0, 2,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100x ; b) 500, 1 000, 3 000 ; d) droite passant par l’origine, pente 100 ; e) 4 500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de 3 ; b) 4 ; d) y = 3x + 4 ; e) par exemple : adhésion 4 000 Ar puis 3 000 Ar par mois (en milliers).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 1 000 ; b) a = (2 500 − 1 000) ÷ 3 = 500 ; d) y = 500x + 1 000 ; e) 1 000 ; 2 000 ; 3 500.</w:t>
      </w:r>
    </w:p>
    <w:p>
      <w:r>
        <w:br w:type="page"/>
      </w:r>
    </w:p>
    <w:p>
      <w:pPr>
        <w:spacing w:after="150" w:before="200"/>
        <w:jc w:val="center"/>
      </w:pPr>
      <w:bookmarkStart w:name="u3_l8" w:id="44"/>
      <w:r>
        <w:rPr>
          <w:rFonts w:ascii="Times New Roman" w:cs="Times New Roman" w:eastAsia="Times New Roman" w:hAnsi="Times New Roman"/>
          <w:b/>
          <w:bCs/>
          <w:i w:val="false"/>
          <w:iCs w:val="false"/>
          <w:color w:val="C00000"/>
          <w:sz w:val="32"/>
          <w:szCs w:val="32"/>
        </w:rPr>
        <w:t xml:space="preserve">SÉANCE 8 / 15 — TRADUIRE UNE SITUATION PAR UNE RÈGLE</w:t>
      </w:r>
      <w:bookmarkEnd w:id="4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Mise en formule : choisir entre y = ax et y = ax + b</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Traduire une situation par une règle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la règle y = ax ou y = ax + b qui modélise une situation concrète.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situations (tarifs, salaires, recettes),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200x + 5 000, que représentent 200 et 5 000 pour un forfait SMS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200 = prix d’un SMS ; 5 000 = abonnement fixe.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la règle y = ax ou y = ax + b qui modélise une situation concrète.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club de foot propose : adhésion 10 000 Ar, puis 2 000 Ar par entraînement. Rivo veut prévoir son budget de trimestre en une seule formule. Deux questions suffisent : qu’est-ce qui est fixe ? qu’est-ce qui dépend du nombre 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Traduire une situation par une règle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Salaire d’un cueilleur : 10 000 Ar fixes + 1 500 Ar par panier → y = 1 500x + 10 000 ; 8 paniers → 22 000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traduction suit des indices de vocabulaire : « par », « chaque », « le kilo », « l’heure » signalent le coefficient a ; « d’abord », « fixe », « d’adhésion », « de départ » signalent la constante b. On définit toujours x et y avec leurs unités AVANT d’écrire la formule : x = nombre d’entraînements, y = dépense en Ar, puis y = 2 000x + 10 000. Le modèle se valide sur un cas simple : 3 entraînements → 6 000 + 10 000 = 16 000 Ar, cohérent. Attention aussi aux situations décroissantes : un crédit téléphonique de 10 000 Ar qui fond de 300 Ar par appel suit y = 10 000 − 300x.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définir x et y avec leurs unités ; « par unité » → a ; « fixe » → b ; écrire y = ax (+ b) et tester sur une valeur simple.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règle (définis x et y) : a) letchis à 2 500 Ar le kg ; b) séance de cinéma : carte 5 000 Ar puis 3 000 Ar par film ; d) salaire : 1 200 Ar par heure ; e) citerne de 200 L qui se vide de 15 L par minute. Pour la règle y = 3 000x + 8 000 (location de pirogue : x heures) : a) que vaut la part fixe ? b) le prix par heure ? d) le prix pour 5 h ? e) la durée possible avec 23 000 Ar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2 500x (x en kg) ; b) y = 3 000x + 5 000 (x films) ; d) y = 1 200x (x heures) ; e) y = 200 − 15x (x minutes). a) 8 000 Ar ; b) 3 000 Ar ; d) 23 000 Ar ; e) 5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règle (définis x et y) : a) letchis à 2 500 Ar le kg ; b) séance de cinéma : carte 5 000 Ar puis 3 000 Ar par film ; d) salaire : 1 200 Ar par heure ; e) citerne de 200 L qui se vide de 15 L par minute.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2 500x (x en kg) ; b) y = 3 000x + 5 000 (x films) ; d) y = 1 200x (x heures) ; e) y = 200 − 15x (x minutes).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TRADUIRE UNE SITUATION PAR UNE RÈGLE</w:t>
      </w:r>
    </w:p>
    <w:p>
      <w:pPr>
        <w:spacing w:after="120" w:before="120"/>
        <w:jc w:val="center"/>
      </w:pPr>
      <w:r>
        <w:drawing>
          <wp:inline distT="0" distB="0" distL="0" distR="0">
            <wp:extent cx="4095750" cy="223837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Modéliser une situation, c’est écrire la règle qui relie la grandeur cherchée y à la grandeur variable x : y = ax s’il n’y a qu’un coût par unité, y = ax + b s’il s’y ajoute une part fixe b indépendante de 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deux questions magiques : « combien par unité ? » → a ; « combien dans tous les cas ? » →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traduction suit des indices de vocabulaire : « par », « chaque », « le kilo », « l’heure » signalent le coefficient a ; « d’abord », « fixe », « d’adhésion », « de départ » signalent la constante b. On définit toujours x et y avec leurs unités AVANT d’écrire la formule : x = nombre d’entraînements, y = dépense en Ar, puis y = 2 000x + 10 000. Le modèle se valide sur un cas simple : 3 entraînements → 6 000 + 10 000 = 16 000 Ar, cohérent. Attention aussi aux situations décroissantes : un crédit téléphonique de 10 000 Ar qui fond de 300 Ar par appel suit y = 10 000 − 300x.</w:t>
      </w:r>
    </w:p>
    <w:p>
      <w:pPr>
        <w:spacing w:after="120" w:before="120"/>
        <w:jc w:val="center"/>
      </w:pPr>
      <w:r>
        <w:drawing>
          <wp:inline distT="0" distB="0" distL="0" distR="0">
            <wp:extent cx="4762500" cy="168592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8" cstate="none"/>
                    <a:srcRect/>
                    <a:stretch>
                      <a:fillRect/>
                    </a:stretch>
                  </pic:blipFill>
                  <pic:spPr bwMode="auto">
                    <a:xfrm>
                      <a:off x="0" y="0"/>
                      <a:ext cx="4762500" cy="1685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Définir clairement x et y, avec leurs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la part fixe b, puis le coût par unité 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la règle et la valider sur un exemple concret.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Salaire d’un cueilleur : 10 000 Ar fixes + 1 500 Ar par panier → y = 1 500x + 10 000 ; 8 paniers → 22 000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de définir x : « y = 2 000x + 10 000, avec x… les semaines ? les entraînements ? » Sans définition de x, la formule est inutilisable. Le modèle commence TOUJOURS par « soit x = …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scientifiques appellent cela un « modèle mathématique ». La propagation d’une rumeur, la décharge d’une batterie, la foule d’un marché : tout peut se modéliser. Les plus beaux modèles tiennent, comme ici, en une ligne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règle (définis x et y) : a) letchis à 2 500 Ar le kg ; b) séance de cinéma : carte 5 000 Ar puis 3 000 Ar par film ; d) salaire : 1 200 Ar par heure ; e) citerne de 200 L qui se vide de 15 L par minute.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la règle y = 3 000x + 8 000 (location de pirogue : x heures) : a) que vaut la part fixe ? b) le prix par heure ? d) le prix pour 5 h ? e) la durée possible avec 23 000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Choisis le bon modèle et calcule : un puisatier facture 50 000 Ar de déplacement puis 20 000 Ar par mètre creusé. a) Règle ? b) Prix d’un puits de 8 m ? d) Profondeur pour un budget de 250 000 Ar ? e) Le village voisin propose 30 000 Ar par mètre sans déplacement : à partir de quelle profondeur le premier puisatier devient-il plus intéressant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2 500x (x en kg) ; b) y = 3 000x + 5 000 (x films) ; d) y = 1 200x (x heures) ; e) y = 200 − 15x (x minutes).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8 000 Ar ; b) 3 000 Ar ; d) 23 000 Ar ; e) 5 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20 000x + 50 000 ; b) 210 000 Ar ; d) 10 m ; e) 20 000x + 50 000 &lt; 30 000x pour x &gt; 5 : dès 6 mètres, le premier est moins cher.</w:t>
      </w:r>
    </w:p>
    <w:p>
      <w:r>
        <w:br w:type="page"/>
      </w:r>
    </w:p>
    <w:p>
      <w:pPr>
        <w:spacing w:after="150" w:before="200"/>
        <w:jc w:val="center"/>
      </w:pPr>
      <w:bookmarkStart w:name="u3_l9" w:id="45"/>
      <w:r>
        <w:rPr>
          <w:rFonts w:ascii="Times New Roman" w:cs="Times New Roman" w:eastAsia="Times New Roman" w:hAnsi="Times New Roman"/>
          <w:b/>
          <w:bCs/>
          <w:i w:val="false"/>
          <w:iCs w:val="false"/>
          <w:color w:val="C00000"/>
          <w:sz w:val="32"/>
          <w:szCs w:val="32"/>
        </w:rPr>
        <w:t xml:space="preserve">SÉANCE 9 / 15 — RÉSOUDRE AX = B ET X + A = B</w:t>
      </w:r>
      <w:bookmarkEnd w:id="4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à une étape : la balance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ax = b et x + a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les équations ax = b et x + a = b en gardant l’équilibre de l’égalité.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de Roberval ou dessin de balance, jetons,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multiplié par 3 donne 12 ? Quel nombre ajouté à 5 donne 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les équations ax = b et x + a = b en gardant l’équilibre de l’égalité.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sachets de sel identiques pèsent ensemble 12 unités sur la balance du marché. Sans ouvrir les sachets, tout le monde devine le poids d’un sachet : l’équation 3x = 12 se cache dans la balance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ax = b et x + a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+ 7 = 15 → x = 8 (contrôle : 8 + 7 = 15 ✓) ; 5x = 45 → x = 9 (contrôle : 5 × 9 = 45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x + a = b, on retire a des deux côtés : x = b − a. Exemple : x + 5 = 9 donne x = 4. Pour ax = b, on divise les deux côtés par a : x = b ÷ a. Exemple : 3x = 12 donne x = 4. Dans chaque cas, on DÉFAIT l’opération qui emprisonne x par son opération réciproque : la soustraction défait l’addition, la division défait la multiplication. On termine toujours par la vérification : remplacer x par la valeur trouvée et contrôler l’égalité.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 + a = b → x = b − a ; ax = b → x = b ÷ a ; même opération des deux côtés, puis vérification.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x + 8 = 20 ; b) x + 15 = 15 ; d) x − 6 = 10 ; e) x + 9 = 4. Résous : a) 4x = 28 ; b) 7x = 7 ; d) 9x = 0 ; e) 6x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0 ; d) 16 ; e) −5. a) 7 ; b) 1 ; d) 0 ; e)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x + 8 = 20 ; b) x + 15 = 15 ; d) x − 6 = 10 ; e) x + 9 =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0 ; d) 16 ; e)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AX = B ET X + A = B</w:t>
      </w:r>
    </w:p>
    <w:p>
      <w:pPr>
        <w:spacing w:after="120" w:before="120"/>
        <w:jc w:val="center"/>
      </w:pPr>
      <w:r>
        <w:drawing>
          <wp:inline distT="0" distB="0" distL="0" distR="0">
            <wp:extent cx="4095750" cy="223837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équation est une égalité contenant un nombre inconnu, noté x ; résoudre l’équation, c’est trouver la ou les valeurs de x qui rendent l’égalité vraie. Règle d’or : une égalité reste vraie quand on effectue la même opération sur ses deux membres.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l’équation est une balance en équilibre : tout ce qu’on fait à gauche, on le fait aussi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x + a = b, on retire a des deux côtés : x = b − a. Exemple : x + 5 = 9 donne x = 4. Pour ax = b, on divise les deux côtés par a : x = b ÷ a. Exemple : 3x = 12 donne x = 4. Dans chaque cas, on DÉFAIT l’opération qui emprisonne x par son opération réciproque : la soustraction défait l’addition, la division défait la multiplication. On termine toujours par la vérification : remplacer x par la valeur trouvée et contrôler l’égalité.</w:t>
      </w:r>
    </w:p>
    <w:p>
      <w:pPr>
        <w:spacing w:after="120" w:before="120"/>
        <w:jc w:val="center"/>
      </w:pPr>
      <w:r>
        <w:drawing>
          <wp:inline distT="0" distB="0" distL="0" distR="0">
            <wp:extent cx="4762500" cy="22383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80" cstate="none"/>
                    <a:srcRect/>
                    <a:stretch>
                      <a:fillRect/>
                    </a:stretch>
                  </pic:blipFill>
                  <pic:spPr bwMode="auto">
                    <a:xfrm>
                      <a:off x="0" y="0"/>
                      <a:ext cx="4762500" cy="2238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l’opération qui retient x (addition ou multiplication).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l’opération réciproque aux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remplaçant x dans l’équation de départ.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+ 7 = 15 → x = 8 (contrôle : 8 + 7 = 15 ✓) ; 5x = 45 → x = 9 (contrôle : 5 × 9 = 45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N’opérer que d’un seul côté : de 3x = 12, écrire « x = 12 » en faisant disparaître le 3. La balance penche ! Si on divise à gauche, on divise aussi à droite : x = 12 ÷ 3 = 4.</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algèbre » vient de l’arabe al-jabr, « la remise en place », titre du livre d’Al-Khwarizmi (IXᵉ siècle). Remettre en place les deux plateaux d’une égalité : exactement ce que tu viens d’apprendre, 1 200 ans plus tard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x + 8 = 20 ; b) x + 15 = 15 ; d) x − 6 = 10 ; e) x + 9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4x = 28 ; b) 7x = 7 ; d) 9x = 0 ; e) 6x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puis résous : a) un nombre augmenté de 12 donne 30 ; b) le triple d’un nombre vaut 51 ; d) 5 cahiers identiques coûtent 6 000 Ar : prix d’un cahier ? e) après avoir dépensé 3 500 Ar, il reste 6 500 Ar à Vola : combien avait-elle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0 ; d) 16 ; e)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 b) 1 ; d) 0 ; e)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x + 12 = 30, x = 18 ; b) 3x = 51, x = 17 ; d) 5x = 6 000, x = 1 200 Ar ; e) x − 3 500 = 6 500, x = 10 000 Ar.</w:t>
      </w:r>
    </w:p>
    <w:p>
      <w:r>
        <w:br w:type="page"/>
      </w:r>
    </w:p>
    <w:p>
      <w:pPr>
        <w:spacing w:after="150" w:before="200"/>
        <w:jc w:val="center"/>
      </w:pPr>
      <w:bookmarkStart w:name="u3_l10" w:id="46"/>
      <w:r>
        <w:rPr>
          <w:rFonts w:ascii="Times New Roman" w:cs="Times New Roman" w:eastAsia="Times New Roman" w:hAnsi="Times New Roman"/>
          <w:b/>
          <w:bCs/>
          <w:i w:val="false"/>
          <w:iCs w:val="false"/>
          <w:color w:val="C00000"/>
          <w:sz w:val="32"/>
          <w:szCs w:val="32"/>
        </w:rPr>
        <w:t xml:space="preserve">SÉANCE 10 / 15 — RÉSOUDRE AX + B = C ET X ÷ A = B</w:t>
      </w:r>
      <w:bookmarkEnd w:id="4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à deux étapes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ax + b = c et x ÷ a = 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les équations ax + b = c et x ÷ a = b en enchaînant deux opérations réciproques.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Schémas d’équations, cartes d’étapes,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x + 3 = 11 puis 2x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8 ; x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les équations ax + b = c et x ÷ a = b en enchaînant deux opérations réciproques.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course de taxi a coûté 11 000 Ar, avec 2 000 Ar de prise en charge et 1 500 Ar le kilomètre. Combien de kilomètres ? L’équation 1 500x + 2 000 = 11 000 se résout… en deux coups de balance.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ax + b = c et x ÷ a = 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3x + 5 = 20 → 3x = 15 → x = 5 ; x ÷ 4 = 7 → x = 28 ; 2x − 6 = 10 → 2x = 16 → 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2x + 3 = 11 : étape ① retirer 3 des deux côtés → 2x = 8 ; étape ② diviser par 2 → x = 4. Vérification : 2 × 4 + 3 = 11 ✓. Pour x ÷ a = b, une seule multiplication suffit : x ÷ 5 = 4 donne x = 20 en multipliant les deux côtés par 5. L’ordre inverse est la clé : dans ax + b, le nombre x a d’abord été multiplié puis augmenté ; pour le libérer, on soustrait AVANT de diviser. Diviser d’abord obligerait à diviser aussi le b — source classique d’erreurs.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ax + b = c : ① − b, ② ÷ a ; x ÷ a = b : × a des deux côtés ; toujours défaire dans l’ordre inverse, puis vérifier.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2x + 5 = 17 ; b) 3x − 4 = 11 ; d) 5x + 9 = 9 ; e) 4x − 10 = 0. Résous : a) x ÷ 3 = 8 ; b) x ÷ 7 = 0 ; d) x ÷ 5 = 2,4 ; e) x ÷ 2 + 3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0 ; e) 2,5. a) 24 ; b) 0 ; d) 12 ; e) x ÷ 2 = 7, x = 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2x + 5 = 17 ; b) 3x − 4 = 11 ; d) 5x + 9 = 9 ; e) 4x − 10 = 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5 ; d) 0 ; e)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AX + B = C ET X ÷ A = B</w:t>
      </w:r>
    </w:p>
    <w:p>
      <w:pPr>
        <w:spacing w:after="120" w:before="120"/>
        <w:jc w:val="center"/>
      </w:pPr>
      <w:r>
        <w:drawing>
          <wp:inline distT="0" distB="0" distL="0" distR="0">
            <wp:extent cx="4095750" cy="22383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8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résoudre une équation à deux étapes comme ax + b = c, on isole d’abord le terme en x en retirant b des deux côtés, puis on divise les deux membres par a : les opérations se défont dans l’ordre inverse de leur construction.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 a été habillé en deux couches (× a puis + b) : on le déshabille à l’envers, d’abord le + b, ensuite le ×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2x + 3 = 11 : étape ① retirer 3 des deux côtés → 2x = 8 ; étape ② diviser par 2 → x = 4. Vérification : 2 × 4 + 3 = 11 ✓. Pour x ÷ a = b, une seule multiplication suffit : x ÷ 5 = 4 donne x = 20 en multipliant les deux côtés par 5. L’ordre inverse est la clé : dans ax + b, le nombre x a d’abord été multiplié puis augmenté ; pour le libérer, on soustrait AVANT de diviser. Diviser d’abord obligerait à diviser aussi le b — source classique d’erreurs.</w:t>
      </w:r>
    </w:p>
    <w:p>
      <w:pPr>
        <w:spacing w:after="120" w:before="120"/>
        <w:jc w:val="center"/>
      </w:pPr>
      <w:r>
        <w:drawing>
          <wp:inline distT="0" distB="0" distL="0" distR="0">
            <wp:extent cx="4762500" cy="157162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82"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Éliminer la constante b : la retirer des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Éliminer le coefficient : diviser (ou multiplier pour x ÷ a) les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dans l’équation d’origine.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3x + 5 = 20 → 3x = 15 → x = 5 ; x ÷ 4 = 7 → x = 28 ; 2x − 6 = 10 → 2x = 16 → x = 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trop tôt : de 2x + 3 = 11, écrire x + 3 = 5,5 en divisant seulement le 2x et le 11. Le 3 aussi devait être divisé ! D’où la règle : on retire d’abord la constante, on divise ensuite.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Résoudre une équation, c’est remonter le temps : on part du résultat final et on défait les opérations une à une, comme on rembobine un film. Les informaticiens appellent cela « l’inversion » — elle sert aussi à décoder les messages chiffrés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2x + 5 = 17 ; b) 3x − 4 = 11 ; d) 5x + 9 = 9 ; e) 4x − 10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x ÷ 3 = 8 ; b) x ÷ 7 = 0 ; d) x ÷ 5 = 2,4 ; e) x ÷ 2 + 3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et résous : a) la course de taxi (1 500 Ar/km + 2 000 Ar) a coûté 11 000 Ar : combien de km ? b) le triple d’un nombre, augmenté de 7, vaut 28 ; d) un melon partagé en 6 parts égales donne des parts de 250 g : masse du melon ? e) après avoir doublé ses économies puis reçu 5 000 Ar, Naina possède 29 000 Ar : que possédait-il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5 ; d) 0 ; e)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b) 0 ; d) 12 ; e) x ÷ 2 = 7, x = 14.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1 500x + 2 000 = 11 000, x = 6 km ; b) 3x + 7 = 28, x = 7 ; d) x ÷ 6 = 250, x = 1 500 g ; e) 2x + 5 000 = 29 000, x = 12 000 Ar.</w:t>
      </w:r>
    </w:p>
    <w:p>
      <w:r>
        <w:br w:type="page"/>
      </w:r>
    </w:p>
    <w:p>
      <w:pPr>
        <w:spacing w:after="150" w:before="200"/>
        <w:jc w:val="center"/>
      </w:pPr>
      <w:bookmarkStart w:name="u3_l11" w:id="47"/>
      <w:r>
        <w:rPr>
          <w:rFonts w:ascii="Times New Roman" w:cs="Times New Roman" w:eastAsia="Times New Roman" w:hAnsi="Times New Roman"/>
          <w:b/>
          <w:bCs/>
          <w:i w:val="false"/>
          <w:iCs w:val="false"/>
          <w:color w:val="C00000"/>
          <w:sz w:val="32"/>
          <w:szCs w:val="32"/>
        </w:rPr>
        <w:t xml:space="preserve">SÉANCE 11 / 15 — RECONNAÎTRE DES ÉGALITÉS ÉQUIVALENTES</w:t>
      </w:r>
      <w:bookmarkEnd w:id="4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Égalités équivalentes : mêmes solutions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des égalités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produire des équations équivalentes ayant les mêmes solutions.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d’équations à trier,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x + 5 = 9 et 2x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4 pour les deux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produire des équations équivalentes ayant les mêmes solutions.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élèves résolvent quatre équations différentes… et trouvent tous x = 4 ! Coïncidence ? Non : x + 5 = 9, 2x + 10 = 18, 3x = 12 et x = 4 sont la même équation sous quatre déguisements.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des égalités équivalentes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− 2 = 6 ⇔ x = 8 ⇔ 3x = 24 ⇔ x + 1 = 9 : quatre formes, une solution.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 x + 5 = 9, on obtient 2x + 10 = 18 en multipliant les deux membres par 2, ou x = 4 en soustrayant 5. Toute la résolution d’équations n’est QUE cela : produire une chaîne d’équations équivalentes de plus en plus simples, jusqu’à la forme limpide x = … . Attention à la multiplication par 0 : de x = 4 (une solution), on tomberait sur 0 = 0 (toujours vrai !) — l’équivalence est détruite. Pour tester l’équivalence de deux équations : résoudre chacune et comparer les solutions.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équations équivalentes = mêmes solutions ; on les fabrique par la même opération sur les deux membres (jamais × 0) ; résoudre = simplifier d’équivalence en équivalence.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Ces paires sont-elles équivalentes ? a) x + 4 = 10 et x = 6 ; b) 2x = 14 et x + 7 = 0 ; d) 3x + 1 = 10 et 6x + 2 = 20 ; e) x − 5 = 0 et 5x = 25. Produis une équation équivalente : a) à x = 7 en ajoutant 3 aux deux membres ; b) à x + 2 = 9 en multipliant par 2 ; d) à 4x = 20 en divisant par 4 ; e) à x = 5 en multipliant par 0 — que remarques-tu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(x = 6) ; b) non : 7 et −7 ; d) oui (x = 3, la seconde est la première × 2) ; e) oui (x = 5). a) x + 3 = 10 ; b) 2x + 4 = 18 ; d) x = 5 ; e) 0 = 0 : toujours vrai, l’équivalence est perdue — on ne multiplie jamais par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Ces paires sont-elles équivalentes ? a) x + 4 = 10 et x = 6 ; b) 2x = 14 et x + 7 = 0 ; d) 3x + 1 = 10 et 6x + 2 = 20 ; e) x − 5 = 0 et 5x = 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(x = 6) ; b) non : 7 et −7 ; d) oui (x = 3, la seconde est la première × 2) ; e) oui (x =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DES ÉGALITÉS ÉQUIVALENTES</w:t>
      </w:r>
    </w:p>
    <w:p>
      <w:pPr>
        <w:spacing w:after="120" w:before="120"/>
        <w:jc w:val="center"/>
      </w:pPr>
      <w:r>
        <w:drawing>
          <wp:inline distT="0" distB="0" distL="0" distR="0">
            <wp:extent cx="4095750" cy="223837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8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équations sont équivalentes lorsqu’elles ont exactement les mêmes solutions. On transforme une équation en une équation équivalente en ajoutant, soustrayant, multipliant ou divisant les deux membres par un même nombre (non nul pour × et ÷).</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des équations équivalentes sont des photos retouchées du même visage : l’habillage change, la solution jamais.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 x + 5 = 9, on obtient 2x + 10 = 18 en multipliant les deux membres par 2, ou x = 4 en soustrayant 5. Toute la résolution d’équations n’est QUE cela : produire une chaîne d’équations équivalentes de plus en plus simples, jusqu’à la forme limpide x = … . Attention à la multiplication par 0 : de x = 4 (une solution), on tomberait sur 0 = 0 (toujours vrai !) — l’équivalence est détruite. Pour tester l’équivalence de deux équations : résoudre chacune et comparer les solutions.</w:t>
      </w:r>
    </w:p>
    <w:p>
      <w:pPr>
        <w:spacing w:after="120" w:before="120"/>
        <w:jc w:val="center"/>
      </w:pPr>
      <w:r>
        <w:drawing>
          <wp:inline distT="0" distB="0" distL="0" distR="0">
            <wp:extent cx="4762500" cy="16002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4" cstate="none"/>
                    <a:srcRect/>
                    <a:stretch>
                      <a:fillRect/>
                    </a:stretch>
                  </pic:blipFill>
                  <pic:spPr bwMode="auto">
                    <a:xfrm>
                      <a:off x="0" y="0"/>
                      <a:ext cx="4762500" cy="1600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Pour tester : résoudre les deux équations et comparer les solutions.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produire : appliquer une même opération (≠ × 0) aux deux membres.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résoudre : enchaîner des équivalences vers la forme x = …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x − 2 = 6 ⇔ x = 8 ⇔ 3x = 24 ⇔ x + 1 = 9 : quatre formes, une solution.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deux équations qui « se ressemblent » sont équivalentes : x + 3 = 7 et x + 7 = 3 utilisent les mêmes nombres, mais leurs solutions sont 4 et −4 ! Seule la comparaison des solutions fait foi.</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encore l’al-jabr d’Al-Khwarizmi : son livre classait les transformations autorisées d’une équation. Mille ans plus tard, les logiciels de calcul formel comme ceux des calculatrices avancées appliquent toujours ses règles d’équivalence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Ces paires sont-elles équivalentes ? a) x + 4 = 10 et x = 6 ; b) 2x = 14 et x + 7 = 0 ; d) 3x + 1 = 10 et 6x + 2 = 20 ; e) x − 5 = 0 et 5x =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Produis une équation équivalente : a) à x = 7 en ajoutant 3 aux deux membres ; b) à x + 2 = 9 en multipliant par 2 ; d) à 4x = 20 en divisant par 4 ; e) à x = 5 en multipliant par 0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ces équations en familles d’équivalence : 2x = 10 ; x + 1 = 6 ; 3x = 18 ; x − 5 = 0 ; x + 2 = 8 ; 10x = 50. a) famille de solution 5 ; b) famille de solution 6 ; d) combien de familles en tout ? e) invente une nouvelle équation pour chaque famille.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(x = 6) ; b) non : 7 et −7 ; d) oui (x = 3, la seconde est la première × 2) ; e) oui (x =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+ 3 = 10 ; b) 2x + 4 = 18 ; d) x = 5 ; e) 0 = 0 : toujours vrai, l’équivalence est perdue — on ne multiplie jamais par 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10 ; x − 5 = 0 ; x + 2 = 7 ?… non : x + 2 = 8 a pour solution 6 ! Famille 5 : 2x = 10, x − 5 = 0, 10x = 50 ; b) famille 6 : x + 1 = 7 ?… vérifie : x + 1 = 6 → 5 ! Correction : x + 1 = 6 est famille 5 ; famille 6 : x + 2 = 8 et 3x = 18 ; d) 2 familles ; e) exemples : x + 10 = 15 (famille 5), x ÷ 2 = 3 (famille 6).</w:t>
      </w:r>
    </w:p>
    <w:p>
      <w:r>
        <w:br w:type="page"/>
      </w:r>
    </w:p>
    <w:p>
      <w:pPr>
        <w:spacing w:after="150" w:before="200"/>
        <w:jc w:val="center"/>
      </w:pPr>
      <w:bookmarkStart w:name="u3_l12" w:id="48"/>
      <w:r>
        <w:rPr>
          <w:rFonts w:ascii="Times New Roman" w:cs="Times New Roman" w:eastAsia="Times New Roman" w:hAnsi="Times New Roman"/>
          <w:b/>
          <w:bCs/>
          <w:i w:val="false"/>
          <w:iCs w:val="false"/>
          <w:color w:val="C00000"/>
          <w:sz w:val="32"/>
          <w:szCs w:val="32"/>
        </w:rPr>
        <w:t xml:space="preserve">SÉANCE 12 / 15 — OPÉRER SUR LES MONÔMES ET BINÔMES</w:t>
      </w:r>
      <w:bookmarkEnd w:id="4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Monômes et binômes : addition, soustraction, multiplication par un naturel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Opérer sur les monômes et binômes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monômes semblables et multiplier un binôme par un nombre naturel.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 x » et jetons unités, cartes d’expressions,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sacs de mangues + 2 sacs de mangues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 sacs de mangues.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monômes semblables et multiplier un binôme par un nombre naturel.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a 3 sachets contenant chacun x bonbons, et en reçoit 2 de plus : il possède 5 sachets de x bonbons, soit 5x. Sans connaître x, on peut déjà calculer ! Bienvenue dans le calcul littéral.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Opérer sur les monômes et binômes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4x + 3x = 7x ; 9x − 5x = 4x ; 2(3x + 4) = 6x + 8 ; 5x + 2 + 3x = 8x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Réduction : 3x + 2x = (3 + 2)x = 5x et 7x − 4x = 3x ; mais 3x + 2y reste 3x + 2y (étiquettes différentes), et 3x + 2 aussi — un nombre seul n’est pas un sachet de x ! Multiplication d’un binôme par un naturel : chaque terme est multiplié, c’est la distributivité : 3(2x + 5) = 6x + 15. L’image : 3 paniers contenant chacun 2 sachets et 5 fruits libres donnent 6 sachets et 15 fruits. La distributivité relie le calcul littéral au calcul mental de l’unité 2 : 3 × 25 = 3(20 + 5) = 60 + 15.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monômes semblables : opérer sur les coefficients ; termes non semblables : ne pas réduire ; k(ax + b) = kax + kb (distribuer sur chaque terme).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Réduis : a) 5x + 3x ; b) 9x − 2x ; d) x + x + x ; e) 7x − 7x. Réduis si possible : a) 4x + 3 + 2x ; b) 6x + 2y ; d) 10x − 4x + 1 ; e) 3x + 5 − 2.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8x ; b) 7x ; d) 3x ; e) 0. a) 6x + 3 ; b) impossible : lettres différentes ; d) 6x + 1 ; e) 3x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Réduis : a) 5x + 3x ; b) 9x − 2x ; d) x + x + x ; e) 7x − 7x.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8x ; b) 7x ; d) 3x ;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OPÉRER SUR LES MONÔMES ET BINÔMES</w:t>
      </w:r>
    </w:p>
    <w:p>
      <w:pPr>
        <w:spacing w:after="120" w:before="120"/>
        <w:jc w:val="center"/>
      </w:pPr>
      <w:r>
        <w:drawing>
          <wp:inline distT="0" distB="0" distL="0" distR="0">
            <wp:extent cx="4095750" cy="223837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monôme est un produit d’un nombre (le coefficient) par une lettre, comme 3x ; un binôme est une somme ou différence de deux monômes non semblables, comme 2x + 5. Des monômes semblables (même lettre) s’additionnent ou se soustraient en opérant sur leurs coefficients : 3x + 2x = 5x.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lettre est une étiquette de sachet : on compte les sachets (coefficients), on ne mélange pas les étiquettes différentes.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Réduction : 3x + 2x = (3 + 2)x = 5x et 7x − 4x = 3x ; mais 3x + 2y reste 3x + 2y (étiquettes différentes), et 3x + 2 aussi — un nombre seul n’est pas un sachet de x ! Multiplication d’un binôme par un naturel : chaque terme est multiplié, c’est la distributivité : 3(2x + 5) = 6x + 15. L’image : 3 paniers contenant chacun 2 sachets et 5 fruits libres donnent 6 sachets et 15 fruits. La distributivité relie le calcul littéral au calcul mental de l’unité 2 : 3 × 25 = 3(20 + 5) = 60 + 15.</w:t>
      </w:r>
    </w:p>
    <w:p>
      <w:pPr>
        <w:spacing w:after="120" w:before="120"/>
        <w:jc w:val="center"/>
      </w:pPr>
      <w:r>
        <w:drawing>
          <wp:inline distT="0" distB="0" distL="0" distR="0">
            <wp:extent cx="4762500" cy="176212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6"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Regrouper les monômes semblables (même lettre).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ou soustraire leurs coefficients.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k(ax + b) : multiplier CHAQUE terme par k.</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4x + 3x = 7x ; 9x − 5x = 4x ; 2(3x + 4) = 6x + 8 ; 5x + 2 + 3x = 8x + 2.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Réduire 3x + 2 en 5x : le 2 n’est pas un monôme en x ! C’est comme ajouter 3 sachets et 2 bonbons libres : on n’obtient pas 5 sachets. 3x + 2 ne se simplifie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des siècles, les équations s’écrivaient en toutes lettres : « trois choses et deux unités » ! C’est François Viète, au XVIᵉ siècle, qui proposa d’utiliser des lettres pour les inconnues — le calcul « littéral » venait de naître.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Réduis : a) 5x + 3x ; b) 9x − 2x ; d) x + x + x ; e) 7x − 7x.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Réduis si possible : a) 4x + 3 + 2x ; b) 6x + 2y ; d) 10x − 4x + 1 ; e) 3x + 5 − 2.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Développe : a) 2(x + 3) ; b) 5(2x + 1) ; d) 3(4x − 2) ; e) le périmètre d’un rectangle de côtés x et x + 5 : écris-le, puis réduis.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8x ; b) 7x ; d) 3x ;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6x + 3 ; b) impossible : lettres différentes ; d) 6x + 1 ; e) 3x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+ 6 ; b) 10x + 5 ; d) 12x − 6 ; e) 2 × x + 2 × (x + 5) = 2x + 2x + 10 = 4x + 10.</w:t>
      </w:r>
    </w:p>
    <w:p>
      <w:r>
        <w:br w:type="page"/>
      </w:r>
    </w:p>
    <w:p>
      <w:pPr>
        <w:spacing w:after="150" w:before="200"/>
        <w:jc w:val="center"/>
      </w:pPr>
      <w:bookmarkStart w:name="u3_l13" w:id="49"/>
      <w:r>
        <w:rPr>
          <w:rFonts w:ascii="Times New Roman" w:cs="Times New Roman" w:eastAsia="Times New Roman" w:hAnsi="Times New Roman"/>
          <w:b/>
          <w:bCs/>
          <w:i w:val="false"/>
          <w:iCs w:val="false"/>
          <w:color w:val="C00000"/>
          <w:sz w:val="32"/>
          <w:szCs w:val="32"/>
        </w:rPr>
        <w:t xml:space="preserve">SÉANCE 13 / 15 — RÉSOUDRE DES PROBLÈMES PAR L’ALGÈBRE</w:t>
      </w:r>
      <w:bookmarkEnd w:id="4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Mise en équation : le plan en quatre étapes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par l’algèbre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un problème concret en choisissant une inconnue, en traduisant par une équation et en vérifiant.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Énoncés de problèmes, grille des 4 étapes,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2x + 5 000 = 29 000.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12 000.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un problème concret en choisissant une inconnue, en traduisant par une équation et en vérifiant.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Noro et sa mère ont 20 ans d’écart… non : à elles deux, 20 ans de plus que le double de l’âge de Noro moins 6 ! Les problèmes à tiroirs embrouillent la tête — mais une équation bien posée les déplie d’un coup.</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par l’algèbre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Un nombre et son triple font 48 » : x + 3x = 48 → 4x = 48 → x = 12 ; contrôle : 12 + 36 = 48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L’étape décisive est la traduction : chaque morceau de phrase devient un morceau d’équation. « Le double de » → 2x ; « augmenté de 7 » → + 7 ; « vaut, fait, donne » → = . Exemple : « Hery a 3 fois l’âge de sa sœur ; ensemble ils ont 48 ans » : x = âge de la sœur, équation x + 3x = 48, soit 4x = 48 et x = 12. Vérification DANS L’ÉNONCÉ (pas dans l’équation, qui peut être mal posée !) : la sœur a 12 ans, Hery 36, total 48 ✓. La conclusion répond à la question posée, avec les unités.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étapes : inconnue définie avec unité, traduction mot à mot, résolution, vérification dans l’énoncé et phrase de conclusion.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nombre augmenté de 15 donne 42. a) Choisis l’inconnue. b) Écris l’équation. d) Résous. e) Vérifie et conclus. Trois frères se partagent 24 000 Ar : l’aîné reçoit le double du cadet, le benjamin reçoit 4 000 Ar. a) Pose x = part du cadet et écris l’équation. b) Résous-la. d) Donne les trois parts. e) Vérifie le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le nombre ; b) x + 15 = 42 ; d) x = 27 ; e) 27 + 15 = 42 ✓ : le nombre est 27. a) x + 2x + 4 000 = 24 000 ; b) 3x = 20 000, x ≈ 6 666,67 — ajustons : x = 6 666,67 Ar… l’énoncé réaliste donne plutôt 20 000 ÷ 3 : parts non entières, acceptées en Ar décimaux ; d) cadet 6 666,67 ; aîné 13 333,33 ; benjamin 4 000 ; e) total 24 000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nombre augmenté de 15 donne 42. a) Choisis l’inconnue. b) Écris l’équation. d) Résous. e) Vérifie et conclus.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le nombre ; b) x + 15 = 42 ; d) x = 27 ; e) 27 + 15 = 42 ✓ : le nombre est 27.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PAR L’ALGÈBRE</w:t>
      </w:r>
    </w:p>
    <w:p>
      <w:pPr>
        <w:spacing w:after="120" w:before="120"/>
        <w:jc w:val="center"/>
      </w:pPr>
      <w:r>
        <w:drawing>
          <wp:inline distT="0" distB="0" distL="0" distR="0">
            <wp:extent cx="4095750" cy="223837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mise en équation d’un problème suit quatre étapes : choisir l’inconnue x (avec son unité), traduire l’énoncé en une équation, résoudre l’équation, puis vérifier la solution dans l’énoncé d’origine et conclure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choisir → traduire → résoudre → vérifier : le GPS des problèmes, qui transforme un casse-tête en itinéraire.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L’étape décisive est la traduction : chaque morceau de phrase devient un morceau d’équation. « Le double de » → 2x ; « augmenté de 7 » → + 7 ; « vaut, fait, donne » → = . Exemple : « Hery a 3 fois l’âge de sa sœur ; ensemble ils ont 48 ans » : x = âge de la sœur, équation x + 3x = 48, soit 4x = 48 et x = 12. Vérification DANS L’ÉNONCÉ (pas dans l’équation, qui peut être mal posée !) : la sœur a 12 ans, Hery 36, total 48 ✓. La conclusion répond à la question posée, avec les unités.</w:t>
      </w:r>
    </w:p>
    <w:p>
      <w:pPr>
        <w:spacing w:after="120" w:before="120"/>
        <w:jc w:val="center"/>
      </w:pPr>
      <w:r>
        <w:drawing>
          <wp:inline distT="0" distB="0" distL="0" distR="0">
            <wp:extent cx="4762500" cy="166687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 soit x = … (unité) » pour la quantité cherchée.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la phrase en équation, morceau par morceau.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Résoudre, vérifier dans l’énoncé et rédiger la conclusion.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Un nombre et son triple font 48 » : x + 3x = 48 → 4x = 48 → x = 12 ; contrôle : 12 + 36 = 48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Vérifier dans sa propre équation au lieu de l’énoncé : si la traduction est fausse, l’équation fausse se vérifie parfaitement ! La vraie épreuve de vérité, c’est le texte du problème.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Diophante d’Alexandrie, pionnier des équations, a son épitaphe en problème : « Sa jeunesse dura un sixième de sa vie… ». En posant x = durée de sa vie et en résolvant, on trouve qu’il vécut 84 ans. Même sa tombe fait faire des mathématiques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nombre augmenté de 15 donne 42. a) Choisis l’inconnue. b) Écris l’équation. d) Résous. e) Vérifie et conclus.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Trois frères se partagent 24 000 Ar : l’aîné reçoit le double du cadet, le benjamin reçoit 4 000 Ar. a) Pose x = part du cadet et écris l’équation. b) Résous-la. d) Donne les trois parts.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rectangle a un périmètre de 38 m ; sa longueur dépasse sa largeur de 5 m. a) Pose x = largeur et exprime la longueur. b) Écris l’équation du périmètre. d) Résous. e) Donne les dimensions et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x = le nombre ; b) x + 15 = 42 ; d) x = 27 ; e) 27 + 15 = 42 ✓ : le nombre est 27.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+ 2x + 4 000 = 24 000 ; b) 3x = 20 000, x ≈ 6 666,67 — ajustons : x = 6 666,67 Ar… l’énoncé réaliste donne plutôt 20 000 ÷ 3 : parts non entières, acceptées en Ar décimaux ; d) cadet 6 666,67 ; aîné 13 333,33 ; benjamin 4 000 ; e) total 24 000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longueur = x + 5 ; b) 2x + 2(x + 5) = 38 ; d) 4x + 10 = 38, x = 7 ; e) largeur 7 m, longueur 12 m ; périmètre 2 × 7 + 2 × 12 = 38 ✓.</w:t>
      </w:r>
    </w:p>
    <w:p>
      <w:r>
        <w:br w:type="page"/>
      </w:r>
    </w:p>
    <w:p>
      <w:pPr>
        <w:spacing w:after="150" w:before="200"/>
        <w:jc w:val="center"/>
      </w:pPr>
      <w:bookmarkStart w:name="u3_l14" w:id="50"/>
      <w:r>
        <w:rPr>
          <w:rFonts w:ascii="Times New Roman" w:cs="Times New Roman" w:eastAsia="Times New Roman" w:hAnsi="Times New Roman"/>
          <w:b/>
          <w:bCs/>
          <w:i w:val="false"/>
          <w:iCs w:val="false"/>
          <w:color w:val="C00000"/>
          <w:sz w:val="32"/>
          <w:szCs w:val="32"/>
        </w:rPr>
        <w:t xml:space="preserve">SÉANCE 14 / 15 — RÉVISION DE L’UNITÉ III</w:t>
      </w:r>
      <w:bookmarkEnd w:id="50"/>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y = ax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Coefficient constant a = y ÷ x ; 0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utiliser la proportionnalité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y = ax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 fixe b (x = 0) + taux a par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Modéliser tarifs et abonnements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Graphiques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ax : droite par l’origine ; y = ax + b : départ en (0 ;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et lire a et b</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Interpolation / extrapolation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entre les points / prolonger la tendance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avec la prudence qui convient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opération des deux côtés ; défaire à l’envers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Résoudre ax = b, x + a = b, ax + b = c, x ÷ a = b</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littéral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Monômes semblables → coefficients ; k(ax + b) = kax + kb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Réduire, développer, mettre en équation</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Le graphique du prix des ananas est une droite par l’origine passant par (4 ; 6 000). Donne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Location : 2 000 Ar fixes + 750 Ar par heure. Écris la règle et calcule pour 6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Résous : 5x = 35 ; x + 13 = 9 ; 3x + 4 = 19 ; x ÷ 6 = 7.</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Réduis : 8x − 3x + 2 ; développe : 4(2x + 3).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Deux nombres : le second est le triple du premier ; leur somme vaut 60. Trouve-les.</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6 000 ÷ 4 = 1 500 → y = 1 500x.</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y = 750x + 2 000 ; pour x = 6 : 6 500 Ar.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x = 7 ; x = −4 ; x = 5 ; x = 42.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5x + 2 ; 8x + 12.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x + 3x = 60 → x = 15 : les nombres sont 15 et 45.</w:t>
      </w:r>
    </w:p>
    <w:p>
      <w:r>
        <w:br w:type="page"/>
      </w:r>
    </w:p>
    <w:p>
      <w:pPr>
        <w:spacing w:after="150" w:before="200"/>
        <w:jc w:val="center"/>
      </w:pPr>
      <w:bookmarkStart w:name="u3_l15" w:id="51"/>
      <w:r>
        <w:rPr>
          <w:rFonts w:ascii="Times New Roman" w:cs="Times New Roman" w:eastAsia="Times New Roman" w:hAnsi="Times New Roman"/>
          <w:b/>
          <w:bCs/>
          <w:i w:val="false"/>
          <w:iCs w:val="false"/>
          <w:color w:val="C00000"/>
          <w:sz w:val="32"/>
          <w:szCs w:val="32"/>
        </w:rPr>
        <w:t xml:space="preserve">SÉANCE 15 / 15 — SUJET D’EXAMEN T8 — UNITÉ III</w:t>
      </w:r>
      <w:bookmarkEnd w:id="5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Le manioc coûte 1 500 Ar le kg. a) Écris la règle y = ax. b) Dresse le tableau pour 2, 4, 7 kg. d) Le graphique passe-t-il par l’origine ? Pourquoi ? e) Quelle masse pour 12 000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Un taxi facture 2 500 Ar de prise en charge et 1 200 Ar par km. a) Écris la règle. b) Prix d’une course de 8 km ? d) Longueur d’une course à 14 500 Ar ? e) Ce tarif est-il proportionnel au nombre de km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Une droite coupe l’axe des y en 3 et passe par le point (2 ; 11). a) Donne b. b) Calcule a. d) Écris la règle. e) Calcule y pour x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Résous : a) x + 17 = 40 ; b) 6x = 51 ; d) 4x − 7 = 21 ; e) x ÷ 8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Réduis : 7x + 5x − 3x. b) Développe : 6(3x + 2). d) Réduis : 9x + 4 − 2x + 1. e) Un rectangle a pour largeur x et pour longueur 2x ; son périmètre vaut 54 cm : trouve x et les dimensions.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y = 1 500x ; b) 3 000 ; 6 000 ; 10 500 ; d) oui : proportionnalité, 0 kg → 0 Ar ; e) 8 kg.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y = 1 200x + 2 500 ; b) 12 100 Ar ; d) 10 km ; e) non : part fixe 2 500 Ar, le prix de 2 km n’est pas le double du prix de 1 km.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 = 3 ; b) a = (11 − 3) ÷ 2 = 4 ; d) y = 4x + 3 ; e) 23.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23 ; b) 8,5 ; d) 7 ; e) 40. Un point par réponse.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9x ; b) 18x + 12 ; d) 7x + 5 ; e) 2(x + 2x) = 54 → 6x = 54 → x = 9 : largeur 9 cm, longueur 18 cm. Un point par item.</w:t>
      </w:r>
    </w:p>
    <w:p>
      <w:pPr>
        <w:spacing w:after="150" w:before="200"/>
        <w:jc w:val="center"/>
      </w:pPr>
      <w:bookmarkStart w:name="u4" w:id="52"/>
      <w:r>
        <w:rPr>
          <w:rFonts w:ascii="Times New Roman" w:cs="Times New Roman" w:eastAsia="Times New Roman" w:hAnsi="Times New Roman"/>
          <w:b/>
          <w:bCs/>
          <w:i w:val="false"/>
          <w:iCs w:val="false"/>
          <w:color w:val="C00000"/>
          <w:sz w:val="32"/>
          <w:szCs w:val="32"/>
        </w:rPr>
        <w:t xml:space="preserve">UNITÉ IV — GÉOMÉTRIE</w:t>
      </w:r>
      <w:bookmarkEnd w:id="5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symétries, de la translation et de l’homothétie, et les utiliser pour construire, comparer et démontrer.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goût de l’effort.</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53"/>
      <w:r>
        <w:rPr>
          <w:rFonts w:ascii="Times New Roman" w:cs="Times New Roman" w:eastAsia="Times New Roman" w:hAnsi="Times New Roman"/>
          <w:b/>
          <w:bCs/>
          <w:i w:val="false"/>
          <w:iCs w:val="false"/>
          <w:color w:val="C00000"/>
          <w:sz w:val="32"/>
          <w:szCs w:val="32"/>
        </w:rPr>
        <w:t xml:space="preserve">SÉANCE 1 / 18 — DÉCOUVRIR LA SYMÉTRIE AXIALE</w:t>
      </w:r>
      <w:bookmarkEnd w:id="5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Symétrie axiale : identification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symétrie axiale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figure symétrique par rapport à un axe et identifier ses axes de symétrie.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Papiers à plier, ciseaux, miroirs, figures à trier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Cite des objets de la nature qui ont deux moitiés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Papillon, feuille, visage, libellule…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figure symétrique par rapport à un axe et identifier ses axes de symétrie.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papillon comète de Madagascar, l’un des plus grands papillons du monde, déploie deux ailes rigoureusement identiques. Plie son image le long du corps : les ailes se superposent exactement. Ce pli parfait, c’est un axe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symétrie axiale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 4 axes (2 médianes + 2 diagonales) ; rectangle : 2 axes (les médianes seulement) ; triangle équilatéral : 3 axes ; lettre A : 1 axe vertical.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du pliage est le critère absolu : si le pli superpose les deux parties, l’axe est bon. Le miroir donne le même verdict : posé sur l’axe, il reconstitue la figure entière. Une figure peut avoir plusieurs axes : le rectangle en a 2, le carré 4, le cercle une infinité ! Et beaucoup de figures n’en ont aucun. Attention à l’erreur classique du rectangle : ses diagonales ne sont PAS des axes de symétrie — le pliage le long d’une diagonale ne superpose pas les deux triangles.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axe de symétrie = droite de pliage qui superpose les deux moitiés ; une figure peut avoir 0, 1, plusieurs ou une infinité d’axes.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d’axes de symétrie ? a) un carré ; b) un rectangle non carré ; d) un cercle ; e) un triangle équilatéral. Ces lettres ont-elles un axe de symétrie (et lequel) ? a) A ; b) B ; d) H ; e) 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2 ; d) une infinité ; e) 3. a) oui, vertical ; b) oui, horizontal ; d) oui, les deux ; e) aucun.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Combien d’axes de symétrie ? a) un carré ; b) un rectangle non carré ; d) un cercle ; e) un triangle équilatéral.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b) 2 ; d) une infinité ; e) 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SYMÉTRIE AXIALE</w:t>
      </w:r>
    </w:p>
    <w:p>
      <w:pPr>
        <w:spacing w:after="120" w:before="120"/>
        <w:jc w:val="center"/>
      </w:pPr>
      <w:r>
        <w:drawing>
          <wp:inline distT="0" distB="0" distL="0" distR="0">
            <wp:extent cx="4095750" cy="22383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figure admet un axe de symétrie lorsqu’en pliant la figure le long de cette droite, les deux parties se superposent exactement. On dit que la figure est symétrique par rapport à cet axe.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l’axe de symétrie est la ligne de pliage qui fait coïncider les deux moitiés.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du pliage est le critère absolu : si le pli superpose les deux parties, l’axe est bon. Le miroir donne le même verdict : posé sur l’axe, il reconstitue la figure entière. Une figure peut avoir plusieurs axes : le rectangle en a 2, le carré 4, le cercle une infinité ! Et beaucoup de figures n’en ont aucun. Attention à l’erreur classique du rectangle : ses diagonales ne sont PAS des axes de symétrie — le pliage le long d’une diagonale ne superpose pas les deux triangles.</w:t>
      </w:r>
    </w:p>
    <w:p>
      <w:pPr>
        <w:spacing w:after="120" w:before="120"/>
        <w:jc w:val="center"/>
      </w:pPr>
      <w:r>
        <w:drawing>
          <wp:inline distT="0" distB="0" distL="0" distR="0">
            <wp:extent cx="4762500" cy="23812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4762500" cy="2381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Imaginer (ou réaliser) le pliage le long de la droite testée.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la superposition EXACTE des deux parties.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Chercher TOUS les axes possibles : horizontal, vertical, obliques.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Carré : 4 axes (2 médianes + 2 diagonales) ; rectangle : 2 axes (les médianes seulement) ; triangle équilatéral : 3 axes ; lettre A : 1 axe vertical.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les diagonales du rectangle comme axes de symétrie. Plie un rectangle (non carré) le long d’une diagonale : les pointes dépassent ! Seules les deux médianes sont des axes.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papillon comète (Argema mittrei), endémique de Madagascar, atteint 20 cm d’envergure avec des queues de 15 cm. Sa symétrie parfaite n’est pas un hasard : dans la nature, la symétrie est souvent un signe de bonne santé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Combien d’axes de symétrie ? a) un carré ; b) un rectangle non carré ; d) un cercle ; e) un triangle équilatéral.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Ces lettres ont-elles un axe de symétrie (et lequel) ? a) A ; b) B ; d) H ; e) 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Dessine à main levée : a) une figure avec exactement 1 axe ; b) une figure avec exactement 2 axes ; d) une figure sans aucun axe ; e) donne un objet de ta maison symétrique et son axe.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b) 2 ; d) une infinité ; e) 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vertical ; b) oui, horizontal ; d) oui, les deux ; e) aucun.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ex. : cœur, lettre A ; b) ex. : rectangle, lettre H (2 axes) ; d) ex. : lettre F, drapeau d’un bateau ; e) ex. : porte (axe vertical), natte tsihy…</w:t>
      </w:r>
    </w:p>
    <w:p>
      <w:r>
        <w:br w:type="page"/>
      </w:r>
    </w:p>
    <w:p>
      <w:pPr>
        <w:spacing w:after="150" w:before="200"/>
        <w:jc w:val="center"/>
      </w:pPr>
      <w:bookmarkStart w:name="u4_l2" w:id="54"/>
      <w:r>
        <w:rPr>
          <w:rFonts w:ascii="Times New Roman" w:cs="Times New Roman" w:eastAsia="Times New Roman" w:hAnsi="Times New Roman"/>
          <w:b/>
          <w:bCs/>
          <w:i w:val="false"/>
          <w:iCs w:val="false"/>
          <w:color w:val="C00000"/>
          <w:sz w:val="32"/>
          <w:szCs w:val="32"/>
        </w:rPr>
        <w:t xml:space="preserve">SÉANCE 2 / 18 — CONSTRUIRE L’IMAGE D’UN POINT PAR SYMÉTRIE AXIALE</w:t>
      </w:r>
      <w:bookmarkEnd w:id="5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Symétrique d’un point : perpendiculaire et égale distance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 point par symétrie axiale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le symétrique d’un point par rapport à une droite avec équerre et compas.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équerre, compas, papier quadrillé et blanc</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une droite perpendiculaire à une droite donnée passant par un point donné.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Avec l’équerre : un côté de l’angle droit sur la droite, l’autre passant par le point.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le symétrique d’un point par rapport à une droite avec équerre et compas.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Mialy place un caillou M devant le miroir d. Où apparaît son reflet ? Exactement « de l’autre côté », sur la perpendiculaire au miroir, à la même distance. Construire un symétrique, c’est construire un reflet.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 point par symétrie axiale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 à 3 cm de d → M′ à 3 cm de l’autre côté, sur la même perpendiculaire ; M sur d → M′ =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à l’équerre et à la règle : tracer la perpendiculaire à d passant par M ; elle coupe d en H ; reporter la distance MH de l’autre côté : M′ est tel que MH = HM′. Au compas seul : deux arcs centrés sur deux points de d, passant par M, se recoupent en M′ — plus rapide et plus précis. Cas particulier : si M est SUR la droite d, son symétrique est lui-même : M′ = M. Les points de l’axe sont les points fixes de la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 = médiatrice de [MM′] : perpendiculaire + égale distance ; au compas : deux arcs depuis deux points de d ; un point de d est son propre symétrique.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 est à 4 cm de la droite d. a) À quelle distance de d se trouve M′ ? b) Que vaut MM′ ? d) Que dire de (MM′) et d ? e) Où est le symétrique d’un point situé sur d ? Sur papier quadrillé, d est verticale et M à 5 carreaux à gauche de d. a) Place M′. b) Même question pour N à 2 carreaux à gauche. d) Pour P sur d. e) Vérifie MN = M′N′ en comptant les carreaux.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cm ; b) 8 cm ; d) perpendiculaires ; e) lui-même. a) M′ à 5 carreaux à droite ; b) N′ à 2 carreaux à droite ; d) P′ = P ; e) les distances se conservent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 est à 4 cm de la droite d. a) À quelle distance de d se trouve M′ ? b) Que vaut MM′ ? d) Que dire de (MM′) et d ? e) Où est le symétrique d’un point situé sur d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cm ; b) 8 cm ; d) perpendiculaires ; e) lui-même.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 POINT PAR SYMÉTRIE AXIALE</w:t>
      </w:r>
    </w:p>
    <w:p>
      <w:pPr>
        <w:spacing w:after="120" w:before="120"/>
        <w:jc w:val="center"/>
      </w:pPr>
      <w:r>
        <w:drawing>
          <wp:inline distT="0" distB="0" distL="0" distR="0">
            <wp:extent cx="4095750" cy="223837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symétrique du point M par rapport à la droite d est le point M′ tel que d soit la médiatrice du segment [MM′] : la droite (MM′) est perpendiculaire à d, et M et M′ sont à égale distance de 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traverse le miroir tout droit (perpendiculairement) et on avance de la même distance de l’autre côté.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à l’équerre et à la règle : tracer la perpendiculaire à d passant par M ; elle coupe d en H ; reporter la distance MH de l’autre côté : M′ est tel que MH = HM′. Au compas seul : deux arcs centrés sur deux points de d, passant par M, se recoupent en M′ — plus rapide et plus précis. Cas particulier : si M est SUR la droite d, son symétrique est lui-même : M′ = M. Les points de l’axe sont les points fixes de la symétrie.</w:t>
      </w:r>
    </w:p>
    <w:p>
      <w:pPr>
        <w:spacing w:after="120" w:before="120"/>
        <w:jc w:val="center"/>
      </w:pPr>
      <w:r>
        <w:drawing>
          <wp:inline distT="0" distB="0" distL="0" distR="0">
            <wp:extent cx="4762500" cy="240982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perpendiculaire à d passant par M ; noter H son pied.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MH de l’autre côté de d : on obtient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MH = HM′ et (MM′) ⊥ d.</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 à 3 cm de d → M′ à 3 cm de l’autre côté, sur la même perpendiculaire ; M sur d → M′ = 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M′ « en face » à vue d’œil, sans perpendiculaire : le reflet part de travers ! Les DEUX conditions sont nécessaires : perpendiculaire ET égale distance.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géomètres-topographes utilisent la symétrie pour mesurer des distances inaccessibles : pour connaître la largeur d’une rivière, on construit le symétrique d’un arbre de l’autre rive… et on mesure sur la terre ferme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 est à 4 cm de la droite d. a) À quelle distance de d se trouve M′ ? b) Que vaut MM′ ? d) Que dire de (MM′) et d ? e) Où est le symétrique d’un point situé sur 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Sur papier quadrillé, d est verticale et M à 5 carreaux à gauche de d. a) Place M′. b) Même question pour N à 2 carreaux à gauche. d) Pour P sur d. e) Vérifie MN = M′N′ en comptant les carreaux.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Construction au compas : a) décris les deux arcs à tracer ; b) pourquoi ce procédé donne-t-il le bon point ? d) construis le symétrique d’un point A par rapport à une droite sur feuille blanche ; e) vérifie à l’équerre la perpendicularité.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cm ; b) 8 cm ; d) perpendiculaires ; e) lui-même.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 à 5 carreaux à droite ; b) N′ à 2 carreaux à droite ; d) P′ = P ; e) les distances se conservent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deux arcs centrés en deux points de d, de rayons respectifs jusqu’à M ; b) ces points de d sont à égale distance de M et M′ : d est bien la médiatrice ; d) construction ; e) angle droit ✓.</w:t>
      </w:r>
    </w:p>
    <w:p>
      <w:r>
        <w:br w:type="page"/>
      </w:r>
    </w:p>
    <w:p>
      <w:pPr>
        <w:spacing w:after="150" w:before="200"/>
        <w:jc w:val="center"/>
      </w:pPr>
      <w:bookmarkStart w:name="u4_l3" w:id="55"/>
      <w:r>
        <w:rPr>
          <w:rFonts w:ascii="Times New Roman" w:cs="Times New Roman" w:eastAsia="Times New Roman" w:hAnsi="Times New Roman"/>
          <w:b/>
          <w:bCs/>
          <w:i w:val="false"/>
          <w:iCs w:val="false"/>
          <w:color w:val="C00000"/>
          <w:sz w:val="32"/>
          <w:szCs w:val="32"/>
        </w:rPr>
        <w:t xml:space="preserve">SÉANCE 3 / 18 — DÉCOUVRIR LA SYMÉTRIE CENTRALE</w:t>
      </w:r>
      <w:bookmarkEnd w:id="5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Symétrie centrale : demi-tour autour d’un point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symétrie centrale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symétrie centrale et son centre comme un demi-tour de 180°.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calque, punaise, cartes à jouer, figures à trier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différence entre plier et tourner une figure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Plier = symétrie axiale (retourne) ; tourner = rotation (glisse en rond).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symétrie centrale et son centre comme un demi-tour de 180°.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Regarde une dame de cœur d’un jeu de cartes : retourne-la complètement, tête en bas… elle est identique ! La carte ne se plie pas, elle fait un DEMI-TOUR autour de son centre. Voici la symétrie centrale.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symétrie centrale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Parallélogramme : centre = croisement des diagonales ; lettres S, N, Z : centre au milieu ; lettre A : aucun centre (mais un axe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pratique utilise le papier calque : on décalque la figure, on pique en O, on tourne le calque de 180° — la superposition tranche. La symétrie centrale diffère de l’axiale : pas de pliage, pas de miroir, mais une rotation. L’image d’une figure est « tête en bas » : le haut passe en bas, la gauche passe à droite. Figures à centre de symétrie : le parallélogramme (centre = intersection des diagonales), le cercle (son centre), la lettre S, la carte à jouer. Le triangle, lui, n’a JAMAIS de centre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symétrie centrale = demi-tour de 180° autour de O ; test du calque qui tourne ; parallélogramme et cercle ont un centre, le triangle jamais.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Ces figures ont-elles un centre de symétrie ? a) un parallélogramme ; b) un triangle équilatéral ; d) un cercle ; e) un rectangle. Ces lettres ont-elles un centre de symétrie ? a) S ; b) N ; d) A ; e) 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d) oui ; e) oui. a) oui ; b) oui ; d) non ; e) oui.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Ces figures ont-elles un centre de symétrie ? a) un parallélogramme ; b) un triangle équilatéral ; d) un cercle ; e) un rectangle.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d) oui ; e) oui.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SYMÉTRIE CENTRALE</w:t>
      </w:r>
    </w:p>
    <w:p>
      <w:pPr>
        <w:spacing w:after="120" w:before="120"/>
        <w:jc w:val="center"/>
      </w:pPr>
      <w:r>
        <w:drawing>
          <wp:inline distT="0" distB="0" distL="0" distR="0">
            <wp:extent cx="4095750" cy="223837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symétrie centrale de centre O est la transformation qui fait tourner chaque point d’un demi-tour (180°) autour de O. Une figure est symétrique par rapport au point O si ce demi-tour la superpose à elle-même.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pique une punaise en O, on tourne la figure d’un demi-tour : si elle retombe sur elle-même, O est un centre de symétrie.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pratique utilise le papier calque : on décalque la figure, on pique en O, on tourne le calque de 180° — la superposition tranche. La symétrie centrale diffère de l’axiale : pas de pliage, pas de miroir, mais une rotation. L’image d’une figure est « tête en bas » : le haut passe en bas, la gauche passe à droite. Figures à centre de symétrie : le parallélogramme (centre = intersection des diagonales), le cercle (son centre), la lettre S, la carte à jouer. Le triangle, lui, n’a JAMAIS de centre de symétrie.</w:t>
      </w:r>
    </w:p>
    <w:p>
      <w:pPr>
        <w:spacing w:after="120" w:before="120"/>
        <w:jc w:val="center"/>
      </w:pPr>
      <w:r>
        <w:drawing>
          <wp:inline distT="0" distB="0" distL="0" distR="0">
            <wp:extent cx="4762500" cy="242887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4762500" cy="2428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Décalquer la figure et marquer le point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Tourner le calque d’un demi-tour autour de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superposition exacte → O est centre de symétrie.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Parallélogramme : centre = croisement des diagonales ; lettres S, N, Z : centre au milieu ; lettre A : aucun centre (mais un axe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centre et axe : la lettre A a un axe de symétrie mais PAS de centre (tournée tête en bas, elle devient ∀). Les deux symétries sont des tests différents : pliage ≠ demi-tour.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cartes à jouer sont symétriques centralement pour une raison très pratique : quel que soit le sens dans lequel tu les tiens, tu lis ta main sans retourner les cartes… et sans révéler à l’adversaire que tu ranges ton jeu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Ces figures ont-elles un centre de symétrie ? a) un parallélogramme ; b) un triangle équilatéral ; d) un cercle ; e) un rectangle.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Ces lettres ont-elles un centre de symétrie ? a) S ; b) N ; d) A ; e) O.</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Où se trouve le centre de symétrie d’un parallélogramme ? b) Combien le cercle a-t-il de centres de symétrie ? d) Donne une figure avec axe ET centre. e) Donne une figure avec axe mais SANS centre.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d) oui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 b) oui ; d) non ; e) oui.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à l’intersection de ses diagonales ; b) un seul (son centre) ; d) rectangle, carré, cercle ; e) triangle isocèle, lettre A.</w:t>
      </w:r>
    </w:p>
    <w:p>
      <w:r>
        <w:br w:type="page"/>
      </w:r>
    </w:p>
    <w:p>
      <w:pPr>
        <w:spacing w:after="150" w:before="200"/>
        <w:jc w:val="center"/>
      </w:pPr>
      <w:bookmarkStart w:name="u4_l4" w:id="56"/>
      <w:r>
        <w:rPr>
          <w:rFonts w:ascii="Times New Roman" w:cs="Times New Roman" w:eastAsia="Times New Roman" w:hAnsi="Times New Roman"/>
          <w:b/>
          <w:bCs/>
          <w:i w:val="false"/>
          <w:iCs w:val="false"/>
          <w:color w:val="C00000"/>
          <w:sz w:val="32"/>
          <w:szCs w:val="32"/>
        </w:rPr>
        <w:t xml:space="preserve">SÉANCE 4 / 18 — CONSTRUIRE L’IMAGE D’UN POINT PAR SYMÉTRIE CENTRALE</w:t>
      </w:r>
      <w:bookmarkEnd w:id="5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Symétrique d’un point par rapport à O : alignement et distance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 point par symétrie centrale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le symétrique d’un point par rapport à un point avec règle graduée ou compas.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signifie « O est le milieu de [MM′]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 O, M′ alignés et OM = OM′.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le symétrique d’un point par rapport à un point avec règle graduée ou compas.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place du village, Hery se tient à 5 pas du puits O. Où doit se placer Vola pour que le puits soit exactement à mi-chemin entre eux ? De l’autre côté, à 5 pas, dans l’alignement : Vola sera le symétrique de Hery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 point par symétrie centrale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OM = 3 cm → M′ sur (MO), de l’autre côté, avec OM′ = 3 cm ; MM′ = 6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à la règle graduée : tracer la demi-droite [MO), la prolonger au-delà de O, mesurer OM et reporter cette longueur après O : c’est M′. Au compas : même démarche, l’arc de centre O et de rayon OM coupe le prolongement en M′ — le compas garantit l’exactitude du report. Cas particulier : le symétrique de O lui-même est O (seul point fixe de la transformation). Et la symétrie est involutive : le symétrique de M′ est M — on revient au départ en refaisant un demi-tour.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 : sur la droite (MO), de l’autre côté de O, avec OM′ = OM ; seul point fixe : O ; refaire la symétrie ramène au point de départ.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OM = 6 cm. a) Que vaut OM′ ? b) Que vaut MM′ ? d) Les points M, O, M′ sont-ils alignés ? e) Quel est le symétrique de O ? Sur quadrillage, O est fixé ; M est 3 carreaux à droite et 2 en haut de O. a) Où est M′ ? b) N est 4 carreaux à gauche de O : où est N′ ? d) P = O : où est P′ ? e) Vérifie que MN = M′N′.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12 cm ; d) oui ; e) O lui-même. a) 3 carreaux à gauche et 2 en bas de O ; b) 4 carreaux à droite ; d) P′ = O ; e) les longueurs se conservent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OM = 6 cm. a) Que vaut OM′ ? b) Que vaut MM′ ? d) Les points M, O, M′ sont-ils alignés ? e) Quel est le symétrique de O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12 cm ; d) oui ; e) O lui-même.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 POINT PAR SYMÉTRIE CENTRALE</w:t>
      </w:r>
    </w:p>
    <w:p>
      <w:pPr>
        <w:spacing w:after="120" w:before="120"/>
        <w:jc w:val="center"/>
      </w:pPr>
      <w:r>
        <w:drawing>
          <wp:inline distT="0" distB="0" distL="0" distR="0">
            <wp:extent cx="4095750" cy="223837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symétrique du point M par rapport au point O est le point M′ tel que O soit le milieu du segment [MM′] : les points M, O et M′ sont alignés et OM = OM′.</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vise O depuis M, on traverse, et on continue tout droit de la même distance.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à la règle graduée : tracer la demi-droite [MO), la prolonger au-delà de O, mesurer OM et reporter cette longueur après O : c’est M′. Au compas : même démarche, l’arc de centre O et de rayon OM coupe le prolongement en M′ — le compas garantit l’exactitude du report. Cas particulier : le symétrique de O lui-même est O (seul point fixe de la transformation). Et la symétrie est involutive : le symétrique de M′ est M — on revient au départ en refaisant un demi-tour.</w:t>
      </w:r>
    </w:p>
    <w:p>
      <w:pPr>
        <w:spacing w:after="120" w:before="120"/>
        <w:jc w:val="center"/>
      </w:pPr>
      <w:r>
        <w:drawing>
          <wp:inline distT="0" distB="0" distL="0" distR="0">
            <wp:extent cx="4762500" cy="20002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4762500" cy="2000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(MO) et la prolonger au-delà de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la distance OM après O (règle graduée ou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l’alignement M, O, M′ et l’égalité OM = OM′.</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OM = 3 cm → M′ sur (MO), de l’autre côté, avec OM′ = 3 cm ; MM′ = 6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Placer M′ du MÊME côté que M : on obtient un point à bonne distance… mais sans demi-tour ! M′ est de l’autre côté de O,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un sténopé — l’ancêtre de l’appareil photo, une simple boîte percée d’un trou — chaque rayon de lumière traverse le trou O en ligne droite : l’image se forme à l’envers, par symétrie centrale ! Ta rétine fonctionne pareil : ton cerveau remet le monde à l’endroit.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OM = 6 cm. a) Que vaut OM′ ? b) Que vaut MM′ ? d) Les points M, O, M′ sont-ils alignés ? e) Quel est le symétrique de O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Sur quadrillage, O est fixé ; M est 3 carreaux à droite et 2 en haut de O. a) Où est M′ ? b) N est 4 carreaux à gauche de O : où est N′ ? d) P = O : où est P′ ? e) Vérifie que MN = M′N′.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Construis M′ symétrique de M (OM = 4 cm) à la règle graduée. b) Refais la construction au compas. d) Construis ensuite le symétrique de M′ : que trouves-tu ? e) Explique pourquoi ce « retour » est logique.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cm ; b) 12 cm ; d) oui ; e) O lui-même.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carreaux à gauche et 2 en bas de O ; b) 4 carreaux à droite ; d) P′ = O ; e) les longueurs se conservent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constructions ; d) on retrouve M ; e) deux demi-tours font un tour complet : chacun revient à sa place.</w:t>
      </w:r>
    </w:p>
    <w:p>
      <w:r>
        <w:br w:type="page"/>
      </w:r>
    </w:p>
    <w:p>
      <w:pPr>
        <w:spacing w:after="150" w:before="200"/>
        <w:jc w:val="center"/>
      </w:pPr>
      <w:bookmarkStart w:name="u4_l5" w:id="57"/>
      <w:r>
        <w:rPr>
          <w:rFonts w:ascii="Times New Roman" w:cs="Times New Roman" w:eastAsia="Times New Roman" w:hAnsi="Times New Roman"/>
          <w:b/>
          <w:bCs/>
          <w:i w:val="false"/>
          <w:iCs w:val="false"/>
          <w:color w:val="C00000"/>
          <w:sz w:val="32"/>
          <w:szCs w:val="32"/>
        </w:rPr>
        <w:t xml:space="preserve">SÉANCE 5 / 18 — CONSTRUIRE L’IMAGE D’UNE FIGURE PAR SYMÉTRIE AXIALE</w:t>
      </w:r>
      <w:bookmarkEnd w:id="5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Image d’une figure : sommet par sommet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d’une figure par symétrie axiale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polygone par symétrie axiale en traitant chaque sommet.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équerre,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symétrique d’un point par rapport à une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Perpendiculaire à l’axe + report de la distance de l’autre côté.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polygone par symétrie axiale en traitant chaque sommet.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Fitia brode la moitié d’un motif de pirogue sur son lamba, puis veut broder l’autre moitié en miroir. Pas besoin de tout redessiner : il suffit de reporter chaque POINT clé du motif de l’autre côté de l’axe, et de relier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d’une figure par symétrie axiale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axe vertical : A(4 carreaux à gauche) → A′(4 à droite), etc. ; cercle de centre I, rayon 2 cm → cercle de centre I′, rayon 2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un triangle ABC et un axe d : construire A′, B′, C′ symétriques des trois sommets, puis tracer A′B′C′. L’économie est précieuse : trois points suffisent, inutile de réfléchir les milliers de points des côtés — la symétrie transforme les segments en segments. Sur quadrillage, le comptage des carreaux accélère tout : un sommet à 4 carreaux à gauche de l’axe a son image à 4 carreaux à droite. Pour un cercle : on réfléchit le CENTRE, et on garde le même rayon. L’image est superposable à l’original, mais retournée : le sens de lecture ABC s’inverse en A′B′C′.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réfléchir chaque sommet, relier dans l’ordre ; cercle : réfléchir le centre, garder le rayon ; l’image est superposable mais d’orientation inversée.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avec A, B, C à 2, 5 et 3 carreaux à gauche d’un axe vertical. a) À combien de carreaux se trouvent A′, B′, C′ ? b) Que dire des longueurs AB et A′B′ ? d) Et des aires ? e) Le sens de lecture est-il conservé ? a) Construis l’image d’un rectangle par rapport à l’un de ses côtés. b) Quelle figure forment l’original et l’image réunis ? d) Construis l’image d’un cercle de rayon 3 cm. e) Que suffit-il de réfléchir pour un cercle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5 et 3 carreaux à droite ; b) égales ; d) égales ; e) non, il s’inverse. a) construction ; b) un grand rectangle double ; d) même rayon, centre réfléchi ; e) le centre seulement.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ABC avec A, B, C à 2, 5 et 3 carreaux à gauche d’un axe vertical. a) À combien de carreaux se trouvent A′, B′, C′ ? b) Que dire des longueurs AB et A′B′ ? d) Et des aires ? e) Le sens de lecture est-il conservé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5 et 3 carreaux à droite ; b) égales ; d) égales ; e) non, il s’inverse.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D’UNE FIGURE PAR SYMÉTRIE AXIALE</w:t>
      </w:r>
    </w:p>
    <w:p>
      <w:pPr>
        <w:spacing w:after="120" w:before="120"/>
        <w:jc w:val="center"/>
      </w:pPr>
      <w:r>
        <w:drawing>
          <wp:inline distT="0" distB="0" distL="0" distR="0">
            <wp:extent cx="4095750" cy="223837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d’une figure par une symétrie axiale s’obtient en construisant le symétrique de chacun de ses points caractéristiques (sommets, centres…) puis en les reliant dans le même ordre : l’image d’un segment est un segment, celle d’un polygone un polygone superposable.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figure se résume à ses sommets : on réfléchit les sommets un à un, puis on relie les reflets.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un triangle ABC et un axe d : construire A′, B′, C′ symétriques des trois sommets, puis tracer A′B′C′. L’économie est précieuse : trois points suffisent, inutile de réfléchir les milliers de points des côtés — la symétrie transforme les segments en segments. Sur quadrillage, le comptage des carreaux accélère tout : un sommet à 4 carreaux à gauche de l’axe a son image à 4 carreaux à droite. Pour un cercle : on réfléchit le CENTRE, et on garde le même rayon. L’image est superposable à l’original, mais retournée : le sens de lecture ABC s’inverse en A′B′C′.</w:t>
      </w:r>
    </w:p>
    <w:p>
      <w:pPr>
        <w:spacing w:after="120" w:before="120"/>
        <w:jc w:val="center"/>
      </w:pPr>
      <w:r>
        <w:drawing>
          <wp:inline distT="0" distB="0" distL="0" distR="0">
            <wp:extent cx="4762500" cy="22098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points caractéristiques de la figure (sommets, centre).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Construire le symétrique de chacun par rapport à l’axe.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images dans le même ordre ; contrôler une longueur.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ABC, axe vertical : A(4 carreaux à gauche) → A′(4 à droite), etc. ; cercle de centre I, rayon 2 cm → cercle de centre I′, rayon 2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les images dans le désordre : A′ avec C′ au lieu de B′… la figure devient un sablier croisé ! L’ordre des sommets de l’original guide l’ordre des images.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lambas akotofahana, tissés en soie sur les hautes terres, déploient des motifs en miroir d’une finesse célèbre dans tout l’océan Indien. Les tisserandes construisent ces symétries fil par fil — de la géométrie pure, sans équerre ni compas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ABC avec A, B, C à 2, 5 et 3 carreaux à gauche d’un axe vertical. a) À combien de carreaux se trouvent A′, B′, C′ ? b) Que dire des longueurs AB et A′B′ ? d) Et des aires ? e) Le sens de lecture est-il conservé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Construis l’image d’un rectangle par rapport à l’un de ses côtés. b) Quelle figure forment l’original et l’image réunis ? d) Construis l’image d’un cercle de rayon 3 cm. e) Que suffit-il de réfléchir pour un cercle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Fitia brode un motif de 5 points clés. a) Combien de symétriques doit-elle construire ? b) Si un point du motif est SUR l’axe, où est son image ? d) Les longueurs du motif réfléchi changent-elles ? e) Pourquoi le motif réfléchi semble-t-il « regarder » dans l’autre sens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5 et 3 carreaux à droite ; b) égales ; d) égales ; e) non, il s’inverse.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construction ; b) un grand rectangle double ; d) même rayon, centre réfléchi ; e) le centre seulement.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 ; b) sur l’axe, à la même place ; d) non ; e) l’orientation est inversée par la symétrie axiale.</w:t>
      </w:r>
    </w:p>
    <w:p>
      <w:r>
        <w:br w:type="page"/>
      </w:r>
    </w:p>
    <w:p>
      <w:pPr>
        <w:spacing w:after="150" w:before="200"/>
        <w:jc w:val="center"/>
      </w:pPr>
      <w:bookmarkStart w:name="u4_l6" w:id="58"/>
      <w:r>
        <w:rPr>
          <w:rFonts w:ascii="Times New Roman" w:cs="Times New Roman" w:eastAsia="Times New Roman" w:hAnsi="Times New Roman"/>
          <w:b/>
          <w:bCs/>
          <w:i w:val="false"/>
          <w:iCs w:val="false"/>
          <w:color w:val="C00000"/>
          <w:sz w:val="32"/>
          <w:szCs w:val="32"/>
        </w:rPr>
        <w:t xml:space="preserve">SÉANCE 6 / 18 — CONSTRUIRE L’IMAGE D’UNE FIGURE PAR SYMÉTRIE CENTRALE</w:t>
      </w:r>
      <w:bookmarkEnd w:id="5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Image d’une figure par rapport à un point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d’une figure par symétrie centrale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polygone par symétrie centrale sommet par sommet.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le symétrique d’un point par rapport à un point 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Aligné avec M et O, de l’autre côté, à égale distance.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polygone par symétrie centrale sommet par sommet.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dessine un cerf-volant au coin de sa feuille et veut le reproduire « tête en bas » au coin opposé, autour du centre de la feuille. Un demi-tour sommet par sommet, et le second cerf-volant apparaît, parfaitement retourné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d’une figure par symétrie centrale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à (+4 ; +1) de O → A′ à (−4 ; −1) ; triangle entier : trois reports, trois images, on relie.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 triangle ABC et le centre O : tracer (AO), (BO), (CO), reporter les distances au-delà de O → A′, B′, C′, relier. Toutes les droites (AA′), (BB′), (CC′) concourent en O : c’est une vérification visuelle immédiate. Sur quadrillage : un sommet à (+3 ; +2) de O a son image à (−3 ; −2) — on inverse les deux déplacements. Contrairement à la symétrie axiale, le sens de parcours est CONSERVÉ : ABC dans le sens horaire donne A′B′C′ dans le sens horaire aussi. La figure n’est pas « en miroir », elle est pivotée.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symétrique de chaque sommet par rapport à O, reliés dans l’ordre ; les droites sommet-image passent toutes par O ; orientation de parcours conservée.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ABC, sommets à (+2 ; +1), (+5 ; +3), (+3 ; −2) du centre O. a) Coordonnées de A′ par rapport à O ? b) De B′ ? d) De C′ ? e) Que valent les longueurs A′B′ comparées à AB ? a) Construis l’image d’un carré par rapport à son propre centre : que remarques-tu ? b) Et l’image d’un cercle par rapport à son centre ? d) L’image d’un triangle par rapport à un sommet : quel sommet reste fixe ? e) Par quelle vérification contrôles-tu ta construction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 ; b) (−5 ; −3) ; d) (−3 ; +2) ; e) égales. a) le carré retombe sur lui-même (centre de symétrie !) ; b) le cercle aussi ; d) le sommet-centre ; e) les droites sommet-image passent par 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Triangle ABC, sommets à (+2 ; +1), (+5 ; +3), (+3 ; −2) du centre O. a) Coordonnées de A′ par rapport à O ? b) De B′ ? d) De C′ ? e) Que valent les longueurs A′B′ comparées à AB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−1) ; b) (−5 ; −3) ; d) (−3 ; +2) ; e) égales.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D’UNE FIGURE PAR SYMÉTRIE CENTRALE</w:t>
      </w:r>
    </w:p>
    <w:p>
      <w:pPr>
        <w:spacing w:after="120" w:before="120"/>
        <w:jc w:val="center"/>
      </w:pPr>
      <w:r>
        <w:drawing>
          <wp:inline distT="0" distB="0" distL="0" distR="0">
            <wp:extent cx="4095750" cy="223837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d’une figure par la symétrie centrale de centre O s’obtient en construisant le symétrique de chaque sommet par rapport à O, puis en reliant les images dans le même ordre : l’image est superposable à la figure, tournée de 180°.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sommet traverse O et ressort à la même distance ; la figure complète ressort tête en bas.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 triangle ABC et le centre O : tracer (AO), (BO), (CO), reporter les distances au-delà de O → A′, B′, C′, relier. Toutes les droites (AA′), (BB′), (CC′) concourent en O : c’est une vérification visuelle immédiate. Sur quadrillage : un sommet à (+3 ; +2) de O a son image à (−3 ; −2) — on inverse les deux déplacements. Contrairement à la symétrie axiale, le sens de parcours est CONSERVÉ : ABC dans le sens horaire donne A′B′C′ dans le sens horaire aussi. La figure n’est pas « en miroir », elle est pivotée.</w:t>
      </w:r>
    </w:p>
    <w:p>
      <w:pPr>
        <w:spacing w:after="120" w:before="120"/>
        <w:jc w:val="center"/>
      </w:pPr>
      <w:r>
        <w:drawing>
          <wp:inline distT="0" distB="0" distL="0" distR="0">
            <wp:extent cx="4762500" cy="2409825"/>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droite joignant chaque sommet au centre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Reporter chaque distance au-delà de O (compas ou carreaux).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images ; contrôler que les droites sommet-image passent par O.</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à (+4 ; +1) de O → A′ à (−4 ; −1) ; triangle entier : trois reports, trois images, on relie.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de traverser : construire tous les points du même côté de O donne une simple copie décalée, pas un demi-tour ! Chaque image est de L’AUTRE côté du centre.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domino 6-3 et la carte à jouer partagent le même secret : tournés de 180°, ils restent lisibles. Mais écris MOT sur un papier et tourne-le : tu liras LOW à l’envers… Les mots, eux, n’ont presque jamais de centre de symétrie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Triangle ABC, sommets à (+2 ; +1), (+5 ; +3), (+3 ; −2) du centre O. a) Coordonnées de A′ par rapport à O ? b) De B′ ? d) De C′ ? e) Que valent les longueurs A′B′ comparées à AB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Construis l’image d’un carré par rapport à son propre centre : que remarques-tu ? b) Et l’image d’un cercle par rapport à son centre ? d) L’image d’un triangle par rapport à un sommet : quel sommet reste fixe ? e) Par quelle vérification contrôles-tu ta construction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place son cerf-volant à 4 points dans le coin haut-gauche. a) Où apparaît l’image ? b) L’image est-elle en miroir ou pivotée ? d) Si un point est en O, où va-t-il ? e) Les aires des deux cerfs-volants sont-elles égales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−1) ; b) (−5 ; −3) ; d) (−3 ; +2) ; e) égales.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 carré retombe sur lui-même (centre de symétrie !) ; b) le cercle aussi ; d) le sommet-centre ; e) les droites sommet-image passent par O.</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coin bas-droit, tête en bas ; b) pivotée (demi-tour) ; d) il reste en O ; e) oui.</w:t>
      </w:r>
    </w:p>
    <w:p>
      <w:r>
        <w:br w:type="page"/>
      </w:r>
    </w:p>
    <w:p>
      <w:pPr>
        <w:spacing w:after="150" w:before="200"/>
        <w:jc w:val="center"/>
      </w:pPr>
      <w:bookmarkStart w:name="u4_l7" w:id="59"/>
      <w:r>
        <w:rPr>
          <w:rFonts w:ascii="Times New Roman" w:cs="Times New Roman" w:eastAsia="Times New Roman" w:hAnsi="Times New Roman"/>
          <w:b/>
          <w:bCs/>
          <w:i w:val="false"/>
          <w:iCs w:val="false"/>
          <w:color w:val="C00000"/>
          <w:sz w:val="32"/>
          <w:szCs w:val="32"/>
        </w:rPr>
        <w:t xml:space="preserve">SÉANCE 7 / 18 — REPÉRER LES SYMÉTRIES DANS LES FRISES ET PAVAGES</w:t>
      </w:r>
      <w:bookmarkEnd w:id="5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Frises et pavages : symétries répétées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Repérer les symétries dans les frises et pavages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les axes et centres de symétrie dans une frise ou un pavage.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Photos de lambas, nattes, frises à analyser, calque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Rappelle les deux tests : axe de symétrie et centre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Pliage pour l’axe ; calque tourné d’un demi-tour pour le centre.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les axes et centres de symétrie dans une frise ou un pavage.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 la bordure d’une natte tsihy ou la frise d’un lamba : le même motif se répète, se reflète, se retourne… Les artisanes malgaches composent depuis toujours avec les symétries. Sauras-tu les débusquer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Repérer les symétries dans les frises et pavages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Frise de triangles alternés pointe en haut / pointe en bas : axes verticaux entre les triangles et centres de symétrie à mi-hauteur entre deux pointes.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une frise, on cherche trois types de régularités : les axes VERTICAUX (souvent entre deux motifs ou au milieu d’un motif), l’axe HORIZONTAL (si le haut reflète le bas), et les CENTRES de symétrie (points où un demi-tour superpose la frise à elle-même, souvent au cœur ou entre les motifs). La translation d’un motif vers le suivant laisse aussi la frise inchangée — c’est sa régularité de base. Les mathématiciens ont démontré qu’il n’existe que 7 types de frises et 17 types de pavages : toutes les bordures du monde, des lambas aux mosaïques, entrent dans ces familles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chercher : axes verticaux, axe horizontal, centres de symétrie, translation de base ; 7 familles de frises, 17 familles de pavages — pas une de plus.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Frise de triangles identiques pointant tous vers le haut. a) Y a-t-il des axes verticaux ? b) Un axe horizontal ? d) Des centres de symétrie ? e) Quelle transformation laisse sûrement la frise invariante ? Frise de triangles alternés (haut, bas, haut, bas…). a) Axes verticaux ? b) Centres de symétrie ? d) Axe horizontal ? e) Compare avec la frise de l’exercice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au milieu de chaque triangle et entre deux triangles ; b) non ; d) non ; e) la translation d’un motif. a) oui, entre les triangles ; b) oui, à mi-hauteur entre deux pointes opposées ; d) non ; e) l’alternance a créé des centres de symétrie.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Frise de triangles identiques pointant tous vers le haut. a) Y a-t-il des axes verticaux ? b) Un axe horizontal ? d) Des centres de symétrie ? e) Quelle transformation laisse sûrement la frise invariante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au milieu de chaque triangle et entre deux triangles ; b) non ; d) non ; e) la translation d’un motif.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REPÉRER LES SYMÉTRIES DANS LES FRISES ET PAVAGES</w:t>
      </w:r>
    </w:p>
    <w:p>
      <w:pPr>
        <w:spacing w:after="120" w:before="120"/>
        <w:jc w:val="center"/>
      </w:pPr>
      <w:r>
        <w:drawing>
          <wp:inline distT="0" distB="0" distL="0" distR="0">
            <wp:extent cx="4095750" cy="223837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frise est une bande où un motif se répète régulièrement dans une direction ; un pavage recouvre le plan entier sans trou ni chevauchement. Frises et pavages peuvent posséder des axes de symétrie, des centres de symétrie et des translations qui les laissent invariants.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frise est un défilé de motifs ; les symétries sont les figures imposées du défilé.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une frise, on cherche trois types de régularités : les axes VERTICAUX (souvent entre deux motifs ou au milieu d’un motif), l’axe HORIZONTAL (si le haut reflète le bas), et les CENTRES de symétrie (points où un demi-tour superpose la frise à elle-même, souvent au cœur ou entre les motifs). La translation d’un motif vers le suivant laisse aussi la frise inchangée — c’est sa régularité de base. Les mathématiciens ont démontré qu’il n’existe que 7 types de frises et 17 types de pavages : toutes les bordures du monde, des lambas aux mosaïques, entrent dans ces familles !</w:t>
      </w:r>
    </w:p>
    <w:p>
      <w:pPr>
        <w:spacing w:after="120" w:before="120"/>
        <w:jc w:val="center"/>
      </w:pPr>
      <w:r>
        <w:drawing>
          <wp:inline distT="0" distB="0" distL="0" distR="0">
            <wp:extent cx="4762500" cy="193357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motif de base et la translation qui le répète.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Tester les axes verticaux (entre et dans les motifs), puis l’axe horizontal.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Tester les centres de symétrie au calque (demi-tour).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Frise de triangles alternés pointe en haut / pointe en bas : axes verticaux entre les triangles et centres de symétrie à mi-hauteur entre deux pointes.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Déclarer « pas de symétrie » après un seul test : une frise peut n’avoir aucun axe vertical mais posséder des centres de symétrie ! Les trois tests (vertical, horizontal, demi-tour) se font TOUS.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17 types de pavages du plan ont été démontrés au XIXᵉ siècle… mais les artisans de l’Alhambra de Grenade les avaient TOUS réalisés dès le XIVᵉ siècle, sans aucune théorie ! La main de l’artiste avait trouvé ce que les mathématiciens ont prouvé 500 ans plus tard.</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Frise de triangles identiques pointant tous vers le haut. a) Y a-t-il des axes verticaux ? b) Un axe horizontal ? d) Des centres de symétrie ? e) Quelle transformation laisse sûrement la frise invariante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Frise de triangles alternés (haut, bas, haut, bas…). a) Axes verticaux ? b) Centres de symétrie ? d) Axe horizontal ? e) Compare avec la frise de l’exercice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Projet : dessine ta propre frise sur quadrillage. a) Choisis un motif simple ; b) répète-le au moins 4 fois ; d) place en couleur tous les axes trouvés ; e) marque les centres de symétrie s’il y en a.</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au milieu de chaque triangle et entre deux triangles ; b) non ; d) non ; e) la translation d’un motif.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oui, entre les triangles ; b) oui, à mi-hauteur entre deux pointes opposées ; d) non ; e) l’alternance a créé des centres de symétrie.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Projet libre : vérifier axes au pliage, centres au calque.</w:t>
      </w:r>
    </w:p>
    <w:p>
      <w:r>
        <w:br w:type="page"/>
      </w:r>
    </w:p>
    <w:p>
      <w:pPr>
        <w:spacing w:after="150" w:before="200"/>
        <w:jc w:val="center"/>
      </w:pPr>
      <w:bookmarkStart w:name="u4_l8" w:id="60"/>
      <w:r>
        <w:rPr>
          <w:rFonts w:ascii="Times New Roman" w:cs="Times New Roman" w:eastAsia="Times New Roman" w:hAnsi="Times New Roman"/>
          <w:b/>
          <w:bCs/>
          <w:i w:val="false"/>
          <w:iCs w:val="false"/>
          <w:color w:val="C00000"/>
          <w:sz w:val="32"/>
          <w:szCs w:val="32"/>
        </w:rPr>
        <w:t xml:space="preserve">SÉANCE 8 / 18 — UTILISER LES PROPRIÉTÉS DE CONSERVATION</w:t>
      </w:r>
      <w:bookmarkEnd w:id="6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Conservation : distances, angles, aires, alignement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 conservation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conservation des distances, angles, aires et alignements par les symétries.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et leurs images, instruments de mesure,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 un côté d’un triangle et le côté correspondant de son image symétrique.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Les deux mesures sont égales.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conservation des distances, angles, aires et alignements par les symétries.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Sitraka a construit l’image d’un champ triangulaire par symétrie. Son petit frère demande : « il faut remesurer les côtés du nouveau champ ? » Pas besoin ! La symétrie a tout conservé : longueurs, angles, aire. Zéro remesure.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 conservation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d’aire 12 cm² → A′B′C′ d’aire 12 cm² ; angle B̂ = 45° → angle B̂′ = 45° ; (AB) ∥ (CD) → (A′B′) ∥ (C′D′).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Ces conservations sont des outils de calcul gratuit : si AB = 5 cm, alors A′B′ = 5 cm, sans mesurer. Si un angle vaut 60°, son image vaut 60°. Si trois points sont alignés, leurs images le sont. Si I est le milieu de [AB], I′ est le milieu de [A′B′]. La conservation transfère aussi les propriétés des figures : l’image d’un carré est un carré, celle d’un cercle de rayon r un cercle de rayon r, celle de deux droites parallèles deux droites parallèles. Une seule chose peut changer : l’orientation (le sens de parcours), inversée par la symétrie axiale.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symétries = isométries : distances, angles, aires, alignements, milieux, parallélisme conservés ; carré → carré, cercle → cercle de même rayon ; seule l’orientation peut s’inverser.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ABC a pour côtés 3, 4 et 5 cm, et une aire de 6 cm². Par symétrie axiale : a) côtés de A′B′C′ ? b) aire de A′B′C′ ? d) ABC est rectangle : A′B′C′ aussi ? e) l’orientation est-elle conservée ? Par symétrie centrale : a) l’image d’un segment de 7 cm mesure… ? b) l’image d’un angle de 110° mesure… ? d) l’image du milieu de [AB] est… ? e) l’image de deux droites parallèles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4, 5 cm ; b) 6 cm² ; d) oui (angles conservés) ; e) non, inversée (symétrie axiale). a) 7 cm ; b) 110° ; d) le milieu de [A′B′] ; e) deux droites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ABC a pour côtés 3, 4 et 5 cm, et une aire de 6 cm². Par symétrie axiale : a) côtés de A′B′C′ ? b) aire de A′B′C′ ? d) ABC est rectangle : A′B′C′ aussi ? e) l’orientation est-elle conservée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4, 5 cm ; b) 6 cm² ; d) oui (angles conservés) ; e) non, inversée (symétrie axiale).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 CONSERVATION</w:t>
      </w:r>
    </w:p>
    <w:p>
      <w:pPr>
        <w:spacing w:after="120" w:before="120"/>
        <w:jc w:val="center"/>
      </w:pPr>
      <w:r>
        <w:drawing>
          <wp:inline distT="0" distB="0" distL="0" distR="0">
            <wp:extent cx="4095750" cy="223837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symétries axiale et centrale conservent les distances, les angles, les aires, les alignements, les milieux et le parallélisme : la figure image est superposable à la figure d’origine. On dit que ce sont des isométries.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symétrie est une photocopie exacte, éventuellement retournée : rien ne s’étire, rien ne se déforme.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Ces conservations sont des outils de calcul gratuit : si AB = 5 cm, alors A′B′ = 5 cm, sans mesurer. Si un angle vaut 60°, son image vaut 60°. Si trois points sont alignés, leurs images le sont. Si I est le milieu de [AB], I′ est le milieu de [A′B′]. La conservation transfère aussi les propriétés des figures : l’image d’un carré est un carré, celle d’un cercle de rayon r un cercle de rayon r, celle de deux droites parallèles deux droites parallèles. Une seule chose peut changer : l’orientation (le sens de parcours), inversée par la symétrie axiale.</w:t>
      </w:r>
    </w:p>
    <w:p>
      <w:pPr>
        <w:spacing w:after="120" w:before="120"/>
        <w:jc w:val="center"/>
      </w:pPr>
      <w:r>
        <w:drawing>
          <wp:inline distT="0" distB="0" distL="0" distR="0">
            <wp:extent cx="4762500" cy="24765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4762500" cy="2476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grandeur demandée sur la figure image.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La relier à la grandeur correspondante de la figure d’origine.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par conservation, sans mesurer ni calculer davantage.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ABC d’aire 12 cm² → A′B′C′ d’aire 12 cm² ; angle B̂ = 45° → angle B̂′ = 45° ; (AB) ∥ (CD) → (A′B′) ∥ (C′D′).</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tout » est conservé : la POSITION change (c’est le but !) et l’orientation peut s’inverser. Conservé = tailles et formes ; changé = place et, parfois, sens.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grâce à la conservation des distances que ton image dans le miroir est exactement à ta taille : le miroir ne grossit ni ne rétrécit. S’il te paraît déformant, c’est qu’il n’est pas plan — les miroirs de foire sont courbés exprès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ABC a pour côtés 3, 4 et 5 cm, et une aire de 6 cm². Par symétrie axiale : a) côtés de A′B′C′ ? b) aire de A′B′C′ ? d) ABC est rectangle : A′B′C′ aussi ? e) l’orientation est-elle conservée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Par symétrie centrale : a) l’image d’un segment de 7 cm mesure… ? b) l’image d’un angle de 110° mesure… ? d) l’image du milieu de [AB] est… ? e) l’image de deux droites parallèles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Sans construction, justifie : a) l’image d’un carré de côté 4 cm est un carré de côté 4 cm ; b) l’image d’un cercle de rayon 3 cm ; d) si A, B, C sont alignés, que dire de A′, B′, C′ ? e) un triangle équilatéral peut-il avoir pour image un triangle isocèle non équilatéral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4, 5 cm ; b) 6 cm² ; d) oui (angles conservés) ; e) non, inversée (symétrie axiale).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cm ; b) 110° ; d) le milieu de [A′B′] ; e) deux droites parallèles.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côtés et angles conservés ; b) cercle de rayon 3 cm ; d) alignés ; e) non : les longueurs sont conservées, l’image reste équilatérale.</w:t>
      </w:r>
    </w:p>
    <w:p>
      <w:r>
        <w:br w:type="page"/>
      </w:r>
    </w:p>
    <w:p>
      <w:pPr>
        <w:spacing w:after="150" w:before="200"/>
        <w:jc w:val="center"/>
      </w:pPr>
      <w:bookmarkStart w:name="u4_l9" w:id="61"/>
      <w:r>
        <w:rPr>
          <w:rFonts w:ascii="Times New Roman" w:cs="Times New Roman" w:eastAsia="Times New Roman" w:hAnsi="Times New Roman"/>
          <w:b/>
          <w:bCs/>
          <w:i w:val="false"/>
          <w:iCs w:val="false"/>
          <w:color w:val="C00000"/>
          <w:sz w:val="32"/>
          <w:szCs w:val="32"/>
        </w:rPr>
        <w:t xml:space="preserve">SÉANCE 9 / 18 — DÉMONTRER AVEC LES PROPRIÉTÉS DE CONSERVATION</w:t>
      </w:r>
      <w:bookmarkEnd w:id="6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Démonstration par symétrie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Démontrer avec les propriétés de conservation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rédiger une courte démonstration utilisant la conservation des longueurs ou des 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codées, exemples de démonstrations,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conserve une symétrie axiale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Distances, angles, aires, alignements.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rédiger une courte démonstration utilisant la conservation des longueurs ou des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Mesure, ça fait pareil ! » dit Naina. « Mesurer n’est pas prouver », répond le professeur : la règle peut mentir d’un millimètre. Pour être sûr à 100 %, les mathématiciens DÉMONTRENT — et la symétrie est une excellente avocate.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Démontrer avec les propriétés de conservation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 médiatrice de [BC], A ∈ d : la symétrie d’axe d fixe A, échange B et C, donc AB = AC.</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Schéma de la démonstration type : identifier une symétrie dans la figure, dire ce qu’elle échange, conclure par conservation. Exemple royal : A est sur la médiatrice d de [BC] ; la symétrie d’axe d échange B et C et fixe A ; elle transforme donc le segment [AB] en [AC] ; comme elle conserve les longueurs, AB = AC — le triangle est isocèle, prouvé sans règle graduée ! La rédaction tient en trois phrases : la symétrie utilisée, l’échange des points, la conclusion par conservation. Même mécanique pour prouver des égalités d’angles dans les figures symétriques.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démonstration par symétrie en 3 pas : nommer la symétrie, dire quels points elle échange, conclure par conservation (longueurs ou angles).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 est la médiatrice de [BC] et A ∈ d. a) Quels points la symétrie d’axe d échange-t-elle ? b) Quel point est fixe ? d) En quoi se transforme [AB] ? e) Rédige la conclusion. ABCD est un rectangle, d la médiatrice commune de [AB] et [DC]. a) Que fait la symétrie d’axe d des sommets ? b) Démontre que les diagonales AC et BD sont égales. d) Quels angles sont échangés ? e) Pourquoi la mesure au rapporteur ne suffirait-elle pas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et C ; b) A ; d) en [AC] ; e) la symétrie conserve les longueurs, donc AB = AC. a) A↔B et D↔C ; b) la symétrie transforme [AC] en [BD] et conserve les longueurs, donc AC = BD ; d) Â et B̂, D̂ et Ĉ ; e) une mesure est approchée, la démonstration est exacte.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 est la médiatrice de [BC] et A ∈ d. a) Quels points la symétrie d’axe d échange-t-elle ? b) Quel point est fixe ? d) En quoi se transforme [AB] ? e) Rédige la conclusion.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et C ; b) A ; d) en [AC] ; e) la symétrie conserve les longueurs, donc AB = AC.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DÉMONTRER AVEC LES PROPRIÉTÉS DE CONSERVATION</w:t>
      </w:r>
    </w:p>
    <w:p>
      <w:pPr>
        <w:spacing w:after="120" w:before="120"/>
        <w:jc w:val="center"/>
      </w:pPr>
      <w:r>
        <w:drawing>
          <wp:inline distT="0" distB="0" distL="0" distR="0">
            <wp:extent cx="4095750" cy="223837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démonstration est un raisonnement qui établit une propriété avec certitude, en s’appuyant sur des propriétés connues — ici, la conservation des longueurs et des angles par les symétries — et non sur des mesures, toujours approximatives.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démontrer = convaincre sans règle ni rapporteur, avec des phrases du type « la symétrie conserve…, donc…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Schéma de la démonstration type : identifier une symétrie dans la figure, dire ce qu’elle échange, conclure par conservation. Exemple royal : A est sur la médiatrice d de [BC] ; la symétrie d’axe d échange B et C et fixe A ; elle transforme donc le segment [AB] en [AC] ; comme elle conserve les longueurs, AB = AC — le triangle est isocèle, prouvé sans règle graduée ! La rédaction tient en trois phrases : la symétrie utilisée, l’échange des points, la conclusion par conservation. Même mécanique pour prouver des égalités d’angles dans les figures symétriques.</w:t>
      </w:r>
    </w:p>
    <w:p>
      <w:pPr>
        <w:spacing w:after="120" w:before="120"/>
        <w:jc w:val="center"/>
      </w:pPr>
      <w:r>
        <w:drawing>
          <wp:inline distT="0" distB="0" distL="0" distR="0">
            <wp:extent cx="4762500" cy="2352675"/>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06"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l’axe ou le centre de symétrie de la situation.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quels points s’échangent (et lesquels sont fixes).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 la symétrie conserve les …, donc … = …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 médiatrice de [BC], A ∈ d : la symétrie d’axe d fixe A, échange B et C, donc AB = AC.</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 J’ai mesuré 4,2 cm des deux côtés, donc c’est égal » : une mesure vérifie, elle ne prouve rien — ton voisin mesurera 4,1 ! Seul le raisonnement par conservation donne une certitude.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Thalès aurait démontré, il y a 2 600 ans, que les angles à la base d’un triangle isocèle sont égaux — par symétrie, exactement comme toi aujourd’hui. Les Anciens appelaient ce résultat le pons asinorum, « pont aux ânes » : qui le franchissait était fait géomètre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 est la médiatrice de [BC] et A ∈ d. a) Quels points la symétrie d’axe d échange-t-elle ? b) Quel point est fixe ? d) En quoi se transforme [AB] ? e) Rédige la conclusion.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ABCD est un rectangle, d la médiatrice commune de [AB] et [DC]. a) Que fait la symétrie d’axe d des sommets ? b) Démontre que les diagonales AC et BD sont égales. d) Quels angles sont échangés ? e) Pourquoi la mesure au rapporteur ne suffirait-elle pas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cerf-volant ABCD a (AC) pour axe de symétrie. a) Quels sommets s’échangent ? b) Démontre AB = AD. d) Démontre CB = CD. e) Que dire des angles B̂ et D̂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et C ; b) A ; d) en [AC] ; e) la symétrie conserve les longueurs, donc AB = AC.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A↔B et D↔C ; b) la symétrie transforme [AC] en [BD] et conserve les longueurs, donc AC = BD ; d) Â et B̂, D̂ et Ĉ ; e) une mesure est approchée, la démonstration est exacte.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et D ; b) la symétrie fixe A, échange B et D : AB = AD ; d) elle fixe C aussi : CB = CD ; e) égaux (conservation des angles).</w:t>
      </w:r>
    </w:p>
    <w:p>
      <w:r>
        <w:br w:type="page"/>
      </w:r>
    </w:p>
    <w:p>
      <w:pPr>
        <w:spacing w:after="150" w:before="200"/>
        <w:jc w:val="center"/>
      </w:pPr>
      <w:bookmarkStart w:name="u4_l10" w:id="62"/>
      <w:r>
        <w:rPr>
          <w:rFonts w:ascii="Times New Roman" w:cs="Times New Roman" w:eastAsia="Times New Roman" w:hAnsi="Times New Roman"/>
          <w:b/>
          <w:bCs/>
          <w:i w:val="false"/>
          <w:iCs w:val="false"/>
          <w:color w:val="C00000"/>
          <w:sz w:val="32"/>
          <w:szCs w:val="32"/>
        </w:rPr>
        <w:t xml:space="preserve">SÉANCE 10 / 18 — ÉCRIRE UN PROGRAMME DE CONSTRUCTION</w:t>
      </w:r>
      <w:bookmarkEnd w:id="6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Programme de construction : protocole pas à pas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programme de construction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rédiger et exécuter un programme de construction clair, précis et reproductible.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compas, équerre, programmes à tester en binômes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Dicte à un camarade comment tracer un segment de 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Trace un segment [AB] tel que AB = 5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rédiger et exécuter un programme de construction clair, précis et reproductible.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Jeu en binômes : Vola décrit une figure cachée, Hery doit la reproduire sans la voir. « Dessine un triangle… non, plus pointu… » Échec ! Avec un programme de construction — des instructions numérotées et précises — Hery réussit du premier coup.</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programme de construction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Trace [BC] de 6 cm. 2. Trace la médiatrice d de [BC]. 3. Place A sur d à 5 cm de B. 4. Relie A à B et A à C. → triangle isocèle garanti.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règles d’or du programme : chaque objet est NOMMÉ dès sa création (le segment [BC], le point A…) ; chaque instruction utilise un verbe technique précis (trace, place, reporte, relie) ; les mesures sont données avec leurs unités ; l’ordre des étapes respecte les dépendances — on ne peut placer A sur la médiatrice avant d’avoir tracé la médiatrice ! Le test de validité est impitoyable : un camarade qui suit le programme à la lettre doit obtenir une figure superposable à la tienne. Toute ambiguïté (« à peu près là », « un grand triangle ») disqualifie le programme.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instructions numérotées + objets nommés + verbes précis + mesures en unités + ordre logique = figure reproductible par n’importe qui.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Remets dans l’ordre : « Place A sur d à 5 cm de B » / « Trace [BC] de 6 cm » / « Relie A à B et à C » / « Trace la médiatrice d de [BC] ». a) étape 1 ; b) étape 2 ; d) étape 3 ; e) étape 4. Corrige les défauts : « 1. Fais un cercle. 2. Mets un point dessus. 3. Trace un trait. » a) défaut de l’étape 1 ; b) de l’étape 2 ; d) de l’étape 3 ; e) réécris le programme proprement (cercle de centre O, rayon 3 cm, A sur le cercle, trace [OA]).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Trace [BC] de 6 cm ; b) médiatrice d ; d) place A ; e) relie. a) ni centre ni rayon ; b) point non nommé ; d) « trait » : lequel ? ; e) 1. Trace le cercle de centre O et de rayon 3 cm. 2. Place un point A sur ce cercle. 3. Trace le segment [OA].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Remets dans l’ordre : « Place A sur d à 5 cm de B » / « Trace [BC] de 6 cm » / « Relie A à B et à C » / « Trace la médiatrice d de [BC] ». a) étape 1 ; b) étape 2 ; d) étape 3 ; e) étape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Trace [BC] de 6 cm ; b) médiatrice d ; d) place A ; e) relie.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PROGRAMME DE CONSTRUCTION</w:t>
      </w:r>
    </w:p>
    <w:p>
      <w:pPr>
        <w:spacing w:after="120" w:before="120"/>
        <w:jc w:val="center"/>
      </w:pPr>
      <w:r>
        <w:drawing>
          <wp:inline distT="0" distB="0" distL="0" distR="0">
            <wp:extent cx="4095750" cy="223837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0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programme de construction est une suite d’instructions numérotées, rédigées avec le vocabulaire géométrique exact (trace, place, reporte…), qui permet à quiconque de reproduire une figure identique sans jamais la voir.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c’est la recette de cuisine de la figure : ingrédients nommés, étapes ordonnées, résultat garanti.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règles d’or du programme : chaque objet est NOMMÉ dès sa création (le segment [BC], le point A…) ; chaque instruction utilise un verbe technique précis (trace, place, reporte, relie) ; les mesures sont données avec leurs unités ; l’ordre des étapes respecte les dépendances — on ne peut placer A sur la médiatrice avant d’avoir tracé la médiatrice ! Le test de validité est impitoyable : un camarade qui suit le programme à la lettre doit obtenir une figure superposable à la tienne. Toute ambiguïté (« à peu près là », « un grand triangle ») disqualifie le programme.</w:t>
      </w:r>
    </w:p>
    <w:p>
      <w:pPr>
        <w:spacing w:after="120" w:before="120"/>
        <w:jc w:val="center"/>
      </w:pPr>
      <w:r>
        <w:drawing>
          <wp:inline distT="0" distB="0" distL="0" distR="0">
            <wp:extent cx="4762500" cy="25336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08" cstate="none"/>
                    <a:srcRect/>
                    <a:stretch>
                      <a:fillRect/>
                    </a:stretch>
                  </pic:blipFill>
                  <pic:spPr bwMode="auto">
                    <a:xfrm>
                      <a:off x="0" y="0"/>
                      <a:ext cx="4762500" cy="25336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Analyser la figure : lister ses objets dans l’ordre de dépendance.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Rédiger une instruction par objet, avec noms et mesures.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Faire tester le programme par un camarade « aveugle » et corriger.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 Trace [BC] de 6 cm. 2. Trace la médiatrice d de [BC]. 3. Place A sur d à 5 cm de B. 4. Relie A à B et A à C. → triangle isocèle garanti.</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 dessine un triangle isocèle » sans mesures ni noms : chaque camarade obtiendra un triangle DIFFÉRENT ! Le programme doit verrouiller la figure au millimètre.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programmes de construction sont les ancêtres des logiciels de géométrie : GeoGebra exécute exactement ce genre d’instructions. Et les imprimantes 3D suivent elles aussi des programmes, ligne par ligne — l’ambiguïté n’existe pas pour une machine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Remets dans l’ordre : « Place A sur d à 5 cm de B » / « Trace [BC] de 6 cm » / « Relie A à B et à C » / « Trace la médiatrice d de [BC] ». a) étape 1 ; b) étape 2 ; d) étape 3 ; e) étape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Corrige les défauts : « 1. Fais un cercle. 2. Mets un point dessus. 3. Trace un trait. » a) défaut de l’étape 1 ; b) de l’étape 2 ; d) de l’étape 3 ; e) réécris le programme proprement (cercle de centre O, rayon 3 cm, A sur le cercle, trace [OA]).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Rédige le programme d’un losange ABCD de diagonales 6 cm et 4 cm (les diagonales se coupent en leur milieu, perpendiculairement). a) étape du premier segment ; b) étape de la perpendiculaire ; d) étape des reports ; e) étape finale.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Trace [BC] de 6 cm ; b) médiatrice d ; d) place A ; e) relie.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ni centre ni rayon ; b) point non nommé ; d) « trait » : lequel ? ; e) 1. Trace le cercle de centre O et de rayon 3 cm. 2. Place un point A sur ce cercle. 3. Trace le segment [OA].</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Exemple : 1. Trace [AC] de 6 cm et place O son milieu. 2. Trace la perpendiculaire à (AC) en O. 3. Place B et D sur cette perpendiculaire à 2 cm de O, de part et d’autre. 4. Relie A, B, C, D.</w:t>
      </w:r>
    </w:p>
    <w:p>
      <w:r>
        <w:br w:type="page"/>
      </w:r>
    </w:p>
    <w:p>
      <w:pPr>
        <w:spacing w:after="150" w:before="200"/>
        <w:jc w:val="center"/>
      </w:pPr>
      <w:bookmarkStart w:name="u4_l11" w:id="63"/>
      <w:r>
        <w:rPr>
          <w:rFonts w:ascii="Times New Roman" w:cs="Times New Roman" w:eastAsia="Times New Roman" w:hAnsi="Times New Roman"/>
          <w:b/>
          <w:bCs/>
          <w:i w:val="false"/>
          <w:iCs w:val="false"/>
          <w:color w:val="C00000"/>
          <w:sz w:val="32"/>
          <w:szCs w:val="32"/>
        </w:rPr>
        <w:t xml:space="preserve">SÉANCE 11 / 18 — DÉCOUVRIR LA TRANSLATION</w:t>
      </w:r>
      <w:bookmarkEnd w:id="6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Translation : direction, sens, longueur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translation et la caractériser par sa direction, son sens et sa longueur.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Calque, figures à faire glisser, frises,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frise, quelle transformation fait passer d’un motif au suivant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glissement : la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translation et la caractériser par sa direction, son sens et sa longueur.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ferry qui traverse le canal des Pangalanes avance tout droit : chaque passager, chaque caisse, chaque poule à bord se déplace de la MÊME distance dans la MÊME direction. Le bateau entier subit une translation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translation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La translation qui amène A sur B » : tout point fait le même déplacement que de A vers B — 4 cm vers la droite, par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ingrédients définissent une translation : la DIRECTION (la ligne du déplacement, par exemple horizontale), le SENS (vers la droite ou vers la gauche sur cette ligne), la LONGUEUR (combien on avance). Une seule flèche de A vers B code les trois : toute la figure glisse « comme A va vers B ». Sur une figure translatée, les flèches joignant chaque point à son image sont toutes parallèles, de même sens et de même longueur — c’est le test de reconnaissance. Contrairement aux symétries, la translation ne retourne RIEN : pas de miroir, pas de demi-tour, un pur glissement.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translation = glissement défini par direction + sens + longueur (une flèche) ; toutes les flèches point → image sont parallèles, de même sens, de même longueur.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motif de frise se répète tous les 5 cm vers la droite. a) Quelle est la direction de la translation ? b) Son sens ? d) Sa longueur ? e) Quelle translation amène le motif 1 sur le motif 3 ? Vrai ou faux : a) une translation peut retourner une figure ; b) les flèches point → image d’une translation sont toutes parallèles ; d) une translation est définie par un seul point ; e) l’image d’une figure translatée est superposable à l’original.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vers la droite ; d) 5 cm ; e) 10 cm vers la droite. a) faux : elle glisse sans retourner ; b) vrai ; d) faux : il faut un point ET son image (une flèche) ; e) vrai.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motif de frise se répète tous les 5 cm vers la droite. a) Quelle est la direction de la translation ? b) Son sens ? d) Sa longueur ? e) Quelle translation amène le motif 1 sur le motif 3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vers la droite ; d) 5 cm ; e) 10 cm vers la droite.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TRANSLATION</w:t>
      </w:r>
    </w:p>
    <w:p>
      <w:pPr>
        <w:spacing w:after="120" w:before="120"/>
        <w:jc w:val="center"/>
      </w:pPr>
      <w:r>
        <w:drawing>
          <wp:inline distT="0" distB="0" distL="0" distR="0">
            <wp:extent cx="4095750" cy="223837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0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translation est la transformation qui fait glisser chaque point d’une figure selon une même direction, un même sens et une même longueur. Elle est entièrement définie par une flèche (un vecteur) joignant un point à son image.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tout le monde fait le même pas : même direction, même sens, même longueur — personne ne tourne, personne ne se retourne.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ingrédients définissent une translation : la DIRECTION (la ligne du déplacement, par exemple horizontale), le SENS (vers la droite ou vers la gauche sur cette ligne), la LONGUEUR (combien on avance). Une seule flèche de A vers B code les trois : toute la figure glisse « comme A va vers B ». Sur une figure translatée, les flèches joignant chaque point à son image sont toutes parallèles, de même sens et de même longueur — c’est le test de reconnaissance. Contrairement aux symétries, la translation ne retourne RIEN : pas de miroir, pas de demi-tour, un pur glissement.</w:t>
      </w:r>
    </w:p>
    <w:p>
      <w:pPr>
        <w:spacing w:after="120" w:before="120"/>
        <w:jc w:val="center"/>
      </w:pPr>
      <w:r>
        <w:drawing>
          <wp:inline distT="0" distB="0" distL="0" distR="0">
            <wp:extent cx="4762500" cy="193357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10"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Relier plusieurs points à leurs images par des flèches.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 flèches parallèles, de même sens et de même longueur.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et décrire la translation par l’une de ces flèches.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La translation qui amène A sur B » : tout point fait le même déplacement que de A vers B — 4 cm vers la droite, par exemple.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direction et sens : « vers la gauche » et « vers la droite » ont la MÊME direction (horizontale) mais des sens opposés. Une translation précise exige les trois informations.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un tapis roulant d’aéroport, chaque voyageur immobile subit une translation parfaite. Mais la Terre te fait subir bien mieux : à l’équateur, sa rotation te déplace de 465 mètres chaque seconde — et tu ne sens rien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motif de frise se répète tous les 5 cm vers la droite. a) Quelle est la direction de la translation ? b) Son sens ? d) Sa longueur ? e) Quelle translation amène le motif 1 sur le motif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une translation peut retourner une figure ; b) les flèches point → image d’une translation sont toutes parallèles ; d) une translation est définie par un seul point ; e) l’image d’une figure translatée est superposable à l’original.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ferry avance de 20 m vers le nord. a) De combien se déplace le capitaine ? b) Et une caisse à l’arrière ? d) Les flèches de déplacement des deux sont-elles parallèles ? e) Décris la translation inverse qui ramènerait le ferry.</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horizontale ; b) vers la droite ; d) 5 cm ; e) 10 cm vers la droite.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elle glisse sans retourner ; b) vrai ; d) faux : il faut un point ET son image (une flèche)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m vers le nord ; b) 20 m vers le nord ; d) oui, et de même longueur ; e) 20 m vers le sud.</w:t>
      </w:r>
    </w:p>
    <w:p>
      <w:r>
        <w:br w:type="page"/>
      </w:r>
    </w:p>
    <w:p>
      <w:pPr>
        <w:spacing w:after="150" w:before="200"/>
        <w:jc w:val="center"/>
      </w:pPr>
      <w:bookmarkStart w:name="u4_l12" w:id="64"/>
      <w:r>
        <w:rPr>
          <w:rFonts w:ascii="Times New Roman" w:cs="Times New Roman" w:eastAsia="Times New Roman" w:hAnsi="Times New Roman"/>
          <w:b/>
          <w:bCs/>
          <w:i w:val="false"/>
          <w:iCs w:val="false"/>
          <w:color w:val="C00000"/>
          <w:sz w:val="32"/>
          <w:szCs w:val="32"/>
        </w:rPr>
        <w:t xml:space="preserve">SÉANCE 12 / 18 — CONSTRUIRE L’IMAGE D’UN POINT PAR TRANSLATION</w:t>
      </w:r>
      <w:bookmarkEnd w:id="6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Image d’un point : le parallélogramme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l’image d’un point par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point par la translation qui amène A sur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équerre,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sont les propriétés des côtés d’un parallélogramme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Côtés opposés parallèles et de même longueur.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point par la translation qui amène A sur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translation amène A sur B. Où va le point M ? Il fait « le même voyage » : même direction, même sens, même distance. Les quatre points A, B, M et son image M′ dessinent alors un parallélogramme — la figure du voyage parallèle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l’image d’un point par translation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A(1 ; 1), B(4 ; 3) : déplacement +3 ; +2. M(2 ; 5) → M′(5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Construction sur quadrillage : lire le déplacement de A vers B en carreaux (par exemple +3 à droite, +2 en haut), puis l’appliquer à M. Sur papier blanc : au compas, reporter la longueur AB depuis M et la longueur AM depuis B ; l’intersection des deux arcs est M′ — on a construit le quatrième sommet du parallélogramme ABM′M. Attention à l’ordre des lettres : c’est ABM′M (et non ABMM′) qui est un parallélogramme, car les côtés parallèles sont [AB] et [MM′]. Cas particulier : si M est sur (AB), le parallélogramme est aplati mais la règle du déplacement égal demeure.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 tel que ABM′M soit un parallélogramme ; sur quadrillage : recopier le déplacement en carreaux ; au compas : deux arcs (rayons AB et AM).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translation amène A(2 ; 1) sur B(5 ; 3). a) Quel est le déplacement en carreaux ? b) Image de M(1 ; 4) ? d) Image de N(6 ; 0) ? e) Image de A lui-même ? ABM′M est le parallélogramme d’une translation. a) Quel segment est parallèle à [AB] ? b) Quelle longueur égale AB ? d) Si AB = 4 cm, que vaut MM′ ? e) Quand le parallélogramme est-il aplati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à droite, +2 en haut ; b) M′(4 ; 6) ; d) N′(9 ; 2) ; e) B ! a) [MM′] ; b) MM′ ; d) 4 cm ; e) quand M est sur la droite (AB).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translation amène A(2 ; 1) sur B(5 ; 3). a) Quel est le déplacement en carreaux ? b) Image de M(1 ; 4) ? d) Image de N(6 ; 0) ? e) Image de A lui-même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à droite, +2 en haut ; b) M′(4 ; 6) ; d) N′(9 ; 2) ; e) B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L’IMAGE D’UN POINT PAR TRANSLATION</w:t>
      </w:r>
    </w:p>
    <w:p>
      <w:pPr>
        <w:spacing w:after="120" w:before="120"/>
        <w:jc w:val="center"/>
      </w:pPr>
      <w:r>
        <w:drawing>
          <wp:inline distT="0" distB="0" distL="0" distR="0">
            <wp:extent cx="4095750" cy="22383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L’image du point M par la translation qui amène A sur B est le point M′ tel que le quadrilatère ABM′M soit un parallélogramme (éventuellement aplati si M est sur la droite (AB)) : (MM′) est parallèle à (AB), de même longueur et de même sens.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 est au bout du pas « copié-collé » : le pas de A vers B, recommencé depuis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Construction sur quadrillage : lire le déplacement de A vers B en carreaux (par exemple +3 à droite, +2 en haut), puis l’appliquer à M. Sur papier blanc : au compas, reporter la longueur AB depuis M et la longueur AM depuis B ; l’intersection des deux arcs est M′ — on a construit le quatrième sommet du parallélogramme ABM′M. Attention à l’ordre des lettres : c’est ABM′M (et non ABMM′) qui est un parallélogramme, car les côtés parallèles sont [AB] et [MM′]. Cas particulier : si M est sur (AB), le parallélogramme est aplati mais la règle du déplacement égal demeure.</w:t>
      </w:r>
    </w:p>
    <w:p>
      <w:pPr>
        <w:spacing w:after="120" w:before="120"/>
        <w:jc w:val="center"/>
      </w:pPr>
      <w:r>
        <w:drawing>
          <wp:inline distT="0" distB="0" distL="0" distR="0">
            <wp:extent cx="4762500" cy="235267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2"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le déplacement de A vers B (carreaux ou longueur-direction).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le même déplacement à partir de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(MM′) ∥ (AB) et MM′ = AB.</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A(1 ; 1), B(4 ; 3) : déplacement +3 ; +2. M(2 ; 5) → M′(5 ; 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le sens : appliquer le déplacement de B vers A au lieu de A vers B. M′ part alors à l’opposé ! La flèche a un sens unique : départ A, arrivée 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 copier-coller » de ton téléphone est une translation informatique : chaque pixel de l’image copiée subit exactement le même déplacement. Les jeux vidéo translatent ainsi des millions de pixels par seconde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translation amène A(2 ; 1) sur B(5 ; 3). a) Quel est le déplacement en carreaux ? b) Image de M(1 ; 4) ? d) Image de N(6 ; 0) ? e) Image de A lui-même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ABM′M est le parallélogramme d’une translation. a) Quel segment est parallèle à [AB] ? b) Quelle longueur égale AB ? d) Si AB = 4 cm, que vaut MM′ ? e) Quand le parallélogramme est-il aplati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Construction au compas (A, B, M donnés, M hors de (AB)). a) Quel arc trace-t-on depuis M ? b) Et depuis B ? d) Pourquoi l’intersection est-elle M′ ? e) Vérifie le parallélisme à l’équerre.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à droite, +2 en haut ; b) M′(4 ; 6) ; d) N′(9 ; 2) ; e) B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[MM′] ; b) MM′ ; d) 4 cm ; e) quand M est sur la droite (AB).</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arc de rayon AB centré en M ; b) arc de rayon AM centré en B ; d) on impose MM′ = AB et BM′ = AM : parallélogramme ; e) angle et report ✓.</w:t>
      </w:r>
    </w:p>
    <w:p>
      <w:r>
        <w:br w:type="page"/>
      </w:r>
    </w:p>
    <w:p>
      <w:pPr>
        <w:spacing w:after="150" w:before="200"/>
        <w:jc w:val="center"/>
      </w:pPr>
      <w:bookmarkStart w:name="u4_l13" w:id="65"/>
      <w:r>
        <w:rPr>
          <w:rFonts w:ascii="Times New Roman" w:cs="Times New Roman" w:eastAsia="Times New Roman" w:hAnsi="Times New Roman"/>
          <w:b/>
          <w:bCs/>
          <w:i w:val="false"/>
          <w:iCs w:val="false"/>
          <w:color w:val="C00000"/>
          <w:sz w:val="32"/>
          <w:szCs w:val="32"/>
        </w:rPr>
        <w:t xml:space="preserve">SÉANCE 13 / 18 — CONSTRUIRE LES IMAGES DE SEGMENTS, DROITES ET CERCLES</w:t>
      </w:r>
      <w:bookmarkEnd w:id="6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Translation de figures usuelles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les images de segments, droites et cercles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 segment, d’une droite et d’un cercle par une translation.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compas,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l’image d’un point M par la translation qui amène A sur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Même déplacement : ABM′M parallélogramme.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 segment, d’une droite et d’un cercle par une translation.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doit translater tout un dessin : des segments, une route droite, et la roue d’une charrette. Faut-il déplacer chaque point un par un ? Des milliers de points ?! Non : deux points par segment, un centre par cercle — la translation fait le reste.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les images de segments, droites et cercles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Cercle de centre I(2 ; 3), rayon 2, translation +4 ; 0 : image = cercle de centre I′(6 ; 3), rayon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L’économie de construction est maximale. Segment [MN] : translater M et N, relier — les milliers de points intermédiaires suivent automatiquement. Droite : translater UN point et tracer la parallèle. Cercle : translater le CENTRE, puis rouvrir le compas au même rayon. Cas particulier élégant : si la droite est parallèle à la direction de translation, elle glisse SUR elle-même — son image est elle-même ! La translation conserve, comme les symétries, distances, angles, aires et alignement ; et elle conserve en plus l’orientation : rien n’est retourné.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segment : 2 images reliées ; droite : 1 image + parallèle ; cercle : centre translaté + même rayon ; droite parallèle à la flèche → invariante.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Translation de 4 carreaux vers la droite. a) Image du segment [MN] avec M(1 ; 1), N(3 ; 4) ? b) Longueur de l’image si MN = 3,6 cm ? d) Image de la droite verticale x = 2 ? e) Image du cercle de centre (2 ; 2), rayon 1 ? Vrai ou faux : a) l’image d’une droite est toujours parallèle à l’original ; b) une droite peut être sa propre image ; d) l’image d’un cercle peut avoir un autre rayon ; e) l’image d’un segment est parallèle au segment.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[M′N′] avec M′(5 ; 1), N′(7 ; 4) ; b) 3,6 cm ; d) la droite x = 6 ; e) cercle de centre (6 ; 2), rayon 1. a) vrai ; b) vrai, si elle est parallèle à la flèche ; d) faux ; e) vrai.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Translation de 4 carreaux vers la droite. a) Image du segment [MN] avec M(1 ; 1), N(3 ; 4) ? b) Longueur de l’image si MN = 3,6 cm ? d) Image de la droite verticale x = 2 ? e) Image du cercle de centre (2 ; 2), rayon 1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[M′N′] avec M′(5 ; 1), N′(7 ; 4) ; b) 3,6 cm ; d) la droite x = 6 ; e) cercle de centre (6 ; 2), rayon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LES IMAGES DE SEGMENTS, DROITES ET CERCLES</w:t>
      </w:r>
    </w:p>
    <w:p>
      <w:pPr>
        <w:spacing w:after="120" w:before="120"/>
        <w:jc w:val="center"/>
      </w:pPr>
      <w:r>
        <w:drawing>
          <wp:inline distT="0" distB="0" distL="0" distR="0">
            <wp:extent cx="4095750" cy="223837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Par une translation, l’image d’un segment est un segment parallèle et de même longueur ; l’image d’une droite est une droite parallèle ; l’image d’un cercle est le cercle de même rayon dont le centre est l’image du centre.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segment → segment jumeau décalé ; droite → droite parallèle ; cercle → même cercle, nouveau centre.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L’économie de construction est maximale. Segment [MN] : translater M et N, relier — les milliers de points intermédiaires suivent automatiquement. Droite : translater UN point et tracer la parallèle. Cercle : translater le CENTRE, puis rouvrir le compas au même rayon. Cas particulier élégant : si la droite est parallèle à la direction de translation, elle glisse SUR elle-même — son image est elle-même ! La translation conserve, comme les symétries, distances, angles, aires et alignement ; et elle conserve en plus l’orientation : rien n’est retourné.</w:t>
      </w:r>
    </w:p>
    <w:p>
      <w:pPr>
        <w:spacing w:after="120" w:before="120"/>
        <w:jc w:val="center"/>
      </w:pPr>
      <w:r>
        <w:drawing>
          <wp:inline distT="0" distB="0" distL="0" distR="0">
            <wp:extent cx="4762500" cy="22288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14" cstate="none"/>
                    <a:srcRect/>
                    <a:stretch>
                      <a:fillRect/>
                    </a:stretch>
                  </pic:blipFill>
                  <pic:spPr bwMode="auto">
                    <a:xfrm>
                      <a:off x="0" y="0"/>
                      <a:ext cx="4762500" cy="22288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points clés : extrémités, un point de droite, centre de cercle.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Translater ces seuls points clés.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Reconstruire : relier, tracer la parallèle, ou rouvrir le compas au même rayon.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Cercle de centre I(2 ; 3), rayon 2, translation +4 ; 0 : image = cercle de centre I′(6 ; 3), rayon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le rayon du cercle image « parce qu’il a bougé » : la translation déplace, elle ne déforme jamais ! Même rayon,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roues d’un train en ligne droite illustrent la translation du cercle : le centre de chaque roue glisse parallèlement au rail. Mais un point du BORD de la roue, lui, décrit une courbe magnifique appelée cycloïde — la translation et la rotation mélangées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Translation de 4 carreaux vers la droite. a) Image du segment [MN] avec M(1 ; 1), N(3 ; 4) ? b) Longueur de l’image si MN = 3,6 cm ? d) Image de la droite verticale x = 2 ? e) Image du cercle de centre (2 ; 2), rayon 1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l’image d’une droite est toujours parallèle à l’original ; b) une droite peut être sa propre image ; d) l’image d’un cercle peut avoir un autre rayon ; e) l’image d’un segment est parallèle au segment.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Dessin de Rivo : un segment de 5 cm, une droite d, un cercle de rayon 2 cm. Translation de 6 cm vers l’est. a) Combien de points suffit-il de translater pour le segment ? b) Pour la droite ? d) Pour le cercle ? e) Total des constructions au lieu de « milliers de points »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[M′N′] avec M′(5 ; 1), N′(7 ; 4) ; b) 3,6 cm ; d) la droite x = 6 ; e) cercle de centre (6 ; 2), rayon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si elle est parallèle à la flèche ; d) faux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1 ; d) 1 (le centre) ; e) 4 points translatés seulement !</w:t>
      </w:r>
    </w:p>
    <w:p>
      <w:r>
        <w:br w:type="page"/>
      </w:r>
    </w:p>
    <w:p>
      <w:pPr>
        <w:spacing w:after="150" w:before="200"/>
        <w:jc w:val="center"/>
      </w:pPr>
      <w:bookmarkStart w:name="u4_l14" w:id="66"/>
      <w:r>
        <w:rPr>
          <w:rFonts w:ascii="Times New Roman" w:cs="Times New Roman" w:eastAsia="Times New Roman" w:hAnsi="Times New Roman"/>
          <w:b/>
          <w:bCs/>
          <w:i w:val="false"/>
          <w:iCs w:val="false"/>
          <w:color w:val="C00000"/>
          <w:sz w:val="32"/>
          <w:szCs w:val="32"/>
        </w:rPr>
        <w:t xml:space="preserve">SÉANCE 14 / 18 — UTILISER LES PROPRIÉTÉS DE LA TRANSLATION</w:t>
      </w:r>
      <w:bookmarkEnd w:id="6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Conservation par translation ; comparaison des transformations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propriétés de la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conservations de la translation et comparer symétries et translation.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comparatif, figures transformées,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14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Cite ce que conservent les symétries.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Distances, angles, aires, alignements.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conservations de la translation et comparer symétries et translation.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copies d’un même triangle : une réfléchie (miroir), une pivotée (demi-tour), une glissée (translation). Lesquelles sont superposables sans retourner la feuille ? Le tableau des transformations démêle 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propriétés de la translation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superposables, même sens, flèches AA′, BB′, CC′ parallèles et égales →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comparatif résume le trio : les trois transformations sont des isométries (copies exactes) ; la symétrie axiale INVERSE l’orientation (figure en miroir) ; la symétrie centrale pivote la figure tête en bas mais conserve le sens de parcours ; la translation conserve tout, y compris la posture de la figure. Application pratique : pour reconnaître quelle transformation relie deux figures superposables, on regarde d’abord l’orientation (miroir → symétrie axiale), puis la position (tête en bas autour d’un point → centrale ; simple décalage →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translation : isométrie + orientation conservée ; reconnaître la transformation : miroir → axiale, demi-tour → centrale, glissement → 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d’aire 15 cm² subit une translation. a) Aire de l’image ? b) Ses angles changent-ils ? d) Son orientation ? e) Peut-on superposer l’image sans soulever la feuille ? Deux figures superposables sont données. Quelle transformation si : a) l’image est en miroir ; b) l’image est tête en bas, droites point-image concourantes ; d) les flèches point-image sont parallèles et égales ; e) l’image est en miroir ET décalée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non ; d) conservée ; e) oui : simple glissement. a) symétrie axiale ; b) symétrie centrale ; d) translation ; e) composition (symétrie + glissement) : en tout cas pas une translation seule.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triangle d’aire 15 cm² subit une translation. a) Aire de l’image ? b) Ses angles changent-ils ? d) Son orientation ? e) Peut-on superposer l’image sans soulever la feuille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non ; d) conservée ; e) oui : simple glissement.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PROPRIÉTÉS DE LA TRANSLATION</w:t>
      </w:r>
    </w:p>
    <w:p>
      <w:pPr>
        <w:spacing w:after="120" w:before="120"/>
        <w:jc w:val="center"/>
      </w:pPr>
      <w:r>
        <w:drawing>
          <wp:inline distT="0" distB="0" distL="0" distR="0">
            <wp:extent cx="4095750" cy="223837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translation conserve les distances, les angles, les aires, les alignements, les milieux et le parallélisme, ET l’orientation des figures : l’image est superposable à l’original par simple glissement, sans retournement.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translation est la plus douce des transformations : elle déplace tout, elle ne change rien — pas même le sens de lecture.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comparatif résume le trio : les trois transformations sont des isométries (copies exactes) ; la symétrie axiale INVERSE l’orientation (figure en miroir) ; la symétrie centrale pivote la figure tête en bas mais conserve le sens de parcours ; la translation conserve tout, y compris la posture de la figure. Application pratique : pour reconnaître quelle transformation relie deux figures superposables, on regarde d’abord l’orientation (miroir → symétrie axiale), puis la position (tête en bas autour d’un point → centrale ; simple décalage → translation).</w:t>
      </w:r>
    </w:p>
    <w:p>
      <w:pPr>
        <w:spacing w:after="120" w:before="120"/>
        <w:jc w:val="center"/>
      </w:pPr>
      <w:r>
        <w:drawing>
          <wp:inline distT="0" distB="0" distL="0" distR="0">
            <wp:extent cx="4762500" cy="240982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16"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l’orientation des deux figures (sens de lecture des sommets).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 inversée : symétrie axiale ; sinon, chercher demi-tour ou glissement.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Confirmer avec les flèches point → image (parallèles ⇒ translation) ou les droites par un centre.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triangles superposables, même sens, flèches AA′, BB′, CC′ parallèles et égales → translation.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Classer une figure « tête en bas » comme symétrie axiale : le miroir inverse gauche-droite, il ne met pas tête en bas autour d’un point ! Tête en bas + sens conservé = symétrie CENTRALE.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main droite et ta main gauche sont des images-miroir : AUCUNE translation ni rotation ne superpose l’une sur l’autre — essaie ! C’est pour cela qu’un gant droit ne va jamais à la main gauche. L’orientation est une propriété tenace…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triangle d’aire 15 cm² subit une translation. a) Aire de l’image ? b) Ses angles changent-ils ? d) Son orientation ? e) Peut-on superposer l’image sans soulever la feuille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Deux figures superposables sont données. Quelle transformation si : a) l’image est en miroir ; b) l’image est tête en bas, droites point-image concourantes ; d) les flèches point-image sont parallèles et égales ; e) l’image est en miroir ET décalée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triangles T1 (sens horaire) et T2 (sens antihoraire) sont superposables. a) Une translation peut-elle les relier ? b) Une symétrie centrale ? d) Une symétrie axiale ? e) Justifie avec l’orientation.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cm² ; b) non ; d) conservée ; e) oui : simple glissement.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symétrie axiale ; b) symétrie centrale ; d) translation ; e) composition (symétrie + glissement) : en tout cas pas une translation seule.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b) non (elle conserve le sens de parcours) ; d) oui ; e) seule l’axiale inverse l’orientation.</w:t>
      </w:r>
    </w:p>
    <w:p>
      <w:r>
        <w:br w:type="page"/>
      </w:r>
    </w:p>
    <w:p>
      <w:pPr>
        <w:spacing w:after="150" w:before="200"/>
        <w:jc w:val="center"/>
      </w:pPr>
      <w:bookmarkStart w:name="u4_l15" w:id="67"/>
      <w:r>
        <w:rPr>
          <w:rFonts w:ascii="Times New Roman" w:cs="Times New Roman" w:eastAsia="Times New Roman" w:hAnsi="Times New Roman"/>
          <w:b/>
          <w:bCs/>
          <w:i w:val="false"/>
          <w:iCs w:val="false"/>
          <w:color w:val="C00000"/>
          <w:sz w:val="32"/>
          <w:szCs w:val="32"/>
        </w:rPr>
        <w:t xml:space="preserve">SÉANCE 15 / 18 — DÉCOUVRIR L’HOMOTHÉTIE</w:t>
      </w:r>
      <w:bookmarkEnd w:id="6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Homothétie : centre O et rapport k</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l’homothétie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découvrir l’homothétie comme agrandissement ou réduction depuis un centre.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Projecteur ou lampe-torche, figures, élastiques, quadrillage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15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transformations vues jusqu’ici changent-elles les longueurs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Non : symétries et translation sont des isométries.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découvrir l’homothétie comme agrandissement ou réduction depuis un 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ta main entre la lampe-torche et le mur : son ombre est une main géante, parfaitement proportionnée ! La lumière agrandit depuis un point — l’ampoule. Cette projection qui grossit sans déformer, c’est l’homothétie.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l’homothétie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3 : OA = 2 cm → OA′ = 6 cm ; côté AB = 1,5 cm → A′B′ = 4,5 cm ; angle de 40° → toujours 40°.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L’homothétie casse enfin la règle des isométries : les longueurs CHANGENT, multipliées par k. Mais la forme survit : les angles sont conservés, les droites restent des droites, les proportions demeurent — l’image est semblable à l’original. Pour k = 2, chaque point double sa distance à O : OA′ = 2 OA ; un triangle de côtés 3, 4, 5 devient 6, 8, 10.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tout se rapproche de moitié. Le centre O est le seul point fixe, l’œil de la transformation. Les droites passant par O glissent sur elles-mêmes ; toutes les autres deviennent des parallèles à elles-mêmes.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homothétie (O ; k) : M′ sur [OM) avec OM′ = k·OM ; longueurs × k, angles conservés, forme conservée ; k supérieur à 1 agrandit, k entre 0 et 1 réduit.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 de centre O, rapport k = 2. a) OA = 3 cm : que vaut OA′ ? b) AB = 2,5 cm : que vaut A′B′ ? d) Un angle de 60° devient… ? e) A′ est-il sur la demi-droite [OA) ? Donne le rapport k : a) toutes les longueurs triplent ; b) toutes les longueurs sont divisées par 4 ; d) OM = 5 cm et OM′ = 2,5 cm ; e) la figure est inchangée.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5 cm ; d) 60° ; e) oui. a) k = 3 ; b) k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k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Homothétie de centre O, rapport k = 2. a) OA = 3 cm : que vaut OA′ ? b) AB = 2,5 cm : que vaut A′B′ ? d) Un angle de 60° devient… ? e) A′ est-il sur la demi-droite [OA)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cm ; b) 5 cm ; d) 60° ; e) oui.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L’HOMOTHÉTIE</w:t>
      </w:r>
    </w:p>
    <w:p>
      <w:pPr>
        <w:spacing w:after="120" w:before="120"/>
        <w:jc w:val="center"/>
      </w:pPr>
      <w:r>
        <w:drawing>
          <wp:inline distT="0" distB="0" distL="0" distR="0">
            <wp:extent cx="4095750" cy="223837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1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L’homothétie de centre O et de rapport k transforme chaque point M en un point M′ situé sur la demi-droite [OM) tel que OM′ = k × OM (pour k positif). Elle multiplie toutes les longueurs par k : c’est un agrandissement si k est supérieur à 1, une réduction si k est entre 0 et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tout s’éloigne de O (ou s’en rapproche) dans la même proportion k : la figure gonfle ou rétrécit sans se déformer.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L’homothétie casse enfin la règle des isométries : les longueurs CHANGENT, multipliées par k. Mais la forme survit : les angles sont conservés, les droites restent des droites, les proportions demeurent — l’image est semblable à l’original. Pour k = 2, chaque point double sa distance à O : OA′ = 2 OA ; un triangle de côtés 3, 4, 5 devient 6, 8, 10.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tout se rapproche de moitié. Le centre O est le seul point fixe, l’œil de la transformation. Les droites passant par O glissent sur elles-mêmes ; toutes les autres deviennent des parallèles à elles-mêmes.</w:t>
      </w:r>
    </w:p>
    <w:p>
      <w:pPr>
        <w:spacing w:after="120" w:before="120"/>
        <w:jc w:val="center"/>
      </w:pPr>
      <w:r>
        <w:drawing>
          <wp:inline distT="0" distB="0" distL="0" distR="0">
            <wp:extent cx="4762500" cy="235267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18"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les demi-droites issues de O vers chaque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chaque distance au centre par k et reporter.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images ; contrôler qu’un côté a bien été multiplié par k.</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3 : OA = 2 cm → OA′ = 6 cm ; côté AB = 1,5 cm → A′B′ = 4,5 cm ; angle de 40° → toujours 40°.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l’aire est multipliée par k aussi : pour k = 2, les longueurs doublent mais l’aire est multipliée par 4 (k²) ! Un carré de côté 1 devient un carré de côté 2 : quatre fois plus d’aire.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cinéma est une homothétie géante : la pellicule de 35 mm est projetée sur un écran de 10 mètres — un rapport k d’environ 300 ! L’ampoule du projecteur joue le centre O, et chaque détail du film garde exactement ses proportions.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Homothétie de centre O, rapport k = 2. a) OA = 3 cm : que vaut OA′ ? b) AB = 2,5 cm : que vaut A′B′ ? d) Un angle de 60° devient… ? e) A′ est-il sur la demi-droite [OA)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rapport k : a) toutes les longueurs triplent ; b) toutes les longueurs sont divisées par 4 ; d) OM = 5 cm et OM′ = 2,5 cm ; e) la figure est inchangée.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L’ombre d’une main (15 cm) sur le mur mesure 45 cm. a) Quel est le rapport k ? b) L’ombre d’un doigt de 6 cm ? d) Les angles entre les doigts changent-ils ? e) Pour une ombre 2 fois plus grande seulement, faut-il rapprocher ou éloigner la main de la lampe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cm ; b) 5 cm ; d) 60°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k = 3 ; b) k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k =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k = 3 ; b) 18 cm ; d) non ; e) l’éloigner de la lampe (la rapprocher du mur).</w:t>
      </w:r>
    </w:p>
    <w:p>
      <w:r>
        <w:br w:type="page"/>
      </w:r>
    </w:p>
    <w:p>
      <w:pPr>
        <w:spacing w:after="150" w:before="200"/>
        <w:jc w:val="center"/>
      </w:pPr>
      <w:bookmarkStart w:name="u4_l16" w:id="68"/>
      <w:r>
        <w:rPr>
          <w:rFonts w:ascii="Times New Roman" w:cs="Times New Roman" w:eastAsia="Times New Roman" w:hAnsi="Times New Roman"/>
          <w:b/>
          <w:bCs/>
          <w:i w:val="false"/>
          <w:iCs w:val="false"/>
          <w:color w:val="C00000"/>
          <w:sz w:val="32"/>
          <w:szCs w:val="32"/>
        </w:rPr>
        <w:t xml:space="preserve">SÉANCE 16 / 18 — CONSTRUIRE AGRANDISSEMENTS ET RÉDUCTIONS</w:t>
      </w:r>
      <w:bookmarkEnd w:id="6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Homothétie dans le plan cartésien : k = 2 et k = </w:t>
            </w:r>
            <m:oMath>
              <m:f>
                <m:num>
                  <m:r>
                    <m:t>1</m:t>
                  </m:r>
                </m:num>
                <m:den>
                  <m:r>
                    <m:t>2</m:t>
                  </m:r>
                </m:den>
              </m:f>
            </m:oMath>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agrandissements et réductions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l’image d’une figure par homothétie de centre O dans le plan cartésien.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plans et cartes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16 / 18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 de rapport 2 : que deviennent les distances au centre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Elles doublent.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l’image d’une figure par homothétie de centre O dans le plan cartésien.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Sitraka veut recopier la carte de son quartier en deux fois plus grand pour l’exposition de l’école. Centre O au coin de la feuille, chaque point deux fois plus loin : le quartier s’agrandit sans une seule déformation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agrandissements et réductions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(2 ; 2), (4 ; 2), (2 ; 6),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(1 ; 1), (2 ; 1), (1 ; 3) : côtés moitié, aire quart.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Avec O à l’origine, la construction devient arithmétique : A(2 ; 1) → A′(4 ; 2) pour k = 2 ; B(6 ; 4) → B′(3 ; 2)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On multiplie, on place, on relie. Le contrôle visuel reste géométrique : O, M et M′ doivent être alignés pour chaque point — toute image sortie de sa demi-droite trahit une erreur de calcul. Les effets d’échelle se vérifient : pour k = 2, les côtés doublent et l’aire quadruple ;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les côtés sont divisés par 2 et l’aire par 4. C’est le principe des cartes : une carte au </w:t>
            </w:r>
            <m:oMath>
              <m:f>
                <m:num>
                  <m:r>
                    <m:t>1</m:t>
                  </m:r>
                </m:num>
                <m:den>
                  <m:r>
                    <m:t>10 000</m:t>
                  </m:r>
                </m:den>
              </m:f>
            </m:oMath>
            <w:r>
              <w:rPr>
                <w:rFonts w:ascii="Times New Roman" w:cs="Times New Roman" w:eastAsia="Times New Roman" w:hAnsi="Times New Roman"/>
                <w:b w:val="false"/>
                <w:bCs w:val="false"/>
                <w:i w:val="false"/>
                <w:iCs w:val="false"/>
                <w:color w:val="000000"/>
                <w:sz w:val="20"/>
                <w:szCs w:val="20"/>
              </w:rPr>
              <w:t xml:space="preserve">est l’image du terrain par une homothétie de rapport minuscule.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centre à l’origine : M(x ; y) → M′(kx ; ky) ; alignement O, M, M′ à contrôler ; longueurs × k, aires × k².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2, centre O origine. a) A(1 ; 3) → ? b) B(4 ; 0) → ? d) C(2,5 ; 2) → ? e) O → ?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centre O. a) M(8 ; 4) → ? b) N(3 ; 5) → ? d) un côté de 7 cm devient… ? e) une aire de 20 cm² devient…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6) ; b) (8 ; 0) ; d) (5 ; 4) ; e) O (point fixe). a) (4 ; 2) ; b) (1,5 ; 2,5) ; d) 3,5 cm ; e) 5 cm² (divisée par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k = 2, centre O origine. a) A(1 ; 3) → ? b) B(4 ; 0) → ? d) C(2,5 ; 2) → ? e) O →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6) ; b) (8 ; 0) ; d) (5 ; 4) ; e) O (point fixe).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AGRANDISSEMENTS ET RÉDUCTIONS</w:t>
      </w:r>
    </w:p>
    <w:p>
      <w:pPr>
        <w:spacing w:after="120" w:before="120"/>
        <w:jc w:val="center"/>
      </w:pPr>
      <w:r>
        <w:drawing>
          <wp:inline distT="0" distB="0" distL="0" distR="0">
            <wp:extent cx="4095750" cy="223837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le plan cartésien, l’homothétie de centre O (origine) et de rapport k transforme le point M(x ; y) en M′(kx ; ky) : les deux coordonnées sont multipliées par k. La figure image a ses longueurs multipliées par k et son aire par k².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sur quadrillage, l’homothétie de centre O est une simple multiplication des coordonnées par k.</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Avec O à l’origine, la construction devient arithmétique : A(2 ; 1) → A′(4 ; 2) pour k = 2 ; B(6 ; 4) → B′(3 ; 2)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On multiplie, on place, on relie. Le contrôle visuel reste géométrique : O, M et M′ doivent être alignés pour chaque point — toute image sortie de sa demi-droite trahit une erreur de calcul. Les effets d’échelle se vérifient : pour k = 2, les côtés doublent et l’aire quadruple ;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côtés sont divisés par 2 et l’aire par 4. C’est le principe des cartes : une carte au </w:t>
      </w:r>
      <m:oMath>
        <m:f>
          <m:num>
            <m:r>
              <m:t>1</m:t>
            </m:r>
          </m:num>
          <m:den>
            <m:r>
              <m:t>10 000</m:t>
            </m:r>
          </m:den>
        </m:f>
      </m:oMath>
      <w:r>
        <w:rPr>
          <w:rFonts w:ascii="Times New Roman" w:cs="Times New Roman" w:eastAsia="Times New Roman" w:hAnsi="Times New Roman"/>
          <w:b w:val="false"/>
          <w:bCs w:val="false"/>
          <w:i w:val="false"/>
          <w:iCs w:val="false"/>
          <w:color w:val="000000"/>
          <w:sz w:val="24"/>
          <w:szCs w:val="24"/>
        </w:rPr>
        <w:t xml:space="preserve">est l’image du terrain par une homothétie de rapport minuscule.</w:t>
      </w:r>
    </w:p>
    <w:p>
      <w:pPr>
        <w:spacing w:after="120" w:before="120"/>
        <w:jc w:val="center"/>
      </w:pPr>
      <w:r>
        <w:drawing>
          <wp:inline distT="0" distB="0" distL="0" distR="0">
            <wp:extent cx="4762500" cy="24955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20"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les coordonnées de chaque sommet par k.</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les images et vérifier l’alignement avec 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 contrôler un côté (× k) et, si demandé, l’aire (× k²).</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(2 ; 2), (4 ; 2), (2 ; 6),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(1 ; 1), (2 ; 1), (1 ; 3) : côtés moitié, aire quart.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Ne multiplier qu’une coordonnée : A(2 ; 3) → (4 ; 3) pour k = 2 ?! La figure s’étire en largeur et se déforme. L’homothétie multiplie LES DEUX coordonnées.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architectes malgaches dessinent les plans des maisons au </w:t>
      </w:r>
      <m:oMath>
        <m:f>
          <m:num>
            <m:r>
              <m:t>1</m:t>
            </m:r>
          </m:num>
          <m:den>
            <m:r>
              <m:t>50</m:t>
            </m:r>
          </m:den>
        </m:f>
      </m:oMath>
      <w:r>
        <w:rPr>
          <w:rFonts w:ascii="Times New Roman" w:cs="Times New Roman" w:eastAsia="Times New Roman" w:hAnsi="Times New Roman"/>
          <w:b w:val="false"/>
          <w:bCs w:val="false"/>
          <w:i w:val="false"/>
          <w:iCs w:val="false"/>
          <w:color w:val="000000"/>
          <w:sz w:val="24"/>
          <w:szCs w:val="24"/>
        </w:rPr>
        <w:t xml:space="preserve">: chaque mètre réel devient 2 cm de papier. Une homothétie de rapport </w:t>
      </w:r>
      <m:oMath>
        <m:f>
          <m:num>
            <m:r>
              <m:t>1</m:t>
            </m:r>
          </m:num>
          <m:den>
            <m:r>
              <m:t>50</m:t>
            </m:r>
          </m:den>
        </m:f>
      </m:oMath>
      <w:r>
        <w:rPr>
          <w:rFonts w:ascii="Times New Roman" w:cs="Times New Roman" w:eastAsia="Times New Roman" w:hAnsi="Times New Roman"/>
          <w:b w:val="false"/>
          <w:bCs w:val="false"/>
          <w:i w:val="false"/>
          <w:iCs w:val="false"/>
          <w:color w:val="000000"/>
          <w:sz w:val="24"/>
          <w:szCs w:val="24"/>
        </w:rPr>
        <w:t xml:space="preserve">… et la maison entière tient sur la table, proportions exactes comprises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k = 2, centre O origine. a) A(1 ; 3) → ? b) B(4 ; 0) → ? d) C(2,5 ; 2) → ? e) O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centre O. a) M(8 ; 4) → ? b) N(3 ; 5) → ? d) un côté de 7 cm devient… ? e) une aire de 20 cm² devient…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Triangle de sommets (2 ; 1), (4 ; 1), (3 ; 4). a) Images pour k = 2 ? b) Le périmètre est multiplié par… ? d) L’aire est multipliée par… ? e) Vérifie l’alignement de O, (3 ; 4) et son image.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6) ; b) (8 ; 0) ; d) (5 ; 4) ; e) O (point fixe).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2) ; b) (1,5 ; 2,5) ; d) 3,5 cm ; e) 5 cm² (divisée par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2), (8 ; 2), (6 ; 8) ; b) 2 ; d) 4 ; e) (6 ; 8) = 2 × (3 ; 4) : aligné avec O ✓.</w:t>
      </w:r>
    </w:p>
    <w:p>
      <w:r>
        <w:br w:type="page"/>
      </w:r>
    </w:p>
    <w:p>
      <w:pPr>
        <w:spacing w:after="150" w:before="200"/>
        <w:jc w:val="center"/>
      </w:pPr>
      <w:bookmarkStart w:name="u4_l17" w:id="69"/>
      <w:r>
        <w:rPr>
          <w:rFonts w:ascii="Times New Roman" w:cs="Times New Roman" w:eastAsia="Times New Roman" w:hAnsi="Times New Roman"/>
          <w:b/>
          <w:bCs/>
          <w:i w:val="false"/>
          <w:iCs w:val="false"/>
          <w:color w:val="C00000"/>
          <w:sz w:val="32"/>
          <w:szCs w:val="32"/>
        </w:rPr>
        <w:t xml:space="preserve">SÉANCE 17 / 18 — RÉVISION DE L’UNITÉ IV</w:t>
      </w:r>
      <w:bookmarkEnd w:id="6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Symétrie axiale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Pliage ; d médiatrice de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construire des reflets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Symétrie centrale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Demi-tour de 180° ; O milieu de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construire des demi-tours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Frises et pavages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Axes, centres et translations répétés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Analyser motifs et bordures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Conservation et démonstration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Distances, angles, aires conservés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Prouver des égalités sans mesurer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Translation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Glissement : direction, sens, longueur ; parallélogramme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des images glissées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Centre O, rapport k : longueurs × k, aires × k²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Agrandir et réduire sans déformer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Combien d’axes et de centres de symétrie pour un rectangle non carré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 est à 5 cm de l’axe d. Où est M′ et que vaut MM′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La translation amène A(1 ; 2) sur B(4 ; 3). Image de M(2 ; 6)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 est la médiatrice de [BC] et A ∈ d : démontre que ABC est isocèle.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Homothétie de centre O, k = 2 : image de (3 ; 5) ? Et l’aire d’un triangle de 8 cm²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 axes (les médianes) et 1 centre (croisement des diagonales).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À 5 cm de l’autre côté, sur la perpendiculaire : MM′ = 10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Déplacement +3 ; +1 → M′(5 ; 7).</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La symétrie d’axe d fixe A et échange B et C ; elle conserve les longueurs, donc AB = AC.</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 ; 10) ; aire × 4 → 32 cm².</w:t>
      </w:r>
    </w:p>
    <w:p>
      <w:r>
        <w:br w:type="page"/>
      </w:r>
    </w:p>
    <w:p>
      <w:pPr>
        <w:spacing w:after="150" w:before="200"/>
        <w:jc w:val="center"/>
      </w:pPr>
      <w:bookmarkStart w:name="u4_l18" w:id="70"/>
      <w:r>
        <w:rPr>
          <w:rFonts w:ascii="Times New Roman" w:cs="Times New Roman" w:eastAsia="Times New Roman" w:hAnsi="Times New Roman"/>
          <w:b/>
          <w:bCs/>
          <w:i w:val="false"/>
          <w:iCs w:val="false"/>
          <w:color w:val="C00000"/>
          <w:sz w:val="32"/>
          <w:szCs w:val="32"/>
        </w:rPr>
        <w:t xml:space="preserve">SÉANCE 18 / 18 — SUJET D’EXAMEN T8 — UNITÉ IV</w:t>
      </w:r>
      <w:bookmarkEnd w:id="7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Donne le nombre d’axes de symétrie d’un carré. b) Le triangle équilatéral a-t-il un centre de symétrie ? d) Quelle lettre parmi S, A, H possède un centre de symétrie mais pas d’axe ? e) Donne une figure ayant une infinité d’axes.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M est un point à 6 cm d’une droite d ; O un point du plan avec OM = 4 cm. a) Construis M₁ symétrique de M par rapport à d : que vaut MM₁ ? b) Construis M₂ symétrique de M par rapport à O : que vaut MM₂ ? d) Dans chaque cas, quel est le point resté fixe ou la droite fixe ? e) Laquelle des deux images est « tête en bas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 est la médiatrice de [BC], A est un point de d. a) Quels points la symétrie d’axe d échange-t-elle ? b) Que devient le segment [AB] ? d) Rédige la démonstration de AB = AC. e) Pourquoi une mesure à la règle ne constitue-t-elle pas une preuve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La translation amène A(0 ; 1) sur B(3 ; 3). a) Donne le déplacement. b) Image de M(2 ; 2) ? d) Image du cercle de centre (1 ; 5) et de rayon 2 ? e) Quel quadrilatère forment A, B, M′,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Homothétie de centre O (origine) et de rapport k = 2, appliquée au triangle (1 ; 1), (3 ; 1), (2 ; 4). a) Donne les trois images. b) Par combien le périmètre est-il multiplié ? d) Et l’aire ? e) Pour revenir à la figure de départ depuis l’image, quel rapport k faut-il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 ; b) non ; d) S ; e) le cercle.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12 cm ; b) 8 cm ; d) la droite d (symétrie axiale) ; le point O (symétrie centrale) ; e) M₂ (demi-tour).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 et C ; b) [AC] ; d) la symétrie d’axe d fixe A, échange B et C, conserve les longueurs : AB = AC ; e) toute mesure est approchée, la démonstration est certaine.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 ; +2 ; b) M′(5 ; 4) ; d) cercle de centre (4 ; 7), rayon 2 ; e) un parallélogramme ABM′M.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 2), (6 ; 2), (4 ; 8) ; b) 2 ; d) 4 ; e)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150" w:before="200"/>
        <w:jc w:val="center"/>
      </w:pPr>
      <w:bookmarkStart w:name="u5" w:id="71"/>
      <w:r>
        <w:rPr>
          <w:rFonts w:ascii="Times New Roman" w:cs="Times New Roman" w:eastAsia="Times New Roman" w:hAnsi="Times New Roman"/>
          <w:b/>
          <w:bCs/>
          <w:i w:val="false"/>
          <w:iCs w:val="false"/>
          <w:color w:val="C00000"/>
          <w:sz w:val="32"/>
          <w:szCs w:val="32"/>
        </w:rPr>
        <w:t xml:space="preserve">UNITÉ V — MESURE</w:t>
      </w:r>
      <w:bookmarkEnd w:id="7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 la pyramide et du cône, des grandeurs composées et des effets d’échelle, et les utiliser pour mesurer et résoudre des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justice.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72"/>
      <w:r>
        <w:rPr>
          <w:rFonts w:ascii="Times New Roman" w:cs="Times New Roman" w:eastAsia="Times New Roman" w:hAnsi="Times New Roman"/>
          <w:b/>
          <w:bCs/>
          <w:i w:val="false"/>
          <w:iCs w:val="false"/>
          <w:color w:val="C00000"/>
          <w:sz w:val="32"/>
          <w:szCs w:val="32"/>
        </w:rPr>
        <w:t xml:space="preserve">SÉANCE 1 / 15 — DÉCRIRE UNE PYRAMIDE</w:t>
      </w:r>
      <w:bookmarkEnd w:id="7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Pyramide : base, sommet, faces, hauteur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une pyramide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une pyramide par sa base, son sommet, ses faces latérales et sa hauteur.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Solides en carton, squelettes de pyramides en bambou,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Décris un prisme droit : faces, arêtes, sommets.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Deux bases superposables et parallèles, des faces latérales rectangulaires.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une pyramide par sa base, son sommet, ses faces latérales et sa hauteur.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toits des cases traditionnelles, les greniers à riz surélevés, les pyramides d’Égypte : partout la même silhouette qui monte en pointe. Ce solide qui réunit toutes ses faces en un sommet unique mérite une carte d’identité précise.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une pyramide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 5 faces (1 carré + 4 triangles), 5 sommets, 8 arêtes ; tétraèdre : 4 faces triangulaires.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pyramide se nomme d’après sa base : pyramide à base carrée (comme à Gizeh), triangulaire (appelée aussi tétraèdre), hexagonale… Comptage pour une base à n côtés : n + 1 faces, n + 1 sommets, 2n arêtes — vérification : base carrée, 5 faces, 5 sommets, 8 arêtes. La hauteur est invisible de l’extérieur : elle plonge du sommet vers la base, perpendiculairement. Dans une pyramide régulière, la base est un polygone régulier et le sommet se projette exactement au centre de la base ; les faces latérales sont alors des triangles isocèles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pyramide = base polygonale + faces triangulaires réunies au sommet ; hauteur ⊥ base ; base à n côtés → n + 1 faces, n + 1 sommets, 2n arêtes.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a) Combien de faces ? b) Combien de sommets ? d) Combien d’arêtes ? e) Quelle est la nature des faces latérales ? Même questions pour une pyramide à base hexagonale : a) faces ; b) sommets ; d) arêtes ; e) nom de la pyramide à base triangulaire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5 ; d) 8 ; e) des triangles. a) 7 ; b) 7 ; d) 12 ; e) le tétraèdre.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à base carrée. a) Combien de faces ? b) Combien de sommets ? d) Combien d’arêtes ? e) Quelle est la nature des faces latérales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5 ; d) 8 ; e) des triangles.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UNE PYRAMIDE</w:t>
      </w:r>
    </w:p>
    <w:p>
      <w:pPr>
        <w:spacing w:after="120" w:before="120"/>
        <w:jc w:val="center"/>
      </w:pPr>
      <w:r>
        <w:drawing>
          <wp:inline distT="0" distB="0" distL="0" distR="0">
            <wp:extent cx="4095750" cy="223837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pyramide est un solide dont la base est un polygone et dont les faces latérales sont des triangles qui se rejoignent en un même point, le sommet. La hauteur de la pyramide est le segment issu du sommet et perpendiculaire au plan de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plancher polygonal, des murs triangulaires, et tout se rejoint en une pointe.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pyramide se nomme d’après sa base : pyramide à base carrée (comme à Gizeh), triangulaire (appelée aussi tétraèdre), hexagonale… Comptage pour une base à n côtés : n + 1 faces, n + 1 sommets, 2n arêtes — vérification : base carrée, 5 faces, 5 sommets, 8 arêtes. La hauteur est invisible de l’extérieur : elle plonge du sommet vers la base, perpendiculairement. Dans une pyramide régulière, la base est un polygone régulier et le sommet se projette exactement au centre de la base ; les faces latérales sont alors des triangles isocèles identiques.</w:t>
      </w:r>
    </w:p>
    <w:p>
      <w:pPr>
        <w:spacing w:after="120" w:before="120"/>
        <w:jc w:val="center"/>
      </w:pPr>
      <w:r>
        <w:drawing>
          <wp:inline distT="0" distB="0" distL="0" distR="0">
            <wp:extent cx="4762500" cy="2333625"/>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22"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base (le polygone qui donne son nom au solide).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le sommet et compter faces, sommets, arêtes.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Situer la hauteur : du sommet, perpendiculaire au plan de base.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Pyramide à base carrée : 5 faces (1 carré + 4 triangles), 5 sommets, 8 arêtes ; tétraèdre : 4 faces triangulaires.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la hauteur de la pyramide avec l’arête latérale : l’arête relie le sommet à un coin de la base, en biais ; la hauteur tombe droit, perpendiculaire à la base — elle est plus courte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pyramide de Khéops, bâtie il y a 4 500 ans, fut le plus haut monument du monde pendant 3 800 ans : 146 mètres, une base carrée de 230 m de côté… et une orientation nord-sud précise à 0,05 degré. Les géomètres de l’Égypte ancienne forcent encore le respect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à base carrée. a) Combien de faces ? b) Combien de sommets ? d) Combien d’arêtes ? e) Quelle est la nature des faces latérales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Même questions pour une pyramide à base hexagonale : a) faces ; b) sommets ; d) arêtes ; e) nom de la pyramide à base triangulaire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Quelle différence entre hauteur et arête latérale ? b) Dans une pyramide régulière, où tombe la hauteur ? d) Les faces latérales d’une pyramide régulière sont des triangles… ? e) Cite deux objets en forme de pyramide autour de toi.</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 b) 5 ; d) 8 ; e) des triangles.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 b) 7 ; d) 12 ; e) le tétraèdre.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hauteur est perpendiculaire à la base, l’arête rejoint un coin en biais ; b) au centre de la base ; d) isocèles identiques ; e) toit pointu, grenier à riz, tente…</w:t>
      </w:r>
    </w:p>
    <w:p>
      <w:r>
        <w:br w:type="page"/>
      </w:r>
    </w:p>
    <w:p>
      <w:pPr>
        <w:spacing w:after="150" w:before="200"/>
        <w:jc w:val="center"/>
      </w:pPr>
      <w:bookmarkStart w:name="u5_l2" w:id="73"/>
      <w:r>
        <w:rPr>
          <w:rFonts w:ascii="Times New Roman" w:cs="Times New Roman" w:eastAsia="Times New Roman" w:hAnsi="Times New Roman"/>
          <w:b/>
          <w:bCs/>
          <w:i w:val="false"/>
          <w:iCs w:val="false"/>
          <w:color w:val="C00000"/>
          <w:sz w:val="32"/>
          <w:szCs w:val="32"/>
        </w:rPr>
        <w:t xml:space="preserve">SÉANCE 2 / 15 — DÉCRIRE UN CÔNE DE RÉVOLUTION</w:t>
      </w:r>
      <w:bookmarkEnd w:id="7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Cône : disque de base, sommet, génératrice, hauteur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un cône de révolution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cône de révolution par son disque de base, son sommet, sa hauteur et sa génératrice.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Cônes en carton (cornets), triangle rectangle en carton à faire tourner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Décris un cylindre : bases, surface latérale.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Deux disques superposables et parallèles reliés par une surface courbe.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cône de révolution par son disque de base, son sommet, sa hauteur et sa génératrice.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Fais tourner très vite un triangle rectangle en carton autour d’un de ses côtés de l’angle droit : tes yeux voient naître… un cône ! C’est pour cela qu’on l’appelle cône « de révolution » — il naît d’un tour complet.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un cône de révolution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cm et h = 4 cm → g² = 9 + 16 = 25, donc g = 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longueurs décrivent le cône : le rayon r du disque de base, la hauteur h (verticale, cachée à l’intérieur) et la génératrice g (la pente extérieure, visible). Elles ne sont pas indépendantes : le triangle rectangle qui engendre le cône a pour côtés h et r, et pour hypoténuse g — d’où g² = h² + r², et g est toujours la plus grande des trois. Toutes les génératrices d’un même cône ont la même longueur : c’est la perfection de la révolution. Le cornet de glace, l’entonnoir, le chapeau : autant de cônes du quotidien.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cône de révolution : disque de base (rayon r), sommet au-dessus du centre, hauteur h, génératrice g avec g² = h² + 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un cône : a) quelle est la forme de la base ? b) où se trouve le sommet ? d) comment s’appelle le segment sommet-bord du disque ? e) toutes les génératrices ont-elles la même longueur ? r = 6 cm, h = 8 cm. a) Que vaut g² ? b) Que vaut g ? d) Laquelle des trois longueurs est la plus grande ? e) Peut-on avoir g = h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un disque ; b) au-dessus du centre de la base ; d) la génératrice ; e) oui. a) 36 + 64 = 100 ; b) 10 cm ; d) g ; e) non : g² = h² + r² impose g plus grand que h dès que r n’est pas nul.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un cône : a) quelle est la forme de la base ? b) où se trouve le sommet ? d) comment s’appelle le segment sommet-bord du disque ? e) toutes les génératrices ont-elles la même longueur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un disque ; b) au-dessus du centre de la base ; d) la génératrice ; e) oui.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UN CÔNE DE RÉVOLUTION</w:t>
      </w:r>
    </w:p>
    <w:p>
      <w:pPr>
        <w:spacing w:after="120" w:before="120"/>
        <w:jc w:val="center"/>
      </w:pPr>
      <w:r>
        <w:drawing>
          <wp:inline distT="0" distB="0" distL="0" distR="0">
            <wp:extent cx="4095750" cy="223837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2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cône de révolution est le solide engendré par un triangle rectangle qui tourne autour d’un côté de son angle droit. Sa base est un disque, son sommet est au-dessus du centre de la base ; la hauteur joint le sommet au centre du disque, et la génératrice joint le sommet à un point du cercle de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chapeau pointu parfaitement rond : h tient debout au centre, g descend en pente jusqu’au bord.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longueurs décrivent le cône : le rayon r du disque de base, la hauteur h (verticale, cachée à l’intérieur) et la génératrice g (la pente extérieure, visible). Elles ne sont pas indépendantes : le triangle rectangle qui engendre le cône a pour côtés h et r, et pour hypoténuse g — d’où g² = h² + r², et g est toujours la plus grande des trois. Toutes les génératrices d’un même cône ont la même longueur : c’est la perfection de la révolution. Le cornet de glace, l’entonnoir, le chapeau : autant de cônes du quotidien.</w:t>
      </w:r>
    </w:p>
    <w:p>
      <w:pPr>
        <w:spacing w:after="120" w:before="120"/>
        <w:jc w:val="center"/>
      </w:pPr>
      <w:r>
        <w:drawing>
          <wp:inline distT="0" distB="0" distL="0" distR="0">
            <wp:extent cx="4762500" cy="24955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24"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disque de base et son rayon 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Distinguer la hauteur h (intérieure, verticale) de la génératrice g (pente).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trois longueurs : g est l’hypoténuse du triangle générateur.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cm et h = 4 cm → g² = 9 + 16 = 25, donc g = 5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h et g sur un dessin : la génératrice longe la surface du cône, la hauteur plonge au centre. Mesurer la pente en croyant mesurer la hauteur fausse tous les calculs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volcans dessinent des cônes presque parfaits : les projections retombent uniformément autour de la cheminée. Les cheminées volcaniques de l’Itasy ou de l’Ankaratra, près d’Antananarivo, en gardent les silhouettes — des cônes de révolution géants endormis.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un cône : a) quelle est la forme de la base ? b) où se trouve le sommet ? d) comment s’appelle le segment sommet-bord du disque ? e) toutes les génératrices ont-elles la même longueur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 = 6 cm, h = 8 cm. a) Que vaut g² ? b) Que vaut g ? d) Laquelle des trois longueurs est la plus grande ? e) Peut-on avoir g = 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 solide engendre : a) un triangle rectangle tournant autour d’un côté de l’angle droit ? b) un rectangle tournant autour d’un côté ? d) un demi-disque tournant autour de son diamètre ? e) cite deux cônes de la vie courante.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un disque ; b) au-dessus du centre de la base ; d) la génératrice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+ 64 = 100 ; b) 10 cm ; d) g ; e) non : g² = h² + r² impose g plus grand que h dès que r n’est pas nul.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cône ; b) un cylindre ; d) une boule ; e) cornet de glace, entonnoir, chapeau pointu…</w:t>
      </w:r>
    </w:p>
    <w:p>
      <w:r>
        <w:br w:type="page"/>
      </w:r>
    </w:p>
    <w:p>
      <w:pPr>
        <w:spacing w:after="150" w:before="200"/>
        <w:jc w:val="center"/>
      </w:pPr>
      <w:bookmarkStart w:name="u5_l3" w:id="74"/>
      <w:r>
        <w:rPr>
          <w:rFonts w:ascii="Times New Roman" w:cs="Times New Roman" w:eastAsia="Times New Roman" w:hAnsi="Times New Roman"/>
          <w:b/>
          <w:bCs/>
          <w:i w:val="false"/>
          <w:iCs w:val="false"/>
          <w:color w:val="C00000"/>
          <w:sz w:val="32"/>
          <w:szCs w:val="32"/>
        </w:rPr>
        <w:t xml:space="preserve">SÉANCE 3 / 15 — CONSTRUIRE LES PATRONS DE LA PYRAMIDE ET DU CÔNE</w:t>
      </w:r>
      <w:bookmarkEnd w:id="7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Patrons : solides mis à plat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les patrons de la pyramide et du cône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le patron d’une pyramide régulière et celui d’un cône de révolution.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Carton, règle, compas, ciseaux, colle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que le patron d’un solide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Son déploiement à plat, en une seule pièce, prêt à plier.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le patron d’une pyramide régulière et celui d’un cône de révolution.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L’artisan d’Ambositra fabrique des boîtes pyramidales en une seule feuille de carton : il trace une figure plate étrange, découpe, plie… et la pyramide surgit ! Cette figure magique, c’est le patron.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les patrons de la pyramide et du cône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r = 3 cm, g = 9 cm : secteur de rayon 9 cm et d’arc 2π × 3 ≈ 18,8 cm, soit un angle de 360° × </w:t>
            </w:r>
            <m:oMath>
              <m:f>
                <m:num>
                  <m:r>
                    <m:t>3</m:t>
                  </m:r>
                </m:num>
                <m:den>
                  <m:r>
                    <m:t>9</m:t>
                  </m:r>
                </m:den>
              </m:f>
            </m:oMath>
            <w:r>
              <w:rPr>
                <w:rFonts w:ascii="Times New Roman" w:cs="Times New Roman" w:eastAsia="Times New Roman" w:hAnsi="Times New Roman"/>
                <w:b w:val="false"/>
                <w:bCs w:val="false"/>
                <w:i w:val="false"/>
                <w:iCs w:val="false"/>
                <w:color w:val="000000"/>
                <w:sz w:val="20"/>
                <w:szCs w:val="20"/>
              </w:rPr>
              <w:t xml:space="preserve">= 120°.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la pyramide à base carrée : un carré central, et sur chaque côté un triangle isocèle rabattu vers l’extérieur — 4 triangles identiques dont les pointes se relèveront vers le sommet. Pour le cône, le déroulage réserve une surprise : la surface courbe s’étale en SECTEUR de cercle, dont le rayon est la génératrice g (et non h !) et dont l’arc mesure exactement le périmètre du disque de base (2πr) — sinon le cornet bâille ou se chevauche. Contrôles avant découpage : longueurs à plier égales deux à deux, et arc du secteur = circonférence de la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pyramide : base + triangles rabattus ; cône : disque + secteur de rayon g dont l’arc vaut 2πr ; toujours contrôler les longueurs qui se recollent.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Patron d’une pyramide à base carrée de côté 4 cm. a) Que trace-t-on au centre ? b) Combien de triangles autour ? d) Ces triangles sont-ils identiques ? e) Quels côtés doivent être égaux pour le pliage ? Patron d’un cône avec r = 2 cm et g = 6 cm. a) Rayon du disque de base ? b) Rayon du secteur ? d) Longueur de l’arc du secteur ? e) Angle du secteur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 carré de base ; b) 4 ; d) oui (pyramide régulière) ; e) les côtés des triangles qui se rejoignent au sommet. a) 2 cm ; b) 6 cm ; d) 2π × 2 ≈ 12,6 cm ; e) 360°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120°.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Patron d’une pyramide à base carrée de côté 4 cm. a) Que trace-t-on au centre ? b) Combien de triangles autour ? d) Ces triangles sont-ils identiques ? e) Quels côtés doivent être égaux pour le pliage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 carré de base ; b) 4 ; d) oui (pyramide régulière) ; e) les côtés des triangles qui se rejoignent au sommet.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LES PATRONS DE LA PYRAMIDE ET DU CÔNE</w:t>
      </w:r>
    </w:p>
    <w:p>
      <w:pPr>
        <w:spacing w:after="120" w:before="120"/>
        <w:jc w:val="center"/>
      </w:pPr>
      <w:r>
        <w:drawing>
          <wp:inline distT="0" distB="0" distL="0" distR="0">
            <wp:extent cx="4095750" cy="223837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12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patron d’un solide est une figure plane, d’un seul tenant, qui reconstitue le solide par pliage. Le patron d’une pyramide régulière est sa base entourée de ses triangles latéraux ; celui d’un cône est un disque (la base) accolé à un secteur circulaire de rayon g (la surface latérale déroulée).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patron, c’est le solide déshabillé et étalé par terre, sans déchirure ni morceau double.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la pyramide à base carrée : un carré central, et sur chaque côté un triangle isocèle rabattu vers l’extérieur — 4 triangles identiques dont les pointes se relèveront vers le sommet. Pour le cône, le déroulage réserve une surprise : la surface courbe s’étale en SECTEUR de cercle, dont le rayon est la génératrice g (et non h !) et dont l’arc mesure exactement le périmètre du disque de base (2πr) — sinon le cornet bâille ou se chevauche. Contrôles avant découpage : longueurs à plier égales deux à deux, et arc du secteur = circonférence de la base.</w:t>
      </w:r>
    </w:p>
    <w:p>
      <w:pPr>
        <w:spacing w:after="120" w:before="120"/>
        <w:jc w:val="center"/>
      </w:pPr>
      <w:r>
        <w:drawing>
          <wp:inline distT="0" distB="0" distL="0" distR="0">
            <wp:extent cx="4762500" cy="27622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126" cstate="none"/>
                    <a:srcRect/>
                    <a:stretch>
                      <a:fillRect/>
                    </a:stretch>
                  </pic:blipFill>
                  <pic:spPr bwMode="auto">
                    <a:xfrm>
                      <a:off x="0" y="0"/>
                      <a:ext cx="4762500" cy="2762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base exacte (polygone ou disque).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Rabattre les faces latérales (triangles) ou tracer le secteur de rayon g.</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les recollements : côtés égaux, arc = 2πr ; découper, plier, coller.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Cône r = 3 cm, g = 9 cm : secteur de rayon 9 cm et d’arc 2π × 3 ≈ 18,8 cm, soit un angle de 360° × </w:t>
      </w:r>
      <m:oMath>
        <m:f>
          <m:num>
            <m:r>
              <m:t>3</m:t>
            </m:r>
          </m:num>
          <m:den>
            <m:r>
              <m:t>9</m:t>
            </m:r>
          </m:den>
        </m:f>
      </m:oMath>
      <w:r>
        <w:rPr>
          <w:rFonts w:ascii="Times New Roman" w:cs="Times New Roman" w:eastAsia="Times New Roman" w:hAnsi="Times New Roman"/>
          <w:b w:val="false"/>
          <w:bCs w:val="false"/>
          <w:i w:val="false"/>
          <w:iCs w:val="false"/>
          <w:color w:val="000000"/>
          <w:sz w:val="24"/>
          <w:szCs w:val="24"/>
        </w:rPr>
        <w:t xml:space="preserve">= 120°.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Tracer le secteur du cône avec le rayon h au lieu de g : le patron, trop court en pente, ne refermera jamais le cornet ! Le secteur se trace TOUJOURS au rayon 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couturières utilisent des patrons depuis des siècles : une robe est un « solide » de tissu construit à partir de pièces planes ! Et les cartonniers industriels optimisent leurs patrons au millimètre : sur des millions de boîtes, chaque cm² de carton économisé compte.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Patron d’une pyramide à base carrée de côté 4 cm. a) Que trace-t-on au centre ? b) Combien de triangles autour ? d) Ces triangles sont-ils identiques ? e) Quels côtés doivent être égaux pour le pliage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Patron d’un cône avec r = 2 cm et g = 6 cm. a) Rayon du disque de base ? b) Rayon du secteur ? d) Longueur de l’arc du secteur ? e) Angle du secteur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Ces patrons sont-ils corrects ? a) carré + 3 triangles ; b) carré + 4 triangles identiques rabattus ; d) disque + secteur de rayon h ; e) disque + secteur de rayon g d’arc 2πr.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le carré de base ; b) 4 ; d) oui (pyramide régulière) ; e) les côtés des triangles qui se rejoignent au sommet.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cm ; b) 6 cm ; d) 2π × 2 ≈ 12,6 cm ; e) 360°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120°.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il manque un triangle ; b) oui ; d) non : il faut le rayon g ; e) oui.</w:t>
      </w:r>
    </w:p>
    <w:p>
      <w:r>
        <w:br w:type="page"/>
      </w:r>
    </w:p>
    <w:p>
      <w:pPr>
        <w:spacing w:after="150" w:before="200"/>
        <w:jc w:val="center"/>
      </w:pPr>
      <w:bookmarkStart w:name="u5_l4" w:id="75"/>
      <w:r>
        <w:rPr>
          <w:rFonts w:ascii="Times New Roman" w:cs="Times New Roman" w:eastAsia="Times New Roman" w:hAnsi="Times New Roman"/>
          <w:b/>
          <w:bCs/>
          <w:i w:val="false"/>
          <w:iCs w:val="false"/>
          <w:color w:val="C00000"/>
          <w:sz w:val="32"/>
          <w:szCs w:val="32"/>
        </w:rPr>
        <w:t xml:space="preserve">SÉANCE 4 / 15 — CALCULER L’AIRE LATÉRALE D’UNE PYRAMIDE</w:t>
      </w:r>
      <w:bookmarkEnd w:id="7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 latérale de la pyramide régulière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latérale d’une pyramide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latérale d’une pyramide régulière comme somme des aires des triangles.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Patrons quadrillés, formulaire d’aires,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triangle de base 6 cm et de hauteur 5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5 ÷ 2 = 15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latérale d’une pyramide régulière comme somme des aires des triangles.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tôle pour couvrir le toit pyramidal du kiosque de l’école ? Pas besoin de la base (c’est le plafond !) : seules comptent les faces en pente. C’est l’aire latérale.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latérale d’une pyramide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Base carrée c = 6 cm, apothème a = 5 cm : latérale = 4 × 15 = 60 cm² ; totale = 60 + 36 = 96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hauteur à utiliser dans chaque triangle est l’APOTHÈME de la pyramide : la hauteur de la face triangulaire, tracée sur la face elle-même, du sommet au milieu d’un côté de base. Ce n’est NI la hauteur h de la pyramide (intérieure), NI l’arête latérale (en biais vers un coin). Pour une base carrée de côté c et un apothème a : aire latérale = 4 × (c × a ÷ 2) = 2 × c × a. Le choix latérale/totale dépend du problème : peindre un toit → latérale ; emballer entièrement un objet → totale (on ajoute la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aire latérale = somme des triangles (régulière : n × aire d’une face, avec l’apothème comme hauteur) ; totale = latérale +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régulière à base carrée, côté 6 cm, apothème 5 cm. a) Aire d’une face ? b) Aire latérale ? d) Aire de la base ? e) Aire totale ? Toit pyramidal : base carrée de 4 m, apothème 3 m. a) Aire d’un pan ? b) Aire de tôle nécessaire ? d) Faut-il compter la base ? e) Prix à 15 000 Ar le m² de tôle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60 cm² ; d) 36 cm² ; e) 96 cm². a) 4 × 3 ÷ 2 = 6 m² ; b) 24 m² ; d) non, c’est le plafond ; e) 360 000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régulière à base carrée, côté 6 cm, apothème 5 cm. a) Aire d’une face ? b) Aire latérale ? d) Aire de la base ? e) Aire totale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60 cm² ; d) 36 cm² ; e) 96 cm².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LATÉRALE D’UNE PYRAMIDE</w:t>
      </w:r>
    </w:p>
    <w:p>
      <w:pPr>
        <w:spacing w:after="120" w:before="120"/>
        <w:jc w:val="center"/>
      </w:pPr>
      <w:r>
        <w:drawing>
          <wp:inline distT="0" distB="0" distL="0" distR="0">
            <wp:extent cx="4095750" cy="223837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12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latérale d’une pyramide est la somme des aires de ses faces latérales, sans la base. Pour une pyramide régulière, les faces sont des triangles identiques : aire latérale = nombre de faces × aire d’une face ; l’aire totale ajoute l’aire de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compte les murs en pente, pas le plancher ; régulière = un triangle calculé, puis multiplié.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hauteur à utiliser dans chaque triangle est l’APOTHÈME de la pyramide : la hauteur de la face triangulaire, tracée sur la face elle-même, du sommet au milieu d’un côté de base. Ce n’est NI la hauteur h de la pyramide (intérieure), NI l’arête latérale (en biais vers un coin). Pour une base carrée de côté c et un apothème a : aire latérale = 4 × (c × a ÷ 2) = 2 × c × a. Le choix latérale/totale dépend du problème : peindre un toit → latérale ; emballer entièrement un objet → totale (on ajoute la base).</w:t>
      </w:r>
    </w:p>
    <w:p>
      <w:pPr>
        <w:spacing w:after="120" w:before="120"/>
        <w:jc w:val="center"/>
      </w:pPr>
      <w:r>
        <w:drawing>
          <wp:inline distT="0" distB="0" distL="0" distR="0">
            <wp:extent cx="4762500" cy="17907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128"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côté de base c et l’apothème a de la face.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l’aire d’une face : c × a ÷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Multiplier par le nombre de faces ; ajouter la base si l’aire totale est demandée.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Base carrée c = 6 cm, apothème a = 5 cm : latérale = 4 × 15 = 60 cm² ; totale = 60 + 36 = 96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la hauteur h de la pyramide comme hauteur des triangles : h est INTÉRIEURE au solide, l’apothème est SUR la face, toujours plus long que h. Le toit calculé avec h manquerait de tôle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toit pyramidal est roi dans l’architecture des hautes terres malgaches : les lapa traditionnels et les clochers d’églises d’Antananarivo portent des pyramides élancées — les charpentiers calculent leurs surfaces de tôle exactement comme toi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régulière à base carrée, côté 6 cm, apothème 5 cm. a) Aire d’une face ? b) Aire latérale ? d) Aire de la base ? e) Aire totale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Toit pyramidal : base carrée de 4 m, apothème 3 m. a) Aire d’un pan ? b) Aire de tôle nécessaire ? d) Faut-il compter la base ? e) Prix à 15 000 Ar le m² de tôle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Pyramide à base triangulaire équilatérale de côté 8 cm, apothème des faces 7 cm. a) Nombre de faces latérales ? b) Aire d’une face ? d) Aire latérale ? e) Pourquoi ne peut-on pas finir l’aire totale sans une donnée de plus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cm² ; b) 60 cm² ; d) 36 cm² ; e) 96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3 ÷ 2 = 6 m² ; b) 24 m² ; d) non, c’est le plafond ; e) 360 000 Ar.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b) 8 × 7 ÷ 2 = 28 cm² ; d) 84 cm² ; e) il faudrait l’aire de la base équilatérale (sa hauteur n’est pas donnée).</w:t>
      </w:r>
    </w:p>
    <w:p>
      <w:r>
        <w:br w:type="page"/>
      </w:r>
    </w:p>
    <w:p>
      <w:pPr>
        <w:spacing w:after="150" w:before="200"/>
        <w:jc w:val="center"/>
      </w:pPr>
      <w:bookmarkStart w:name="u5_l5" w:id="76"/>
      <w:r>
        <w:rPr>
          <w:rFonts w:ascii="Times New Roman" w:cs="Times New Roman" w:eastAsia="Times New Roman" w:hAnsi="Times New Roman"/>
          <w:b/>
          <w:bCs/>
          <w:i w:val="false"/>
          <w:iCs w:val="false"/>
          <w:color w:val="C00000"/>
          <w:sz w:val="32"/>
          <w:szCs w:val="32"/>
        </w:rPr>
        <w:t xml:space="preserve">SÉANCE 5 / 15 — CALCULER L’AIRE LATÉRALE D’UN CÔNE</w:t>
      </w:r>
      <w:bookmarkEnd w:id="7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 latérale du cône : π × r × g</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latérale d’un cône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latérale d’un cône de révolution avec la formule π × r × g.</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Patrons de cônes, calculatrices, formulaire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et aire d’un disque de rayon 3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 = 2π × 3 ≈ 18,8 cm ; A = π × 9 ≈ 28,3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latérale d’un cône de révolution avec la formule π × r × 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papier pour fabriquer 100 cornets de friandises pour la kermesse ? Le cornet déroulé est un secteur de cercle… et son aire tient dans une formule de trois lettres : π r 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latérale d’un cône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cm, g = 5 cm : latérale = π × 15 ≈ 47,1 cm² ; totale ≈ 47,1 + 28,3 = 75,4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D’où vient πrg ? Le secteur déroulé a pour rayon g ; son aire est une fraction du disque complet de rayon g (aire πg²) : la fraction vaut arc/circonférence = 2πr/2πg = r/g. Donc aire = πg² × r/g = πrg — la formule se démontre en trois lignes ! Conséquences pratiques : à rayon fixé, doubler la pente g double l’aire ; et comme g est toujours plus grand que h, utiliser h sous-estimerait toujours le papier nécessaire. Pour l’aire totale d’un objet fermé (chapeau avec fond), on ajoute πr².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latérale = π r g (démonstration par le secteur : fraction r/g du disque de rayon g) ; totale = π r g + π 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avec r = 3 cm et g = 5 cm. a) Aire latérale exacte (en fonction de π) ? b) Valeur approchée ? d) Aire de la base ? e) Aire totale approchée ? Cornet de papier : r = 4 cm, h = 3 cm. a) Calcule g. b) Aire latérale ? d) Pour 100 cornets ? e) Convertis en m² (1 m² = 10 000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15π cm² ; b) ≈ 47,1 cm² ; d) 9π ≈ 28,3 cm² ; e) ≈ 75,4 cm². a) g² = 16 + 9 = 25, g = 5 cm ; b) 20π ≈ 62,8 cm² ; d) ≈ 6 280 cm² ; e) ≈ 0,63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Cône avec r = 3 cm et g = 5 cm. a) Aire latérale exacte (en fonction de π) ? b) Valeur approchée ? d) Aire de la base ? e) Aire totale approchée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15π cm² ; b) ≈ 47,1 cm² ; d) 9π ≈ 28,3 cm² ; e) ≈ 75,4 cm².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LATÉRALE D’UN CÔNE</w:t>
      </w:r>
    </w:p>
    <w:p>
      <w:pPr>
        <w:spacing w:after="120" w:before="120"/>
        <w:jc w:val="center"/>
      </w:pPr>
      <w:r>
        <w:drawing>
          <wp:inline distT="0" distB="0" distL="0" distR="0">
            <wp:extent cx="4095750" cy="223837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12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latérale d’un cône de révolution de rayon r et de génératrice g est égale à π × r × g : c’est l’aire du secteur circulaire obtenu en déroulant la surface courbe. L’aire totale ajoute le disque de base : π × r × g + π × r².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tour de la base (π fois r) multiplié par la longueur de la pente (g).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D’où vient πrg ? Le secteur déroulé a pour rayon g ; son aire est une fraction du disque complet de rayon g (aire πg²) : la fraction vaut arc/circonférence = 2πr/2πg = r/g. Donc aire = πg² × r/g = πrg — la formule se démontre en trois lignes ! Conséquences pratiques : à rayon fixé, doubler la pente g double l’aire ; et comme g est toujours plus grand que h, utiliser h sous-estimerait toujours le papier nécessaire. Pour l’aire totale d’un objet fermé (chapeau avec fond), on ajoute πr².</w:t>
      </w:r>
    </w:p>
    <w:p>
      <w:pPr>
        <w:spacing w:after="120" w:before="120"/>
        <w:jc w:val="center"/>
      </w:pPr>
      <w:r>
        <w:drawing>
          <wp:inline distT="0" distB="0" distL="0" distR="0">
            <wp:extent cx="4762500" cy="214312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130"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r (base) et g (pente) — calculer g par g² = h² + r² si besoin.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π × r × g pour la surface courbe.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Ajouter π × r² si le problème demande l’aire totale.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cm, g = 5 cm : latérale = π × 15 ≈ 47,1 cm² ; totale ≈ 47,1 + 28,3 = 75,4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π × r × h : avec r = 3 et h = 4 (donc g = 5), on trouverait 37,7 cm² au lieu de 47,1 — un cornet trop petit ! La formule exige la génératrice 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π ≈ 3,14159… apparaît dans toutes les formules rondes : périmètre, disque, cône, boule. Les Babyloniens l’estimaient à 3,125 il y a 4 000 ans ; aujourd’hui, les ordinateurs en connaissent des milliers de milliards de décimales — mais 3,14 suffit pour tous tes cornets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Cône avec r = 3 cm et g = 5 cm. a) Aire latérale exacte (en fonction de π) ? b) Valeur approchée ? d) Aire de la base ? e) Aire totale approchée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Cornet de papier : r = 4 cm, h = 3 cm. a) Calcule g. b) Aire latérale ? d) Pour 100 cornets ? e) Convertis en m² (1 m² = 10 000 cm²).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chapeau conique (sans fond) a r = 10 cm et g = 26 cm. a) Aire de tissu ? b) Faut-il ajouter πr² ? d) Valeur approchée en cm² ? e) Et si le tailleur confondait g et h = 24 cm, quelle surface manquerait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15π cm² ; b) ≈ 47,1 cm² ; d) 9π ≈ 28,3 cm² ; e) ≈ 75,4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g² = 16 + 9 = 25, g = 5 cm ; b) 20π ≈ 62,8 cm² ; d) ≈ 6 280 cm² ; e) ≈ 0,63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260π cm² ; b) non, le chapeau n’a pas de fond ; d) ≈ 816,8 cm² ; e) 260π − 240π = 20π ≈ 62,8 cm² manquants.</w:t>
      </w:r>
    </w:p>
    <w:p>
      <w:r>
        <w:br w:type="page"/>
      </w:r>
    </w:p>
    <w:p>
      <w:pPr>
        <w:spacing w:after="150" w:before="200"/>
        <w:jc w:val="center"/>
      </w:pPr>
      <w:bookmarkStart w:name="u5_l6" w:id="77"/>
      <w:r>
        <w:rPr>
          <w:rFonts w:ascii="Times New Roman" w:cs="Times New Roman" w:eastAsia="Times New Roman" w:hAnsi="Times New Roman"/>
          <w:b/>
          <w:bCs/>
          <w:i w:val="false"/>
          <w:iCs w:val="false"/>
          <w:color w:val="C00000"/>
          <w:sz w:val="32"/>
          <w:szCs w:val="32"/>
        </w:rPr>
        <w:t xml:space="preserve">SÉANCE 6 / 15 — CALCULER LE VOLUME D’UNE PYRAMIDE</w:t>
      </w:r>
      <w:bookmarkEnd w:id="7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de la pyramide : B × h ÷ 3</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d’une pyramide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d’une pyramide avec la formule V = B × h ÷ 3.</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Pyramide et prisme transparents de même base et hauteur, riz ou sable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pavé de base 36 cm² et de hauteur 10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V = 36 × 10 = 360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d’une pyramide avec la formule V = B × h ÷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spectaculaire : remplis de riz une pyramide transparente et verse-la dans le prisme de même base et même hauteur. Il faut recommencer TROIS fois pour le remplir ! Le volume de la pyramide est le tiers de celui du prisme.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d’une pyramide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Base carrée de 6 cm, h = 10 cm : B = 36 cm², V = 36 × 10 ÷ 3 = 120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L’expérience du riz rend le « ÷ 3 » tangible : trois pyramidées remplissent exactement le prisme. La formule enchaîne deux calculs : d’abord B (aire du polygone de base — carré : c², rectangle : L × l, triangle : b × h ÷ 2), puis la multiplication par la hauteur de la pyramide et la division par 3. Vigilance sur les unités : B en cm² et h en cm donnent V en cm³ ; tout doit être dans la même unité de longueur avant le calcul. La hauteur est toujours la perpendiculaire, jamais l’arête oblique.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B × h ÷ 3 ; calculer B d’abord ; unités homogènes ; h = perpendiculaire du sommet à la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de côté 6 cm, hauteur 10 cm. a) Aire de la base ? b) B × h ? d) Volume ? e) Volume du prisme de même base et hauteur ? Calcule le volume : a) base 24 cm², h = 9 cm ; b) base carrée de 5 m, h = 12 m ; d) base rectangulaire 8 cm × 3 cm, h = 10 cm ; e) base triangulaire d’aire 15 cm², h = 7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cm² ; b) 360 ; d) 120 cm³ ; e) 360 cm³. a) 72 cm³ ; b) 100 m³ ; d) 80 cm³ ; e) 35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à base carrée de côté 6 cm, hauteur 10 cm. a) Aire de la base ? b) B × h ? d) Volume ? e) Volume du prisme de même base et hauteur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cm² ; b) 360 ; d) 120 cm³ ; e) 360 cm³.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D’UNE PYRAMIDE</w:t>
      </w:r>
    </w:p>
    <w:p>
      <w:pPr>
        <w:spacing w:after="120" w:before="120"/>
        <w:jc w:val="center"/>
      </w:pPr>
      <w:r>
        <w:drawing>
          <wp:inline distT="0" distB="0" distL="0" distR="0">
            <wp:extent cx="4095750" cy="223837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13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d’une pyramide est égal au tiers du produit de l’aire de sa base par sa hauteur : V = B × h ÷ 3, où B est l’aire de la base et h la hauteur (distance du sommet au plan de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comme le prisme… mais divisé par 3 : la pointe fait perdre les deux tiers du volume.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L’expérience du riz rend le « ÷ 3 » tangible : trois pyramidées remplissent exactement le prisme. La formule enchaîne deux calculs : d’abord B (aire du polygone de base — carré : c², rectangle : L × l, triangle : b × h ÷ 2), puis la multiplication par la hauteur de la pyramide et la division par 3. Vigilance sur les unités : B en cm² et h en cm donnent V en cm³ ; tout doit être dans la même unité de longueur avant le calcul. La hauteur est toujours la perpendiculaire, jamais l’arête oblique.</w:t>
      </w:r>
    </w:p>
    <w:p>
      <w:pPr>
        <w:spacing w:after="120" w:before="120"/>
        <w:jc w:val="center"/>
      </w:pPr>
      <w:r>
        <w:drawing>
          <wp:inline distT="0" distB="0" distL="0" distR="0">
            <wp:extent cx="4762500" cy="176212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132"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l’aire B de la base (selon le polygone).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par la hauteur h de la pyramide.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par 3 et donner l’unité au cube.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Base carrée de 6 cm, h = 10 cm : B = 36 cm², V = 36 × 10 ÷ 3 = 120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 3 : on calcule alors le prisme, trois fois trop grand ! Le réflexe : une POINTE = un TIERS.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pyramide de Khéops contient environ 2 600 000 m³ de pierre : V = 230 × 230 × 146 ÷ 3. De quoi remplir mille piscines olympiques — déplacées bloc par bloc, sans camion, il y a 45 siècles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à base carrée de côté 6 cm, hauteur 10 cm. a) Aire de la base ? b) B × h ? d) Volume ? e) Volume du prisme de même base et hauteur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volume : a) base 24 cm², h = 9 cm ; b) base carrée de 5 m, h = 12 m ; d) base rectangulaire 8 cm × 3 cm, h = 10 cm ; e) base triangulaire d’aire 15 cm², h = 7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grenier à riz pyramidal a une base carrée de 3 m et une hauteur de 2 m. a) Volume ? b) En litres (1 m³ = 1 000 L) ? d) Combien de sacs de 50 L ? e) Si on double seulement la hauteur, le volume devient…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cm² ; b) 360 ; d) 120 cm³ ; e) 360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72 cm³ ; b) 100 m³ ; d) 80 cm³ ; e) 35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 2 ÷ 3 = 6 m³ ; b) 6 000 L ; d) 120 sacs ; e) 12 m³ : il double aussi.</w:t>
      </w:r>
    </w:p>
    <w:p>
      <w:r>
        <w:br w:type="page"/>
      </w:r>
    </w:p>
    <w:p>
      <w:pPr>
        <w:spacing w:after="150" w:before="200"/>
        <w:jc w:val="center"/>
      </w:pPr>
      <w:bookmarkStart w:name="u5_l7" w:id="78"/>
      <w:r>
        <w:rPr>
          <w:rFonts w:ascii="Times New Roman" w:cs="Times New Roman" w:eastAsia="Times New Roman" w:hAnsi="Times New Roman"/>
          <w:b/>
          <w:bCs/>
          <w:i w:val="false"/>
          <w:iCs w:val="false"/>
          <w:color w:val="C00000"/>
          <w:sz w:val="32"/>
          <w:szCs w:val="32"/>
        </w:rPr>
        <w:t xml:space="preserve">SÉANCE 7 / 15 — CALCULER LE VOLUME D’UN CÔNE</w:t>
      </w:r>
      <w:bookmarkEnd w:id="7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du cône : π r² h ÷ 3</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 cône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 cône de révolution avec V = π × r² × h ÷ 3.</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Cône et cylindre transparents, eau, calculatrices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cylindre de rayon 3 cm et de hauteur 10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V = π × 9 × 10 ≈ 282,7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 cône de révolution avec V = π × r² × h ÷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expérience que la pyramide, version ronde : trois cônes d’eau remplissent exactement le cylindre de même base et même hauteur. La règle du tiers est universelle — toute pointe divise par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 cône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h = 10 : V = 30π ≈ 94,2 cm³ ; diamètre 8 et h = 6 : r = 4, V = 32π ≈ 100,5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emboîte trois étapes : r² d’abord (attention, c’est bien le rayon au carré, pas le diamètre !), puis × π × h, enfin ÷ 3. Avec r = 3 cm et h = 10 cm : V = π × 9 × 10 ÷ 3 = 30π ≈ 94,2 cm³. Le résultat exact s’écrit 30π cm³ ; la valeur approchée dépend de l’arrondi de π. Remarque puissante : c’est bien h qui entre dans le volume (la génératrice g servait pour l’AIRE latérale) — deux formules, deux longueurs, à ne jamais croiser. Si on donne le diamètre, on le divise par 2 avant 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π r² h ÷ 3 ; r au carré, h (pas g !) ; diamètre ÷ 2 d’abord ; résultat exact en π ou approché.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de rayon 3 cm et hauteur 10 cm. a) Que vaut r² ? b) Volume exact en π ? d) Valeur approchée ? e) Volume du cylindre correspondant ? Calcule le volume (approché) : a) r = 2 cm, h = 9 cm ; b) r = 5 m, h = 6 m ; d) diamètre 10 cm, h = 12 cm ; e) r = 4 cm, h = 4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30π cm³ ; d) ≈ 94,2 cm³ ; e) 90π ≈ 282,7 cm³. a) 12π ≈ 37,7 cm³ ; b) 50π ≈ 157,1 m³ ; d) 100π ≈ 314,2 cm³ ; e) 64π/3 ≈ 67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Cône de rayon 3 cm et hauteur 10 cm. a) Que vaut r² ? b) Volume exact en π ? d) Valeur approchée ? e) Volume du cylindre correspondant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30π cm³ ; d) ≈ 94,2 cm³ ; e) 90π ≈ 282,7 cm³.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 CÔNE</w:t>
      </w:r>
    </w:p>
    <w:p>
      <w:pPr>
        <w:spacing w:after="120" w:before="120"/>
        <w:jc w:val="center"/>
      </w:pPr>
      <w:r>
        <w:drawing>
          <wp:inline distT="0" distB="0" distL="0" distR="0">
            <wp:extent cx="4095750" cy="22383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13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 cône de révolution de rayon r et de hauteur h est égal au tiers du volume du cylindre correspondant : V = π × r² × h ÷ 3.</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volume du cylindre (π r² h), coupé en trois : la pointe ne garde qu’une 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emboîte trois étapes : r² d’abord (attention, c’est bien le rayon au carré, pas le diamètre !), puis × π × h, enfin ÷ 3. Avec r = 3 cm et h = 10 cm : V = π × 9 × 10 ÷ 3 = 30π ≈ 94,2 cm³. Le résultat exact s’écrit 30π cm³ ; la valeur approchée dépend de l’arrondi de π. Remarque puissante : c’est bien h qui entre dans le volume (la génératrice g servait pour l’AIRE latérale) — deux formules, deux longueurs, à ne jamais croiser. Si on donne le diamètre, on le divise par 2 avant tout.</w:t>
      </w:r>
    </w:p>
    <w:p>
      <w:pPr>
        <w:spacing w:after="120" w:before="120"/>
        <w:jc w:val="center"/>
      </w:pPr>
      <w:r>
        <w:drawing>
          <wp:inline distT="0" distB="0" distL="0" distR="0">
            <wp:extent cx="4762500" cy="226695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134"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r (diviser le diamètre par 2 si besoin) et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π × r² ×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par 3 ; donner la forme exacte (en π) puis l’approchée.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h = 10 : V = 30π ≈ 94,2 cm³ ; diamètre 8 et h = 6 : r = 4, V = 32π ≈ 100,5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Utiliser g au lieu de h dans le volume — ou r sans le mettre au carré. Les deux pièges ensemble peuvent doubler ou tripler le résultat ! Volume → h ; aire latérale → 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tas de riz ou de sable déversé en vrac prend naturellement la forme d’un cône : l’angle de la pente, dit « angle de talus », vaut environ 30 à 35° pour le riz paddy. Les vendeuses du marché estiment le volume de leurs tas coniques… d’un seul regard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Cône de rayon 3 cm et hauteur 10 cm. a) Que vaut r² ? b) Volume exact en π ? d) Valeur approchée ? e) Volume du cylindre correspondant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volume (approché) : a) r = 2 cm, h = 9 cm ; b) r = 5 m, h = 6 m ; d) diamètre 10 cm, h = 12 cm ; e) r = 4 cm, h =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tas de paddy conique a un diamètre de 2 m et une hauteur de 0,9 m. a) Rayon ? b) Volume exact ? d) Volume approché ? e) En litres, combien de sacs de 100 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b) 30π cm³ ; d) ≈ 94,2 cm³ ; e) 90π ≈ 282,7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12π ≈ 37,7 cm³ ; b) 50π ≈ 157,1 m³ ; d) 100π ≈ 314,2 cm³ ; e) 64π/3 ≈ 67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m ; b) 0,3π m³ ; d) ≈ 0,94 m³ ; e) ≈ 942 L, soit un peu plus de 9 sacs.</w:t>
      </w:r>
    </w:p>
    <w:p>
      <w:r>
        <w:br w:type="page"/>
      </w:r>
    </w:p>
    <w:p>
      <w:pPr>
        <w:spacing w:after="150" w:before="200"/>
        <w:jc w:val="center"/>
      </w:pPr>
      <w:bookmarkStart w:name="u5_l8" w:id="79"/>
      <w:r>
        <w:rPr>
          <w:rFonts w:ascii="Times New Roman" w:cs="Times New Roman" w:eastAsia="Times New Roman" w:hAnsi="Times New Roman"/>
          <w:b/>
          <w:bCs/>
          <w:i w:val="false"/>
          <w:iCs w:val="false"/>
          <w:color w:val="C00000"/>
          <w:sz w:val="32"/>
          <w:szCs w:val="32"/>
        </w:rPr>
        <w:t xml:space="preserve">SÉANCE 8 / 15 — CONVERTIR VOLUMES ET CAPACITÉS</w:t>
      </w:r>
      <w:bookmarkEnd w:id="7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Correspondance m³, dm³, cm³ ↔ L, mL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volumes et capacités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entre unités de volume et unités de capacité grâce à 1 L = 1 dm³.</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 de 1 dm³, bouteille d’1 L, tableaux de conversion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cm dans 1 dm ? de dm dans 1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entre unités de volume et unités de capacité grâce à 1 L = 1 dm³.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réservoir affiche « 0,5 m³ », le seau « 10 L », la seringue « 5 mL » : trois langages pour la même chose — une quantité d’espace. La clé de traduction tient en une égalité : 1 L = 1 dm³.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volumes et capacités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3,5 m³ = 3 500 dm³ = 3 500 L ; 250 mL = 250 cm³ = 0,25 dm³ = 0,25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Attention au piège des volumes : d’une unité cube à la suivante, on multiplie par 1 000 (et non par 10 !) car 1 dm³ = 10 × 10 × 10 cm³. La chaîne complète : 1 m³ = 1 000 dm³ = 1 000 000 cm³, doublée côté capacités : 1 m³ = 1 000 L et 1 cm³ = 1 mL. Dans le tableau de conversion des volumes, chaque unité occupe TROIS colonnes (centaines, dizaines, unités) — on déplace la virgule de 3 rangs par unité. Exemples malgaches : un bidon jaune de 20 L = 20 dm³ = 0,02 m³ ; une cuillerée de sirop de 5 mL = 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 L = 1 dm³ ; 1 m³ = 1 000 L ; 1 mL = 1 cm³ ; d’une unité cube à l’autre : × ou ÷ 1 000 (3 rangs de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2 m³ en L ; b) 500 L en m³ ; d) 3 dm³ en cm³ ; e) 450 cm³ en L. Convertis : a) 5 L en cm³ ; b) 0,75 m³ en dm³ ; d) 1 200 mL en dm³ ; e) 0,003 m³ en mL.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L ; b) 0,5 m³ ; d) 3 000 cm³ ; e) 0,45 L. a) 5 000 cm³ ; b) 750 dm³ ; d) 1,2 dm³ ; e) 3 000 mL.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2 m³ en L ; b) 500 L en m³ ; d) 3 dm³ en cm³ ; e) 450 cm³ en 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L ; b) 0,5 m³ ; d) 3 000 cm³ ; e) 0,45 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VOLUMES ET CAPACITÉS</w:t>
      </w:r>
    </w:p>
    <w:p>
      <w:pPr>
        <w:spacing w:after="120" w:before="120"/>
        <w:jc w:val="center"/>
      </w:pPr>
      <w:r>
        <w:drawing>
          <wp:inline distT="0" distB="0" distL="0" distR="0">
            <wp:extent cx="4095750" cy="223837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13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unités de volume (m³, dm³, cm³) et les unités de capacité (L, mL…) mesurent la même grandeur. La correspondance fondamentale est 1 L = 1 dm³, d’où 1 m³ = 1 000 L et 1 mL = 1 cm³.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litre, c’est le cube de 1 dm de côté : un gros dé de 10 cm d’arête rempli d’eau.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au piège des volumes : d’une unité cube à la suivante, on multiplie par 1 000 (et non par 10 !) car 1 dm³ = 10 × 10 × 10 cm³. La chaîne complète : 1 m³ = 1 000 dm³ = 1 000 000 cm³, doublée côté capacités : 1 m³ = 1 000 L et 1 cm³ = 1 mL. Dans le tableau de conversion des volumes, chaque unité occupe TROIS colonnes (centaines, dizaines, unités) — on déplace la virgule de 3 rangs par unité. Exemples malgaches : un bidon jaune de 20 L = 20 dm³ = 0,02 m³ ; une cuillerée de sirop de 5 mL = 5 cm³.</w:t>
      </w:r>
    </w:p>
    <w:p>
      <w:pPr>
        <w:spacing w:after="120" w:before="120"/>
        <w:jc w:val="center"/>
      </w:pPr>
      <w:r>
        <w:drawing>
          <wp:inline distT="0" distB="0" distL="0" distR="0">
            <wp:extent cx="4762500" cy="200025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136" cstate="none"/>
                    <a:srcRect/>
                    <a:stretch>
                      <a:fillRect/>
                    </a:stretch>
                  </pic:blipFill>
                  <pic:spPr bwMode="auto">
                    <a:xfrm>
                      <a:off x="0" y="0"/>
                      <a:ext cx="4762500" cy="2000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Traduire d’abord vers l’unité cube correspondante (L → dm³, mL → cm³).</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en déplaçant la virgule de 3 rangs par saut d’unité.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Retraduire en capacité si la réponse le demande.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3,5 m³ = 3 500 dm³ = 3 500 L ; 250 mL = 250 cm³ = 0,25 dm³ = 0,25 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Convertir les volumes comme les longueurs : « 1 m³ = 10 dm³ » — cent fois trop petit ! Le cube multiplie les trois dimensions : 1 m³ = 1 000 dm³.</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fameux bidon jaune de 20 litres, omniprésent à Madagascar pour l’eau, vaut exactement 20 dm³ : rempli, il pèse 20 kg — car un litre d’eau pèse un kilogramme. Capacité, volume et masse se donnent la main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2 m³ en L ; b) 500 L en m³ ; d) 3 dm³ en cm³ ; e) 450 cm³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5 L en cm³ ; b) 0,75 m³ en dm³ ; d) 1 200 mL en dm³ ; e) 0,003 m³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fût contient 0,2 m³ d’eau. a) En litres ? b) Combien de bidons de 20 L ? d) Combien de bouteilles de 1,5 L ? e) Un robinet le remplit à 8 L/min : durée du remplissage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2 000 L ; b) 0,5 m³ ; d) 3 000 cm³ ; e) 0,45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5 000 cm³ ; b) 750 dm³ ; d) 1,2 dm³ ; e) 3 000 mL.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200 L ; b) 10 bidons ; d) 133 bouteilles (et un fond) ; e) 25 minutes.</w:t>
      </w:r>
    </w:p>
    <w:p>
      <w:r>
        <w:br w:type="page"/>
      </w:r>
    </w:p>
    <w:p>
      <w:pPr>
        <w:spacing w:after="150" w:before="200"/>
        <w:jc w:val="center"/>
      </w:pPr>
      <w:bookmarkStart w:name="u5_l9" w:id="80"/>
      <w:r>
        <w:rPr>
          <w:rFonts w:ascii="Times New Roman" w:cs="Times New Roman" w:eastAsia="Times New Roman" w:hAnsi="Times New Roman"/>
          <w:b/>
          <w:bCs/>
          <w:i w:val="false"/>
          <w:iCs w:val="false"/>
          <w:color w:val="C00000"/>
          <w:sz w:val="32"/>
          <w:szCs w:val="32"/>
        </w:rPr>
        <w:t xml:space="preserve">SÉANCE 9 / 15 — DÉCOUVRIR LES GRANDEURS PRODUITS</w:t>
      </w:r>
      <w:bookmarkEnd w:id="8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Grandeurs produits : aire, volume, énergie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grandeurs produits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grandeur produit et composer ses unités par multiplication.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Factures JIRAMA, plans, étiquettes,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rectangle de 7 m sur 4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28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grandeur produit et composer ses unités par multiplication.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facture JIRAMA, l’énergie se compte en kWh : des kilowatts MULTIPLIÉS par des heures ! Comme l’aire (m × m) ou le volume (m² × m), certaines grandeurs naissent d’une multiplication — et leurs unités aussi.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grandeurs produits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Ampoule 100 W = 0,1 kW pendant 5 h : 0,5 kWh ; salle de 8 m sur 5 m : 40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grandeur produit répond à des questions de cumul à deux dimensions : l’aire cumule des longueurs dans deux directions ; l’énergie cumule de la puissance pendant une durée — une ampoule de 0,1 kW allumée 10 h consomme 0,1 × 10 = 1 kWh, exactement comme une plaque de 1 kW pendant 1 h. L’unité composée garde la trace du calcul : « kWh » se lit « kilowatt-heure » et rappelle la multiplication. Le calcul du coût suit : énergie × prix unitaire — 30 kWh à 600 Ar/kWh font 18 000 Ar. Savoir lire l’unité, c’est déjà savoir refaire le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grandeur produit : valeurs multipliées, unités multipliées (m², m³, kWh) ; énergie = puissance × temps ; l’unité raconte le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l’unité produit : a) longueur (m) × largeur (m) ; b) aire (m²) × hauteur (m) ; d) puissance (kW) × temps (h) ; e) débit (L/min) × temps (min). Calcule : a) énergie d’un fer de 1,2 kW pendant 2 h ; b) d’une ampoule de 0,06 kW pendant 10 h ; d) aire d’un champ de 120 m sur 45 m ; e) volume d’un bassin de 6 m² de fond sur 1,5 m de profondeur.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m² ; b) m³ ; d) kWh ; e) L. a) 2,4 kWh ; b) 0,6 kWh ; d) 5 400 m² ; e) 9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l’unité produit : a) longueur (m) × largeur (m) ; b) aire (m²) × hauteur (m) ; d) puissance (kW) × temps (h) ; e) débit (L/min) × temps (min).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m² ; b) m³ ; d) kWh ; e) 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GRANDEURS PRODUITS</w:t>
      </w:r>
    </w:p>
    <w:p>
      <w:pPr>
        <w:spacing w:after="120" w:before="120"/>
        <w:jc w:val="center"/>
      </w:pPr>
      <w:r>
        <w:drawing>
          <wp:inline distT="0" distB="0" distL="0" distR="0">
            <wp:extent cx="4095750" cy="22383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13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grandeur produit est une grandeur obtenue en multipliant deux grandeurs ; son unité est le produit des unités. Exemples : l’aire (m × m = m²), le volume (m² × m = m³), l’énergie électrique (kW × h = kWh).</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les grandeurs se multiplient, leurs unités se collent : mètre fois mètre donne mètre carré, kilowatt fois heure donne kilowattheure.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grandeur produit répond à des questions de cumul à deux dimensions : l’aire cumule des longueurs dans deux directions ; l’énergie cumule de la puissance pendant une durée — une ampoule de 0,1 kW allumée 10 h consomme 0,1 × 10 = 1 kWh, exactement comme une plaque de 1 kW pendant 1 h. L’unité composée garde la trace du calcul : « kWh » se lit « kilowatt-heure » et rappelle la multiplication. Le calcul du coût suit : énergie × prix unitaire — 30 kWh à 600 Ar/kWh font 18 000 Ar. Savoir lire l’unité, c’est déjà savoir refaire le calcul.</w:t>
      </w:r>
    </w:p>
    <w:p>
      <w:pPr>
        <w:spacing w:after="120" w:before="120"/>
        <w:jc w:val="center"/>
      </w:pPr>
      <w:r>
        <w:drawing>
          <wp:inline distT="0" distB="0" distL="0" distR="0">
            <wp:extent cx="4762500" cy="19716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138"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deux grandeurs multipliées.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valeurs ET composer les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Interpréter le résultat (coût, comparaison…).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Ampoule 100 W = 0,1 kW pendant 5 h : 0,5 kWh ; salle de 8 m sur 5 m : 40 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au lieu de multiplier les unités : « 3 kW pendant 2 h = 5 kWh » ?! Non : 3 × 2 = 6 kWh. L’unité kWh crie « multiplication » — il faut l’entendre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kWh est l’unité des factures du monde entier. Une famille malgache raccordée consomme souvent 30 à 50 kWh par mois ; un foyer européen moyen… 250 kWh ! Lire sa facture, c’est faire des mathématiques citoyennes.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l’unité produit : a) longueur (m) × largeur (m) ; b) aire (m²) × hauteur (m) ; d) puissance (kW) × temps (h) ; e) débit (L/min) × temps (min).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énergie d’un fer de 1,2 kW pendant 2 h ; b) d’une ampoule de 0,06 kW pendant 10 h ; d) aire d’un champ de 120 m sur 45 m ; e) volume d’un bassin de 6 m² de fond sur 1,5 m de profondeur.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famille de Hery utilise chaque jour : 4 ampoules de 0,02 kW pendant 5 h et une TV de 0,1 kW pendant 4 h. a) Énergie des ampoules par jour ? b) De la TV ? d) Total mensuel (30 jours) ? e) Coût à 600 Ar/kWh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m² ; b) m³ ; d) kWh ; e)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kWh ; b) 0,6 kWh ; d) 5 400 m² ; e) 9 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0,02 × 5 = 0,4 kWh ; b) 0,4 kWh ; d) 0,8 × 30 = 24 kWh ; e) 14 400 Ar.</w:t>
      </w:r>
    </w:p>
    <w:p>
      <w:r>
        <w:br w:type="page"/>
      </w:r>
    </w:p>
    <w:p>
      <w:pPr>
        <w:spacing w:after="150" w:before="200"/>
        <w:jc w:val="center"/>
      </w:pPr>
      <w:bookmarkStart w:name="u5_l10" w:id="81"/>
      <w:r>
        <w:rPr>
          <w:rFonts w:ascii="Times New Roman" w:cs="Times New Roman" w:eastAsia="Times New Roman" w:hAnsi="Times New Roman"/>
          <w:b/>
          <w:bCs/>
          <w:i w:val="false"/>
          <w:iCs w:val="false"/>
          <w:color w:val="C00000"/>
          <w:sz w:val="32"/>
          <w:szCs w:val="32"/>
        </w:rPr>
        <w:t xml:space="preserve">SÉANCE 10 / 15 — DÉCOUVRIR LES GRANDEURS QUOTIENTS</w:t>
      </w:r>
      <w:bookmarkEnd w:id="8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Grandeurs quotients : vitesse, débit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grandeurs quotients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grandeur quotient et calculer vitesse et débit.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Chronomètre, récipients gradués, horaires de taxi-brousse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taxi-brousse parcourt 180 km en 3 h. Combien de km par heure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60 km par heure.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grandeur quotient et calculer vitesse et débit.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taxi-brousse Antananarivo-Antsirabe (170 km) met environ 3 h 30. Le chauffeur annonce fièrement « du 50 de moyenne » ! Ce « 50 », c’est une distance DIVISÉE par un temps : la vitesse, première des grandeurs quotients.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grandeurs quotients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170 km en 3,4 h → v = 50 km/h ; robinet : 120 L en 15 min → 8 L/min ; à 8 L/min pendant 25 min → 200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grandeur quotient répartit : la vitesse dit combien de kilomètres « par » heure, le débit combien de litres « par » minute. Du quotient v = d ÷ t découlent les deux formules sœurs : d = v × t et t = d ÷ v — un triangle de formules qui règle tous les problèmes de trajet. Même mécanique pour le débit : D = V ÷ t, V = D × t, t = V ÷ D. La vitesse moyenne gomme les variations : montées, arrêts, pointes — seuls comptent la distance totale et le temps total. Attention aux heures décimales : 3 h 30 = 3,5 h (et non 3,3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quotient : valeur divisée, unités divisées (km/h, L/min) ; triangle v = d/t, d = v·t, t = d/v ; 3 h 30 = 3,5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camion parcourt 240 km en 4 h. a) Vitesse moyenne ? b) Distance en 7 h au même rythme ? d) Temps pour 420 km ? e) Unité de la vitesse ? Un robinet remplit 90 L en 12 min. a) Débit ? b) Volume en 20 min ? d) Temps pour 300 L ? e) Débit en L/h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km/h ; b) 420 km ; d) 7 h ; e) km/h. a) 7,5 L/min ; b) 150 L ; d) 40 min ; e) 450 L/h.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camion parcourt 240 km en 4 h. a) Vitesse moyenne ? b) Distance en 7 h au même rythme ? d) Temps pour 420 km ? e) Unité de la vitesse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km/h ; b) 420 km ; d) 7 h ; e) km/h.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GRANDEURS QUOTIENTS</w:t>
      </w:r>
    </w:p>
    <w:p>
      <w:pPr>
        <w:spacing w:after="120" w:before="120"/>
        <w:jc w:val="center"/>
      </w:pPr>
      <w:r>
        <w:drawing>
          <wp:inline distT="0" distB="0" distL="0" distR="0">
            <wp:extent cx="4095750" cy="223837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13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grandeur quotient est obtenue en divisant une grandeur par une autre ; son unité est le quotient des unités, notée avec une barre : la vitesse (km/h) divise une distance par un temps, le débit (L/min) divise un volume par un temps.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barre de l’unité est une vraie division : km/h se lit « kilomètres PAR heure » — combien de km pour chaque heure.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grandeur quotient répartit : la vitesse dit combien de kilomètres « par » heure, le débit combien de litres « par » minute. Du quotient v = d ÷ t découlent les deux formules sœurs : d = v × t et t = d ÷ v — un triangle de formules qui règle tous les problèmes de trajet. Même mécanique pour le débit : D = V ÷ t, V = D × t, t = V ÷ D. La vitesse moyenne gomme les variations : montées, arrêts, pointes — seuls comptent la distance totale et le temps total. Attention aux heures décimales : 3 h 30 = 3,5 h (et non 3,3 !).</w:t>
      </w:r>
    </w:p>
    <w:p>
      <w:pPr>
        <w:spacing w:after="120" w:before="120"/>
        <w:jc w:val="center"/>
      </w:pPr>
      <w:r>
        <w:drawing>
          <wp:inline distT="0" distB="0" distL="0" distR="0">
            <wp:extent cx="4762500" cy="1743075"/>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140"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grandeur répartie et la grandeur de référence.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le temps en heures (ou minutes) décimales.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Appliquer le quotient, ou l’une des formules dérivées.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170 km en 3,4 h → v = 50 km/h ; robinet : 120 L en 15 min → 8 L/min ; à 8 L/min pendant 25 min → 200 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2 h 30 = 2,3 h : une demi-heure vaut 0,5 h ! Les minutes se divisent par 60 : 2 h 30 = 2,5 h ; 1 h 45 = 1,75 h.</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guépard atteint 110 km/h, le paresseux plafonne à 0,2 km/h… et la tortue radiée de Madagascar à peine plus ! Mais sur une vie de 100 ans, la tortue parcourt des milliers de kilomètres : la régularité bat la vitesse.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camion parcourt 240 km en 4 h. a) Vitesse moyenne ? b) Distance en 7 h au même rythme ? d) Temps pour 420 km ? e) Unité de la vitesse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robinet remplit 90 L en 12 min. a) Débit ? b) Volume en 20 min ? d) Temps pour 300 L ? e) Débit en L/h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Antananarivo-Toamasina : 350 km. a) Durée à 50 km/h ? b) À 70 km/h ? d) Le train met 12 h : sa vitesse moyenne ? e) Pourquoi « moyenne » — que cache ce mot sur une route de montagne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 km/h ; b) 420 km ; d) 7 h ; e) km/h.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7,5 L/min ; b) 150 L ; d) 40 min ; e) 450 L/h.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h ; b) 5 h ; d) ≈ 29 km/h ; e) la vitesse varie sans cesse : montées lentes, descentes rapides, arrêts — la moyenne lisse tout.</w:t>
      </w:r>
    </w:p>
    <w:p>
      <w:r>
        <w:br w:type="page"/>
      </w:r>
    </w:p>
    <w:p>
      <w:pPr>
        <w:spacing w:after="150" w:before="200"/>
        <w:jc w:val="center"/>
      </w:pPr>
      <w:bookmarkStart w:name="u5_l11" w:id="82"/>
      <w:r>
        <w:rPr>
          <w:rFonts w:ascii="Times New Roman" w:cs="Times New Roman" w:eastAsia="Times New Roman" w:hAnsi="Times New Roman"/>
          <w:b/>
          <w:bCs/>
          <w:i w:val="false"/>
          <w:iCs w:val="false"/>
          <w:color w:val="C00000"/>
          <w:sz w:val="32"/>
          <w:szCs w:val="32"/>
        </w:rPr>
        <w:t xml:space="preserve">SÉANCE 11 / 15 — UTILISER LES UNITÉS COMPOSÉES</w:t>
      </w:r>
      <w:bookmarkEnd w:id="8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composées : km/h, Ar/kg, hab/km², conversions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unités composées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interpréter, comparer et convertir des unités composées de la vie courante.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cartes de densité, factures,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signifie « 8 L/min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litres s’écoulent chaque minute.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interpréter, comparer et convertir des unités composées de la vie courante.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 riz à 3 000 Ar/kg ici, sac de 25 kg à 70 000 Ar là-bas. Lequel est le moins cher ? Impossible de comparer 3 000 et 70 000 directement — il faut la MÊME unité composée : l’Ar/kg tranche le débat.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unités composées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3 000 Ar/kg contre 70 000 Ar les 25 kg = 2 800 Ar/kg : le sac gagne ; 90 km/h = 25 m/s.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valeur unitaire (Ar/kg, Ar/L) est l’arbitre des achats : 70 000 ÷ 25 = 2 800 Ar/kg — le sac bat le détail. La densité de population (hab/km²) raconte les territoires : Analamanga dépasse 500 hab/km², le Melaky n’atteint pas 10. La conversion d’une unité composée traite ses deux étages : pour passer de km/h en m/s, on convertit les km en m (× 1 000) ET les heures en secondes (÷ 3 600) : 72 km/h = 72 000 m / 3 600 s = 20 m/s. Règle d’or : ne jamais comparer deux nombres dont les unités composées diffèrent.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valeur unitaire pour comparer les prix ; densité hab/km² pour les territoires ; conversion : traiter chaque étage de l’unité (km/h → m/s : × 1 000 puis ÷ 3 600).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les prix : a) huile 12 000 Ar/L contre bidon de 5 L à 55 000 Ar ; b) savon 2 000 Ar l’unité contre lot de 6 à 10 800 Ar ; d) 3 kg de sucre à 13 500 Ar contre 5 kg à 23 000 Ar ; e) formule le réflexe à retenir. Convertis : a) 36 km/h en m/s ; b) 15 m/s en km/h ; d) 0,5 L/s en L/min ; e) 7 200 L/h en L/min.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bidon : 11 000 Ar/L, moins cher ; b) lot : 1 800 Ar l’unité, moins cher ; d) 4 500 contre 4 600 Ar/kg : les 3 kg gagnent ; e) toujours ramener au prix unitaire. a) 10 m/s ; b) 54 km/h ; d) 30 L/min ; e) 120 L/min.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les prix : a) huile 12 000 Ar/L contre bidon de 5 L à 55 000 Ar ; b) savon 2 000 Ar l’unité contre lot de 6 à 10 800 Ar ; d) 3 kg de sucre à 13 500 Ar contre 5 kg à 23 000 Ar ; e) formule le réflexe à retenir.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bidon : 11 000 Ar/L, moins cher ; b) lot : 1 800 Ar l’unité, moins cher ; d) 4 500 contre 4 600 Ar/kg : les 3 kg gagnent ; e) toujours ramener au prix unitaire.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UNITÉS COMPOSÉES</w:t>
      </w:r>
    </w:p>
    <w:p>
      <w:pPr>
        <w:spacing w:after="120" w:before="120"/>
        <w:jc w:val="center"/>
      </w:pPr>
      <w:r>
        <w:drawing>
          <wp:inline distT="0" distB="0" distL="0" distR="0">
            <wp:extent cx="4095750" cy="223837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14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unité composée combine deux unités par une multiplication (kWh) ou une division (km/h, Ar/kg, hab/km²). Comparer deux offres ou deux situations exige de les exprimer dans la même unité composée ; convertir une unité composée impose de convertir chacune de ses parties.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l’unité composée est une étiquette double : pour comparer deux étiquettes, il faut qu’elles parlent la même langue.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valeur unitaire (Ar/kg, Ar/L) est l’arbitre des achats : 70 000 ÷ 25 = 2 800 Ar/kg — le sac bat le détail. La densité de population (hab/km²) raconte les territoires : Analamanga dépasse 500 hab/km², le Melaky n’atteint pas 10. La conversion d’une unité composée traite ses deux étages : pour passer de km/h en m/s, on convertit les km en m (× 1 000) ET les heures en secondes (÷ 3 600) : 72 km/h = 72 000 m / 3 600 s = 20 m/s. Règle d’or : ne jamais comparer deux nombres dont les unités composées diffèrent.</w:t>
      </w:r>
    </w:p>
    <w:p>
      <w:pPr>
        <w:spacing w:after="120" w:before="120"/>
        <w:jc w:val="center"/>
      </w:pPr>
      <w:r>
        <w:drawing>
          <wp:inline distT="0" distB="0" distL="0" distR="0">
            <wp:extent cx="4762500" cy="22669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142"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Ramener chaque offre ou donnée à la même unité composée.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convertir : convertir numérateur et dénominateur séparément.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alors les nombres — et seulement alors.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3 000 Ar/kg contre 70 000 Ar les 25 kg = 2 800 Ar/kg : le sac gagne ; 90 km/h = 25 m/s.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3 000 et 70 000 « parce que ce sont les prix » : l’un est au kilo, l’autre au sac de 25 kg ! Sans unité commune, les nombres ne se parlent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compte environ 50 hab/km² en moyenne — mais ce chiffre cache tout : Antananarivo dépasse 20 000 hab/km² quand certaines zones du Sud-Ouest restent presque vides. Une moyenne nationale est une grandeur quotient… à manier avec esprit critique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les prix : a) huile 12 000 Ar/L contre bidon de 5 L à 55 000 Ar ; b) savon 2 000 Ar l’unité contre lot de 6 à 10 800 Ar ; d) 3 kg de sucre à 13 500 Ar contre 5 kg à 23 000 Ar ; e) formule le réflexe à retenir.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36 km/h en m/s ; b) 15 m/s en km/h ; d) 0,5 L/s en L/min ; e) 7 200 L/h en L/min.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région de 5 000 km² compte 400 000 habitants. a) Densité ? b) Une autre fait 12 000 km² pour 600 000 hab : densité ? d) Laquelle est la plus densément peuplée ? e) Les deux densités réunies : peut-on les additionner pour une « densité totale »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bidon : 11 000 Ar/L, moins cher ; b) lot : 1 800 Ar l’unité, moins cher ; d) 4 500 contre 4 600 Ar/kg : les 3 kg gagnent ; e) toujours ramener au prix unitaire.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 m/s ; b) 54 km/h ; d) 30 L/min ; e) 120 L/min.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80 hab/km² ; b) 50 hab/km² ; d) la première ; e) non : il faut additionner habitants ET surfaces puis rediviser — les quotients ne s’additionnent pas.</w:t>
      </w:r>
    </w:p>
    <w:p>
      <w:r>
        <w:br w:type="page"/>
      </w:r>
    </w:p>
    <w:p>
      <w:pPr>
        <w:spacing w:after="150" w:before="200"/>
        <w:jc w:val="center"/>
      </w:pPr>
      <w:bookmarkStart w:name="u5_l12" w:id="83"/>
      <w:r>
        <w:rPr>
          <w:rFonts w:ascii="Times New Roman" w:cs="Times New Roman" w:eastAsia="Times New Roman" w:hAnsi="Times New Roman"/>
          <w:b/>
          <w:bCs/>
          <w:i w:val="false"/>
          <w:iCs w:val="false"/>
          <w:color w:val="C00000"/>
          <w:sz w:val="32"/>
          <w:szCs w:val="32"/>
        </w:rPr>
        <w:t xml:space="preserve">SÉANCE 12 / 15 — AGRANDIR ET RÉDUIRE LONGUEURS ET AIRES</w:t>
      </w:r>
      <w:bookmarkEnd w:id="8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Effet d’échelle : longueurs × k, aires × k²</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Agrandir et réduire longueurs et 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l’effet d’un agrandissement ou d’une réduction sur les longueurs et les aires.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Quadrillages, carrés à découper, plans à l’échelle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 de rapport 2 : que deviennent les longueurs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Elles doublent.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l’effet d’un agrandissement ou d’une réduction sur les longueurs et les aires.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agrandit sa photo au double pour l’encadrer. Le vendeur de cadres compte le verre AU m² … et demande quatre fois le prix ! Longueurs doublées, mais aire quadruplée : l’échelle ne traite pas tout le monde pareil.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Agrandir et réduire longueurs et aires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3 : périmètre 8 cm → 24 cm ; aire 5 cm² → 45 cm² ; aires multipliées par 49 → k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quadrillage explique tout : un carré de côté 1 devient, pour k = 2, un carré de côté 2 qui contient 2 × 2 = 4 petits carrés. L’aire grandit dans DEUX directions à la fois, d’où le k². Pour k = 3 : aires × 9 ; pour une réduction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aires ÷ 4. En sens inverse, si l’on sait que l’aire a été multipliée par 25, le rapport est k = 5. Application aux cartes : à l’échelle </w:t>
            </w:r>
            <m:oMath>
              <m:f>
                <m:num>
                  <m:r>
                    <m:t>1</m:t>
                  </m:r>
                </m:num>
                <m:den>
                  <m:r>
                    <m:t>1 000</m:t>
                  </m:r>
                </m:den>
              </m:f>
            </m:oMath>
            <w:r>
              <w:rPr>
                <w:rFonts w:ascii="Times New Roman" w:cs="Times New Roman" w:eastAsia="Times New Roman" w:hAnsi="Times New Roman"/>
                <w:b w:val="false"/>
                <w:bCs w:val="false"/>
                <w:i w:val="false"/>
                <w:iCs w:val="false"/>
                <w:color w:val="000000"/>
                <w:sz w:val="20"/>
                <w:szCs w:val="20"/>
              </w:rPr>
              <w:t xml:space="preserve">, 1 cm sur la carte vaut 10 m réels, mais 1 cm² de carte vaut 100 m² de terrain — les surfaces de la légende se convertissent au carré de l’échelle.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longueurs × k, aires × k² ; réduction : k entre 0 et 1 ; cartes : les surfaces se convertissent avec le carré de l’échelle.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Agrandissement de rapport k = 3. a) Un côté de 4 cm devient… ? b) Un périmètre de 14 cm ? d) Une aire de 6 cm² ? e) Un angle de 50° ? Réduction de rapport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a) Longueur 12 cm → ? b) Aire 40 cm² → ? d) Si l’aire réduite vaut 7 cm², l’aire d’origine ? e) Quel k pour une aire divisée par 100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cm ; b) 42 cm ; d) 54 cm² ; e) 50° (inchangé). a) 6 cm ; b) 10 cm² ; d) 28 cm² ; e) k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Agrandissement de rapport k = 3. a) Un côté de 4 cm devient… ? b) Un périmètre de 14 cm ? d) Une aire de 6 cm² ? e) Un angle de 50°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cm ; b) 42 cm ; d) 54 cm² ; e) 50° (inchangé).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AGRANDIR ET RÉDUIRE LONGUEURS ET AIRES</w:t>
      </w:r>
    </w:p>
    <w:p>
      <w:pPr>
        <w:spacing w:after="120" w:before="120"/>
        <w:jc w:val="center"/>
      </w:pPr>
      <w:r>
        <w:drawing>
          <wp:inline distT="0" distB="0" distL="0" distR="0">
            <wp:extent cx="4095750" cy="223837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14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agrandissement ou une réduction de rapport k, toutes les longueurs sont multipliées par k et toutes les aires par k². Les angles et la forme sont conservés.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longueurs prennent l’escalier simple (× k), les aires l’escalier double (× k × k).</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quadrillage explique tout : un carré de côté 1 devient, pour k = 2, un carré de côté 2 qui contient 2 × 2 = 4 petits carrés. L’aire grandit dans DEUX directions à la fois, d’où le k². Pour k = 3 : aires × 9 ; pour une réduction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aires ÷ 4. En sens inverse, si l’on sait que l’aire a été multipliée par 25, le rapport est k = 5. Application aux cartes : à l’échelle </w:t>
      </w:r>
      <m:oMath>
        <m:f>
          <m:num>
            <m:r>
              <m:t>1</m:t>
            </m:r>
          </m:num>
          <m:den>
            <m:r>
              <m:t>1 000</m:t>
            </m:r>
          </m:den>
        </m:f>
      </m:oMath>
      <w:r>
        <w:rPr>
          <w:rFonts w:ascii="Times New Roman" w:cs="Times New Roman" w:eastAsia="Times New Roman" w:hAnsi="Times New Roman"/>
          <w:b w:val="false"/>
          <w:bCs w:val="false"/>
          <w:i w:val="false"/>
          <w:iCs w:val="false"/>
          <w:color w:val="000000"/>
          <w:sz w:val="24"/>
          <w:szCs w:val="24"/>
        </w:rPr>
        <w:t xml:space="preserve">, 1 cm sur la carte vaut 10 m réels, mais 1 cm² de carte vaut 100 m² de terrain — les surfaces de la légende se convertissent au carré de l’échelle.</w:t>
      </w:r>
    </w:p>
    <w:p>
      <w:pPr>
        <w:spacing w:after="120" w:before="120"/>
        <w:jc w:val="center"/>
      </w:pPr>
      <w:r>
        <w:drawing>
          <wp:inline distT="0" distB="0" distL="0" distR="0">
            <wp:extent cx="4762500" cy="1952625"/>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144" cstate="none"/>
                    <a:srcRect/>
                    <a:stretch>
                      <a:fillRect/>
                    </a:stretch>
                  </pic:blipFill>
                  <pic:spPr bwMode="auto">
                    <a:xfrm>
                      <a:off x="0" y="0"/>
                      <a:ext cx="4762500" cy="1952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rapport k (ou le déduire d’une longueur connue).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longueurs par k, les aires par k².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retrouver k depuis des aires : prendre le nombre dont le carré est le rapport des aires.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3 : périmètre 8 cm → 24 cm ; aire 5 cm² → 45 cm² ; aires multipliées par 49 → k = 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l’aire par k « comme le reste » : pour k = 2, l’aire ne double pas, elle QUADRUPLE. Le prix du verre de Vola l’a prouvé à ses dépens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le secret des prix de pizzas : la pizza de 30 cm n’est pas « un peu » plus grande que celle de 15 cm — elle est QUATRE fois plus grande (k = 2, aire × 4). La grande est presque toujours la meilleure affaire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Agrandissement de rapport k = 3. a) Un côté de 4 cm devient… ? b) Un périmètre de 14 cm ? d) Une aire de 6 cm² ? e) Un angle de 50°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Réduction de rapport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Longueur 12 cm → ? b) Aire 40 cm² → ? d) Si l’aire réduite vaut 7 cm², l’aire d’origine ? e) Quel k pour une aire divisée par 100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plan au </w:t>
      </w:r>
      <m:oMath>
        <m:f>
          <m:num>
            <m:r>
              <m:t>1</m:t>
            </m:r>
          </m:num>
          <m:den>
            <m:r>
              <m:t>200</m:t>
            </m:r>
          </m:den>
        </m:f>
      </m:oMath>
      <w:r>
        <w:rPr>
          <w:rFonts w:ascii="Times New Roman" w:cs="Times New Roman" w:eastAsia="Times New Roman" w:hAnsi="Times New Roman"/>
          <w:b w:val="false"/>
          <w:bCs w:val="false"/>
          <w:i w:val="false"/>
          <w:iCs w:val="false"/>
          <w:color w:val="000000"/>
          <w:sz w:val="24"/>
          <w:szCs w:val="24"/>
        </w:rPr>
        <w:t xml:space="preserve">, la maison mesure 6 cm sur 4 cm. a) Dimensions réelles ? b) Aire sur le plan ? d) Aire réelle ? e) Vérifie : aire réelle = aire du plan × 200².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cm ; b) 42 cm ; d) 54 cm² ; e) 50° (inchangé).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cm ; b) 10 cm² ; d) 28 cm² ; e) k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m × 8 m ; b) 24 cm² ; d) 96 m² ; e) 24 cm² × 40 000 = 960 000 cm² = 96 m² ✓.</w:t>
      </w:r>
    </w:p>
    <w:p>
      <w:r>
        <w:br w:type="page"/>
      </w:r>
    </w:p>
    <w:p>
      <w:pPr>
        <w:spacing w:after="150" w:before="200"/>
        <w:jc w:val="center"/>
      </w:pPr>
      <w:bookmarkStart w:name="u5_l13" w:id="84"/>
      <w:r>
        <w:rPr>
          <w:rFonts w:ascii="Times New Roman" w:cs="Times New Roman" w:eastAsia="Times New Roman" w:hAnsi="Times New Roman"/>
          <w:b/>
          <w:bCs/>
          <w:i w:val="false"/>
          <w:iCs w:val="false"/>
          <w:color w:val="C00000"/>
          <w:sz w:val="32"/>
          <w:szCs w:val="32"/>
        </w:rPr>
        <w:t xml:space="preserve">SÉANCE 13 / 15 — AGRANDIR ET RÉDUIRE DES VOLUMES</w:t>
      </w:r>
      <w:bookmarkEnd w:id="8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Effet d’échelle : volumes × k³</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Agrandir et réduire des volumes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l’effet d’un agrandissement ou d’une réduction sur les volumes.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Cubes emboîtables, récipients semblables,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k = 2 : longueurs × ? aires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2 ;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l’effet d’un agrandissement ou d’une réduction sur les volumes.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petite marmite de Bodo contient 2 L. La grande, deux fois plus large, deux fois plus haute, deux fois plus profonde, contiendrait… 4 L ? Non : 16 L ! Car 2 × 2 × 2 = 8 fois le volume. L’espace se venge dans TROIS directions.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Agrandir et réduire des volumes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2 : marmite de 2 L → 16 L ; k = 3 : réservoir de 5 m³ → 135 m³ ; volumes × 64 → k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cube emboîté le montre : un cube d’arête 1 devient, pour k = 2, un cube d’arête 2 qui contient 2 × 2 × 2 = 8 petits cubes. La hiérarchie complète s’énonce : longueurs × k, aires × k², volumes × k³ — et chaque grandeur choisit son exposant selon sa dimension. Pour k = 3, les volumes sont multipliés par 27 ;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divisés par 8. En sens inverse : volumes multipliés par 125 → k = 5. Cette loi gouverne la nature : un animal deux fois plus grand pèse huit fois plus, mais ses os n’ont que quatre fois plus de section — voilà pourquoi les géants des films s’effondreraient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volumes × k³ (8 pour k = 2, 27 pour k = 3) ; réduction : ÷ k³ ; retrouver k : racine cubique du rapport des volumes.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Agrandissement k = 2. a) Volume 5 cm³ → ? b) Volume 2 L → ? d) Aire 10 cm² → ? e) Longueur 3 cm → ? a) k = 3 : volume 4 m³ → ? b)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volume 40 L → ? d) volumes multipliés par 27 : k ? e) volumes divisés par 1 000 : k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cm³ ; b) 16 L ; d) 40 cm² ; e) 6 cm. a) 108 m³ ; b) 5 L ; d) k = 3 ; e) k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Agrandissement k = 2. a) Volume 5 cm³ → ? b) Volume 2 L → ? d) Aire 10 cm² → ? e) Longueur 3 cm →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cm³ ; b) 16 L ; d) 40 cm² ; e) 6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AGRANDIR ET RÉDUIRE DES VOLUMES</w:t>
      </w:r>
    </w:p>
    <w:p>
      <w:pPr>
        <w:spacing w:after="120" w:before="120"/>
        <w:jc w:val="center"/>
      </w:pPr>
      <w:r>
        <w:drawing>
          <wp:inline distT="0" distB="0" distL="0" distR="0">
            <wp:extent cx="4095750" cy="2238375"/>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14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agrandissement ou une réduction de rapport k, tous les volumes sont multipliés par k³ : le volume grandit dans les trois dimensions à la fois.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longueur × k, aire × k², volume × k³ : un facteur k par dimension.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cube emboîté le montre : un cube d’arête 1 devient, pour k = 2, un cube d’arête 2 qui contient 2 × 2 × 2 = 8 petits cubes. La hiérarchie complète s’énonce : longueurs × k, aires × k², volumes × k³ — et chaque grandeur choisit son exposant selon sa dimension. Pour k = 3, les volumes sont multipliés par 27 ;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divisés par 8. En sens inverse : volumes multipliés par 125 → k = 5. Cette loi gouverne la nature : un animal deux fois plus grand pèse huit fois plus, mais ses os n’ont que quatre fois plus de section — voilà pourquoi les géants des films s’effondreraient !</w:t>
      </w:r>
    </w:p>
    <w:p>
      <w:pPr>
        <w:spacing w:after="120" w:before="120"/>
        <w:jc w:val="center"/>
      </w:pPr>
      <w:r>
        <w:drawing>
          <wp:inline distT="0" distB="0" distL="0" distR="0">
            <wp:extent cx="4762500" cy="2333625"/>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146"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k, puis choisir l’exposant selon la grandeur : 1, 2 ou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 volume par k³ (ou diviser pour une réduction).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En sens inverse : chercher le nombre dont le cube est le rapport des volumes.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2 : marmite de 2 L → 16 L ; k = 3 : réservoir de 5 m³ → 135 m³ ; volumes × 64 → k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 volume par k ou k² : pour k = 2, la grande marmite ferait 4 L au lieu de 16 L — la moitié du riz resterait à cuire ! Volume = trois dimensions = k³.</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baleine bleue mesure environ 25 m, soit 12 fois un humain de 2 m… mais elle pèse 150 tonnes, près de 2 000 fois plus ! C’est la loi du k³ : la masse suit le volume, pas la taille. Les biologistes l’appellent la « loi d’échelle » — et elle explique pourquoi King Kong ne pourra jamais exister.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Agrandissement k = 2. a) Volume 5 cm³ → ? b) Volume 2 L → ? d) Aire 10 cm² → ? e) Longueur 3 cm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k = 3 : volume 4 m³ → ? b)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volume 40 L → ? d) volumes multipliés par 27 : k ? e) volumes divisés par 1 000 : k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maquette de pirogue est au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(k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la vraie). a) La vraie mesure 8 m : longueur de la maquette ? b) La voile réelle fait 6 m² : aire sur la maquette ? d) La cale réelle contient 2 m³ : volume de la cale maquette ? e) Range les trois rapports utilisés.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cm³ ; b) 16 L ; d) 40 cm² ; e) 6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108 m³ ; b) 5 L ; d) k = 3 ; e) k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0,8 m ; b) 0,06 m² ; d) 0,002 m³ = 2 L ; e) longueurs ÷ 10, aires ÷ 100, volumes ÷ 1 000.</w:t>
      </w:r>
    </w:p>
    <w:p>
      <w:r>
        <w:br w:type="page"/>
      </w:r>
    </w:p>
    <w:p>
      <w:pPr>
        <w:spacing w:after="150" w:before="200"/>
        <w:jc w:val="center"/>
      </w:pPr>
      <w:bookmarkStart w:name="u5_l14" w:id="85"/>
      <w:r>
        <w:rPr>
          <w:rFonts w:ascii="Times New Roman" w:cs="Times New Roman" w:eastAsia="Times New Roman" w:hAnsi="Times New Roman"/>
          <w:b/>
          <w:bCs/>
          <w:i w:val="false"/>
          <w:iCs w:val="false"/>
          <w:color w:val="C00000"/>
          <w:sz w:val="32"/>
          <w:szCs w:val="32"/>
        </w:rPr>
        <w:t xml:space="preserve">SÉANCE 14 / 15 — RÉVISION DE L’UNITÉ V</w:t>
      </w:r>
      <w:bookmarkEnd w:id="8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Base polygonale + triangles réunis au sommet ; hauteur ⊥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compter faces et arêtes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de révolution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Disque, sommet, h et g avec g² = h² + 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construire le patron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latérales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 somme des triangles ; cône : π r 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tôle, papier, tissu</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 B h ÷ 3 ; cône : π r² h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greniers, tas, cornets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 et capacités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L = 1 dm³ ; 1 m³ = 1 000 L ; 3 rangs par saut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sans se tromper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Grandeurs composées et échelles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Produits (kWh) et quotients (km/h) ; k, k², k³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convertir, agrandir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Une pyramide à base carrée : nombre de faces, sommets, arêtes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Cône : r = 6 cm, h = 8 cm. Calcule g puis l’aire latérale.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Volume d’une pyramide de base 45 cm² et de hauteur 8 cm ? D’un cône de r = 3 cm, h = 7 cm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Convertis : 2,4 m³ en L ; 350 cm³ en L ; 72 km/h en m/s.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Agrandissement k = 3 : que deviennent une longueur de 5 cm, une aire de 8 cm², un volume de 2 cm³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5 faces, 5 sommets, 8 arêtes.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g = 10 cm ; A = π × 6 × 10 = 60π ≈ 188,5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120 cm³ ; 21π ≈ 66 cm³.</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2 400 L ; 0,35 L ; 20 m/s.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15 cm ; 72 cm² ; 54 cm³.</w:t>
      </w:r>
    </w:p>
    <w:p>
      <w:r>
        <w:br w:type="page"/>
      </w:r>
    </w:p>
    <w:p>
      <w:pPr>
        <w:spacing w:after="150" w:before="200"/>
        <w:jc w:val="center"/>
      </w:pPr>
      <w:bookmarkStart w:name="u5_l15" w:id="86"/>
      <w:r>
        <w:rPr>
          <w:rFonts w:ascii="Times New Roman" w:cs="Times New Roman" w:eastAsia="Times New Roman" w:hAnsi="Times New Roman"/>
          <w:b/>
          <w:bCs/>
          <w:i w:val="false"/>
          <w:iCs w:val="false"/>
          <w:color w:val="C00000"/>
          <w:sz w:val="32"/>
          <w:szCs w:val="32"/>
        </w:rPr>
        <w:t xml:space="preserve">SÉANCE 15 / 15 — SUJET D’EXAMEN T8 — UNITÉ V</w:t>
      </w:r>
      <w:bookmarkEnd w:id="8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Combien de faces latérales pour une pyramide à base hexagonale ? b) Quelle est la différence entre la hauteur et l’arête latérale d’une pyramide ? d) Dans un cône, quelle longueur relie le sommet au bord du disque ? e) Donne la relation entre g, h et 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Un cône a un rayon de 3 cm et une hauteur de 4 cm. a) Calcule g. b) Calcule l’aire latérale (valeur exacte). d) Calcule l’aire totale (valeur approchée). e) Quel est l’angle du secteur du patron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 Volume d’une pyramide à base carrée de côté 9 cm et de hauteur 10 cm ? b) Volume d’un cône de rayon 5 cm et de hauteur 9 cm (exact puis approché) ? d) Un grenier pyramidal de 54 m³ a une base de 27 m² : sa hauteur ? e) Trois cônes identiques remplissent un cylindre de 282 cm³ : volume d’un cône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Convertis 3,2 m³ en litres. b) Convertis 450 mL en dm³. d) Un camion-citerne de 8 m³ se vide à 400 L/min : durée ? e) Compare : 4 000 Ar/kg ou 18 000 Ar les 5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photo de 10 cm × 15 cm est agrandie avec k = 4. a) Nouvelles dimensions ? b) Aire d’origine et aire agrandie ? d) Par combien l’aire est-elle multipliée ? e) Une statuette est réduite au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son volume de 25 dm³ devient…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 ; b) la hauteur est perpendiculaire à la base, l’arête rejoint un coin en biais ; d) la génératrice ; e) g² = h² + r².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g = 5 cm ; b) 15π cm² ; d) 15π + 9π = 24π ≈ 75,4 cm² ; e) 360°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216°.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270 cm³ ; b) 75π ≈ 235,6 cm³ ; d) h = 54 × 3 ÷ 27 = 6 m ; e) 94 cm³.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3 200 L ; b) 0,45 dm³ ; d) 8 000 ÷ 400 = 20 min ; e) 18 000 ÷ 5 = 3 600 Ar/kg : le lot de 5 kg est moins cher.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40 cm × 60 cm ; b) 150 cm² et 2 400 cm² ; d) 16 = k² ; e) 25 ÷ 125 = 0,2 dm³. Un point par item.</w:t>
      </w:r>
    </w:p>
    <w:p>
      <w:pPr>
        <w:spacing w:after="150" w:before="200"/>
        <w:jc w:val="center"/>
      </w:pPr>
      <w:bookmarkStart w:name="u6" w:id="87"/>
      <w:r>
        <w:rPr>
          <w:rFonts w:ascii="Times New Roman" w:cs="Times New Roman" w:eastAsia="Times New Roman" w:hAnsi="Times New Roman"/>
          <w:b/>
          <w:bCs/>
          <w:i w:val="false"/>
          <w:iCs w:val="false"/>
          <w:color w:val="C00000"/>
          <w:sz w:val="32"/>
          <w:szCs w:val="32"/>
        </w:rPr>
        <w:t xml:space="preserve">UNITÉ VI — TRAITEMENT DE DONNÉES</w:t>
      </w:r>
      <w:bookmarkEnd w:id="8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séries statistiques et de la probabilité d’événements équiprobables pour décrire, représenter et prévoir.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pensée critique et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88"/>
      <w:r>
        <w:rPr>
          <w:rFonts w:ascii="Times New Roman" w:cs="Times New Roman" w:eastAsia="Times New Roman" w:hAnsi="Times New Roman"/>
          <w:b/>
          <w:bCs/>
          <w:i w:val="false"/>
          <w:iCs w:val="false"/>
          <w:color w:val="C00000"/>
          <w:sz w:val="32"/>
          <w:szCs w:val="32"/>
        </w:rPr>
        <w:t xml:space="preserve">SÉANCE 1 / 13 — IDENTIFIER POPULATION, INDIVIDU ET CARACTÈRE</w:t>
      </w:r>
      <w:bookmarkEnd w:id="8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Vocabulaire statistique de base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population, individu et caractère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la population, les individus et le caractère étudié dans une enquête.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Fiches d’enquête, journaux,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on interroge toute la classe sur son fruit préféré, qui interroge-t-on et que demande-t-on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On interroge les élèves de la classe ; on demande le fruit préféré.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la population, les individus et le caractère étudié dans une enquête.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délégué de classe prépare une enquête : « Quelle couleur pour le maillot du club ? » Avant de compter quoi que ce soit, trois questions s’imposent : qui interroge-t-on ? qui est chaque interrogé ? que demande-t-on ? La statistique commence par son vocabulaire.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population, individu et caractère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 sur les 30 élèves de la 8ᵉ : population = la classe ; individu = un élève ; caractère = couleur préférée (qualitatif) ou taille en cm (quantitatif).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Malgré son nom, la population statistique n’est pas forcément humaine : l’ensemble des ampoules d’une usine, des zébus d’un marché ou des jours du mois peuvent former une population — un « individu » est alors une ampoule, un zébu, un jour ! Le caractère se classe en deux familles : qualitatif (couleur préférée, moyen de transport — des mots) et quantitatif (taille, nombre de frères et sœurs — des nombres). Cette distinction commande toute la suite : les diagrammes et les calculs possibles dépendent de la nature du caractère — on ne calcule pas la « moyenne des couleurs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population (ensemble), individu (élément), caractère (propriété étudiée) ; caractère qualitatif = mots, quantitatif = nombres ; la nature du caractère décide des outils.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étudie le moyen de transport des 25 élèves de la classe. a) Quelle est la population ? b) Qui est un individu ? d) Quel est le caractère ? e) Qualitatif ou quantitatif ? On mesure la masse de 60 sacs de riz d’un entrepôt. a) Population ? b) Individu ? d) Caractère ? e) Nature du caractère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25 élèves de la classe ; b) un élève ; d) le moyen de transport ; e) qualitatif. a) les 60 sacs ; b) un sac ; d) la masse ; e) quantitatif.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étudie le moyen de transport des 25 élèves de la classe. a) Quelle est la population ? b) Qui est un individu ? d) Quel est le caractère ? e) Qualitatif ou quantitatif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25 élèves de la classe ; b) un élève ; d) le moyen de transport ; e) qualitatif.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POPULATION, INDIVIDU ET CARACTÈRE</w:t>
      </w:r>
    </w:p>
    <w:p>
      <w:pPr>
        <w:spacing w:after="120" w:before="120"/>
        <w:jc w:val="center"/>
      </w:pPr>
      <w:r>
        <w:drawing>
          <wp:inline distT="0" distB="0" distL="0" distR="0">
            <wp:extent cx="4095750" cy="2238375"/>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14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 statistique, la population est l’ensemble étudié ; un individu est un élément de cette population ; le caractère est la propriété que l’on étudie sur chaque individu. Un caractère est qualitatif s’il s’exprime par des mots, quantitatif s’il s’exprime par des nombres.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population = le groupe entier ; individu = un membre du groupe ; caractère = la question posée à chacun.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Malgré son nom, la population statistique n’est pas forcément humaine : l’ensemble des ampoules d’une usine, des zébus d’un marché ou des jours du mois peuvent former une population — un « individu » est alors une ampoule, un zébu, un jour ! Le caractère se classe en deux familles : qualitatif (couleur préférée, moyen de transport — des mots) et quantitatif (taille, nombre de frères et sœurs — des nombres). Cette distinction commande toute la suite : les diagrammes et les calculs possibles dépendent de la nature du caractère — on ne calcule pas la « moyenne des couleurs » !</w:t>
      </w:r>
    </w:p>
    <w:p>
      <w:pPr>
        <w:spacing w:after="120" w:before="120"/>
        <w:jc w:val="center"/>
      </w:pPr>
      <w:r>
        <w:drawing>
          <wp:inline distT="0" distB="0" distL="0" distR="0">
            <wp:extent cx="4762500" cy="230505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148"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QUI est étudié : la population et ses individus.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CE QU’on observe sur chacun : le caractère.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Classer le caractère : qualitatif (mots) ou quantitatif (nombres).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Enquête sur les 30 élèves de la 8ᵉ : population = la classe ; individu = un élève ; caractère = couleur préférée (qualitatif) ou taille en cm (quantitatif).</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population et caractère : dans « les tailles des élèves de la classe », la population est LA CLASSE (pas les tailles !) ; les tailles sont le caractère mesuré sur chaque individu.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statistique » vient de l’État : les premiers recensements servaient à compter sujets et récoltes des royaumes ! Le recensement malgache de 2018 (RGPH-3) a dénombré 25,6 millions d’habitants — la plus grande enquête statistique jamais menée dans le pays.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étudie le moyen de transport des 25 élèves de la classe. a) Quelle est la population ? b) Qui est un individu ? d) Quel est le caractère ? e) Qualitatif ou quantitatif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On mesure la masse de 60 sacs de riz d’un entrepôt. a) Population ? b) Individu ? d) Caractère ? e) Nature du caractère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chaque caractère (qualitatif / quantitatif) : a) la couleur des taxis ; b) le nombre de frères et sœurs ; d) le plat préféré ; e) la pointure.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les 25 élèves de la classe ; b) un élève ; d) le moyen de transport ; e) qualitatif.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les 60 sacs ; b) un sac ; d) la masse ; e) quantitatif.</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qualitatif ; b) quantitatif ; d) qualitatif ; e) quantitatif.</w:t>
      </w:r>
    </w:p>
    <w:p>
      <w:r>
        <w:br w:type="page"/>
      </w:r>
    </w:p>
    <w:p>
      <w:pPr>
        <w:spacing w:after="150" w:before="200"/>
        <w:jc w:val="center"/>
      </w:pPr>
      <w:bookmarkStart w:name="u6_l2" w:id="89"/>
      <w:r>
        <w:rPr>
          <w:rFonts w:ascii="Times New Roman" w:cs="Times New Roman" w:eastAsia="Times New Roman" w:hAnsi="Times New Roman"/>
          <w:b/>
          <w:bCs/>
          <w:i w:val="false"/>
          <w:iCs w:val="false"/>
          <w:color w:val="C00000"/>
          <w:sz w:val="32"/>
          <w:szCs w:val="32"/>
        </w:rPr>
        <w:t xml:space="preserve">SÉANCE 2 / 13 — DRESSER LES MODALITÉS ET LES EFFECTIFS</w:t>
      </w:r>
      <w:bookmarkEnd w:id="8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Modalités d’un caractère,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Dresser les modalités et les effectifs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lister les modalités d’un caractère et compter l’effectif de chacune.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Résultats d’enquête bruts,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l’enquête « couleur du maillot », quelles réponses sont possibles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Vert, rouge, bleu, jaune… : les réponses proposées.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lister les modalités d’un caractère et compter l’effectif de chacune.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du délégué a donné 30 papiers : vert, rouge, rouge, bleu, vert… Une forêt de mots ! Pour y voir clair, on liste d’abord les réponses POSSIBLES, puis on compte combien de fois chacune revient. Modalités, puis effectifs : l’ordre du tri.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Dresser les modalités et les effectifs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 papiers : vert 8, rouge 12, bleu 6, jaune 4 ; contrôle 8 + 12 + 6 + 4 = 30 ✓ ; modalité dominante : rouge.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dépouillement se fait au tableau de comptage : une ligne par modalité, un bâton par réponse, par paquets de cinq pour compter vite (IIII barré). Le contrôle de fin est obligatoire : la somme des effectifs doit redonner l’effectif total — 8 + 12 + 6 + 4 = 30 papiers, personne n’est perdu ni compté deux fois. Pour un caractère quantitatif, les modalités sont des nombres (0, 1, 2, 3 frères et sœurs…) et se rangent en ordre croissant. L’effectif le plus grand désigne la modalité dominante — le futur « gagnant » de l’enquête.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lister les modalités, compter par bâtons (paquets de 5), contrôler : somme des effectifs = 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Réponses de 20 élèves sur leur sport : foot, foot, basket, course, foot, basket, foot, course, foot, foot, basket, foot, course, foot, basket, foot, foot, basket, course, foot. a) Liste les modalités. b) Effectif du foot ? d) Du basket et de la course ? e) Contrôle le total. Nombre de livres lus ce mois par 15 élèves : 0, 1, 2, 1, 0, 3, 1, 2, 1, 0, 1, 2, 1, 0, 1. a) Modalités (en ordre) ? b) Effectif de la modalité 1 ? d) Des modalités 0, 2 et 3 ? e) Contrôle.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foot, basket, course ; b) 11 ; d) 5 et 4 ; e) 11 + 5 + 4 = 20 ✓. a) 0, 1, 2, 3 ; b) 7 ; d) 4, 3 et 1 ; e) 4 + 7 + 3 + 1 =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Réponses de 20 élèves sur leur sport : foot, foot, basket, course, foot, basket, foot, course, foot, foot, basket, foot, course, foot, basket, foot, foot, basket, course, foot. a) Liste les modalités. b) Effectif du foot ? d) Du basket et de la course ? e) Contrôle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foot, basket, course ; b) 11 ; d) 5 et 4 ; e) 11 + 5 + 4 = 20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DRESSER LES MODALITÉS ET LES EFFECTIFS</w:t>
      </w:r>
    </w:p>
    <w:p>
      <w:pPr>
        <w:spacing w:after="120" w:before="120"/>
        <w:jc w:val="center"/>
      </w:pPr>
      <w:r>
        <w:drawing>
          <wp:inline distT="0" distB="0" distL="0" distR="0">
            <wp:extent cx="4095750" cy="2238375"/>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14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modalités d’un caractère sont les différentes valeurs ou réponses qu’il peut prendre. L’effectif d’une modalité est le nombre d’individus qui présentent cette modalité ; la somme des effectifs de toutes les modalités est l’effectif total de la population.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modalités = les cases du tri ; effectif = le nombre de papiers dans chaque case.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dépouillement se fait au tableau de comptage : une ligne par modalité, un bâton par réponse, par paquets de cinq pour compter vite (IIII barré). Le contrôle de fin est obligatoire : la somme des effectifs doit redonner l’effectif total — 8 + 12 + 6 + 4 = 30 papiers, personne n’est perdu ni compté deux fois. Pour un caractère quantitatif, les modalités sont des nombres (0, 1, 2, 3 frères et sœurs…) et se rangent en ordre croissant. L’effectif le plus grand désigne la modalité dominante — le futur « gagnant » de l’enquête.</w:t>
      </w:r>
    </w:p>
    <w:p>
      <w:pPr>
        <w:spacing w:after="120" w:before="120"/>
        <w:jc w:val="center"/>
      </w:pPr>
      <w:r>
        <w:drawing>
          <wp:inline distT="0" distB="0" distL="0" distR="0">
            <wp:extent cx="4762500" cy="180975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150" cstate="none"/>
                    <a:srcRect/>
                    <a:stretch>
                      <a:fillRect/>
                    </a:stretch>
                  </pic:blipFill>
                  <pic:spPr bwMode="auto">
                    <a:xfrm>
                      <a:off x="0" y="0"/>
                      <a:ext cx="4762500" cy="1809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toutes les modalités rencontrées (sans doublon).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Dépouiller par bâtons, en paquets de cinq.</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 la somme des effectifs égale l’effectif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30 papiers : vert 8, rouge 12, bleu 6, jaune 4 ; contrôle 8 + 12 + 6 + 4 = 30 ✓ ; modalité dominante : rouge.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une modalité à zéro : si personne n’a voté « blanc » alors que c’était proposé, la ligne « blanc : 0 » existe quand même ! Une modalité peut avoir un effectif nul.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comptage par paquets de cinq bâtons est universel : on le retrouve chez les bergers, les marins… et les prisonniers des films ! Il limite les erreurs car l’œil humain sait reconnaître 5 d’un coup, mais pas 12.</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Réponses de 20 élèves sur leur sport : foot, foot, basket, course, foot, basket, foot, course, foot, foot, basket, foot, course, foot, basket, foot, foot, basket, course, foot. a) Liste les modalités. b) Effectif du foot ? d) Du basket et de la course ? e) Contrôle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Nombre de livres lus ce mois par 15 élèves : 0, 1, 2, 1, 0, 3, 1, 2, 1, 0, 1, 2, 1, 0, 1. a) Modalités (en ordre) ? b) Effectif de la modalité 1 ? d) Des modalités 0, 2 et 3 ? e) Contrôle.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Qu’est-ce qu’une modalité d’effectif nul ? b) Donne un exemple. d) Quelle modalité domine l’enquête de l’exercice 1 ? e) Pourquoi compter par paquets de 5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foot, basket, course ; b) 11 ; d) 5 et 4 ; e) 11 + 5 + 4 = 20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1, 2, 3 ; b) 7 ; d) 4, 3 et 1 ; e) 4 + 7 + 3 + 1 = 15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une réponse possible que personne n’a donnée ; b) « blanc : 0 » ; d) le foot ; e) moins d’erreurs, lecture rapide.</w:t>
      </w:r>
    </w:p>
    <w:p>
      <w:r>
        <w:br w:type="page"/>
      </w:r>
    </w:p>
    <w:p>
      <w:pPr>
        <w:spacing w:after="150" w:before="200"/>
        <w:jc w:val="center"/>
      </w:pPr>
      <w:bookmarkStart w:name="u6_l3" w:id="90"/>
      <w:r>
        <w:rPr>
          <w:rFonts w:ascii="Times New Roman" w:cs="Times New Roman" w:eastAsia="Times New Roman" w:hAnsi="Times New Roman"/>
          <w:b/>
          <w:bCs/>
          <w:i w:val="false"/>
          <w:iCs w:val="false"/>
          <w:color w:val="C00000"/>
          <w:sz w:val="32"/>
          <w:szCs w:val="32"/>
        </w:rPr>
        <w:t xml:space="preserve">SÉANCE 3 / 13 — CONSTRUIRE UN TABLEAU STATISTIQUE</w:t>
      </w:r>
      <w:bookmarkEnd w:id="9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statistique complet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tableau statistique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tableau statistique ordonné avec modalités, effectifs et total.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Données d’enquêtes,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vérifie-t-on à la fin d’un dépouillement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Que la somme des effectifs égale l’effectif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tableau statistique ordonné avec modalités, effectifs et total.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directeur demande les résultats de l’enquête transport « sous forme claire, sur une demi-page ». Trente papiers en vrac ne passeront pas ! Le tableau statistique — modalités en colonne, effectifs en face, total en bas — dit tout, d’un coup d’œil.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tableau statistique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Transport des 25 élèves : à pied 15, vélo 6, taxi-be 4 ; TOTAL 25 — titre, trois lignes, un total : le directeur est servi.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règles de l’art : un TITRE (qui, quoi, quand — « Transport des élèves de 8ᵉ, mars 2026 »), des colonnes nommées (modalité, effectif, fréquence), les modalités rangées (ordre croissant si nombres, du plus fréquent au moins fréquent si mots), et la ligne TOTAL qui verrouille. Le tableau prépare tous les traitements à venir : fréquences (effectif ÷ total), diagrammes (hauteurs ou angles), moyenne. Un tableau sans total est un tableau invérifiable ; un tableau sans titre est un tableau muet — les deux fautes coûtent cher dans une vraie publication.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titre + colonnes nommées + modalités rangées + ligne TOTAL : le tableau est la base vérifiable de tous les traitements.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 fruits (30 élèves) : mangue 14, letchi 9, banane 7. a) Propose un titre. b) Dresse le tableau avec total. d) Quelle modalité domine ? e) Vérifie le total. Nombre de frères et sœurs (20 élèves) : 0 → 3 ; 1 → 7 ; 2 → 6 ; 3 → 4. a) Dans quel ordre ranger les modalités ? b) Dresse le tableau. d) Effectif total ? e) Combien d’élèves ont au moins 2 frères et sœurs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Fruit préféré des 30 élèves de 8ᵉ » ; b) tableau à 3 lignes + TOTAL 30 ; d) la mangue ; e) 14 + 9 + 7 = 30 ✓. a) ordre croissant : 0, 1, 2, 3 ; b) tableau ; d) 20 ; e) 6 + 4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Enquête fruits (30 élèves) : mangue 14, letchi 9, banane 7. a) Propose un titre. b) Dresse le tableau avec total. d) Quelle modalité domine ? e) Vérifie le total.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Fruit préféré des 30 élèves de 8ᵉ » ; b) tableau à 3 lignes + TOTAL 30 ; d) la mangue ; e) 14 + 9 + 7 = 30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TABLEAU STATISTIQUE</w:t>
      </w:r>
    </w:p>
    <w:p>
      <w:pPr>
        <w:spacing w:after="120" w:before="120"/>
        <w:jc w:val="center"/>
      </w:pPr>
      <w:r>
        <w:drawing>
          <wp:inline distT="0" distB="0" distL="0" distR="0">
            <wp:extent cx="4095750" cy="2238375"/>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15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tableau statistique présente en lignes ou en colonnes les modalités du caractère, leurs effectifs (et souvent leurs fréquences), avec une ligne TOTAL qui récapitule l’effectif total. Il est la forme ordonnée et vérifiable des données brutes.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est la carte d’identité de l’enquête : chaque modalité a sa ligne, et le total signe le document.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règles de l’art : un TITRE (qui, quoi, quand — « Transport des élèves de 8ᵉ, mars 2026 »), des colonnes nommées (modalité, effectif, fréquence), les modalités rangées (ordre croissant si nombres, du plus fréquent au moins fréquent si mots), et la ligne TOTAL qui verrouille. Le tableau prépare tous les traitements à venir : fréquences (effectif ÷ total), diagrammes (hauteurs ou angles), moyenne. Un tableau sans total est un tableau invérifiable ; un tableau sans titre est un tableau muet — les deux fautes coûtent cher dans une vraie publication.</w:t>
      </w:r>
    </w:p>
    <w:p>
      <w:pPr>
        <w:spacing w:after="120" w:before="120"/>
        <w:jc w:val="center"/>
      </w:pPr>
      <w:r>
        <w:drawing>
          <wp:inline distT="0" distB="0" distL="0" distR="0">
            <wp:extent cx="4762500" cy="226695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152"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titre : population, caractère, date.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Remplir modalités et effectifs (rangés), ajouter la colonne fréquence si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Clore par la ligne TOTAL et contrôler la somme.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Transport des 25 élèves : à pied 15, vélo 6, taxi-be 4 ; TOTAL 25 — titre, trois lignes, un total : le directeur est servi.</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ligne TOTAL : le lecteur ne peut plus vérifier ni calculer les fréquences ! Le total n’est pas une décoration, c’est la clé de contrôle du tableau.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L’INSTAT (Institut National de la Statistique de Madagascar) publie chaque année des centaines de tableaux : prix du riz, pluies, scolarisation… Tous obéissent aux mêmes règles que le tien : titre, colonnes nommées, total. La rigueur du tableau est mondiale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Enquête fruits (30 élèves) : mangue 14, letchi 9, banane 7. a) Propose un titre. b) Dresse le tableau avec total. d) Quelle modalité domine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Nombre de frères et sœurs (20 élèves) : 0 → 3 ; 1 → 7 ; 2 → 6 ; 3 → 4. a) Dans quel ordre ranger les modalités ? b) Dresse le tableau. d) Effectif total ? e) Combien d’élèves ont au moins 2 frères et sœurs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Repère les fautes de ce tableau : « mangue 14, letchi 9, banane 7 » sans titre ni total. a) Faute n° 1 ? b) Faute n° 2 ? d) Pourquoi le total est-il indispensable ? e) Réécris le tableau corrigé.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Fruit préféré des 30 élèves de 8ᵉ » ; b) tableau à 3 lignes + TOTAL 30 ; d) la mangue ; e) 14 + 9 + 7 = 30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ordre croissant : 0, 1, 2, 3 ; b) tableau ; d) 20 ; e) 6 + 4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pas de titre ; b) pas de ligne TOTAL ; d) il permet le contrôle et les fréquences ; e) tableau complet avec titre et TOTAL 30.</w:t>
      </w:r>
    </w:p>
    <w:p>
      <w:r>
        <w:br w:type="page"/>
      </w:r>
    </w:p>
    <w:p>
      <w:pPr>
        <w:spacing w:after="150" w:before="200"/>
        <w:jc w:val="center"/>
      </w:pPr>
      <w:bookmarkStart w:name="u6_l4" w:id="91"/>
      <w:r>
        <w:rPr>
          <w:rFonts w:ascii="Times New Roman" w:cs="Times New Roman" w:eastAsia="Times New Roman" w:hAnsi="Times New Roman"/>
          <w:b/>
          <w:bCs/>
          <w:i w:val="false"/>
          <w:iCs w:val="false"/>
          <w:color w:val="C00000"/>
          <w:sz w:val="32"/>
          <w:szCs w:val="32"/>
        </w:rPr>
        <w:t xml:space="preserve">SÉANCE 4 / 13 — CONSTRUIRE UN DIAGRAMME EN BÂTONS</w:t>
      </w:r>
      <w:bookmarkEnd w:id="9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en bâtons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en bâtons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lire un diagramme en bâtons à partir d’un tableau statistique.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tableau des couleurs, quel est l’effectif du rouge ? du jaune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lire un diagramme en bâtons à partir d’un tableau statistique.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chiffres du tableau sont exacts mais muets : il faut les lire un à un. Dessine un bâton par couleur, haut comme son effectif… et le verdict saute aux yeux : le rouge écrase le match ! L’image parle plus vite que le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en bâtons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Couleurs : vert 8, rouge 12, bleu 6, jaune 4 → quatre bâtons, le rouge culmine à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construction suit quatre règles : un axe vertical gradué RÉGULIÈREMENT (de 2 en 2, de 5 en 5… jamais au hasard), des bâtons de MÊME largeur, des espaces entre les bâtons (le caractère est discret : les modalités ne se touchent pas), et des étiquettes sous chaque bâton. La lecture inverse est aussi importante que le tracé : retrouver un effectif en suivant le sommet du bâton jusqu’à l’axe. Œil critique : un axe qui ne démarre pas à zéro ou une graduation irrégulière déforment la comparaison — c’est la manipulation graphique la plus répandue dans les publicités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axe gradué régulier partant de 0, bâtons de même largeur séparés, étiquettes ; hauteur = effectif ; méfiance envers les axes tronqués.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 tableau : vert 8, rouge 12, bleu 6, jaune 4. a) Que vaut une graduation « de 2 en 2 » pour l’axe ? b) Quelle est la hauteur du bâton bleu ? d) Quel bâton est le plus haut ? e) Les bâtons doivent-ils se toucher ? Lis un diagramme : bâtons à 15 (à pied), 6 (vélo), 4 (taxi-be). a) Effectif du vélo ? b) Mode de transport dominant ? d) Effectif total ? e) Combien d’élèves ne viennent pas à pied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 2, 4, 6, 8, 10, 12 ; b) 6 ; d) le rouge ; e) non, séparés. a) 6 ; b) à pied ; d) 25 ; 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 tableau : vert 8, rouge 12, bleu 6, jaune 4. a) Que vaut une graduation « de 2 en 2 » pour l’axe ? b) Quelle est la hauteur du bâton bleu ? d) Quel bâton est le plus haut ? e) Les bâtons doivent-ils se toucher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 2, 4, 6, 8, 10, 12 ; b) 6 ; d) le rouge ; e) non, séparés.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EN BÂTONS</w:t>
      </w:r>
    </w:p>
    <w:p>
      <w:pPr>
        <w:spacing w:after="120" w:before="120"/>
        <w:jc w:val="center"/>
      </w:pPr>
      <w:r>
        <w:drawing>
          <wp:inline distT="0" distB="0" distL="0" distR="0">
            <wp:extent cx="4095750" cy="2238375"/>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15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en bâtons représente chaque modalité par un bâton (ou une barre) dont la hauteur est proportionnelle à l’effectif, mesurée sur un axe gradué régulièrement. Les bâtons, de même largeur, sont séparés les uns des autres.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modalité lève son bâton : plus l’effectif est grand, plus le bâton monte.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construction suit quatre règles : un axe vertical gradué RÉGULIÈREMENT (de 2 en 2, de 5 en 5… jamais au hasard), des bâtons de MÊME largeur, des espaces entre les bâtons (le caractère est discret : les modalités ne se touchent pas), et des étiquettes sous chaque bâton. La lecture inverse est aussi importante que le tracé : retrouver un effectif en suivant le sommet du bâton jusqu’à l’axe. Œil critique : un axe qui ne démarre pas à zéro ou une graduation irrégulière déforment la comparaison — c’est la manipulation graphique la plus répandue dans les publicités !</w:t>
      </w:r>
    </w:p>
    <w:p>
      <w:pPr>
        <w:spacing w:after="120" w:before="120"/>
        <w:jc w:val="center"/>
      </w:pPr>
      <w:r>
        <w:drawing>
          <wp:inline distT="0" distB="0" distL="0" distR="0">
            <wp:extent cx="4762500" cy="230505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154"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et graduer l’axe vertical (régulier, départ à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Dresser un bâton par modalité, hauteur = effectif, largeurs égales.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Étiqueter modalités et axe ; donner un titre.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Couleurs : vert 8, rouge 12, bleu 6, jaune 4 → quatre bâtons, le rouge culmine à 12.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Graduer l’axe au gré des valeurs (4, 6, 8, 12 serrés n’importe comment) : les hauteurs ne sont plus proportionnelles et le diagramme MENT. La graduation se fait à intervalles égaux,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Florence Nightingale, infirmière et statisticienne, convainquit l’armée britannique de réformer ses hôpitaux grâce à… des diagrammes ! Ses graphiques montraient que les soldats mouraient plus de maladies que de blessures. Un bon diagramme peut sauver des vies.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 tableau : vert 8, rouge 12, bleu 6, jaune 4. a) Que vaut une graduation « de 2 en 2 » pour l’axe ? b) Quelle est la hauteur du bâton bleu ? d) Quel bâton est le plus haut ? e) Les bâtons doivent-ils se toucher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Lis un diagramme : bâtons à 15 (à pied), 6 (vélo), 4 (taxi-be). a) Effectif du vélo ? b) Mode de transport dominant ? d) Effectif total ? e) Combien d’élèves ne viennent pas à pied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diagramme publicitaire démarre son axe à 10 au lieu de 0 : les ventes « A : 12 » et « B : 11 » semblent du simple au double ! a) Pourquoi ? b) Quelle règle est violée ? d) Redessine honnêtement (hauteurs 12 et 11 depuis 0). e) Que conclure sur les ventes réelles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 2, 4, 6, 8, 10, 12 ; b) 6 ; d) le rouge ; e) non, séparés.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b) à pied ; d) 25 ; e)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l’axe tronqué n’affiche que la partie 10-12 : l’écart paraît énorme ; b) le départ à zéro ; d) deux bâtons presque égaux ; e) elles sont très proches (12 contre 11).</w:t>
      </w:r>
    </w:p>
    <w:p>
      <w:r>
        <w:br w:type="page"/>
      </w:r>
    </w:p>
    <w:p>
      <w:pPr>
        <w:spacing w:after="150" w:before="200"/>
        <w:jc w:val="center"/>
      </w:pPr>
      <w:bookmarkStart w:name="u6_l5" w:id="92"/>
      <w:r>
        <w:rPr>
          <w:rFonts w:ascii="Times New Roman" w:cs="Times New Roman" w:eastAsia="Times New Roman" w:hAnsi="Times New Roman"/>
          <w:b/>
          <w:bCs/>
          <w:i w:val="false"/>
          <w:iCs w:val="false"/>
          <w:color w:val="C00000"/>
          <w:sz w:val="32"/>
          <w:szCs w:val="32"/>
        </w:rPr>
        <w:t xml:space="preserve">SÉANCE 5 / 13 — CONSTRUIRE UN DIAGRAMME CIRCULAIRE</w:t>
      </w:r>
      <w:bookmarkEnd w:id="9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Diagramme circulaire : angles proportionnels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diagramme circulaire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diagramme circulaire en calculant l’angle de chaque secteur.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Compas, rapporteur, calculatrice, crayons de couleur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degrés dans un tour complet ? un demi-tour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 ;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diagramme circulaire en calculant l’angle de chaque secteur.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montrer les PARTS plutôt que les scores, rien ne vaut le « camembert » : le disque entier représente toute la classe, et chaque couleur découpe sa part de gâteau. Reste à calculer l’angle de chaque part — au degré près.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diagramme circulaire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Rouge </w:t>
            </w:r>
            <m:oMath>
              <m:f>
                <m:num>
                  <m:r>
                    <m:t>12</m:t>
                  </m:r>
                </m:num>
                <m:den>
                  <m:r>
                    <m:t>30</m:t>
                  </m:r>
                </m:den>
              </m:f>
            </m:oMath>
            <w:r>
              <w:rPr>
                <w:rFonts w:ascii="Times New Roman" w:cs="Times New Roman" w:eastAsia="Times New Roman" w:hAnsi="Times New Roman"/>
                <w:b w:val="false"/>
                <w:bCs w:val="false"/>
                <w:i w:val="false"/>
                <w:iCs w:val="false"/>
                <w:color w:val="000000"/>
                <w:sz w:val="20"/>
                <w:szCs w:val="20"/>
              </w:rPr>
              <w:t xml:space="preserve">→ 144° ; vert </w:t>
            </w:r>
            <m:oMath>
              <m:f>
                <m:num>
                  <m:r>
                    <m:t>8</m:t>
                  </m:r>
                </m:num>
                <m:den>
                  <m:r>
                    <m:t>30</m:t>
                  </m:r>
                </m:den>
              </m:f>
            </m:oMath>
            <w:r>
              <w:rPr>
                <w:rFonts w:ascii="Times New Roman" w:cs="Times New Roman" w:eastAsia="Times New Roman" w:hAnsi="Times New Roman"/>
                <w:b w:val="false"/>
                <w:bCs w:val="false"/>
                <w:i w:val="false"/>
                <w:iCs w:val="false"/>
                <w:color w:val="000000"/>
                <w:sz w:val="20"/>
                <w:szCs w:val="20"/>
              </w:rPr>
              <w:t xml:space="preserve">→ 96° ; bleu </w:t>
            </w:r>
            <m:oMath>
              <m:f>
                <m:num>
                  <m:r>
                    <m:t>6</m:t>
                  </m:r>
                </m:num>
                <m:den>
                  <m:r>
                    <m:t>30</m:t>
                  </m:r>
                </m:den>
              </m:f>
            </m:oMath>
            <w:r>
              <w:rPr>
                <w:rFonts w:ascii="Times New Roman" w:cs="Times New Roman" w:eastAsia="Times New Roman" w:hAnsi="Times New Roman"/>
                <w:b w:val="false"/>
                <w:bCs w:val="false"/>
                <w:i w:val="false"/>
                <w:iCs w:val="false"/>
                <w:color w:val="000000"/>
                <w:sz w:val="20"/>
                <w:szCs w:val="20"/>
              </w:rPr>
              <w:t xml:space="preserve">→ 72° ; jaune </w:t>
            </w:r>
            <m:oMath>
              <m:f>
                <m:num>
                  <m:r>
                    <m:t>4</m:t>
                  </m:r>
                </m:num>
                <m:den>
                  <m:r>
                    <m:t>30</m:t>
                  </m:r>
                </m:den>
              </m:f>
            </m:oMath>
            <w:r>
              <w:rPr>
                <w:rFonts w:ascii="Times New Roman" w:cs="Times New Roman" w:eastAsia="Times New Roman" w:hAnsi="Times New Roman"/>
                <w:b w:val="false"/>
                <w:bCs w:val="false"/>
                <w:i w:val="false"/>
                <w:iCs w:val="false"/>
                <w:color w:val="000000"/>
                <w:sz w:val="20"/>
                <w:szCs w:val="20"/>
              </w:rPr>
              <w:t xml:space="preserve">→ 48° ; total 360°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des angles est une proportionnalité pure : le rouge pèse </w:t>
            </w:r>
            <m:oMath>
              <m:f>
                <m:num>
                  <m:r>
                    <m:t>12</m:t>
                  </m:r>
                </m:num>
                <m:den>
                  <m:r>
                    <m:t>30</m:t>
                  </m:r>
                </m:den>
              </m:f>
            </m:oMath>
            <w:r>
              <w:rPr>
                <w:rFonts w:ascii="Times New Roman" w:cs="Times New Roman" w:eastAsia="Times New Roman" w:hAnsi="Times New Roman"/>
                <w:b w:val="false"/>
                <w:bCs w:val="false"/>
                <w:i w:val="false"/>
                <w:iCs w:val="false"/>
                <w:color w:val="000000"/>
                <w:sz w:val="20"/>
                <w:szCs w:val="20"/>
              </w:rPr>
              <w:t xml:space="preserve">du total, donc </w:t>
            </w:r>
            <m:oMath>
              <m:f>
                <m:num>
                  <m:r>
                    <m:t>12</m:t>
                  </m:r>
                </m:num>
                <m:den>
                  <m:r>
                    <m:t>30</m:t>
                  </m:r>
                </m:den>
              </m:f>
            </m:oMath>
            <w:r>
              <w:rPr>
                <w:rFonts w:ascii="Times New Roman" w:cs="Times New Roman" w:eastAsia="Times New Roman" w:hAnsi="Times New Roman"/>
                <w:b w:val="false"/>
                <w:bCs w:val="false"/>
                <w:i w:val="false"/>
                <w:iCs w:val="false"/>
                <w:color w:val="000000"/>
                <w:sz w:val="20"/>
                <w:szCs w:val="20"/>
              </w:rPr>
              <w:t xml:space="preserve">× 360° = 144°. Le tableau des angles se dresse AVANT de toucher le compas : vert 96°, rouge 144°, bleu 72°, jaune 48° — contrôle : 96 + 144 + 72 + 48 = 360° ✓. Construction : tracer le disque, un rayon de départ, puis reporter les angles au rapporteur de proche en proche. Le circulaire excelle à montrer les parts du tout (la moitié, le quart se VOIENT) ; le bâton excelle à comparer les scores. Choisir le bon diagramme, c’est déjà de l’analyse.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 = effectif/total × 360° ; dresser le tableau des angles et contrôler 360° avant de tracer ; circulaire = parts du tout, bâtons = comparaison.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de 30 : vert 8, rouge 12, bleu 6, jaune 4. a) Angle du vert ? b) Du rouge ? d) Du bleu et du jaune ? e) Contrôle la somme. Enquête de 20 élèves : foot 11, basket 5, course 4. a) Angle du foot ? b) Du basket ? d) De la course ? e) Quel secteur dépasse le demi-disque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96° ; b) 144° ; d) 72° et 48° ; e) 360° ✓. a) 198° ; b) 90° ; d) 72° ; e) le foot (198° supérieur à 180°).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de 30 : vert 8, rouge 12, bleu 6, jaune 4. a) Angle du vert ? b) Du rouge ? d) Du bleu et du jaune ? e) Contrôle la somme.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96° ; b) 144° ; d) 72° et 48° ; e) 360°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DIAGRAMME CIRCULAIRE</w:t>
      </w:r>
    </w:p>
    <w:p>
      <w:pPr>
        <w:spacing w:after="120" w:before="120"/>
        <w:jc w:val="center"/>
      </w:pPr>
      <w:r>
        <w:drawing>
          <wp:inline distT="0" distB="0" distL="0" distR="0">
            <wp:extent cx="4095750" cy="2238375"/>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15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circulaire représente les effectifs par des secteurs de disque dont les angles sont proportionnels aux effectifs : angle d’une modalité = (effectif ÷ effectif total) × 360°. La somme des angles vaut 360°.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modalité reçoit sa part du gâteau : sa fraction du total, convertie en degrés.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des angles est une proportionnalité pure : le rouge pèse </w:t>
      </w:r>
      <m:oMath>
        <m:f>
          <m:num>
            <m:r>
              <m:t>12</m:t>
            </m:r>
          </m:num>
          <m:den>
            <m:r>
              <m:t>30</m:t>
            </m:r>
          </m:den>
        </m:f>
      </m:oMath>
      <w:r>
        <w:rPr>
          <w:rFonts w:ascii="Times New Roman" w:cs="Times New Roman" w:eastAsia="Times New Roman" w:hAnsi="Times New Roman"/>
          <w:b w:val="false"/>
          <w:bCs w:val="false"/>
          <w:i w:val="false"/>
          <w:iCs w:val="false"/>
          <w:color w:val="000000"/>
          <w:sz w:val="24"/>
          <w:szCs w:val="24"/>
        </w:rPr>
        <w:t xml:space="preserve">du total, donc </w:t>
      </w:r>
      <m:oMath>
        <m:f>
          <m:num>
            <m:r>
              <m:t>12</m:t>
            </m:r>
          </m:num>
          <m:den>
            <m:r>
              <m:t>30</m:t>
            </m:r>
          </m:den>
        </m:f>
      </m:oMath>
      <w:r>
        <w:rPr>
          <w:rFonts w:ascii="Times New Roman" w:cs="Times New Roman" w:eastAsia="Times New Roman" w:hAnsi="Times New Roman"/>
          <w:b w:val="false"/>
          <w:bCs w:val="false"/>
          <w:i w:val="false"/>
          <w:iCs w:val="false"/>
          <w:color w:val="000000"/>
          <w:sz w:val="24"/>
          <w:szCs w:val="24"/>
        </w:rPr>
        <w:t xml:space="preserve">× 360° = 144°. Le tableau des angles se dresse AVANT de toucher le compas : vert 96°, rouge 144°, bleu 72°, jaune 48° — contrôle : 96 + 144 + 72 + 48 = 360° ✓. Construction : tracer le disque, un rayon de départ, puis reporter les angles au rapporteur de proche en proche. Le circulaire excelle à montrer les parts du tout (la moitié, le quart se VOIENT) ; le bâton excelle à comparer les scores. Choisir le bon diagramme, c’est déjà de l’analyse.</w:t>
      </w:r>
    </w:p>
    <w:p>
      <w:pPr>
        <w:spacing w:after="120" w:before="120"/>
        <w:jc w:val="center"/>
      </w:pPr>
      <w:r>
        <w:drawing>
          <wp:inline distT="0" distB="0" distL="0" distR="0">
            <wp:extent cx="4762500" cy="2543175"/>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156" cstate="none"/>
                    <a:srcRect/>
                    <a:stretch>
                      <a:fillRect/>
                    </a:stretch>
                  </pic:blipFill>
                  <pic:spPr bwMode="auto">
                    <a:xfrm>
                      <a:off x="0" y="0"/>
                      <a:ext cx="4762500" cy="2543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l’angle de chaque modalité : effectif ÷ total × 360°.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Contrôler que la somme des angles fait 360°.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 disque, reporter les angles au rapporteur, colorier et légender.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Rouge </w:t>
      </w:r>
      <m:oMath>
        <m:f>
          <m:num>
            <m:r>
              <m:t>12</m:t>
            </m:r>
          </m:num>
          <m:den>
            <m:r>
              <m:t>30</m:t>
            </m:r>
          </m:den>
        </m:f>
      </m:oMath>
      <w:r>
        <w:rPr>
          <w:rFonts w:ascii="Times New Roman" w:cs="Times New Roman" w:eastAsia="Times New Roman" w:hAnsi="Times New Roman"/>
          <w:b w:val="false"/>
          <w:bCs w:val="false"/>
          <w:i w:val="false"/>
          <w:iCs w:val="false"/>
          <w:color w:val="000000"/>
          <w:sz w:val="24"/>
          <w:szCs w:val="24"/>
        </w:rPr>
        <w:t xml:space="preserve">→ 144° ; vert </w:t>
      </w:r>
      <m:oMath>
        <m:f>
          <m:num>
            <m:r>
              <m:t>8</m:t>
            </m:r>
          </m:num>
          <m:den>
            <m:r>
              <m:t>30</m:t>
            </m:r>
          </m:den>
        </m:f>
      </m:oMath>
      <w:r>
        <w:rPr>
          <w:rFonts w:ascii="Times New Roman" w:cs="Times New Roman" w:eastAsia="Times New Roman" w:hAnsi="Times New Roman"/>
          <w:b w:val="false"/>
          <w:bCs w:val="false"/>
          <w:i w:val="false"/>
          <w:iCs w:val="false"/>
          <w:color w:val="000000"/>
          <w:sz w:val="24"/>
          <w:szCs w:val="24"/>
        </w:rPr>
        <w:t xml:space="preserve">→ 96° ; bleu </w:t>
      </w:r>
      <m:oMath>
        <m:f>
          <m:num>
            <m:r>
              <m:t>6</m:t>
            </m:r>
          </m:num>
          <m:den>
            <m:r>
              <m:t>30</m:t>
            </m:r>
          </m:den>
        </m:f>
      </m:oMath>
      <w:r>
        <w:rPr>
          <w:rFonts w:ascii="Times New Roman" w:cs="Times New Roman" w:eastAsia="Times New Roman" w:hAnsi="Times New Roman"/>
          <w:b w:val="false"/>
          <w:bCs w:val="false"/>
          <w:i w:val="false"/>
          <w:iCs w:val="false"/>
          <w:color w:val="000000"/>
          <w:sz w:val="24"/>
          <w:szCs w:val="24"/>
        </w:rPr>
        <w:t xml:space="preserve">→ 72° ; jaune </w:t>
      </w:r>
      <m:oMath>
        <m:f>
          <m:num>
            <m:r>
              <m:t>4</m:t>
            </m:r>
          </m:num>
          <m:den>
            <m:r>
              <m:t>30</m:t>
            </m:r>
          </m:den>
        </m:f>
      </m:oMath>
      <w:r>
        <w:rPr>
          <w:rFonts w:ascii="Times New Roman" w:cs="Times New Roman" w:eastAsia="Times New Roman" w:hAnsi="Times New Roman"/>
          <w:b w:val="false"/>
          <w:bCs w:val="false"/>
          <w:i w:val="false"/>
          <w:iCs w:val="false"/>
          <w:color w:val="000000"/>
          <w:sz w:val="24"/>
          <w:szCs w:val="24"/>
        </w:rPr>
        <w:t xml:space="preserve">→ 48° ; total 360°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Reporter les EFFECTIFS comme angles : un secteur de 12° pour le rouge ?! Les effectifs doivent d’abord passer par la conversion × 360/total.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Français l’appellent « camembert », les Anglais « pie chart » (diagramme-tarte), les Brésiliens « pizza » ! Tous les peuples y voient de la nourriture… La gourmandise est peut-être la chose du monde la mieux partagée — comme les secteurs du disque.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de 30 : vert 8, rouge 12, bleu 6, jaune 4. a) Angle du vert ? b) Du rouge ? d) Du bleu et du jaune ? e) Contrôle la somme.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Enquête de 20 élèves : foot 11, basket 5, course 4. a) Angle du foot ? b) Du basket ? d) De la course ? e) Quel secteur dépasse le demi-disque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circulaire montre : riz 50 %, manioc 25 %, maïs 25 % des parcelles. a) Angle du riz ? b) Du manioc ? d) Que « voit-on » immédiatement sur ce diagramme ? e) Quel diagramme choisirais-tu pour comparer les rendements en kg : circulaire ou bâtons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96° ; b) 144° ; d) 72° et 48° ; e) 360°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198° ; b) 90° ; d) 72° ; e) le foot (198° supérieur à 180°).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180° ; b) 90° ; d) le riz occupe la moitié des parcelles ; e) bâtons : on compare des valeurs, pas des parts d’un tout.</w:t>
      </w:r>
    </w:p>
    <w:p>
      <w:r>
        <w:br w:type="page"/>
      </w:r>
    </w:p>
    <w:p>
      <w:pPr>
        <w:spacing w:after="150" w:before="200"/>
        <w:jc w:val="center"/>
      </w:pPr>
      <w:bookmarkStart w:name="u6_l6" w:id="93"/>
      <w:r>
        <w:rPr>
          <w:rFonts w:ascii="Times New Roman" w:cs="Times New Roman" w:eastAsia="Times New Roman" w:hAnsi="Times New Roman"/>
          <w:b/>
          <w:bCs/>
          <w:i w:val="false"/>
          <w:iCs w:val="false"/>
          <w:color w:val="C00000"/>
          <w:sz w:val="32"/>
          <w:szCs w:val="32"/>
        </w:rPr>
        <w:t xml:space="preserve">SÉANCE 6 / 13 — CONSTRUIRE UN HISTOGRAMME</w:t>
      </w:r>
      <w:bookmarkEnd w:id="9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Histogramme : caractère groupé en classes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histogramme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grouper un caractère quantitatif en classes et construire l’histogramme correspondant.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Toise ou mètre-ruban, papier quadrillé, règle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Pourquoi les bâtons d’un diagramme sont-ils séparés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Parce que les modalités sont distinctes, sans continuité entre elles.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grouper un caractère quantitatif en classes et construire l’histogramme correspondant.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mesure les 30 élèves : 142 cm, 155, 149, 161… presque aucune valeur ne se répète ! Un bâton par taille donnerait 28 bâtons de hauteur 1 — illisible. La solution : grouper les tailles en CLASSES (140-145, 145-150…) et coller les rectangles : voici l’histogramme.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histogramme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Tailles : [140;145[ → 4 ; [145;150[ → 9 ; [150;155[ → 11 ; [155;160[ → 6 ; total 30 ; le gros de la classe se situe entre 145 et 155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démarche : choisir des classes d’égale largeur couvrant toutes les valeurs (de 140 à 160 par pas de 5 cm), ranger chaque mesure dans sa classe — convention : la borne gauche est incluse, la droite exclue, ainsi 150 cm va dans [150 ; 155[ —, dresser le tableau des effectifs par classe, tracer les rectangles ACCOLÉS. L’histogramme révèle la forme de la répartition : où se masse la population, où sont les extrêmes. Le regroupement a un prix : on perd le détail des valeurs individuelles — compromis classique entre lisibilité et précision.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classes d’égale largeur, borne gauche incluse ; rectangles accolés, hauteur = effectif ; l’histogramme montre la forme de la répartition.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classes [140;145[, [145;150[, [150;155[, [155;160[ : a) dans quelle classe va 150 cm ? b) et 144,5 cm ? d) et 155 cm ? e) pourquoi cette convention de bornes ? Tailles de 30 élèves : effectifs 4, 9, 11, 6. a) Quelle classe domine ? b) Combien d’élèves sous 150 cm ? d) Au moins 150 cm ? e) Contrôle le total.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[150;155[ ; b) [140;145[ ; d) [155;160[ ; e) chaque valeur doit avoir UNE seule classe. a) [150;155[ ; b) 13 ; d) 17 ; e) 4 + 9 + 11 + 6 = 30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classes [140;145[, [145;150[, [150;155[, [155;160[ : a) dans quelle classe va 150 cm ? b) et 144,5 cm ? d) et 155 cm ? e) pourquoi cette convention de bornes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[150;155[ ; b) [140;145[ ; d) [155;160[ ; e) chaque valeur doit avoir UNE seule classe.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HISTOGRAMME</w:t>
      </w:r>
    </w:p>
    <w:p>
      <w:pPr>
        <w:spacing w:after="120" w:before="120"/>
        <w:jc w:val="center"/>
      </w:pPr>
      <w:r>
        <w:drawing>
          <wp:inline distT="0" distB="0" distL="0" distR="0">
            <wp:extent cx="4095750" cy="2238375"/>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15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histogramme représente un caractère quantitatif groupé en classes d’égale largeur : chaque classe est figurée par un rectangle dont la hauteur est proportionnelle à son effectif ; les rectangles sont accolés car les classes se suivent sans interruption.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range les valeurs dans des tiroirs qui se suivent, puis on dessine les tiroirs côte à côte, remplis à hauteur de leur effectif.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démarche : choisir des classes d’égale largeur couvrant toutes les valeurs (de 140 à 160 par pas de 5 cm), ranger chaque mesure dans sa classe — convention : la borne gauche est incluse, la droite exclue, ainsi 150 cm va dans [150 ; 155[ —, dresser le tableau des effectifs par classe, tracer les rectangles ACCOLÉS. L’histogramme révèle la forme de la répartition : où se masse la population, où sont les extrêmes. Le regroupement a un prix : on perd le détail des valeurs individuelles — compromis classique entre lisibilité et précision.</w:t>
      </w:r>
    </w:p>
    <w:p>
      <w:pPr>
        <w:spacing w:after="120" w:before="120"/>
        <w:jc w:val="center"/>
      </w:pPr>
      <w:r>
        <w:drawing>
          <wp:inline distT="0" distB="0" distL="0" distR="0">
            <wp:extent cx="4762500" cy="2409825"/>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158" cstate="none"/>
                    <a:srcRect/>
                    <a:stretch>
                      <a:fillRect/>
                    </a:stretch>
                  </pic:blipFill>
                  <pic:spPr bwMode="auto">
                    <a:xfrm>
                      <a:off x="0" y="0"/>
                      <a:ext cx="4762500" cy="2409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des classes d’égale largeur couvrant toutes les valeurs.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Ranger chaque valeur (borne gauche incluse) et dresser le tableau.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Tracer les rectangles accolés, axe gradué, titre et unités.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Tailles : [140;145[ → 4 ; [145;150[ → 9 ; [150;155[ → 11 ; [155;160[ → 6 ; total 30 ; le gros de la classe se situe entre 145 et 155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Espacer les rectangles comme des bâtons : les classes se touchent dans la réalité (149,9 cm et 150 cm sont voisins !), les rectangles se touchent donc aussi. Séparés = bâtons ; accolés = histogramme.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plupart des mesures naturelles — tailles, masses, pluies annuelles — dessinent des histogrammes en cloche : beaucoup au centre, peu aux extrêmes. Cette « courbe en cloche », étudiée par Gauss, est si universelle qu’elle figurait sur les billets de 10 marks allemands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classes [140;145[, [145;150[, [150;155[, [155;160[ : a) dans quelle classe va 150 cm ? b) et 144,5 cm ? d) et 155 cm ? e) pourquoi cette convention de bornes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Tailles de 30 élèves : effectifs 4, 9, 11, 6. a) Quelle classe domine ? b) Combien d’élèves sous 150 cm ? d) Au moins 150 cm ? e) Contrôle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Pluies mensuelles (mm) à Antananarivo sur 12 mois : 280, 250, 160, 50, 20, 8, 8, 10, 15, 60, 170, 290. a) Propose des classes de largeur 100. b) Dresse les effectifs. d) Quelle classe domine ? e) Que raconte cet histogramme sur le climat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[150;155[ ; b) [140;145[ ; d) [155;160[ ; e) chaque valeur doit avoir UNE seule classe.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[150;155[ ; b) 13 ; d) 17 ; e) 4 + 9 + 11 + 6 =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[0;100[, [100;200[, [200;300[ ; b) 7, 2, 3 ; d) [0;100[ ; e) une longue saison sèche et quelques mois très arrosés : le climat des hautes terres.</w:t>
      </w:r>
    </w:p>
    <w:p>
      <w:r>
        <w:br w:type="page"/>
      </w:r>
    </w:p>
    <w:p>
      <w:pPr>
        <w:spacing w:after="150" w:before="200"/>
        <w:jc w:val="center"/>
      </w:pPr>
      <w:bookmarkStart w:name="u6_l7" w:id="94"/>
      <w:r>
        <w:rPr>
          <w:rFonts w:ascii="Times New Roman" w:cs="Times New Roman" w:eastAsia="Times New Roman" w:hAnsi="Times New Roman"/>
          <w:b/>
          <w:bCs/>
          <w:i w:val="false"/>
          <w:iCs w:val="false"/>
          <w:color w:val="C00000"/>
          <w:sz w:val="32"/>
          <w:szCs w:val="32"/>
        </w:rPr>
        <w:t xml:space="preserve">SÉANCE 7 / 13 — CALCULER LA FRÉQUENCE D’UNE SÉRIE</w:t>
      </w:r>
      <w:bookmarkEnd w:id="9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Fréquence : effectif ÷ effectif total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fréquence d’une série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et interpréter les fréquences d’une série statistique.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d’enquêtes, calculatrices,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classe A, 15 élèves sur 25 viennent à pied. Quelle fraction cela fait-il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et interpréter les fréquences d’une série statistique.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A : 15 élèves à pied sur 25. Classe B : 18 sur 36. Qui marche le plus ? 18 dépasse 15… mais B est deux fois plus nombreuse ! Pour comparer des groupes de tailles différentes, l’effectif brut ment : il faut la fréquence.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fréquence d’une série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60 % ; B : </w:t>
            </w:r>
            <m:oMath>
              <m:f>
                <m:num>
                  <m:r>
                    <m:t>18</m:t>
                  </m:r>
                </m:num>
                <m:den>
                  <m:r>
                    <m:t>36</m:t>
                  </m:r>
                </m:den>
              </m:f>
            </m:oMath>
            <w:r>
              <w:rPr>
                <w:rFonts w:ascii="Times New Roman" w:cs="Times New Roman" w:eastAsia="Times New Roman" w:hAnsi="Times New Roman"/>
                <w:b w:val="false"/>
                <w:bCs w:val="false"/>
                <w:i w:val="false"/>
                <w:iCs w:val="false"/>
                <w:color w:val="000000"/>
                <w:sz w:val="20"/>
                <w:szCs w:val="20"/>
              </w:rPr>
              <w:t xml:space="preserve">= 50 % → A marche plus « en proportion » ; contrôle A : 0,60 + 0,24 + 0,16 = 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fréquence est l’outil de la COMPARAISON équitable : A → </w:t>
            </w:r>
            <m:oMath>
              <m:f>
                <m:num>
                  <m:r>
                    <m:t>15</m:t>
                  </m:r>
                </m:num>
                <m:den>
                  <m:r>
                    <m:t>25</m:t>
                  </m:r>
                </m:den>
              </m:f>
            </m:oMath>
            <w:r>
              <w:rPr>
                <w:rFonts w:ascii="Times New Roman" w:cs="Times New Roman" w:eastAsia="Times New Roman" w:hAnsi="Times New Roman"/>
                <w:b w:val="false"/>
                <w:bCs w:val="false"/>
                <w:i w:val="false"/>
                <w:iCs w:val="false"/>
                <w:color w:val="000000"/>
                <w:sz w:val="20"/>
                <w:szCs w:val="20"/>
              </w:rPr>
              <w:t xml:space="preserve">= 0,60 ; B → </w:t>
            </w:r>
            <m:oMath>
              <m:f>
                <m:num>
                  <m:r>
                    <m:t>18</m:t>
                  </m:r>
                </m:num>
                <m:den>
                  <m:r>
                    <m:t>36</m:t>
                  </m:r>
                </m:den>
              </m:f>
            </m:oMath>
            <w:r>
              <w:rPr>
                <w:rFonts w:ascii="Times New Roman" w:cs="Times New Roman" w:eastAsia="Times New Roman" w:hAnsi="Times New Roman"/>
                <w:b w:val="false"/>
                <w:bCs w:val="false"/>
                <w:i w:val="false"/>
                <w:iCs w:val="false"/>
                <w:color w:val="000000"/>
                <w:sz w:val="20"/>
                <w:szCs w:val="20"/>
              </w:rPr>
              <w:t xml:space="preserve">= 0,50 — la classe A marche davantage, malgré son effectif brut inférieur ! Les trois écritures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0,60, 60 %) se convertissent à volonté : division pour passer en décimal, × 100 pour le pourcentage. Deux contrôles permanents : chaque fréquence reste entre 0 et 1, et leur somme fait exactement 1 (ou 100 %) — un total de 98 % ou 103 % trahit une erreur de calcul ou d’arrondi à signaler.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total ∈ [0 ; 1] ; trois écritures équivalentes ; somme des fréquences = 1 ; la fréquence permet de comparer des populations de tailles différentes.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Transport (25 élèves) : à pied 15, vélo 6, taxi-be 4. a) Fréquence « à pied » en décimal ? b) En % ? d) Fréquences du vélo et du taxi-be en % ? e) Contrôle la somme. Classe B (36 élèves) : à pied 18, vélo 9, taxi-be 9. a) Fréquence « à pied » ? b) Compare avec la classe A (60 %). d) Fréquences vélo et taxi-be ? e) Quelle classe utilise le plus le vélo, en proportion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0,60 ; b) 60 % ; d) 24 % et 16 % ; e) 60 + 24 + 16 = 100 % ✓. a) 0,50 = 50 % ; b) A marche plus en proportion ; d) 25 % et 25 % ; e) la B (25 % contre 24 %).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Transport (25 élèves) : à pied 15, vélo 6, taxi-be 4. a) Fréquence « à pied » en décimal ? b) En % ? d) Fréquences du vélo et du taxi-be en % ? e) Contrôle la somme.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0,60 ; b) 60 % ; d) 24 % et 16 % ; e) 60 + 24 + 16 = 100 %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FRÉQUENCE D’UNE SÉRIE</w:t>
      </w:r>
    </w:p>
    <w:p>
      <w:pPr>
        <w:spacing w:after="120" w:before="120"/>
        <w:jc w:val="center"/>
      </w:pPr>
      <w:r>
        <w:drawing>
          <wp:inline distT="0" distB="0" distL="0" distR="0">
            <wp:extent cx="4095750" cy="2238375"/>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15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d’une modalité est le quotient de son effectif par l’effectif total : fréquence = effectif ÷ total. C’est un nombre entre 0 et 1, exprimable en fraction, en décimal ou en pourcentage ; la somme des fréquences vaut toujours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remet tous les groupes sur la même base : « sur 1 » ou « sur 100 » au lieu de « sur 25 » ou « sur 36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fréquence est l’outil de la COMPARAISON équitable : A →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0,60 ; B → </w:t>
      </w:r>
      <m:oMath>
        <m:f>
          <m:num>
            <m:r>
              <m:t>18</m:t>
            </m:r>
          </m:num>
          <m:den>
            <m:r>
              <m:t>36</m:t>
            </m:r>
          </m:den>
        </m:f>
      </m:oMath>
      <w:r>
        <w:rPr>
          <w:rFonts w:ascii="Times New Roman" w:cs="Times New Roman" w:eastAsia="Times New Roman" w:hAnsi="Times New Roman"/>
          <w:b w:val="false"/>
          <w:bCs w:val="false"/>
          <w:i w:val="false"/>
          <w:iCs w:val="false"/>
          <w:color w:val="000000"/>
          <w:sz w:val="24"/>
          <w:szCs w:val="24"/>
        </w:rPr>
        <w:t xml:space="preserve">= 0,50 — la classe A marche davantage, malgré son effectif brut inférieur ! Les trois écritures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0,60, 60 %) se convertissent à volonté : division pour passer en décimal, × 100 pour le pourcentage. Deux contrôles permanents : chaque fréquence reste entre 0 et 1, et leur somme fait exactement 1 (ou 100 %) — un total de 98 % ou 103 % trahit une erreur de calcul ou d’arrondi à signaler.</w:t>
      </w:r>
    </w:p>
    <w:p>
      <w:pPr>
        <w:spacing w:after="120" w:before="120"/>
        <w:jc w:val="center"/>
      </w:pPr>
      <w:r>
        <w:drawing>
          <wp:inline distT="0" distB="0" distL="0" distR="0">
            <wp:extent cx="4762500" cy="171450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160" cstate="none"/>
                    <a:srcRect/>
                    <a:stretch>
                      <a:fillRect/>
                    </a:stretch>
                  </pic:blipFill>
                  <pic:spPr bwMode="auto">
                    <a:xfrm>
                      <a:off x="0" y="0"/>
                      <a:ext cx="4762500" cy="1714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Diviser chaque effectif par l’effectif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Exprimer dans la forme demandée (fraction, décimal,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somme = 1 (ou 100 %) ; comparer les groupes PAR leurs fréquences.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 </w:t>
      </w:r>
      <m:oMath>
        <m:f>
          <m:num>
            <m:r>
              <m:t>15</m:t>
            </m:r>
          </m:num>
          <m:den>
            <m:r>
              <m:t>25</m:t>
            </m:r>
          </m:den>
        </m:f>
      </m:oMath>
      <w:r>
        <w:rPr>
          <w:rFonts w:ascii="Times New Roman" w:cs="Times New Roman" w:eastAsia="Times New Roman" w:hAnsi="Times New Roman"/>
          <w:b w:val="false"/>
          <w:bCs w:val="false"/>
          <w:i w:val="false"/>
          <w:iCs w:val="false"/>
          <w:color w:val="000000"/>
          <w:sz w:val="24"/>
          <w:szCs w:val="24"/>
        </w:rPr>
        <w:t xml:space="preserve">= 60 % ; B : </w:t>
      </w:r>
      <m:oMath>
        <m:f>
          <m:num>
            <m:r>
              <m:t>18</m:t>
            </m:r>
          </m:num>
          <m:den>
            <m:r>
              <m:t>36</m:t>
            </m:r>
          </m:den>
        </m:f>
      </m:oMath>
      <w:r>
        <w:rPr>
          <w:rFonts w:ascii="Times New Roman" w:cs="Times New Roman" w:eastAsia="Times New Roman" w:hAnsi="Times New Roman"/>
          <w:b w:val="false"/>
          <w:bCs w:val="false"/>
          <w:i w:val="false"/>
          <w:iCs w:val="false"/>
          <w:color w:val="000000"/>
          <w:sz w:val="24"/>
          <w:szCs w:val="24"/>
        </w:rPr>
        <w:t xml:space="preserve">= 50 % → A marche plus « en proportion » ; contrôle A : 0,60 + 0,24 + 0,16 = 1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les effectifs bruts de groupes inégaux : « 18 supérieur à 15, donc B marche plus ». Faux : rapportés aux totaux, 50 % contre 60 % ! Seule la fréquence met les groupes à égalité.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sondages nationaux n’interrogent que 1 000 personnes sur des millions… et publient des fréquences : « 62 % des Malgaches préfèrent le riz au maïs ». La magie des fréquences : bien choisie, une petite population photographie la grande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Transport (25 élèves) : à pied 15, vélo 6, taxi-be 4. a) Fréquence « à pied » en décimal ? b) En % ? d) Fréquences du vélo et du taxi-be en % ? e) Contrôle la somme.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B (36 élèves) : à pied 18, vélo 9, taxi-be 9. a) Fréquence « à pied » ? b) Compare avec la classe A (60 %). d) Fréquences vélo et taxi-be ? e) Quelle classe utilise le plus le vélo, en proportion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fréquence peut-elle valoir : a) 0 ? b) 1 ? d) 1,2 ? e) La somme des fréquences d’une série peut-elle faire 0,97 — que signalerait ce résultat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0,60 ; b) 60 % ; d) 24 % et 16 % ; e) 60 + 24 + 16 = 100 %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0,50 = 50 % ; b) A marche plus en proportion ; d) 25 % et 25 % ; e) la B (25 % contre 24 %).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modalité d’effectif nul ; b) oui : toute la population ; d) non : jamais au-dessus de 1 ; e) une erreur de calcul ou des arrondis à rattraper.</w:t>
      </w:r>
    </w:p>
    <w:p>
      <w:r>
        <w:br w:type="page"/>
      </w:r>
    </w:p>
    <w:p>
      <w:pPr>
        <w:spacing w:after="150" w:before="200"/>
        <w:jc w:val="center"/>
      </w:pPr>
      <w:bookmarkStart w:name="u6_l8" w:id="95"/>
      <w:r>
        <w:rPr>
          <w:rFonts w:ascii="Times New Roman" w:cs="Times New Roman" w:eastAsia="Times New Roman" w:hAnsi="Times New Roman"/>
          <w:b/>
          <w:bCs/>
          <w:i w:val="false"/>
          <w:iCs w:val="false"/>
          <w:color w:val="C00000"/>
          <w:sz w:val="32"/>
          <w:szCs w:val="32"/>
        </w:rPr>
        <w:t xml:space="preserve">SÉANCE 8 / 13 — CALCULER LA MOYENNE D’UNE SÉRIE</w:t>
      </w:r>
      <w:bookmarkEnd w:id="9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Moyenne simple et moyenne pondérée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moyenne d’une série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moyenne d’une série, y compris pondérée par les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Relevés de notes, calculatrices,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(8 + 12 + 10)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moyenne d’une série, y compris pondérée par les effectifs.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les 20 notes du contrôle, rangées : trois 8, cinq 10, huit 12, quatre 15. Quelle est la note « typique » de la classe ? Additionner les 20 notes une à une ? Trop long ! La moyenne pondérée multiplie chaque note par son effectif : rapide et exact.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moyenne d’une série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(8×3 + 10×5 + 12×8 + 15×4) ÷ 20 = 230 ÷ 20 = 11,5.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pondéré organise tout en tableau : une ligne valeur × effectif (8×3 = 24, 10×5 = 50, 12×8 = 96, 15×4 = 60), la somme 230, la division par l’effectif total 20 → moyenne 11,5. Deux contrôles de bon sens : la moyenne tombe TOUJOURS entre la plus petite et la plus grande valeur ; et elle penche vers les valeurs les plus nombreuses. Finesse à connaître : la moyenne n’est pas forcément une valeur de la série (aucun élève n’a 11,5 !) et elle est sensible aux extrêmes — un seul 0 peut faire chuter toute une moyenne, c’est sa force et sa faiblesse.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moyenne pondérée = Σ(valeur × effectif) ÷ total ; toujours entre min et max ; sensible aux valeurs extrêmes ; pas forcément une valeur de la série.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 trois 8, cinq 10, huit 12, quatre 15. a) Calcule les produits note × effectif. b) Leur somme ? d) La moyenne ? e) La moyenne est-elle une note obtenue par un élève ? Relevé de masses de 10 sacs (kg) : quatre sacs de 48, cinq de 50, un de 62. a) Moyenne ? b) Est-elle entre min et max ? d) Sans le sac de 62, la moyenne devient… ? e) Que montre cette comparaison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50, 96, 60 ; b) 230 ; d) 11,5 ; e) non : aucun élève n’a 11,5 ! a) (192 + 250 + 62) ÷ 10 = 50,4 kg ; b) oui (48 ≤ 50,4 ≤ 62) ; d) 442 ÷ 9 ≈ 49,1 kg ; e) un seul sac lourd tire la moyenne vers le haut.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Notes : trois 8, cinq 10, huit 12, quatre 15. a) Calcule les produits note × effectif. b) Leur somme ? d) La moyenne ? e) La moyenne est-elle une note obtenue par un élève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50, 96, 60 ; b) 230 ; d) 11,5 ; e) non : aucun élève n’a 11,5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MOYENNE D’UNE SÉRIE</w:t>
      </w:r>
    </w:p>
    <w:p>
      <w:pPr>
        <w:spacing w:after="120" w:before="120"/>
        <w:jc w:val="center"/>
      </w:pPr>
      <w:r>
        <w:drawing>
          <wp:inline distT="0" distB="0" distL="0" distR="0">
            <wp:extent cx="4095750" cy="2238375"/>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16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d’une série est la somme de toutes les valeurs divisée par l’effectif total. Lorsque les valeurs sont données avec leurs effectifs, la moyenne pondérée se calcule ainsi : moyenne = (somme des valeur × effectif) ÷ 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moyenne répartit le total équitablement : « si tout le monde avait pareil, chacun aurait la moyenne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pondéré organise tout en tableau : une ligne valeur × effectif (8×3 = 24, 10×5 = 50, 12×8 = 96, 15×4 = 60), la somme 230, la division par l’effectif total 20 → moyenne 11,5. Deux contrôles de bon sens : la moyenne tombe TOUJOURS entre la plus petite et la plus grande valeur ; et elle penche vers les valeurs les plus nombreuses. Finesse à connaître : la moyenne n’est pas forcément une valeur de la série (aucun élève n’a 11,5 !) et elle est sensible aux extrêmes — un seul 0 peut faire chuter toute une moyenne, c’est sa force et sa faiblesse.</w:t>
      </w:r>
    </w:p>
    <w:p>
      <w:pPr>
        <w:spacing w:after="120" w:before="120"/>
        <w:jc w:val="center"/>
      </w:pPr>
      <w:r>
        <w:drawing>
          <wp:inline distT="0" distB="0" distL="0" distR="0">
            <wp:extent cx="4762500" cy="1971675"/>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162"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Multiplier chaque valeur par son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ces produits, puis diviser par l’effectif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le résultat est entre la plus petite et la plus grande valeur.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(8×3 + 10×5 + 12×8 + 15×4) ÷ 20 = 230 ÷ 20 = 11,5.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par le nombre de modalités au lieu de l’effectif total : (8 + 10 + 12 + 15) ÷ 4 = 11,25 ignore que les 12 sont huit fois plus nombreux que prévu ! On divise par 20, le nombre d’élèves.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taille moyenne, la pluie moyenne, le revenu moyen… la moyenne est partout, mais elle cache les écarts : un milliardaire entrant dans un bus fait exploser le « revenu moyen » des passagers sans enrichir personne ! Les statisticiens la complètent toujours par d’autres indicateurs.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Notes : trois 8, cinq 10, huit 12, quatre 15. a) Calcule les produits note × effectif. b) Leur somme ? d) La moyenne ? e) La moyenne est-elle une note obtenue par un élève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Relevé de masses de 10 sacs (kg) : quatre sacs de 48, cinq de 50, un de 62. a) Moyenne ? b) Est-elle entre min et max ? d) Sans le sac de 62, la moyenne devient… ? e) Que montre cette comparaison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moyenne de 5 notes est 12. a) Quelle est la somme des 5 notes ? b) Une 6ᵉ note de 18 arrive : nouvelle somme ? d) Nouvelle moyenne ? e) Pour remonter à 14 de moyenne sur 7 notes, que faut-il à la 7ᵉ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50, 96, 60 ; b) 230 ; d) 11,5 ; e) non : aucun élève n’a 11,5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(192 + 250 + 62) ÷ 10 = 50,4 kg ; b) oui (48 ≤ 50,4 ≤ 62) ; d) 442 ÷ 9 ≈ 49,1 kg ; e) un seul sac lourd tire la moyenne vers le haut.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60 ; b) 78 ; d) 13 ; e) 7 × 14 − 78 = 20 : impossible si les notes sont sur 20… sauf un 20 parfait !</w:t>
      </w:r>
    </w:p>
    <w:p>
      <w:r>
        <w:br w:type="page"/>
      </w:r>
    </w:p>
    <w:p>
      <w:pPr>
        <w:spacing w:after="150" w:before="200"/>
        <w:jc w:val="center"/>
      </w:pPr>
      <w:bookmarkStart w:name="u6_l9" w:id="96"/>
      <w:r>
        <w:rPr>
          <w:rFonts w:ascii="Times New Roman" w:cs="Times New Roman" w:eastAsia="Times New Roman" w:hAnsi="Times New Roman"/>
          <w:b/>
          <w:bCs/>
          <w:i w:val="false"/>
          <w:iCs w:val="false"/>
          <w:color w:val="C00000"/>
          <w:sz w:val="32"/>
          <w:szCs w:val="32"/>
        </w:rPr>
        <w:t xml:space="preserve">SÉANCE 9 / 13 — CALCULER UNE PROBABILITÉ</w:t>
      </w:r>
      <w:bookmarkEnd w:id="9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Probabilité en situation d’équiprobabilité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probabilité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 événement quand tous les cas sont équiprobables.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sachets de jetons colorés,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a combien de faces ? Ont-elles toutes la même chance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faces ; oui, si le dé est équilibré.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 événement quand tous les cas sont équiprobables.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Avant de lancer le dé du jeu de Fanorona-dés, Naina parie sur le 5. Quelle chance a-t-il ? Une face gagnante sur six faces possibles, toutes égales : une chance sur six. La probabilité vient de naître — avant même le lancer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probabilité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 P(5)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0"/>
                <w:szCs w:val="20"/>
              </w:rPr>
              <w:t xml:space="preserve">= 1 ; P(7)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suit trois comptages : les cas POSSIBLES (6 faces), les cas FAVORABLES à l’événement (« nombre pair » : 2, 4, 6, soit 3 cas), le quotient P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Les bornes ont un sens : P = 0 pour l’impossible (obtenir 7 avec un dé), P = 1 pour le certain (obtenir entre 1 et 6) ; entre les deux, plus P est proche de 1, plus l’événement est probable. Condition de validité absolue : l’ÉQUIPROBABILITÉ — un dé pipé ou un sachet où les jetons ont des tailles différentes ruinent la formule. La probabilité prédit le long terme, pas le prochain lancer : sur 600 lancers, ENVIRON 100 cinq, mais aucune promesse pour le prochain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 = favorables ÷ possibles, si équiprobabilité ; P ∈ [0 ; 1] ; 0 = impossible, 1 = certain ; prédiction du long terme, jamais du coup suivant.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équilibré. a) P(obtenir 3) ? b) P(obtenir un nombre pair) ? d) P(obtenir au moins 5) ? e) P(obtenir 9) ? Un sachet contient 4 jetons rouges, 3 bleus, 5 verts, identiques au toucher. a) Combien de cas possibles ? b) P(rouge) ? d) P(vert) ? e) P(rouge ou bleu)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a) 12 ; b) </w:t>
            </w:r>
            <m:oMath>
              <m:f>
                <m:num>
                  <m:r>
                    <m:t>4</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12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équilibré. a) P(obtenir 3) ? b) P(obtenir un nombre pair) ? d) P(obtenir au moins 5) ? e) P(obtenir 9)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PROBABILITÉ</w:t>
      </w:r>
    </w:p>
    <w:p>
      <w:pPr>
        <w:spacing w:after="120" w:before="120"/>
        <w:jc w:val="center"/>
      </w:pPr>
      <w:r>
        <w:drawing>
          <wp:inline distT="0" distB="0" distL="0" distR="0">
            <wp:extent cx="4095750" cy="2238375"/>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16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Lorsque tous les résultats possibles d’une expérience ont la même chance de se produire (équiprobabilité), la probabilité d’un événement A est : P(A) = nombre de cas favorables ÷ nombre de cas possibles. P(A) est toujours compris entre 0 et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compte les issues qui font gagner, on divise par toutes les issues possibles : c’est la part de chance.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suit trois comptages : les cas POSSIBLES (6 faces), les cas FAVORABLES à l’événement (« nombre pair » : 2, 4, 6, soit 3 cas), le quotient P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bornes ont un sens : P = 0 pour l’impossible (obtenir 7 avec un dé), P = 1 pour le certain (obtenir entre 1 et 6) ; entre les deux, plus P est proche de 1, plus l’événement est probable. Condition de validité absolue : l’ÉQUIPROBABILITÉ — un dé pipé ou un sachet où les jetons ont des tailles différentes ruinent la formule. La probabilité prédit le long terme, pas le prochain lancer : sur 600 lancers, ENVIRON 100 cinq, mais aucune promesse pour le prochain !</w:t>
      </w:r>
    </w:p>
    <w:p>
      <w:pPr>
        <w:spacing w:after="120" w:before="120"/>
        <w:jc w:val="center"/>
      </w:pPr>
      <w:r>
        <w:drawing>
          <wp:inline distT="0" distB="0" distL="0" distR="0">
            <wp:extent cx="4762500" cy="1933575"/>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164"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tous les cas possibles (vérifier l’équiprobabilité).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cas favorables à l’événement.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simplifier, situer le résultat entre 0 et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Dé : P(5)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P(moins de 7)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 ; P(7) = 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Appliquer la formule sans équiprobabilité : « il pleuvra ou non, donc P(pluie)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Les deux issues n’ont pas la même chance — la formule exige des cas équilibrés, comme les faces d’un dé honnête.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théorie des probabilités est née en 1654 d’une correspondance entre Pascal et Fermat… sur des questions de jeux d’argent ! Trois siècles plus tard, elle gouverne les assurances, la météo, la médecine et les files d’attente. Le hasard a ses lois.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équilibré. a) P(obtenir 3) ? b) P(obtenir un nombre pair) ? d) P(obtenir au moins 5) ? e) P(obtenir 9)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sachet contient 4 jetons rouges, 3 bleus, 5 verts, identiques au toucher. a) Combien de cas possibles ? b) P(rouge) ? d) P(vert) ? e) P(rouge ou bleu)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roue équilibrée porte les nombres 1 à 10. a) P(nombre à un chiffre) ? b) P(multiple de 3) ? d) P(plus grand que 10) ? e) Peut-on garantir un multiple de 3 au prochain tour si P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 b) </w:t>
      </w:r>
      <m:oMath>
        <m:f>
          <m:num>
            <m:r>
              <m:t>4</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(3, 6, 9) ; d) 0 ; e) non : la probabilité prédit la tendance, pas le coup suivant.</w:t>
      </w:r>
    </w:p>
    <w:p>
      <w:r>
        <w:br w:type="page"/>
      </w:r>
    </w:p>
    <w:p>
      <w:pPr>
        <w:spacing w:after="150" w:before="200"/>
        <w:jc w:val="center"/>
      </w:pPr>
      <w:bookmarkStart w:name="u6_l10" w:id="97"/>
      <w:r>
        <w:rPr>
          <w:rFonts w:ascii="Times New Roman" w:cs="Times New Roman" w:eastAsia="Times New Roman" w:hAnsi="Times New Roman"/>
          <w:b/>
          <w:bCs/>
          <w:i w:val="false"/>
          <w:iCs w:val="false"/>
          <w:color w:val="C00000"/>
          <w:sz w:val="32"/>
          <w:szCs w:val="32"/>
        </w:rPr>
        <w:t xml:space="preserve">SÉANCE 10 / 13 — EXPRIMER UNE PROBABILITÉ SOUS DIFFÉRENTES FORMES</w:t>
      </w:r>
      <w:bookmarkEnd w:id="9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Probabilité : fraction, décimal, pourcentage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Exprimer une probabilité sous différentes formes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une probabilité entre fraction, écriture décimale et pourcentage.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conversions, calculatrices,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en décimal puis en pourcentage.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0,5 ; 50 %.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une probabilité entre fraction, écriture décimale et pourcentage.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météo annonce « 25 % de risque de pluie », le prof écrit P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la calculatrice affiche 0,25. Trois langages… pour la même chance ! Savoir jongler entre les trois, c’est comprendre tous les bulletins, tous les énoncés, toutes les machines.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Exprimer une probabilité sous différentes formes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0,25 = 25 %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0,7 = 70 % ; 5 % = 0,05 = </w:t>
            </w:r>
            <m:oMath>
              <m:f>
                <m:num>
                  <m:r>
                    <m:t>1</m:t>
                  </m:r>
                </m:num>
                <m:den>
                  <m:r>
                    <m:t>20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conversions sont des allers-retours mécaniques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4 = 0,75 → 75 % ; en sens inverse, 60 % → 0,60 → </w:t>
            </w:r>
            <m:oMath>
              <m:f>
                <m:num>
                  <m:r>
                    <m:t>60</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Chaque forme a son terrain d’excellence : la FRACTION reste exacte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vaut mieux que 0,333…), le DÉCIMAL se compare d’un coup d’œil (0,375 contre 0,4 : qui est plus probable ?), le POURCENTAGE parle au public (« 75 % de chances » est limpide pour tous). Les bornes se traduisent dans chaque langue : de 0 à 1, de 0 % à 100 % — une « probabilité de 140 % » est un non-sens à dénoncer.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fraction ÷ → décimal × 100 → % (et retours) ; fraction = exactitude, décimal = comparaison, % = communication ; bornes : 0-1 ou 0-100 %.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en décimal puis en %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20</m:t>
                  </m:r>
                </m:den>
              </m:f>
            </m:oMath>
            <w:r>
              <w:rPr>
                <w:rFonts w:ascii="Times New Roman" w:cs="Times New Roman" w:eastAsia="Times New Roman" w:hAnsi="Times New Roman"/>
                <w:b w:val="false"/>
                <w:bCs w:val="false"/>
                <w:i w:val="false"/>
                <w:iCs w:val="false"/>
                <w:color w:val="000000"/>
                <w:sz w:val="20"/>
                <w:szCs w:val="20"/>
              </w:rPr>
              <w:t xml:space="preserve">. Convertis en fraction irréductible : a) 0,5 ; b) 30 % ; d) 0,85 ; e)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0,5 ; 50 % ; b) 0,75 ; 75 % ; d) 0,2 ; 20 % ; e) 0,35 ; 35 %.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17</m:t>
                  </m:r>
                </m:num>
                <m:den>
                  <m:r>
                    <m:t>20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en décimal puis en %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7</m:t>
                  </m:r>
                </m:num>
                <m:den>
                  <m:r>
                    <m:t>20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0,5 ; 50 % ; b) 0,75 ; 75 % ; d) 0,2 ; 20 % ; e) 0,35 ; 35 %.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EXPRIMER UNE PROBABILITÉ SOUS DIFFÉRENTES FORMES</w:t>
      </w:r>
    </w:p>
    <w:p>
      <w:pPr>
        <w:spacing w:after="120" w:before="120"/>
        <w:jc w:val="center"/>
      </w:pPr>
      <w:r>
        <w:drawing>
          <wp:inline distT="0" distB="0" distL="0" distR="0">
            <wp:extent cx="4095750" cy="2238375"/>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16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probabilité peut s’écrire en fraction (</w:t>
      </w:r>
      <m:oMath>
        <m:f>
          <m:num>
            <m:r>
              <m:t>1</m:t>
            </m:r>
          </m:num>
          <m:den>
            <m:r>
              <m:t>4</m:t>
            </m:r>
          </m:den>
        </m:f>
      </m:oMath>
      <w:r>
        <w:rPr>
          <w:rFonts w:ascii="Times New Roman" w:cs="Times New Roman" w:eastAsia="Times New Roman" w:hAnsi="Times New Roman"/>
          <w:b/>
          <w:bCs/>
          <w:i w:val="false"/>
          <w:iCs w:val="false"/>
          <w:color w:val="000000"/>
          <w:sz w:val="24"/>
          <w:szCs w:val="24"/>
        </w:rPr>
        <w:t xml:space="preserve">), en nombre décimal (0,25) ou en pourcentage (25 %) : les trois formes désignent le même nombre. On passe de la fraction au décimal par division, du décimal au pourcentage en multipliant par 100, et réciproquement.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trois costumes pour le même nombre : la fraction pour le calcul, le décimal pour comparer, le pourcentage pour parler.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conversions sont des allers-retours mécaniques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4 = 0,75 → 75 % ; en sens inverse, 60 % → 0,60 →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Chaque forme a son terrain d’excellence : la FRACTION reste exacte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vaut mieux que 0,333…), le DÉCIMAL se compare d’un coup d’œil (0,375 contre 0,4 : qui est plus probable ?), le POURCENTAGE parle au public (« 75 % de chances » est limpide pour tous). Les bornes se traduisent dans chaque langue : de 0 à 1, de 0 % à 100 % — une « probabilité de 140 % » est un non-sens à dénoncer.</w:t>
      </w:r>
    </w:p>
    <w:p>
      <w:pPr>
        <w:spacing w:after="120" w:before="120"/>
        <w:jc w:val="center"/>
      </w:pPr>
      <w:r>
        <w:drawing>
          <wp:inline distT="0" distB="0" distL="0" distR="0">
            <wp:extent cx="4762500" cy="17145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166" cstate="none"/>
                    <a:srcRect/>
                    <a:stretch>
                      <a:fillRect/>
                    </a:stretch>
                  </pic:blipFill>
                  <pic:spPr bwMode="auto">
                    <a:xfrm>
                      <a:off x="0" y="0"/>
                      <a:ext cx="4762500" cy="1714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Pour le décimal : effectuer la division de la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le % : multiplier le décimal par 100 (et inversement ÷ 100).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Choisir la forme adaptée : calcul, comparaison ou communication.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0,25 = 25 %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 = 70 % ; 5 % = 0,05 = </w:t>
      </w:r>
      <m:oMath>
        <m:f>
          <m:num>
            <m:r>
              <m:t>1</m:t>
            </m:r>
          </m:num>
          <m:den>
            <m:r>
              <m:t>20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25 (sans le %) ou 0,25 % au lieu de 25 % : les deux fautes changent la chance d’un facteur 100 ! Le symbole % N’est PAS décoratif : il signifie « ÷ 100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symbole % vient de l’italien per cento (« pour cent »), déformé au fil des siècles de écritures marchandes : p. 100, p. cº, puis les deux ronds séparés d’une barre. Les commerçants de la Renaissance écrivaient déjà tes probabilités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en décimal puis en %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20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en fraction irréductible : a) 0,5 ; b) 30 % ; d) 0,85 ; e) 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par ordre croissant de chance : a) P₁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P₂ = 0,45 ; d) P₃ = 35 % ; e) donne le classement final et la forme que tu as utilisée pour comparer.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0,5 ; 50 % ; b) 0,75 ; 75 % ; d) 0,2 ; 20 % ; e) 0,35 ; 35 %.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17</m:t>
            </m:r>
          </m:num>
          <m:den>
            <m:r>
              <m:t>20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0,40 ; b) 0,45 ; d) 0,35 ; e) P₃ &lt; P₁ &lt; P₂, comparés en décimaux.</w:t>
      </w:r>
    </w:p>
    <w:p>
      <w:r>
        <w:br w:type="page"/>
      </w:r>
    </w:p>
    <w:p>
      <w:pPr>
        <w:spacing w:after="150" w:before="200"/>
        <w:jc w:val="center"/>
      </w:pPr>
      <w:bookmarkStart w:name="u6_l11" w:id="98"/>
      <w:r>
        <w:rPr>
          <w:rFonts w:ascii="Times New Roman" w:cs="Times New Roman" w:eastAsia="Times New Roman" w:hAnsi="Times New Roman"/>
          <w:b/>
          <w:bCs/>
          <w:i w:val="false"/>
          <w:iCs w:val="false"/>
          <w:color w:val="C00000"/>
          <w:sz w:val="32"/>
          <w:szCs w:val="32"/>
        </w:rPr>
        <w:t xml:space="preserve">SÉANCE 11 / 13 — UTILISER L’ÉVÉNEMENT CONTRAIRE</w:t>
      </w:r>
      <w:bookmarkEnd w:id="9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Événement contraire : P(Ā) = 1 − P(A)</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l’événement contraire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définir l’événement contraire et utiliser la relation P(Ā) = 1 − P(A).</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jetons, situations à trier,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13</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P(obtenir 6) avec un dé ? Et la somme de toutes les probabilités des faces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définir l’événement contraire et utiliser la relation P(Ā) = 1 − P(A).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probabilité de NE PAS obtenir 6 ? On pourrait compter les cas 1, 2, 3, 4, 5… ou réfléchir à l’envers : toute la chance (1) moins la chance du 6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 il reste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L’événement contraire calcule en une soustraction ce qui demanderait un long comptage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l’événement contraire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P(pas de 6) =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P(au moins un jeton non rouge) = 1 − P(tous rouges).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contraire se définit par la négation exacte : « obtenir 6 » ↔ « ne pas obtenir 6 » ; « au moins un » ↔ « aucun » ; « tous » ↔ « au moins un manque ». Attention aux faux contraires : le contraire de « gagner » n’est pas « perdre » s’il existe le match nul ! La formule P(Ā) = 1 − P(A) devient une stratégie de calcul : quand l’événement direct est compliqué (« au moins un 6 en deux lancers » : beaucoup de cas), son contraire est souvent simple (« aucun 6 » : un seul type de cas). Le détour par le contraire est l’une des plus belles ruses des probabilités.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Ā = négation exacte de A ; P(Ā) = 1 − P(A) ; stratégie : calculer le contraire quand il est plus simple (« au moins un » ↔ « aucun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équilibré. a) Formule le contraire de « obtenir 6 ». b) P(obtenir 6) ? d) P(ne pas obtenir 6) ? e) Vérifie que la somme fait 1. P(pluie demain) = 0,3. a) Formule l’événement contraire. b) Sa probabilité ? d) Même question pour P(gagner au tirage) = 2 % ; e) et pour P(germination d’une graine) =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ne pas obtenir 6 »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 ✓. a) « pas de pluie demain » ; b) 0,7 ; d) 98 % ; 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équilibré. a) Formule le contraire de « obtenir 6 ». b) P(obtenir 6) ? d) P(ne pas obtenir 6) ? e) Vérifie que la somme fait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ne pas obtenir 6 »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1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L’ÉVÉNEMENT CONTRAIRE</w:t>
      </w:r>
    </w:p>
    <w:p>
      <w:pPr>
        <w:spacing w:after="120" w:before="120"/>
        <w:jc w:val="center"/>
      </w:pPr>
      <w:r>
        <w:drawing>
          <wp:inline distT="0" distB="0" distL="0" distR="0">
            <wp:extent cx="4095750" cy="2238375"/>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16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L’événement contraire de A, noté Ā, est l’événement qui se réalise exactement quand A ne se réalise pas. Les probabilités de A et de son contraire se complètent : P(A) + P(Ā) = 1, d’où P(Ā) = 1 − P(A).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et son contraire se partagent TOUTE la chance : ce que l’un n’a pas, l’autre l’a.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contraire se définit par la négation exacte : « obtenir 6 » ↔ « ne pas obtenir 6 » ; « au moins un » ↔ « aucun » ; « tous » ↔ « au moins un manque ». Attention aux faux contraires : le contraire de « gagner » n’est pas « perdre » s’il existe le match nul ! La formule P(Ā) = 1 − P(A) devient une stratégie de calcul : quand l’événement direct est compliqué (« au moins un 6 en deux lancers » : beaucoup de cas), son contraire est souvent simple (« aucun 6 » : un seul type de cas). Le détour par le contraire est l’une des plus belles ruses des probabilités.</w:t>
      </w:r>
    </w:p>
    <w:p>
      <w:pPr>
        <w:spacing w:after="120" w:before="120"/>
        <w:jc w:val="center"/>
      </w:pPr>
      <w:r>
        <w:drawing>
          <wp:inline distT="0" distB="0" distL="0" distR="0">
            <wp:extent cx="4762500" cy="2333625"/>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descr=""/>
                    <pic:cNvPicPr>
                      <a:picLocks noChangeAspect="1" noChangeArrowheads="1"/>
                    </pic:cNvPicPr>
                  </pic:nvPicPr>
                  <pic:blipFill>
                    <a:blip r:embed="rId168"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Formuler le contraire exact de l’événement (négation complète).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probabilité la plus facile des deux.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par P(Ā) = 1 − P(A).</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P(pas de 6) =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P(au moins un jeton non rouge) = 1 − P(tous rouges).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contraire un simple « opposé d’ambiance » : contraire de « pair » = « impair » ✓, mais contraire de « plus grand que 4 » = « plus petit que 4 » ✗ — il manque le 4 ! Le contraire exact est « inférieur ou égal à 4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assureurs vivent de l’événement contraire : pour fixer la prime d’une assurance récolte, ils calculent P(pas de cyclone) et complètent. Les probabilités des contraires valent des milliards — et protègent des millions de paysans.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équilibré. a) Formule le contraire de « obtenir 6 ». b) P(obtenir 6) ? d) P(ne pas obtenir 6) ? e) Vérifie que la somme fait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P(pluie demain) = 0,3. a) Formule l’événement contraire. b) Sa probabilité ? d) Même question pour P(gagner au tirage) = 2 % ; e) et pour P(germination d’une graine) =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le contraire EXACT : a) « obtenir un nombre pair » ; b) « obtenir au moins 3 » ; d) « tirer un jeton rouge » (sachet rouge/bleu/vert) ; e) « au moins une fille dans le groupe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ne pas obtenir 6 » ;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1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pas de pluie demain » ; b) 0,7 ; d) 98 % ; 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obtenir un nombre impair » ; b) « obtenir au plus 2 » (1 ou 2) ; d) « tirer un jeton bleu ou vert » ; e) « aucune fille dans le groupe ».</w:t>
      </w:r>
    </w:p>
    <w:p>
      <w:r>
        <w:br w:type="page"/>
      </w:r>
    </w:p>
    <w:p>
      <w:pPr>
        <w:spacing w:after="150" w:before="200"/>
        <w:jc w:val="center"/>
      </w:pPr>
      <w:bookmarkStart w:name="u6_l12" w:id="99"/>
      <w:r>
        <w:rPr>
          <w:rFonts w:ascii="Times New Roman" w:cs="Times New Roman" w:eastAsia="Times New Roman" w:hAnsi="Times New Roman"/>
          <w:b/>
          <w:bCs/>
          <w:i w:val="false"/>
          <w:iCs w:val="false"/>
          <w:color w:val="C00000"/>
          <w:sz w:val="32"/>
          <w:szCs w:val="32"/>
        </w:rPr>
        <w:t xml:space="preserve">SÉANCE 12 / 13 — RÉVISION DE L’UNITÉ VI</w:t>
      </w:r>
      <w:bookmarkEnd w:id="9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Vocabulaire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Population, individu, caractère (qualitatif / quantitatif)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proprement une enquête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Modalités et tableaux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total de contrôle, titre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Dépouiller et présenter des données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Bâtons (séparés), circulaire (angles ∝), histogramme (classes accolées)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et construire la bonne image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 ÷ total ; somme = 1 ; comparer des groupes inégaux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équitablement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Moyenne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Σ(valeur × effectif) ÷ total ; entre min et max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Résumer une série en un nombre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favorables/possibles ; 3 écritures ; P(Ā) = 1 − P(A)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et retourner la chance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On étudie la pointure des 28 élèves : population, individu, caractère et sa nature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Enquête (40 élèves) : riz 22, maïs 10, manioc 8. Donne les fréquences en % et l’angle du riz dans un circulaire.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Notes : deux 7, six 11, huit 13, quatre 16. Calcule la moyenne.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sachet : 5 rouges, 3 bleus, 2 verts. P(bleu) ? sous les trois formes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P(au moins un garçon) si P(aucun garçon) = 0,125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Les 28 élèves ; un élève ; la pointure ; quantitatif.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55 %, 25 %, 20 % ; angle riz = </w:t>
      </w:r>
      <m:oMath>
        <m:f>
          <m:num>
            <m:r>
              <m:t>22</m:t>
            </m:r>
          </m:num>
          <m:den>
            <m:r>
              <m:t>40</m:t>
            </m:r>
          </m:den>
        </m:f>
      </m:oMath>
      <w:r>
        <w:rPr>
          <w:rFonts w:ascii="Times New Roman" w:cs="Times New Roman" w:eastAsia="Times New Roman" w:hAnsi="Times New Roman"/>
          <w:b w:val="false"/>
          <w:bCs w:val="false"/>
          <w:i w:val="false"/>
          <w:iCs w:val="false"/>
          <w:color w:val="000000"/>
          <w:sz w:val="24"/>
          <w:szCs w:val="24"/>
        </w:rPr>
        <w:t xml:space="preserve">× 360° = 198°.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(14 + 66 + 104 + 64) ÷ 20 = 248 ÷ 20 = 12,4.</w:t>
      </w:r>
    </w:p>
    <w:p>
      <w:pPr>
        <w:spacing w:after="80"/>
      </w:pPr>
      <w:r>
        <w:rPr>
          <w:rFonts w:ascii="Times New Roman" w:cs="Times New Roman" w:eastAsia="Times New Roman" w:hAnsi="Times New Roman"/>
          <w:b/>
          <w:bCs/>
          <w:i w:val="false"/>
          <w:iCs w:val="false"/>
          <w:color w:val="C2185B"/>
          <w:sz w:val="24"/>
          <w:szCs w:val="24"/>
        </w:rPr>
        <w:t xml:space="preserve">4.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0,3 = 30 %.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1 − 0,125 = 0,875.</w:t>
      </w:r>
    </w:p>
    <w:p>
      <w:r>
        <w:br w:type="page"/>
      </w:r>
    </w:p>
    <w:p>
      <w:pPr>
        <w:spacing w:after="150" w:before="200"/>
        <w:jc w:val="center"/>
      </w:pPr>
      <w:bookmarkStart w:name="u6_l13" w:id="100"/>
      <w:r>
        <w:rPr>
          <w:rFonts w:ascii="Times New Roman" w:cs="Times New Roman" w:eastAsia="Times New Roman" w:hAnsi="Times New Roman"/>
          <w:b/>
          <w:bCs/>
          <w:i w:val="false"/>
          <w:iCs w:val="false"/>
          <w:color w:val="C00000"/>
          <w:sz w:val="32"/>
          <w:szCs w:val="32"/>
        </w:rPr>
        <w:t xml:space="preserve">SÉANCE 13 / 13 — SUJET D’EXAMEN T8 — UNITÉ VI</w:t>
      </w:r>
      <w:bookmarkEnd w:id="10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On interroge les 30 élèves de la 8ᵉ sur leur matière préférée. a) Donne la population. b) Donne un individu. d) Donne le caractère et sa nature. e) Cite une question qui donnerait un caractère quantitatif.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Réponses : malagasy 9, maths 12, anglais 6, SVT 3. a) Dresse le tableau avec total. b) Calcule les quatre fréquences en %. d) Calcule l’angle de chaque secteur pour un diagramme circulaire. e) Quel diagramme choisirais-tu pour montrer que les maths font plus du tiers de la classe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Notes d’un contrôle (20 élèves) : trois 6, quatre 9, sept 12, cinq 14, un 19. a) Vérifie l’effectif total. b) Calcule la somme des note × effectif. d) Calcule la moyenne. e) La moyenne appartient-elle à la série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sachet contient 6 jetons rouges, 4 bleus et 2 verts, identiques au toucher. a) P(rouge) en fraction irréductible ? b) P(vert) en décimal ? d) P(rouge ou bleu) en % ? e) Les trois écritures de P(bleu).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Avec un dé équilibré : a) P(obtenir 4) ? b) P(obtenir un nombre impair) ? d) Formule le contraire de « obtenir au moins 2 » et calcule sa probabilité. e) Déduis-en P(au moins 2) par l’événement contraire.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les 30 élèves ; b) un élève ; d) la matière préférée, qualitatif ; e) « combien de minutes de trajet ?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total 30 ; b) 30 %, 40 %, 20 %, 10 % ; d) 108°, 144°, 72°, 36° ; e) le circulaire : 144° dépasse le tiers du disque (120°).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3 + 4 + 7 + 5 + 1 = 20 ✓ ; b) 18 + 36 + 84 + 70 + 19 = 227 ; d) 11,35 ; e) non.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12</m:t>
            </m:r>
          </m:den>
        </m:f>
      </m:oMath>
      <w:r>
        <w:rPr>
          <w:rFonts w:ascii="Times New Roman" w:cs="Times New Roman" w:eastAsia="Times New Roman" w:hAnsi="Times New Roman"/>
          <w:b w:val="false"/>
          <w:bCs w:val="false"/>
          <w:i w:val="false"/>
          <w:iCs w:val="false"/>
          <w:color w:val="000000"/>
          <w:sz w:val="24"/>
          <w:szCs w:val="24"/>
        </w:rPr>
        <w:t xml:space="preserve">≈ 0,17 ; d)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83 % ; 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 ≈ 33 %.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 obtenir 1 » : P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Un point par item.</w:t>
      </w:r>
    </w:p>
    <w:p>
      <w:bookmarkStart w:id="101" w:name="annexes"/>
      <w:pPr>
        <w:jc w:val="center"/>
      </w:pPr>
      <w:r>
        <w:rPr>
          <w:rFonts w:ascii="Times New Roman" w:hAnsi="Times New Roman"/>
          <w:b/>
          <w:color w:val="C00000"/>
          <w:sz w:val="44"/>
        </w:rPr>
        <w:t>ANNEXES — MATHÉMATIQUES T8</w:t>
      </w:r>
      <w:bookmarkEnd w:id="101"/>
    </w:p>
    <w:p>
      <w:pPr>
        <w:jc w:val="both"/>
      </w:pPr>
      <w:r>
        <w:rPr>
          <w:rFonts w:ascii="Times New Roman" w:hAnsi="Times New Roman"/>
          <w:b w:val="0"/>
          <w:sz w:val="24"/>
        </w:rPr>
        <w:t>Synthèse des notions étudiées dans les six unités.</w:t>
      </w:r>
    </w:p>
    <w:p>
      <w:r>
        <w:br w:type="page"/>
      </w:r>
    </w:p>
    <w:p>
      <w:bookmarkStart w:id="102" w:name="annexe1"/>
      <w:pPr>
        <w:jc w:val="center"/>
      </w:pPr>
      <w:r>
        <w:rPr>
          <w:rFonts w:ascii="Times New Roman" w:hAnsi="Times New Roman"/>
          <w:b/>
          <w:color w:val="C00000"/>
          <w:sz w:val="36"/>
        </w:rPr>
        <w:t>ANNEXE 1 — GLOSSAIRE</w:t>
      </w:r>
      <w:bookmarkEnd w:id="102"/>
    </w:p>
    <w:p>
      <w:r>
        <w:rPr>
          <w:rFonts w:ascii="Times New Roman" w:hAnsi="Times New Roman"/>
          <w:b/>
          <w:color w:val="1F4E79"/>
          <w:sz w:val="24"/>
        </w:rPr>
        <w:t xml:space="preserve">Aire latérale : </w:t>
      </w:r>
      <w:r>
        <w:rPr>
          <w:rFonts w:ascii="Times New Roman" w:hAnsi="Times New Roman"/>
          <w:b w:val="0"/>
          <w:sz w:val="24"/>
        </w:rPr>
        <w:t>somme des aires des faces en pente d’un solide, sans la base.</w:t>
      </w:r>
    </w:p>
    <w:p>
      <w:r>
        <w:rPr>
          <w:rFonts w:ascii="Times New Roman" w:hAnsi="Times New Roman"/>
          <w:b/>
          <w:color w:val="1F4E79"/>
          <w:sz w:val="24"/>
        </w:rPr>
        <w:t xml:space="preserve">Apothème : </w:t>
      </w:r>
      <w:r>
        <w:rPr>
          <w:rFonts w:ascii="Times New Roman" w:hAnsi="Times New Roman"/>
          <w:b w:val="0"/>
          <w:sz w:val="24"/>
        </w:rPr>
        <w:t>hauteur d’une face triangulaire d’une pyramide régulière.</w:t>
      </w:r>
    </w:p>
    <w:p>
      <w:r>
        <w:rPr>
          <w:rFonts w:ascii="Times New Roman" w:hAnsi="Times New Roman"/>
          <w:b/>
          <w:color w:val="1F4E79"/>
          <w:sz w:val="24"/>
        </w:rPr>
        <w:t xml:space="preserve">Axe de symétrie : </w:t>
      </w:r>
      <w:r>
        <w:rPr>
          <w:rFonts w:ascii="Times New Roman" w:hAnsi="Times New Roman"/>
          <w:b w:val="0"/>
          <w:sz w:val="24"/>
        </w:rPr>
        <w:t>droite de pliage qui fait coïncider les deux moitiés d’une figure.</w:t>
      </w:r>
    </w:p>
    <w:p>
      <w:r>
        <w:rPr>
          <w:rFonts w:ascii="Times New Roman" w:hAnsi="Times New Roman"/>
          <w:b/>
          <w:color w:val="1F4E79"/>
          <w:sz w:val="24"/>
        </w:rPr>
        <w:t xml:space="preserve">Caractère : </w:t>
      </w:r>
      <w:r>
        <w:rPr>
          <w:rFonts w:ascii="Times New Roman" w:hAnsi="Times New Roman"/>
          <w:b w:val="0"/>
          <w:sz w:val="24"/>
        </w:rPr>
        <w:t>question posée à chaque individu d’une population (couleur, taille, âge…).</w:t>
      </w:r>
    </w:p>
    <w:p>
      <w:r>
        <w:rPr>
          <w:rFonts w:ascii="Times New Roman" w:hAnsi="Times New Roman"/>
          <w:b/>
          <w:color w:val="1F4E79"/>
          <w:sz w:val="24"/>
        </w:rPr>
        <w:t xml:space="preserve">Centre de symétrie : </w:t>
      </w:r>
      <w:r>
        <w:rPr>
          <w:rFonts w:ascii="Times New Roman" w:hAnsi="Times New Roman"/>
          <w:b w:val="0"/>
          <w:sz w:val="24"/>
        </w:rPr>
        <w:t>point autour duquel un demi-tour ramène la figure sur elle-même.</w:t>
      </w:r>
    </w:p>
    <w:p>
      <w:r>
        <w:rPr>
          <w:rFonts w:ascii="Times New Roman" w:hAnsi="Times New Roman"/>
          <w:b/>
          <w:color w:val="1F4E79"/>
          <w:sz w:val="24"/>
        </w:rPr>
        <w:t xml:space="preserve">Cône de révolution : </w:t>
      </w:r>
      <w:r>
        <w:rPr>
          <w:rFonts w:ascii="Times New Roman" w:hAnsi="Times New Roman"/>
          <w:b w:val="0"/>
          <w:sz w:val="24"/>
        </w:rPr>
        <w:t>solide engendré par un triangle rectangle qui tourne autour d’un côté de l’angle droit.</w:t>
      </w:r>
    </w:p>
    <w:p>
      <w:r>
        <w:rPr>
          <w:rFonts w:ascii="Times New Roman" w:hAnsi="Times New Roman"/>
          <w:b/>
          <w:color w:val="1F4E79"/>
          <w:sz w:val="24"/>
        </w:rPr>
        <w:t xml:space="preserve">Effectif : </w:t>
      </w:r>
      <w:r>
        <w:rPr>
          <w:rFonts w:ascii="Times New Roman" w:hAnsi="Times New Roman"/>
          <w:b w:val="0"/>
          <w:sz w:val="24"/>
        </w:rPr>
        <w:t>nombre d’individus correspondant à une modalité.</w:t>
      </w:r>
    </w:p>
    <w:p>
      <w:r>
        <w:rPr>
          <w:rFonts w:ascii="Times New Roman" w:hAnsi="Times New Roman"/>
          <w:b/>
          <w:color w:val="1F4E79"/>
          <w:sz w:val="24"/>
        </w:rPr>
        <w:t xml:space="preserve">Entier relatif : </w:t>
      </w:r>
      <w:r>
        <w:rPr>
          <w:rFonts w:ascii="Times New Roman" w:hAnsi="Times New Roman"/>
          <w:b w:val="0"/>
          <w:sz w:val="24"/>
        </w:rPr>
        <w:t>nombre entier muni d’un signe + ou −.</w:t>
      </w:r>
    </w:p>
    <w:p>
      <w:r>
        <w:rPr>
          <w:rFonts w:ascii="Times New Roman" w:hAnsi="Times New Roman"/>
          <w:b/>
          <w:color w:val="1F4E79"/>
          <w:sz w:val="24"/>
        </w:rPr>
        <w:t xml:space="preserve">Équation : </w:t>
      </w:r>
      <w:r>
        <w:rPr>
          <w:rFonts w:ascii="Times New Roman" w:hAnsi="Times New Roman"/>
          <w:b w:val="0"/>
          <w:sz w:val="24"/>
        </w:rPr>
        <w:t>égalité contenant une inconnue à déterminer.</w:t>
      </w:r>
    </w:p>
    <w:p>
      <w:r>
        <w:rPr>
          <w:rFonts w:ascii="Times New Roman" w:hAnsi="Times New Roman"/>
          <w:b/>
          <w:color w:val="1F4E79"/>
          <w:sz w:val="24"/>
        </w:rPr>
        <w:t xml:space="preserve">Événement contraire : </w:t>
      </w:r>
      <w:r>
        <w:rPr>
          <w:rFonts w:ascii="Times New Roman" w:hAnsi="Times New Roman"/>
          <w:b w:val="0"/>
          <w:sz w:val="24"/>
        </w:rPr>
        <w:t>tout ce qui n’est pas l’événement A ; P(Ā) = 1 − P(A).</w:t>
      </w:r>
    </w:p>
    <w:p>
      <w:r>
        <w:rPr>
          <w:rFonts w:ascii="Times New Roman" w:hAnsi="Times New Roman"/>
          <w:b/>
          <w:color w:val="1F4E79"/>
          <w:sz w:val="24"/>
        </w:rPr>
        <w:t xml:space="preserve">Extrapoler : </w:t>
      </w:r>
      <w:r>
        <w:rPr>
          <w:rFonts w:ascii="Times New Roman" w:hAnsi="Times New Roman"/>
          <w:b w:val="0"/>
          <w:sz w:val="24"/>
        </w:rPr>
        <w:t>estimer une valeur au-delà des données connues en prolongeant la tendance.</w:t>
      </w:r>
    </w:p>
    <w:p>
      <w:r>
        <w:rPr>
          <w:rFonts w:ascii="Times New Roman" w:hAnsi="Times New Roman"/>
          <w:b/>
          <w:color w:val="1F4E79"/>
          <w:sz w:val="24"/>
        </w:rPr>
        <w:t xml:space="preserve">Fréquence : </w:t>
      </w:r>
      <w:r>
        <w:rPr>
          <w:rFonts w:ascii="Times New Roman" w:hAnsi="Times New Roman"/>
          <w:b w:val="0"/>
          <w:sz w:val="24"/>
        </w:rPr>
        <w:t>quotient de l’effectif d’une modalité par l’effectif total.</w:t>
      </w:r>
    </w:p>
    <w:p>
      <w:r>
        <w:rPr>
          <w:rFonts w:ascii="Times New Roman" w:hAnsi="Times New Roman"/>
          <w:b/>
          <w:color w:val="1F4E79"/>
          <w:sz w:val="24"/>
        </w:rPr>
        <w:t xml:space="preserve">Génératrice : </w:t>
      </w:r>
      <w:r>
        <w:rPr>
          <w:rFonts w:ascii="Times New Roman" w:hAnsi="Times New Roman"/>
          <w:b w:val="0"/>
          <w:sz w:val="24"/>
        </w:rPr>
        <w:t>segment joignant le sommet d’un cône à un point du cercle de base.</w:t>
      </w:r>
    </w:p>
    <w:p>
      <w:r>
        <w:rPr>
          <w:rFonts w:ascii="Times New Roman" w:hAnsi="Times New Roman"/>
          <w:b/>
          <w:color w:val="1F4E79"/>
          <w:sz w:val="24"/>
        </w:rPr>
        <w:t xml:space="preserve">Grandeur produit : </w:t>
      </w:r>
      <w:r>
        <w:rPr>
          <w:rFonts w:ascii="Times New Roman" w:hAnsi="Times New Roman"/>
          <w:b w:val="0"/>
          <w:sz w:val="24"/>
        </w:rPr>
        <w:t>grandeur obtenue en multipliant deux grandeurs : aire, énergie (kWh).</w:t>
      </w:r>
    </w:p>
    <w:p>
      <w:r>
        <w:rPr>
          <w:rFonts w:ascii="Times New Roman" w:hAnsi="Times New Roman"/>
          <w:b/>
          <w:color w:val="1F4E79"/>
          <w:sz w:val="24"/>
        </w:rPr>
        <w:t xml:space="preserve">Grandeur quotient : </w:t>
      </w:r>
      <w:r>
        <w:rPr>
          <w:rFonts w:ascii="Times New Roman" w:hAnsi="Times New Roman"/>
          <w:b w:val="0"/>
          <w:sz w:val="24"/>
        </w:rPr>
        <w:t>grandeur obtenue en divisant deux grandeurs : vitesse (km/h), prix au kilo (Ar/kg).</w:t>
      </w:r>
    </w:p>
    <w:p>
      <w:r>
        <w:rPr>
          <w:rFonts w:ascii="Times New Roman" w:hAnsi="Times New Roman"/>
          <w:b/>
          <w:color w:val="1F4E79"/>
          <w:sz w:val="24"/>
        </w:rPr>
        <w:t xml:space="preserve">Histogramme : </w:t>
      </w:r>
      <w:r>
        <w:rPr>
          <w:rFonts w:ascii="Times New Roman" w:hAnsi="Times New Roman"/>
          <w:b w:val="0"/>
          <w:sz w:val="24"/>
        </w:rPr>
        <w:t>diagramme à rectangles collés représentant des données groupées en classes.</w:t>
      </w:r>
    </w:p>
    <w:p>
      <w:r>
        <w:rPr>
          <w:rFonts w:ascii="Times New Roman" w:hAnsi="Times New Roman"/>
          <w:b/>
          <w:color w:val="1F4E79"/>
          <w:sz w:val="24"/>
        </w:rPr>
        <w:t xml:space="preserve">Interpoler : </w:t>
      </w:r>
      <w:r>
        <w:rPr>
          <w:rFonts w:ascii="Times New Roman" w:hAnsi="Times New Roman"/>
          <w:b w:val="0"/>
          <w:sz w:val="24"/>
        </w:rPr>
        <w:t>estimer une valeur située entre deux données connues.</w:t>
      </w:r>
    </w:p>
    <w:p>
      <w:r>
        <w:rPr>
          <w:rFonts w:ascii="Times New Roman" w:hAnsi="Times New Roman"/>
          <w:b/>
          <w:color w:val="1F4E79"/>
          <w:sz w:val="24"/>
        </w:rPr>
        <w:t xml:space="preserve">Modalité : </w:t>
      </w:r>
      <w:r>
        <w:rPr>
          <w:rFonts w:ascii="Times New Roman" w:hAnsi="Times New Roman"/>
          <w:b w:val="0"/>
          <w:sz w:val="24"/>
        </w:rPr>
        <w:t>réponse possible d’un caractère statistique.</w:t>
      </w:r>
    </w:p>
    <w:p>
      <w:r>
        <w:rPr>
          <w:rFonts w:ascii="Times New Roman" w:hAnsi="Times New Roman"/>
          <w:b/>
          <w:color w:val="1F4E79"/>
          <w:sz w:val="24"/>
        </w:rPr>
        <w:t xml:space="preserve">Moyenne pondérée : </w:t>
      </w:r>
      <w:r>
        <w:rPr>
          <w:rFonts w:ascii="Times New Roman" w:hAnsi="Times New Roman"/>
          <w:b w:val="0"/>
          <w:sz w:val="24"/>
        </w:rPr>
        <w:t>moyenne tenant compte des effectifs ou des coefficients.</w:t>
      </w:r>
    </w:p>
    <w:p>
      <w:r>
        <w:rPr>
          <w:rFonts w:ascii="Times New Roman" w:hAnsi="Times New Roman"/>
          <w:b/>
          <w:color w:val="1F4E79"/>
          <w:sz w:val="24"/>
        </w:rPr>
        <w:t xml:space="preserve">Notation scientifique : </w:t>
      </w:r>
      <w:r>
        <w:rPr>
          <w:rFonts w:ascii="Times New Roman" w:hAnsi="Times New Roman"/>
          <w:b w:val="0"/>
          <w:sz w:val="24"/>
        </w:rPr>
        <w:t>écriture a × 10ⁿ avec 1 ≤ a &lt; 10.</w:t>
      </w:r>
    </w:p>
    <w:p>
      <w:r>
        <w:rPr>
          <w:rFonts w:ascii="Times New Roman" w:hAnsi="Times New Roman"/>
          <w:b/>
          <w:color w:val="1F4E79"/>
          <w:sz w:val="24"/>
        </w:rPr>
        <w:t xml:space="preserve">Opposé : </w:t>
      </w:r>
      <w:r>
        <w:rPr>
          <w:rFonts w:ascii="Times New Roman" w:hAnsi="Times New Roman"/>
          <w:b w:val="0"/>
          <w:sz w:val="24"/>
        </w:rPr>
        <w:t>nombre symétrique par rapport à zéro : l’opposé de +4 est −4.</w:t>
      </w:r>
    </w:p>
    <w:p>
      <w:r>
        <w:rPr>
          <w:rFonts w:ascii="Times New Roman" w:hAnsi="Times New Roman"/>
          <w:b/>
          <w:color w:val="1F4E79"/>
          <w:sz w:val="24"/>
        </w:rPr>
        <w:t xml:space="preserve">Patron : </w:t>
      </w:r>
      <w:r>
        <w:rPr>
          <w:rFonts w:ascii="Times New Roman" w:hAnsi="Times New Roman"/>
          <w:b w:val="0"/>
          <w:sz w:val="24"/>
        </w:rPr>
        <w:t>figure plane qui, pliée, reconstitue un solide.</w:t>
      </w:r>
    </w:p>
    <w:p>
      <w:r>
        <w:rPr>
          <w:rFonts w:ascii="Times New Roman" w:hAnsi="Times New Roman"/>
          <w:b/>
          <w:color w:val="1F4E79"/>
          <w:sz w:val="24"/>
        </w:rPr>
        <w:t xml:space="preserve">Population : </w:t>
      </w:r>
      <w:r>
        <w:rPr>
          <w:rFonts w:ascii="Times New Roman" w:hAnsi="Times New Roman"/>
          <w:b w:val="0"/>
          <w:sz w:val="24"/>
        </w:rPr>
        <w:t>ensemble des individus concernés par une enquête statistique.</w:t>
      </w:r>
    </w:p>
    <w:p>
      <w:r>
        <w:rPr>
          <w:rFonts w:ascii="Times New Roman" w:hAnsi="Times New Roman"/>
          <w:b/>
          <w:color w:val="1F4E79"/>
          <w:sz w:val="24"/>
        </w:rPr>
        <w:t xml:space="preserve">Probabilité : </w:t>
      </w:r>
      <w:r>
        <w:rPr>
          <w:rFonts w:ascii="Times New Roman" w:hAnsi="Times New Roman"/>
          <w:b w:val="0"/>
          <w:sz w:val="24"/>
        </w:rPr>
        <w:t>nombre entre 0 et 1 mesurant la chance qu’un événement se produise.</w:t>
      </w:r>
    </w:p>
    <w:p>
      <w:r>
        <w:rPr>
          <w:rFonts w:ascii="Times New Roman" w:hAnsi="Times New Roman"/>
          <w:b/>
          <w:color w:val="1F4E79"/>
          <w:sz w:val="24"/>
        </w:rPr>
        <w:t xml:space="preserve">Proportion : </w:t>
      </w:r>
      <w:r>
        <w:rPr>
          <w:rFonts w:ascii="Times New Roman" w:hAnsi="Times New Roman"/>
          <w:b w:val="0"/>
          <w:sz w:val="24"/>
        </w:rPr>
        <w:t>égalité de deux rapports, vérifiable par les produits en croix.</w:t>
      </w:r>
    </w:p>
    <w:p>
      <w:r>
        <w:rPr>
          <w:rFonts w:ascii="Times New Roman" w:hAnsi="Times New Roman"/>
          <w:b/>
          <w:color w:val="1F4E79"/>
          <w:sz w:val="24"/>
        </w:rPr>
        <w:t xml:space="preserve">Pyramide : </w:t>
      </w:r>
      <w:r>
        <w:rPr>
          <w:rFonts w:ascii="Times New Roman" w:hAnsi="Times New Roman"/>
          <w:b w:val="0"/>
          <w:sz w:val="24"/>
        </w:rPr>
        <w:t>solide à base polygonale dont les faces latérales triangulaires se rejoignent au sommet.</w:t>
      </w:r>
    </w:p>
    <w:p>
      <w:r>
        <w:rPr>
          <w:rFonts w:ascii="Times New Roman" w:hAnsi="Times New Roman"/>
          <w:b/>
          <w:color w:val="1F4E79"/>
          <w:sz w:val="24"/>
        </w:rPr>
        <w:t xml:space="preserve">Rapport : </w:t>
      </w:r>
      <w:r>
        <w:rPr>
          <w:rFonts w:ascii="Times New Roman" w:hAnsi="Times New Roman"/>
          <w:b w:val="0"/>
          <w:sz w:val="24"/>
        </w:rPr>
        <w:t>quotient de deux quantités de même nature : nombre sans unité.</w:t>
      </w:r>
    </w:p>
    <w:p>
      <w:r>
        <w:rPr>
          <w:rFonts w:ascii="Times New Roman" w:hAnsi="Times New Roman"/>
          <w:b/>
          <w:color w:val="1F4E79"/>
          <w:sz w:val="24"/>
        </w:rPr>
        <w:t xml:space="preserve">Symétrie centrale : </w:t>
      </w:r>
      <w:r>
        <w:rPr>
          <w:rFonts w:ascii="Times New Roman" w:hAnsi="Times New Roman"/>
          <w:b w:val="0"/>
          <w:sz w:val="24"/>
        </w:rPr>
        <w:t>demi-tour autour d’un point qui envoie M sur M′ tel que O soit le milieu de [MM′].</w:t>
      </w:r>
    </w:p>
    <w:p>
      <w:r>
        <w:rPr>
          <w:rFonts w:ascii="Times New Roman" w:hAnsi="Times New Roman"/>
          <w:b/>
          <w:color w:val="1F4E79"/>
          <w:sz w:val="24"/>
        </w:rPr>
        <w:t xml:space="preserve">Taux : </w:t>
      </w:r>
      <w:r>
        <w:rPr>
          <w:rFonts w:ascii="Times New Roman" w:hAnsi="Times New Roman"/>
          <w:b w:val="0"/>
          <w:sz w:val="24"/>
        </w:rPr>
        <w:t>quotient de deux grandeurs d’unités différentes : l’unité composée reste (Ar/kg, km/h).</w:t>
      </w:r>
    </w:p>
    <w:p>
      <w:r>
        <w:rPr>
          <w:rFonts w:ascii="Times New Roman" w:hAnsi="Times New Roman"/>
          <w:b/>
          <w:color w:val="1F4E79"/>
          <w:sz w:val="24"/>
        </w:rPr>
        <w:t xml:space="preserve">Volume : </w:t>
      </w:r>
      <w:r>
        <w:rPr>
          <w:rFonts w:ascii="Times New Roman" w:hAnsi="Times New Roman"/>
          <w:b w:val="0"/>
          <w:sz w:val="24"/>
        </w:rPr>
        <w:t>mesure de l’espace occupé par un solide, en unités cubes ; 1 L = 1 dm³.</w:t>
      </w:r>
    </w:p>
    <w:p>
      <w:r>
        <w:br w:type="page"/>
      </w:r>
    </w:p>
    <w:p>
      <w:bookmarkStart w:id="103" w:name="annexe2"/>
      <w:pPr>
        <w:jc w:val="center"/>
      </w:pPr>
      <w:r>
        <w:rPr>
          <w:rFonts w:ascii="Times New Roman" w:hAnsi="Times New Roman"/>
          <w:b/>
          <w:color w:val="C00000"/>
          <w:sz w:val="36"/>
        </w:rPr>
        <w:t>ANNEXE 2 — FORMULES ET PROPRIÉTÉS</w:t>
      </w:r>
      <w:bookmarkEnd w:id="103"/>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Notation scientifique</w:t>
            </w:r>
          </w:p>
        </w:tc>
        <w:tc>
          <w:tcPr>
            <w:tcW w:type="dxa" w:w="4320"/>
          </w:tcPr>
          <w:p>
            <w:r>
              <w:rPr>
                <w:rFonts w:ascii="Times New Roman" w:hAnsi="Times New Roman"/>
                <w:b w:val="0"/>
                <w:sz w:val="22"/>
              </w:rPr>
              <w:t>a × 10ⁿ avec 1 ≤ a &lt; 10 ; grand nombre → n positif, nombre &lt; 1 → n négatif</w:t>
            </w:r>
          </w:p>
        </w:tc>
      </w:tr>
      <w:tr>
        <w:tc>
          <w:tcPr>
            <w:tcW w:type="dxa" w:w="4320"/>
          </w:tcPr>
          <w:p>
            <w:r>
              <w:rPr>
                <w:rFonts w:ascii="Times New Roman" w:hAnsi="Times New Roman"/>
                <w:b w:val="0"/>
                <w:sz w:val="22"/>
              </w:rPr>
              <w:t>Règle des signes (× et ÷)</w:t>
            </w:r>
          </w:p>
        </w:tc>
        <w:tc>
          <w:tcPr>
            <w:tcW w:type="dxa" w:w="4320"/>
          </w:tcPr>
          <w:p>
            <w:r>
              <w:rPr>
                <w:rFonts w:ascii="Times New Roman" w:hAnsi="Times New Roman"/>
                <w:b w:val="0"/>
                <w:sz w:val="22"/>
              </w:rPr>
              <w:t>mêmes signes → + ; signes contraires → −</w:t>
            </w:r>
          </w:p>
        </w:tc>
      </w:tr>
      <w:tr>
        <w:tc>
          <w:tcPr>
            <w:tcW w:type="dxa" w:w="4320"/>
          </w:tcPr>
          <w:p>
            <w:r>
              <w:rPr>
                <w:rFonts w:ascii="Times New Roman" w:hAnsi="Times New Roman"/>
                <w:b w:val="0"/>
                <w:sz w:val="22"/>
              </w:rPr>
              <w:t>Puissance d’un relatif</w:t>
            </w:r>
          </w:p>
        </w:tc>
        <w:tc>
          <w:tcPr>
            <w:tcW w:type="dxa" w:w="4320"/>
          </w:tcPr>
          <w:p>
            <w:r>
              <w:rPr>
                <w:rFonts w:ascii="Times New Roman" w:hAnsi="Times New Roman"/>
                <w:b w:val="0"/>
                <w:sz w:val="22"/>
              </w:rPr>
              <w:t>(−a)ⁿ : positif si n pair, négatif si n impair</w:t>
            </w:r>
          </w:p>
        </w:tc>
      </w:tr>
      <w:tr>
        <w:tc>
          <w:tcPr>
            <w:tcW w:type="dxa" w:w="4320"/>
          </w:tcPr>
          <w:p>
            <w:r>
              <w:rPr>
                <w:rFonts w:ascii="Times New Roman" w:hAnsi="Times New Roman"/>
                <w:b w:val="0"/>
                <w:sz w:val="22"/>
              </w:rPr>
              <w:t>Priorités</w:t>
            </w:r>
          </w:p>
        </w:tc>
        <w:tc>
          <w:tcPr>
            <w:tcW w:type="dxa" w:w="4320"/>
          </w:tcPr>
          <w:p>
            <w:r>
              <w:rPr>
                <w:rFonts w:ascii="Times New Roman" w:hAnsi="Times New Roman"/>
                <w:b w:val="0"/>
                <w:sz w:val="22"/>
              </w:rPr>
              <w:t>parenthèses → exposants → × ÷ → + − ; même priorité : de gauche à droite</w:t>
            </w:r>
          </w:p>
        </w:tc>
      </w:tr>
      <w:tr>
        <w:tc>
          <w:tcPr>
            <w:tcW w:type="dxa" w:w="4320"/>
          </w:tcPr>
          <w:p>
            <w:r>
              <w:rPr>
                <w:rFonts w:ascii="Times New Roman" w:hAnsi="Times New Roman"/>
                <w:b w:val="0"/>
                <w:sz w:val="22"/>
              </w:rPr>
              <w:t>Produits en croix</w:t>
            </w:r>
          </w:p>
        </w:tc>
        <w:tc>
          <w:tcPr>
            <w:tcW w:type="dxa" w:w="4320"/>
          </w:tcPr>
          <w:p>
            <w:r>
              <w:rPr>
                <w:rFonts w:ascii="Times New Roman" w:hAnsi="Times New Roman"/>
                <w:b w:val="0"/>
                <w:sz w:val="22"/>
              </w:rPr>
              <w:t>a/b = c/d équivaut à a × d = b × c</w:t>
            </w:r>
          </w:p>
        </w:tc>
      </w:tr>
      <w:tr>
        <w:tc>
          <w:tcPr>
            <w:tcW w:type="dxa" w:w="4320"/>
          </w:tcPr>
          <w:p>
            <w:r>
              <w:rPr>
                <w:rFonts w:ascii="Times New Roman" w:hAnsi="Times New Roman"/>
                <w:b w:val="0"/>
                <w:sz w:val="22"/>
              </w:rPr>
              <w:t>Proportionnalité</w:t>
            </w:r>
          </w:p>
        </w:tc>
        <w:tc>
          <w:tcPr>
            <w:tcW w:type="dxa" w:w="4320"/>
          </w:tcPr>
          <w:p>
            <w:r>
              <w:rPr>
                <w:rFonts w:ascii="Times New Roman" w:hAnsi="Times New Roman"/>
                <w:b w:val="0"/>
                <w:sz w:val="22"/>
              </w:rPr>
              <w:t>y = ax ; droite passant par l’origine</w:t>
            </w:r>
          </w:p>
        </w:tc>
      </w:tr>
      <w:tr>
        <w:tc>
          <w:tcPr>
            <w:tcW w:type="dxa" w:w="4320"/>
          </w:tcPr>
          <w:p>
            <w:r>
              <w:rPr>
                <w:rFonts w:ascii="Times New Roman" w:hAnsi="Times New Roman"/>
                <w:b w:val="0"/>
                <w:sz w:val="22"/>
              </w:rPr>
              <w:t>Fonction affine</w:t>
            </w:r>
          </w:p>
        </w:tc>
        <w:tc>
          <w:tcPr>
            <w:tcW w:type="dxa" w:w="4320"/>
          </w:tcPr>
          <w:p>
            <w:r>
              <w:rPr>
                <w:rFonts w:ascii="Times New Roman" w:hAnsi="Times New Roman"/>
                <w:b w:val="0"/>
                <w:sz w:val="22"/>
              </w:rPr>
              <w:t>y = ax + b ; droite coupant l’axe vertical en b</w:t>
            </w:r>
          </w:p>
        </w:tc>
      </w:tr>
      <w:tr>
        <w:tc>
          <w:tcPr>
            <w:tcW w:type="dxa" w:w="4320"/>
          </w:tcPr>
          <w:p>
            <w:r>
              <w:rPr>
                <w:rFonts w:ascii="Times New Roman" w:hAnsi="Times New Roman"/>
                <w:b w:val="0"/>
                <w:sz w:val="22"/>
              </w:rPr>
              <w:t>Symétries</w:t>
            </w:r>
          </w:p>
        </w:tc>
        <w:tc>
          <w:tcPr>
            <w:tcW w:type="dxa" w:w="4320"/>
          </w:tcPr>
          <w:p>
            <w:r>
              <w:rPr>
                <w:rFonts w:ascii="Times New Roman" w:hAnsi="Times New Roman"/>
                <w:b w:val="0"/>
                <w:sz w:val="22"/>
              </w:rPr>
              <w:t>conservent longueurs, angles, aires, alignement et parallélisme</w:t>
            </w:r>
          </w:p>
        </w:tc>
      </w:tr>
      <w:tr>
        <w:tc>
          <w:tcPr>
            <w:tcW w:type="dxa" w:w="4320"/>
          </w:tcPr>
          <w:p>
            <w:r>
              <w:rPr>
                <w:rFonts w:ascii="Times New Roman" w:hAnsi="Times New Roman"/>
                <w:b w:val="0"/>
                <w:sz w:val="22"/>
              </w:rPr>
              <w:t>Aire latérale (pyramide régulière)</w:t>
            </w:r>
          </w:p>
        </w:tc>
        <w:tc>
          <w:tcPr>
            <w:tcW w:type="dxa" w:w="4320"/>
          </w:tcPr>
          <w:p>
            <w:r>
              <w:rPr>
                <w:rFonts w:ascii="Times New Roman" w:hAnsi="Times New Roman"/>
                <w:b w:val="0"/>
                <w:sz w:val="22"/>
              </w:rPr>
              <w:t>A = (périmètre de base × apothème) ÷ 2</w:t>
            </w:r>
          </w:p>
        </w:tc>
      </w:tr>
      <w:tr>
        <w:tc>
          <w:tcPr>
            <w:tcW w:type="dxa" w:w="4320"/>
          </w:tcPr>
          <w:p>
            <w:r>
              <w:rPr>
                <w:rFonts w:ascii="Times New Roman" w:hAnsi="Times New Roman"/>
                <w:b w:val="0"/>
                <w:sz w:val="22"/>
              </w:rPr>
              <w:t>Aire latérale (cône)</w:t>
            </w:r>
          </w:p>
        </w:tc>
        <w:tc>
          <w:tcPr>
            <w:tcW w:type="dxa" w:w="4320"/>
          </w:tcPr>
          <w:p>
            <w:r>
              <w:rPr>
                <w:rFonts w:ascii="Times New Roman" w:hAnsi="Times New Roman"/>
                <w:b w:val="0"/>
                <w:sz w:val="22"/>
              </w:rPr>
              <w:t>A = π × r × g</w:t>
            </w:r>
          </w:p>
        </w:tc>
      </w:tr>
      <w:tr>
        <w:tc>
          <w:tcPr>
            <w:tcW w:type="dxa" w:w="4320"/>
          </w:tcPr>
          <w:p>
            <w:r>
              <w:rPr>
                <w:rFonts w:ascii="Times New Roman" w:hAnsi="Times New Roman"/>
                <w:b w:val="0"/>
                <w:sz w:val="22"/>
              </w:rPr>
              <w:t>Volume de la pyramide</w:t>
            </w:r>
          </w:p>
        </w:tc>
        <w:tc>
          <w:tcPr>
            <w:tcW w:type="dxa" w:w="4320"/>
          </w:tcPr>
          <w:p>
            <w:r>
              <w:rPr>
                <w:rFonts w:ascii="Times New Roman" w:hAnsi="Times New Roman"/>
                <w:b w:val="0"/>
                <w:sz w:val="22"/>
              </w:rPr>
              <w:t>V = (aire de base × h) ÷ 3</w:t>
            </w:r>
          </w:p>
        </w:tc>
      </w:tr>
      <w:tr>
        <w:tc>
          <w:tcPr>
            <w:tcW w:type="dxa" w:w="4320"/>
          </w:tcPr>
          <w:p>
            <w:r>
              <w:rPr>
                <w:rFonts w:ascii="Times New Roman" w:hAnsi="Times New Roman"/>
                <w:b w:val="0"/>
                <w:sz w:val="22"/>
              </w:rPr>
              <w:t>Volume du cône</w:t>
            </w:r>
          </w:p>
        </w:tc>
        <w:tc>
          <w:tcPr>
            <w:tcW w:type="dxa" w:w="4320"/>
          </w:tcPr>
          <w:p>
            <w:r>
              <w:rPr>
                <w:rFonts w:ascii="Times New Roman" w:hAnsi="Times New Roman"/>
                <w:b w:val="0"/>
                <w:sz w:val="22"/>
              </w:rPr>
              <w:t>V = (π × r² × h) ÷ 3</w:t>
            </w:r>
          </w:p>
        </w:tc>
      </w:tr>
      <w:tr>
        <w:tc>
          <w:tcPr>
            <w:tcW w:type="dxa" w:w="4320"/>
          </w:tcPr>
          <w:p>
            <w:r>
              <w:rPr>
                <w:rFonts w:ascii="Times New Roman" w:hAnsi="Times New Roman"/>
                <w:b w:val="0"/>
                <w:sz w:val="22"/>
              </w:rPr>
              <w:t>Volumes et contenances</w:t>
            </w:r>
          </w:p>
        </w:tc>
        <w:tc>
          <w:tcPr>
            <w:tcW w:type="dxa" w:w="4320"/>
          </w:tcPr>
          <w:p>
            <w:r>
              <w:rPr>
                <w:rFonts w:ascii="Times New Roman" w:hAnsi="Times New Roman"/>
                <w:b w:val="0"/>
                <w:sz w:val="22"/>
              </w:rPr>
              <w:t>1 L = 1 dm³ ; 1 mL = 1 cm³ ; 1 m³ = 1 000 L</w:t>
            </w:r>
          </w:p>
        </w:tc>
      </w:tr>
      <w:tr>
        <w:tc>
          <w:tcPr>
            <w:tcW w:type="dxa" w:w="4320"/>
          </w:tcPr>
          <w:p>
            <w:r>
              <w:rPr>
                <w:rFonts w:ascii="Times New Roman" w:hAnsi="Times New Roman"/>
                <w:b w:val="0"/>
                <w:sz w:val="22"/>
              </w:rPr>
              <w:t>Vitesse</w:t>
            </w:r>
          </w:p>
        </w:tc>
        <w:tc>
          <w:tcPr>
            <w:tcW w:type="dxa" w:w="4320"/>
          </w:tcPr>
          <w:p>
            <w:r>
              <w:rPr>
                <w:rFonts w:ascii="Times New Roman" w:hAnsi="Times New Roman"/>
                <w:b w:val="0"/>
                <w:sz w:val="22"/>
              </w:rPr>
              <w:t>v = d ÷ t ; d = v × t ; t = d ÷ v</w:t>
            </w:r>
          </w:p>
        </w:tc>
      </w:tr>
      <w:tr>
        <w:tc>
          <w:tcPr>
            <w:tcW w:type="dxa" w:w="4320"/>
          </w:tcPr>
          <w:p>
            <w:r>
              <w:rPr>
                <w:rFonts w:ascii="Times New Roman" w:hAnsi="Times New Roman"/>
                <w:b w:val="0"/>
                <w:sz w:val="22"/>
              </w:rPr>
              <w:t>Fréquence</w:t>
            </w:r>
          </w:p>
        </w:tc>
        <w:tc>
          <w:tcPr>
            <w:tcW w:type="dxa" w:w="4320"/>
          </w:tcPr>
          <w:p>
            <w:r>
              <w:rPr>
                <w:rFonts w:ascii="Times New Roman" w:hAnsi="Times New Roman"/>
                <w:b w:val="0"/>
                <w:sz w:val="22"/>
              </w:rPr>
              <w:t>effectif ÷ effectif total ; somme des fréquences = 1</w:t>
            </w:r>
          </w:p>
        </w:tc>
      </w:tr>
      <w:tr>
        <w:tc>
          <w:tcPr>
            <w:tcW w:type="dxa" w:w="4320"/>
          </w:tcPr>
          <w:p>
            <w:r>
              <w:rPr>
                <w:rFonts w:ascii="Times New Roman" w:hAnsi="Times New Roman"/>
                <w:b w:val="0"/>
                <w:sz w:val="22"/>
              </w:rPr>
              <w:t>Angle d’un secteur circulaire</w:t>
            </w:r>
          </w:p>
        </w:tc>
        <w:tc>
          <w:tcPr>
            <w:tcW w:type="dxa" w:w="4320"/>
          </w:tcPr>
          <w:p>
            <w:r>
              <w:rPr>
                <w:rFonts w:ascii="Times New Roman" w:hAnsi="Times New Roman"/>
                <w:b w:val="0"/>
                <w:sz w:val="22"/>
              </w:rPr>
              <w:t>(effectif ÷ total) × 360°</w:t>
            </w:r>
          </w:p>
        </w:tc>
      </w:tr>
      <w:tr>
        <w:tc>
          <w:tcPr>
            <w:tcW w:type="dxa" w:w="4320"/>
          </w:tcPr>
          <w:p>
            <w:r>
              <w:rPr>
                <w:rFonts w:ascii="Times New Roman" w:hAnsi="Times New Roman"/>
                <w:b w:val="0"/>
                <w:sz w:val="22"/>
              </w:rPr>
              <w:t>Moyenne pondérée</w:t>
            </w:r>
          </w:p>
        </w:tc>
        <w:tc>
          <w:tcPr>
            <w:tcW w:type="dxa" w:w="4320"/>
          </w:tcPr>
          <w:p>
            <w:r>
              <w:rPr>
                <w:rFonts w:ascii="Times New Roman" w:hAnsi="Times New Roman"/>
                <w:b w:val="0"/>
                <w:sz w:val="22"/>
              </w:rPr>
              <w:t>somme des (valeur × effectif) ÷ effectif total</w:t>
            </w:r>
          </w:p>
        </w:tc>
      </w:tr>
      <w:tr>
        <w:tc>
          <w:tcPr>
            <w:tcW w:type="dxa" w:w="4320"/>
          </w:tcPr>
          <w:p>
            <w:r>
              <w:rPr>
                <w:rFonts w:ascii="Times New Roman" w:hAnsi="Times New Roman"/>
                <w:b w:val="0"/>
                <w:sz w:val="22"/>
              </w:rPr>
              <w:t>Probabilité (équiprobabilité)</w:t>
            </w:r>
          </w:p>
        </w:tc>
        <w:tc>
          <w:tcPr>
            <w:tcW w:type="dxa" w:w="4320"/>
          </w:tcPr>
          <w:p>
            <w:r>
              <w:rPr>
                <w:rFonts w:ascii="Times New Roman" w:hAnsi="Times New Roman"/>
                <w:b w:val="0"/>
                <w:sz w:val="22"/>
              </w:rPr>
              <w:t>cas favorables ÷ cas possibles, entre 0 et 1</w:t>
            </w:r>
          </w:p>
        </w:tc>
      </w:tr>
      <w:tr>
        <w:tc>
          <w:tcPr>
            <w:tcW w:type="dxa" w:w="4320"/>
          </w:tcPr>
          <w:p>
            <w:r>
              <w:rPr>
                <w:rFonts w:ascii="Times New Roman" w:hAnsi="Times New Roman"/>
                <w:b w:val="0"/>
                <w:sz w:val="22"/>
              </w:rPr>
              <w:t>Événement contraire</w:t>
            </w:r>
          </w:p>
        </w:tc>
        <w:tc>
          <w:tcPr>
            <w:tcW w:type="dxa" w:w="4320"/>
          </w:tcPr>
          <w:p>
            <w:r>
              <w:rPr>
                <w:rFonts w:ascii="Times New Roman" w:hAnsi="Times New Roman"/>
                <w:b w:val="0"/>
                <w:sz w:val="22"/>
              </w:rPr>
              <w:t>P(Ā) = 1 − P(A)</w:t>
            </w:r>
          </w:p>
        </w:tc>
      </w:tr>
    </w:tbl>
    <w:p>
      <w:r>
        <w:br w:type="page"/>
      </w:r>
    </w:p>
    <w:p>
      <w:bookmarkStart w:id="104" w:name="annexe3"/>
      <w:pPr>
        <w:jc w:val="center"/>
      </w:pPr>
      <w:r>
        <w:rPr>
          <w:rFonts w:ascii="Times New Roman" w:hAnsi="Times New Roman"/>
          <w:b/>
          <w:color w:val="C00000"/>
          <w:sz w:val="36"/>
        </w:rPr>
        <w:t>ANNEXE 3 — RÉSUMÉ DES MÉTHODES</w:t>
      </w:r>
      <w:bookmarkEnd w:id="104"/>
    </w:p>
    <w:p>
      <w:r>
        <w:rPr>
          <w:rFonts w:ascii="Times New Roman" w:hAnsi="Times New Roman"/>
          <w:b/>
          <w:color w:val="1F4E79"/>
          <w:sz w:val="24"/>
        </w:rPr>
        <w:t xml:space="preserve">Écrire en notation scientifique — </w:t>
      </w:r>
      <w:r>
        <w:rPr>
          <w:rFonts w:ascii="Times New Roman" w:hAnsi="Times New Roman"/>
          <w:b w:val="0"/>
          <w:sz w:val="24"/>
        </w:rPr>
        <w:t>Placer la virgule après le premier chiffre non nul, compter les rangs de déplacement : recul → exposant positif, avance → exposant négatif.</w:t>
      </w:r>
    </w:p>
    <w:p>
      <w:r>
        <w:rPr>
          <w:rFonts w:ascii="Times New Roman" w:hAnsi="Times New Roman"/>
          <w:b/>
          <w:color w:val="1F4E79"/>
          <w:sz w:val="24"/>
        </w:rPr>
        <w:t xml:space="preserve">Comparer des relatifs — </w:t>
      </w:r>
      <w:r>
        <w:rPr>
          <w:rFonts w:ascii="Times New Roman" w:hAnsi="Times New Roman"/>
          <w:b w:val="0"/>
          <w:sz w:val="24"/>
        </w:rPr>
        <w:t>Positif &gt; négatif toujours ; entre négatifs, le plus proche de zéro est le plus grand.</w:t>
      </w:r>
    </w:p>
    <w:p>
      <w:r>
        <w:rPr>
          <w:rFonts w:ascii="Times New Roman" w:hAnsi="Times New Roman"/>
          <w:b/>
          <w:color w:val="1F4E79"/>
          <w:sz w:val="24"/>
        </w:rPr>
        <w:t xml:space="preserve">Multiplier ou diviser des relatifs — </w:t>
      </w:r>
      <w:r>
        <w:rPr>
          <w:rFonts w:ascii="Times New Roman" w:hAnsi="Times New Roman"/>
          <w:b w:val="0"/>
          <w:sz w:val="24"/>
        </w:rPr>
        <w:t>Opérer sur les distances à zéro, puis appliquer la règle des signes ; vérifier par l’opération inverse.</w:t>
      </w:r>
    </w:p>
    <w:p>
      <w:r>
        <w:rPr>
          <w:rFonts w:ascii="Times New Roman" w:hAnsi="Times New Roman"/>
          <w:b/>
          <w:color w:val="1F4E79"/>
          <w:sz w:val="24"/>
        </w:rPr>
        <w:t xml:space="preserve">Vérifier une proportion — </w:t>
      </w:r>
      <w:r>
        <w:rPr>
          <w:rFonts w:ascii="Times New Roman" w:hAnsi="Times New Roman"/>
          <w:b w:val="0"/>
          <w:sz w:val="24"/>
        </w:rPr>
        <w:t>Calculer les deux produits en croix : s’ils sont égaux, les rapports forment une proportion ; sinon, non.</w:t>
      </w:r>
    </w:p>
    <w:p>
      <w:r>
        <w:rPr>
          <w:rFonts w:ascii="Times New Roman" w:hAnsi="Times New Roman"/>
          <w:b/>
          <w:color w:val="1F4E79"/>
          <w:sz w:val="24"/>
        </w:rPr>
        <w:t xml:space="preserve">Résoudre une équation — </w:t>
      </w:r>
      <w:r>
        <w:rPr>
          <w:rFonts w:ascii="Times New Roman" w:hAnsi="Times New Roman"/>
          <w:b w:val="0"/>
          <w:sz w:val="24"/>
        </w:rPr>
        <w:t>Isoler l’inconnue en faisant la même opération sur les deux membres — défaire le + b avant le × a — puis vérifier par substitution.</w:t>
      </w:r>
    </w:p>
    <w:p>
      <w:r>
        <w:rPr>
          <w:rFonts w:ascii="Times New Roman" w:hAnsi="Times New Roman"/>
          <w:b/>
          <w:color w:val="1F4E79"/>
          <w:sz w:val="24"/>
        </w:rPr>
        <w:t xml:space="preserve">Reconnaître la proportionnalité — </w:t>
      </w:r>
      <w:r>
        <w:rPr>
          <w:rFonts w:ascii="Times New Roman" w:hAnsi="Times New Roman"/>
          <w:b w:val="0"/>
          <w:sz w:val="24"/>
        </w:rPr>
        <w:t>Tableau : quotient y ÷ x constant ; graphique : points alignés avec l’origine.</w:t>
      </w:r>
    </w:p>
    <w:p>
      <w:r>
        <w:rPr>
          <w:rFonts w:ascii="Times New Roman" w:hAnsi="Times New Roman"/>
          <w:b/>
          <w:color w:val="1F4E79"/>
          <w:sz w:val="24"/>
        </w:rPr>
        <w:t xml:space="preserve">Construire un symétrique — </w:t>
      </w:r>
      <w:r>
        <w:rPr>
          <w:rFonts w:ascii="Times New Roman" w:hAnsi="Times New Roman"/>
          <w:b w:val="0"/>
          <w:sz w:val="24"/>
        </w:rPr>
        <w:t>Axiale : perpendiculaire à l’axe, même distance de l’autre côté. Centrale : viser le centre, traverser, même distance.</w:t>
      </w:r>
    </w:p>
    <w:p>
      <w:r>
        <w:rPr>
          <w:rFonts w:ascii="Times New Roman" w:hAnsi="Times New Roman"/>
          <w:b/>
          <w:color w:val="1F4E79"/>
          <w:sz w:val="24"/>
        </w:rPr>
        <w:t xml:space="preserve">Construire un patron — </w:t>
      </w:r>
      <w:r>
        <w:rPr>
          <w:rFonts w:ascii="Times New Roman" w:hAnsi="Times New Roman"/>
          <w:b w:val="0"/>
          <w:sz w:val="24"/>
        </w:rPr>
        <w:t>Dessiner la base exacte, attacher chaque face latérale à un côté de la base, contrôler les longueurs qui devront se recoller.</w:t>
      </w:r>
    </w:p>
    <w:p>
      <w:r>
        <w:rPr>
          <w:rFonts w:ascii="Times New Roman" w:hAnsi="Times New Roman"/>
          <w:b/>
          <w:color w:val="1F4E79"/>
          <w:sz w:val="24"/>
        </w:rPr>
        <w:t xml:space="preserve">Calculer un volume de pyramide ou de cône — </w:t>
      </w:r>
      <w:r>
        <w:rPr>
          <w:rFonts w:ascii="Times New Roman" w:hAnsi="Times New Roman"/>
          <w:b w:val="0"/>
          <w:sz w:val="24"/>
        </w:rPr>
        <w:t>Calculer l’aire de la base, multiplier par la hauteur, diviser par 3 ; convertir en litres si besoin (1 dm³ = 1 L).</w:t>
      </w:r>
    </w:p>
    <w:p>
      <w:r>
        <w:rPr>
          <w:rFonts w:ascii="Times New Roman" w:hAnsi="Times New Roman"/>
          <w:b/>
          <w:color w:val="1F4E79"/>
          <w:sz w:val="24"/>
        </w:rPr>
        <w:t xml:space="preserve">Comparer avec un taux unitaire — </w:t>
      </w:r>
      <w:r>
        <w:rPr>
          <w:rFonts w:ascii="Times New Roman" w:hAnsi="Times New Roman"/>
          <w:b w:val="0"/>
          <w:sz w:val="24"/>
        </w:rPr>
        <w:t>Ramener chaque offre à l’unité (1 kg, 1 h, 1 L) en divisant, puis comparer les taux obtenus.</w:t>
      </w:r>
    </w:p>
    <w:p>
      <w:r>
        <w:rPr>
          <w:rFonts w:ascii="Times New Roman" w:hAnsi="Times New Roman"/>
          <w:b/>
          <w:color w:val="1F4E79"/>
          <w:sz w:val="24"/>
        </w:rPr>
        <w:t xml:space="preserve">Traiter des données — </w:t>
      </w:r>
      <w:r>
        <w:rPr>
          <w:rFonts w:ascii="Times New Roman" w:hAnsi="Times New Roman"/>
          <w:b w:val="0"/>
          <w:sz w:val="24"/>
        </w:rPr>
        <w:t>Collecter, dresser le tableau des effectifs, calculer les fréquences, choisir le bon diagramme (bâtons, circulaire, histogramme).</w:t>
      </w:r>
    </w:p>
    <w:p>
      <w:r>
        <w:rPr>
          <w:rFonts w:ascii="Times New Roman" w:hAnsi="Times New Roman"/>
          <w:b/>
          <w:color w:val="1F4E79"/>
          <w:sz w:val="24"/>
        </w:rPr>
        <w:t xml:space="preserve">Calculer une probabilité — </w:t>
      </w:r>
      <w:r>
        <w:rPr>
          <w:rFonts w:ascii="Times New Roman" w:hAnsi="Times New Roman"/>
          <w:b w:val="0"/>
          <w:sz w:val="24"/>
        </w:rPr>
        <w:t>Vérifier l’équiprobabilité, compter les cas possibles puis les cas favorables, former le quotient et contrôler qu’il est entre 0 et 1.</w:t>
      </w:r>
    </w:p>
    <w:p>
      <w:r>
        <w:br w:type="page"/>
      </w:r>
    </w:p>
    <w:p>
      <w:bookmarkStart w:id="105" w:name="annexe4"/>
      <w:pPr>
        <w:jc w:val="center"/>
      </w:pPr>
      <w:r>
        <w:rPr>
          <w:rFonts w:ascii="Times New Roman" w:hAnsi="Times New Roman"/>
          <w:b/>
          <w:color w:val="C00000"/>
          <w:sz w:val="36"/>
        </w:rPr>
        <w:t>ANNEXE 4 — AUTO-ÉVALUATION</w:t>
      </w:r>
      <w:bookmarkEnd w:id="105"/>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Notation scientifique des grands et petits nombres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Entiers relatifs : comparaison, opposé, addition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Rapports, taux, proportions et produits en croix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division et puissances de relatifs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Priorités des opérations et calcul mental</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Opérations sur fractions et décimaux, estimation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Proportionnalité y = ax et fonction affine y = ax + b</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Tableaux, graphiques, interpolation et extrapolation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Équations du premier degré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Symétries axiale et centrale : constructions et propriétés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Programmes de construction et petites démonstrations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Pyramide et cône : patrons, aires latérales,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Conversions, grandeurs produits et grandeurs quotients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Statistiques : tableaux, diagrammes, fréquences, moyennes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Probabilités et événement contraire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06" w:name="annexe5"/>
      <w:pPr>
        <w:jc w:val="center"/>
      </w:pPr>
      <w:r>
        <w:rPr>
          <w:rFonts w:ascii="Times New Roman" w:hAnsi="Times New Roman"/>
          <w:b/>
          <w:color w:val="C00000"/>
          <w:sz w:val="36"/>
        </w:rPr>
        <w:t>ANNEXE 5 — INDEX</w:t>
      </w:r>
      <w:bookmarkEnd w:id="106"/>
    </w:p>
    <w:p>
      <w:pPr>
        <w:jc w:val="both"/>
      </w:pPr>
      <w:r>
        <w:rPr>
          <w:rFonts w:ascii="Times New Roman" w:hAnsi="Times New Roman"/>
          <w:b w:val="0"/>
          <w:sz w:val="24"/>
        </w:rPr>
        <w:t>Aire latérale, Apothème, Axe de symétrie, Caractère, Centre de symétrie, Cône de révolution, Effectif, Entier relatif, Extrapoler, Fréquence, Grandeur produit, Grandeur quotient, Génératrice, Histogramme, Interpoler, Modalité, Moyenne pondérée, Notation scientifique, Opposé, Patron, Population, Probabilité, Proportion, Pyramide, Rapport, Symétrie centrale, Taux, Volume, Équation, Événement contraire.</w:t>
      </w:r>
    </w:p>
    <w:p>
      <w:r>
        <w:br w:type="page"/>
      </w:r>
    </w:p>
    <w:p>
      <w:bookmarkStart w:id="107" w:name="annexe6"/>
      <w:pPr>
        <w:jc w:val="center"/>
      </w:pPr>
      <w:r>
        <w:rPr>
          <w:rFonts w:ascii="Times New Roman" w:hAnsi="Times New Roman"/>
          <w:b/>
          <w:color w:val="C00000"/>
          <w:sz w:val="36"/>
        </w:rPr>
        <w:t>ANNEXE 6 — ÉVALUATIONS FORMAT EXAMEN</w:t>
      </w:r>
      <w:bookmarkEnd w:id="107"/>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w:t>
      </w:r>
    </w:p>
    <w:p>
      <w:r>
        <w:br w:type="page"/>
      </w:r>
    </w:p>
    <w:p>
      <w:bookmarkStart w:id="108" w:name="sources"/>
      <w:pPr>
        <w:jc w:val="center"/>
      </w:pPr>
      <w:r>
        <w:rPr>
          <w:rFonts w:ascii="Times New Roman" w:hAnsi="Times New Roman"/>
          <w:b/>
          <w:color w:val="C00000"/>
          <w:sz w:val="36"/>
        </w:rPr>
        <w:t>BIBLIOGRAPHIE ET WEBOGRAPHIE</w:t>
      </w:r>
      <w:bookmarkEnd w:id="108"/>
    </w:p>
    <w:p>
      <w:pPr>
        <w:jc w:val="both"/>
      </w:pPr>
      <w:r>
        <w:rPr>
          <w:rFonts w:ascii="Times New Roman" w:hAnsi="Times New Roman"/>
          <w:b w:val="0"/>
          <w:sz w:val="24"/>
        </w:rPr>
        <w:t>Ministère de l’Éducation Nationale de Madagascar, Programme d’études — Classe de T8, section Mathématiques (PE T8).</w:t>
      </w:r>
    </w:p>
    <w:p>
      <w:pPr>
        <w:jc w:val="both"/>
      </w:pPr>
      <w:r>
        <w:rPr>
          <w:rFonts w:ascii="Times New Roman" w:hAnsi="Times New Roman"/>
          <w:b w:val="0"/>
          <w:sz w:val="24"/>
        </w:rPr>
        <w:t>Ministère de l’Éducation Nationale de Madagascar, Fascicule de ressources pédagogiques — Mathématiques.</w:t>
      </w:r>
    </w:p>
    <w:p>
      <w:pPr>
        <w:jc w:val="both"/>
      </w:pPr>
      <w:r>
        <w:rPr>
          <w:rFonts w:ascii="Times New Roman" w:hAnsi="Times New Roman"/>
          <w:b w:val="0"/>
          <w:sz w:val="24"/>
        </w:rPr>
        <w:t>Collection J-Learn, Manuels de Mathématiques T6 et T7, J-Lab Madagascar, édition 2026.</w:t>
      </w:r>
    </w:p>
    <w:p>
      <w:pPr>
        <w:jc w:val="both"/>
      </w:pPr>
      <w:r>
        <w:rPr>
          <w:rFonts w:ascii="Times New Roman" w:hAnsi="Times New Roman"/>
          <w:b w:val="0"/>
          <w:sz w:val="24"/>
        </w:rPr>
        <w:t>Collection J-Learn, charte de conception des manuels scolaires, version 18.</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T8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f09e00f88ddbb12aa267be89ea8d6a0ba315d9d.png"/><Relationship Id="rId10" Type="http://schemas.openxmlformats.org/officeDocument/2006/relationships/image" Target="media/76078ef247f112164512533d5995e775c4c2dd6d.jpg"/><Relationship Id="rId11" Type="http://schemas.openxmlformats.org/officeDocument/2006/relationships/image" Target="media/2a35487f9c979261d98f4598165b80b285f6aca6.png"/><Relationship Id="rId12" Type="http://schemas.openxmlformats.org/officeDocument/2006/relationships/image" Target="media/26af5e71ba01739a125796ba8975b2ca497df795.jpg"/><Relationship Id="rId13" Type="http://schemas.openxmlformats.org/officeDocument/2006/relationships/image" Target="media/05bb17ec056e2e46eaaaa1d176ac9170b8cd6c21.png"/><Relationship Id="rId14" Type="http://schemas.openxmlformats.org/officeDocument/2006/relationships/image" Target="media/8db347fc7abd06f726039ee3485e3763139bee30.jpg"/><Relationship Id="rId15" Type="http://schemas.openxmlformats.org/officeDocument/2006/relationships/image" Target="media/f093391e05d5a5a4e808a905869f156b35148390.png"/><Relationship Id="rId16" Type="http://schemas.openxmlformats.org/officeDocument/2006/relationships/image" Target="media/6e994d448a9c202ea3422cb6aae4507e5b2d0fde.jpg"/><Relationship Id="rId17" Type="http://schemas.openxmlformats.org/officeDocument/2006/relationships/image" Target="media/0977004c86b92e88af9a0d17c36f670edf3d8156.png"/><Relationship Id="rId18" Type="http://schemas.openxmlformats.org/officeDocument/2006/relationships/image" Target="media/c2b1d570d82108a2007da3e60af1e3408699fb6e.jpg"/><Relationship Id="rId19" Type="http://schemas.openxmlformats.org/officeDocument/2006/relationships/image" Target="media/b17c300687af6ffece194b6a67e11cd3223fae78.png"/><Relationship Id="rId20" Type="http://schemas.openxmlformats.org/officeDocument/2006/relationships/image" Target="media/93316d52f27bb087258385f0747341e672fa86ab.jpg"/><Relationship Id="rId21" Type="http://schemas.openxmlformats.org/officeDocument/2006/relationships/image" Target="media/9ab6522bb748e47d2e4e50af6ae276996d203713.png"/><Relationship Id="rId22" Type="http://schemas.openxmlformats.org/officeDocument/2006/relationships/image" Target="media/f720fb166094a8b179cc941dd46c72d51b71cb60.jpg"/><Relationship Id="rId23" Type="http://schemas.openxmlformats.org/officeDocument/2006/relationships/image" Target="media/3f0588b5a28fad2da8749a63a08ab6f2d1661e13.png"/><Relationship Id="rId24" Type="http://schemas.openxmlformats.org/officeDocument/2006/relationships/image" Target="media/3695a4851ba40a11a4527ea07314d7b7f1af6692.jpg"/><Relationship Id="rId25" Type="http://schemas.openxmlformats.org/officeDocument/2006/relationships/image" Target="media/53989199245082ea5c3535320186d266c03797f0.png"/><Relationship Id="rId26" Type="http://schemas.openxmlformats.org/officeDocument/2006/relationships/image" Target="media/b64023314312ff840b3082ba62897add1eaa2c1f.jpg"/><Relationship Id="rId27" Type="http://schemas.openxmlformats.org/officeDocument/2006/relationships/image" Target="media/b72e51a11580f9ecf5a3381925fdea228d1100b5.png"/><Relationship Id="rId28" Type="http://schemas.openxmlformats.org/officeDocument/2006/relationships/image" Target="media/b0f71b0f57a8127ffa9847f58750be15e62b3490.jpg"/><Relationship Id="rId29" Type="http://schemas.openxmlformats.org/officeDocument/2006/relationships/image" Target="media/d1d2c9dc38735611850aceb6d1aab7ddeba8930b.png"/><Relationship Id="rId30" Type="http://schemas.openxmlformats.org/officeDocument/2006/relationships/image" Target="media/b221fcfa39141c7403447369254e4c90070afb62.jpg"/><Relationship Id="rId31" Type="http://schemas.openxmlformats.org/officeDocument/2006/relationships/image" Target="media/1fb14dec2b60b72c35a171e43f76b8a9a1e53374.png"/><Relationship Id="rId32" Type="http://schemas.openxmlformats.org/officeDocument/2006/relationships/image" Target="media/3a47f2058950f0c64df9600bc68bb98088f24bf2.jpg"/><Relationship Id="rId33" Type="http://schemas.openxmlformats.org/officeDocument/2006/relationships/image" Target="media/f2e6bbcfc565bc5c75fe7b772bfd9098d36d6bf2.png"/><Relationship Id="rId34" Type="http://schemas.openxmlformats.org/officeDocument/2006/relationships/image" Target="media/f19ff429aef8ed0bb82f893fca6c847885c9077e.jpg"/><Relationship Id="rId35" Type="http://schemas.openxmlformats.org/officeDocument/2006/relationships/image" Target="media/476dc356e2ee5f508d655547abfc380dec5fdba9.png"/><Relationship Id="rId36" Type="http://schemas.openxmlformats.org/officeDocument/2006/relationships/fontTable" Target="fontTable.xml"/><Relationship Id="rId37" Type="http://schemas.openxmlformats.org/officeDocument/2006/relationships/image" Target="media/image3.jpg"/><Relationship Id="rId38" Type="http://schemas.openxmlformats.org/officeDocument/2006/relationships/image" Target="media/image4.png"/><Relationship Id="rId39" Type="http://schemas.openxmlformats.org/officeDocument/2006/relationships/image" Target="media/image5.jpg"/><Relationship Id="rId40" Type="http://schemas.openxmlformats.org/officeDocument/2006/relationships/image" Target="media/image6.png"/><Relationship Id="rId41" Type="http://schemas.openxmlformats.org/officeDocument/2006/relationships/image" Target="media/image7.jpg"/><Relationship Id="rId42" Type="http://schemas.openxmlformats.org/officeDocument/2006/relationships/image" Target="media/image8.png"/><Relationship Id="rId43" Type="http://schemas.openxmlformats.org/officeDocument/2006/relationships/image" Target="media/image9.jpg"/><Relationship Id="rId44" Type="http://schemas.openxmlformats.org/officeDocument/2006/relationships/image" Target="media/image10.png"/><Relationship Id="rId45" Type="http://schemas.openxmlformats.org/officeDocument/2006/relationships/image" Target="media/image11.jpg"/><Relationship Id="rId46" Type="http://schemas.openxmlformats.org/officeDocument/2006/relationships/image" Target="media/image12.png"/><Relationship Id="rId47" Type="http://schemas.openxmlformats.org/officeDocument/2006/relationships/image" Target="media/image13.jpg"/><Relationship Id="rId48" Type="http://schemas.openxmlformats.org/officeDocument/2006/relationships/image" Target="media/image14.png"/><Relationship Id="rId49" Type="http://schemas.openxmlformats.org/officeDocument/2006/relationships/image" Target="media/image15.jpg"/><Relationship Id="rId50" Type="http://schemas.openxmlformats.org/officeDocument/2006/relationships/image" Target="media/image16.png"/><Relationship Id="rId51" Type="http://schemas.openxmlformats.org/officeDocument/2006/relationships/image" Target="media/image18.jpg"/><Relationship Id="rId52" Type="http://schemas.openxmlformats.org/officeDocument/2006/relationships/image" Target="media/image20.png"/><Relationship Id="rId53" Type="http://schemas.openxmlformats.org/officeDocument/2006/relationships/image" Target="media/image21.jpg"/><Relationship Id="rId54" Type="http://schemas.openxmlformats.org/officeDocument/2006/relationships/image" Target="media/image22.png"/><Relationship Id="rId55" Type="http://schemas.openxmlformats.org/officeDocument/2006/relationships/image" Target="media/image23.jpg"/><Relationship Id="rId56" Type="http://schemas.openxmlformats.org/officeDocument/2006/relationships/image" Target="media/image24.png"/><Relationship Id="rId57" Type="http://schemas.openxmlformats.org/officeDocument/2006/relationships/image" Target="media/image25.jpg"/><Relationship Id="rId58" Type="http://schemas.openxmlformats.org/officeDocument/2006/relationships/image" Target="media/image26.png"/><Relationship Id="rId59" Type="http://schemas.openxmlformats.org/officeDocument/2006/relationships/image" Target="media/image27.jpg"/><Relationship Id="rId60" Type="http://schemas.openxmlformats.org/officeDocument/2006/relationships/image" Target="media/image28.png"/><Relationship Id="rId61" Type="http://schemas.openxmlformats.org/officeDocument/2006/relationships/image" Target="media/image29.jpg"/><Relationship Id="rId62" Type="http://schemas.openxmlformats.org/officeDocument/2006/relationships/image" Target="media/image30.png"/><Relationship Id="rId63" Type="http://schemas.openxmlformats.org/officeDocument/2006/relationships/image" Target="media/image31.jpg"/><Relationship Id="rId64" Type="http://schemas.openxmlformats.org/officeDocument/2006/relationships/image" Target="media/image32.png"/><Relationship Id="rId65" Type="http://schemas.openxmlformats.org/officeDocument/2006/relationships/image" Target="media/image33.jpg"/><Relationship Id="rId66" Type="http://schemas.openxmlformats.org/officeDocument/2006/relationships/image" Target="media/image34.png"/><Relationship Id="rId67" Type="http://schemas.openxmlformats.org/officeDocument/2006/relationships/image" Target="media/image35.jpg"/><Relationship Id="rId68" Type="http://schemas.openxmlformats.org/officeDocument/2006/relationships/image" Target="media/image36.png"/><Relationship Id="rId69" Type="http://schemas.openxmlformats.org/officeDocument/2006/relationships/image" Target="media/image37.jpg"/><Relationship Id="rId70" Type="http://schemas.openxmlformats.org/officeDocument/2006/relationships/image" Target="media/image38.png"/><Relationship Id="rId71" Type="http://schemas.openxmlformats.org/officeDocument/2006/relationships/image" Target="media/image39.jpg"/><Relationship Id="rId72" Type="http://schemas.openxmlformats.org/officeDocument/2006/relationships/image" Target="media/image40.png"/><Relationship Id="rId73" Type="http://schemas.openxmlformats.org/officeDocument/2006/relationships/image" Target="media/image41.jpg"/><Relationship Id="rId74" Type="http://schemas.openxmlformats.org/officeDocument/2006/relationships/image" Target="media/image42.png"/><Relationship Id="rId75" Type="http://schemas.openxmlformats.org/officeDocument/2006/relationships/image" Target="media/image43.jpg"/><Relationship Id="rId76" Type="http://schemas.openxmlformats.org/officeDocument/2006/relationships/image" Target="media/image44.png"/><Relationship Id="rId77" Type="http://schemas.openxmlformats.org/officeDocument/2006/relationships/image" Target="media/image45.jpg"/><Relationship Id="rId78" Type="http://schemas.openxmlformats.org/officeDocument/2006/relationships/image" Target="media/image46.png"/><Relationship Id="rId79" Type="http://schemas.openxmlformats.org/officeDocument/2006/relationships/image" Target="media/image47.jpg"/><Relationship Id="rId80" Type="http://schemas.openxmlformats.org/officeDocument/2006/relationships/image" Target="media/image48.png"/><Relationship Id="rId81" Type="http://schemas.openxmlformats.org/officeDocument/2006/relationships/image" Target="media/image49.jpg"/><Relationship Id="rId82" Type="http://schemas.openxmlformats.org/officeDocument/2006/relationships/image" Target="media/image50.png"/><Relationship Id="rId83" Type="http://schemas.openxmlformats.org/officeDocument/2006/relationships/image" Target="media/image51.jpg"/><Relationship Id="rId84" Type="http://schemas.openxmlformats.org/officeDocument/2006/relationships/image" Target="media/image52.png"/><Relationship Id="rId85" Type="http://schemas.openxmlformats.org/officeDocument/2006/relationships/image" Target="media/image53.jpg"/><Relationship Id="rId86" Type="http://schemas.openxmlformats.org/officeDocument/2006/relationships/image" Target="media/image54.png"/><Relationship Id="rId87" Type="http://schemas.openxmlformats.org/officeDocument/2006/relationships/image" Target="media/image55.jpg"/><Relationship Id="rId88" Type="http://schemas.openxmlformats.org/officeDocument/2006/relationships/image" Target="media/image56.png"/><Relationship Id="rId89" Type="http://schemas.openxmlformats.org/officeDocument/2006/relationships/image" Target="media/image57.jpg"/><Relationship Id="rId90" Type="http://schemas.openxmlformats.org/officeDocument/2006/relationships/image" Target="media/image58.png"/><Relationship Id="rId91" Type="http://schemas.openxmlformats.org/officeDocument/2006/relationships/image" Target="media/image59.jpg"/><Relationship Id="rId92" Type="http://schemas.openxmlformats.org/officeDocument/2006/relationships/image" Target="media/image60.png"/><Relationship Id="rId93" Type="http://schemas.openxmlformats.org/officeDocument/2006/relationships/image" Target="media/image61.jpg"/><Relationship Id="rId94" Type="http://schemas.openxmlformats.org/officeDocument/2006/relationships/image" Target="media/image62.png"/><Relationship Id="rId95" Type="http://schemas.openxmlformats.org/officeDocument/2006/relationships/image" Target="media/image63.jpg"/><Relationship Id="rId96" Type="http://schemas.openxmlformats.org/officeDocument/2006/relationships/image" Target="media/image64.png"/><Relationship Id="rId97" Type="http://schemas.openxmlformats.org/officeDocument/2006/relationships/image" Target="media/image65.jpg"/><Relationship Id="rId98" Type="http://schemas.openxmlformats.org/officeDocument/2006/relationships/image" Target="media/image66.png"/><Relationship Id="rId99" Type="http://schemas.openxmlformats.org/officeDocument/2006/relationships/image" Target="media/image67.jpg"/><Relationship Id="rId100" Type="http://schemas.openxmlformats.org/officeDocument/2006/relationships/image" Target="media/image68.png"/><Relationship Id="rId101" Type="http://schemas.openxmlformats.org/officeDocument/2006/relationships/image" Target="media/image69.jpg"/><Relationship Id="rId102" Type="http://schemas.openxmlformats.org/officeDocument/2006/relationships/image" Target="media/image70.png"/><Relationship Id="rId103" Type="http://schemas.openxmlformats.org/officeDocument/2006/relationships/image" Target="media/image71.jpg"/><Relationship Id="rId104" Type="http://schemas.openxmlformats.org/officeDocument/2006/relationships/image" Target="media/image73.png"/><Relationship Id="rId105" Type="http://schemas.openxmlformats.org/officeDocument/2006/relationships/image" Target="media/image74.jpg"/><Relationship Id="rId106" Type="http://schemas.openxmlformats.org/officeDocument/2006/relationships/image" Target="media/image75.png"/><Relationship Id="rId107" Type="http://schemas.openxmlformats.org/officeDocument/2006/relationships/image" Target="media/image76.jpg"/><Relationship Id="rId108" Type="http://schemas.openxmlformats.org/officeDocument/2006/relationships/image" Target="media/image77.png"/><Relationship Id="rId109" Type="http://schemas.openxmlformats.org/officeDocument/2006/relationships/image" Target="media/image78.jpg"/><Relationship Id="rId110" Type="http://schemas.openxmlformats.org/officeDocument/2006/relationships/image" Target="media/image79.png"/><Relationship Id="rId111" Type="http://schemas.openxmlformats.org/officeDocument/2006/relationships/image" Target="media/image80.jpg"/><Relationship Id="rId112" Type="http://schemas.openxmlformats.org/officeDocument/2006/relationships/image" Target="media/image81.png"/><Relationship Id="rId113" Type="http://schemas.openxmlformats.org/officeDocument/2006/relationships/image" Target="media/image82.jpg"/><Relationship Id="rId114" Type="http://schemas.openxmlformats.org/officeDocument/2006/relationships/image" Target="media/image83.png"/><Relationship Id="rId115" Type="http://schemas.openxmlformats.org/officeDocument/2006/relationships/image" Target="media/image84.jpg"/><Relationship Id="rId116" Type="http://schemas.openxmlformats.org/officeDocument/2006/relationships/image" Target="media/image85.png"/><Relationship Id="rId117" Type="http://schemas.openxmlformats.org/officeDocument/2006/relationships/image" Target="media/image86.jpg"/><Relationship Id="rId118" Type="http://schemas.openxmlformats.org/officeDocument/2006/relationships/image" Target="media/image87.png"/><Relationship Id="rId119" Type="http://schemas.openxmlformats.org/officeDocument/2006/relationships/image" Target="media/image88.jpg"/><Relationship Id="rId120" Type="http://schemas.openxmlformats.org/officeDocument/2006/relationships/image" Target="media/image89.png"/><Relationship Id="rId121" Type="http://schemas.openxmlformats.org/officeDocument/2006/relationships/image" Target="media/image90.jpg"/><Relationship Id="rId122" Type="http://schemas.openxmlformats.org/officeDocument/2006/relationships/image" Target="media/image91.png"/><Relationship Id="rId123" Type="http://schemas.openxmlformats.org/officeDocument/2006/relationships/image" Target="media/image92.jpg"/><Relationship Id="rId124" Type="http://schemas.openxmlformats.org/officeDocument/2006/relationships/image" Target="media/image93.png"/><Relationship Id="rId125" Type="http://schemas.openxmlformats.org/officeDocument/2006/relationships/image" Target="media/image94.jpg"/><Relationship Id="rId126" Type="http://schemas.openxmlformats.org/officeDocument/2006/relationships/image" Target="media/image95.png"/><Relationship Id="rId127" Type="http://schemas.openxmlformats.org/officeDocument/2006/relationships/image" Target="media/image96.jpg"/><Relationship Id="rId128" Type="http://schemas.openxmlformats.org/officeDocument/2006/relationships/image" Target="media/image97.png"/><Relationship Id="rId129" Type="http://schemas.openxmlformats.org/officeDocument/2006/relationships/image" Target="media/image98.jpg"/><Relationship Id="rId130" Type="http://schemas.openxmlformats.org/officeDocument/2006/relationships/image" Target="media/image99.png"/><Relationship Id="rId131" Type="http://schemas.openxmlformats.org/officeDocument/2006/relationships/image" Target="media/image100.jpg"/><Relationship Id="rId132" Type="http://schemas.openxmlformats.org/officeDocument/2006/relationships/image" Target="media/image101.png"/><Relationship Id="rId133" Type="http://schemas.openxmlformats.org/officeDocument/2006/relationships/image" Target="media/image102.jpg"/><Relationship Id="rId134" Type="http://schemas.openxmlformats.org/officeDocument/2006/relationships/image" Target="media/image103.png"/><Relationship Id="rId135" Type="http://schemas.openxmlformats.org/officeDocument/2006/relationships/image" Target="media/image104.jpg"/><Relationship Id="rId136" Type="http://schemas.openxmlformats.org/officeDocument/2006/relationships/image" Target="media/image105.png"/><Relationship Id="rId137" Type="http://schemas.openxmlformats.org/officeDocument/2006/relationships/image" Target="media/image106.jpg"/><Relationship Id="rId138" Type="http://schemas.openxmlformats.org/officeDocument/2006/relationships/image" Target="media/image107.png"/><Relationship Id="rId139" Type="http://schemas.openxmlformats.org/officeDocument/2006/relationships/image" Target="media/image108.jpg"/><Relationship Id="rId140" Type="http://schemas.openxmlformats.org/officeDocument/2006/relationships/image" Target="media/image109.png"/><Relationship Id="rId141" Type="http://schemas.openxmlformats.org/officeDocument/2006/relationships/image" Target="media/image110.jpg"/><Relationship Id="rId142" Type="http://schemas.openxmlformats.org/officeDocument/2006/relationships/image" Target="media/image111.png"/><Relationship Id="rId143" Type="http://schemas.openxmlformats.org/officeDocument/2006/relationships/image" Target="media/image112.jpg"/><Relationship Id="rId144" Type="http://schemas.openxmlformats.org/officeDocument/2006/relationships/image" Target="media/image113.png"/><Relationship Id="rId145" Type="http://schemas.openxmlformats.org/officeDocument/2006/relationships/image" Target="media/image114.jpg"/><Relationship Id="rId146" Type="http://schemas.openxmlformats.org/officeDocument/2006/relationships/image" Target="media/image115.png"/><Relationship Id="rId147" Type="http://schemas.openxmlformats.org/officeDocument/2006/relationships/image" Target="media/image116.jpg"/><Relationship Id="rId148" Type="http://schemas.openxmlformats.org/officeDocument/2006/relationships/image" Target="media/image117.png"/><Relationship Id="rId149" Type="http://schemas.openxmlformats.org/officeDocument/2006/relationships/image" Target="media/image118.jpg"/><Relationship Id="rId150" Type="http://schemas.openxmlformats.org/officeDocument/2006/relationships/image" Target="media/image119.png"/><Relationship Id="rId151" Type="http://schemas.openxmlformats.org/officeDocument/2006/relationships/image" Target="media/image120.jpg"/><Relationship Id="rId152" Type="http://schemas.openxmlformats.org/officeDocument/2006/relationships/image" Target="media/image121.png"/><Relationship Id="rId153" Type="http://schemas.openxmlformats.org/officeDocument/2006/relationships/image" Target="media/image122.jpg"/><Relationship Id="rId154" Type="http://schemas.openxmlformats.org/officeDocument/2006/relationships/image" Target="media/image123.png"/><Relationship Id="rId155" Type="http://schemas.openxmlformats.org/officeDocument/2006/relationships/image" Target="media/image124.jpg"/><Relationship Id="rId156" Type="http://schemas.openxmlformats.org/officeDocument/2006/relationships/image" Target="media/image125.png"/><Relationship Id="rId157" Type="http://schemas.openxmlformats.org/officeDocument/2006/relationships/image" Target="media/image126.jpg"/><Relationship Id="rId158" Type="http://schemas.openxmlformats.org/officeDocument/2006/relationships/image" Target="media/image127.png"/><Relationship Id="rId159" Type="http://schemas.openxmlformats.org/officeDocument/2006/relationships/image" Target="media/image128.jpg"/><Relationship Id="rId160" Type="http://schemas.openxmlformats.org/officeDocument/2006/relationships/image" Target="media/image129.png"/><Relationship Id="rId161" Type="http://schemas.openxmlformats.org/officeDocument/2006/relationships/image" Target="media/image130.jpg"/><Relationship Id="rId162" Type="http://schemas.openxmlformats.org/officeDocument/2006/relationships/image" Target="media/image131.png"/><Relationship Id="rId163" Type="http://schemas.openxmlformats.org/officeDocument/2006/relationships/image" Target="media/image132.jpg"/><Relationship Id="rId164" Type="http://schemas.openxmlformats.org/officeDocument/2006/relationships/image" Target="media/image133.png"/><Relationship Id="rId165" Type="http://schemas.openxmlformats.org/officeDocument/2006/relationships/image" Target="media/image134.jpg"/><Relationship Id="rId166" Type="http://schemas.openxmlformats.org/officeDocument/2006/relationships/image" Target="media/image135.png"/><Relationship Id="rId167" Type="http://schemas.openxmlformats.org/officeDocument/2006/relationships/image" Target="media/image136.jpg"/><Relationship Id="rId168"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2026-10-06T13:29:56.917Z</dcterms:created>
  <dcterms:modified xsi:type="dcterms:W3CDTF">2026-10-06T13:29:56.917Z</dcterms:modified>
</cp:coreProperties>
</file>

<file path=docProps/custom.xml><?xml version="1.0" encoding="utf-8"?>
<Properties xmlns="http://schemas.openxmlformats.org/officeDocument/2006/custom-properties" xmlns:vt="http://schemas.openxmlformats.org/officeDocument/2006/docPropsVTypes"/>
</file>