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Travail et emploi</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Croissance, productivité et emploi</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progrès technique, destructeur ou créateur d'emplois ?</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 marché du travail : le modèle standard</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limites du modèle standard</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 chômage keynésien</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 chômage classique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 chômage structurel</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Les conséquences du chômage et du sous-emploi</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politiques de relance de la demande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Les politiques d'offre et de soutien à l'emploi</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Formation, insertion et reconversion</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L'organisation scientifique du travail : le taylorisme</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Le fordisme : intérêts et limites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Les nouvelles formes d'organisation du travail</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Révision — Unité III : Travail et emploi</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Sujet d'examen — Unité III : Travail et emploi</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9"/>
      <w:r>
        <w:rPr>
          <w:rFonts w:ascii="Times New Roman" w:cs="Times New Roman" w:eastAsia="Times New Roman" w:hAnsi="Times New Roman"/>
          <w:b/>
          <w:bCs/>
          <w:color w:val="1F4E79"/>
          <w:sz w:val="26"/>
          <w:szCs w:val="26"/>
        </w:rPr>
        <w:t xml:space="preserve">UNITÉ III — Travail et emploi</w:t>
      </w:r>
      <w:bookmarkEnd w:id="3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éléments dont dépend le niveau d'emploi dans une 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différentes manières pour organiser le travail</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productivité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destructeur ou créateur d'emplois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du travail : le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keynésien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structurel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conséquences du chômage et du sous-emploi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de relance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d'offre et de soutien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insertion et reconversion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scientifique du travail : le taylorisme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fordisme : intérêts et limites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nouvelles formes d'organisation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Travail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Travail et emploi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productivité et 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productivité et 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croissance de la production, productivité et niveau d'emploi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 travail utilisé, le plus souvent par heure travaillée.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double sa production sans changer de méthode. Va-t-elle embaucher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reste la même : produire deux fois plus demande deux fois plus de bras. Mais si une machine fait le travail, l'emploi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productivité et emploi ». Après cette séance vous serez capables de relier croissance de la production, productivité et niveau d'emploi.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croissance de la production et croissance de la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lien relie production, productivité et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stagne-t-il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produire plus en employant moins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l'évolution de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élasticité varie-t-elle selon les pays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reste-t-elle la condition principale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L'emploi dépend de la quantité produite et de la productivité : emploi = production ÷ productivité moyenne par tête.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 il faut alors davantage de travailleurs pour produire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productivité progresse au même rythme que la production : la même équipe suffit à produire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progresse plus vite que la production : les gains d'efficacité remplacent des postes.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comparant les taux : si la production croît de 4 % et la productivité de 1 %, l'emploi progresse d'environ 3 %.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hausse de l'emploi et la hausse de la production : il mesure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l'intensité de main-d'œuvre des secteurs qui croissent et selon le rythme du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hausse de la production, les gains de productivité réduisent mécaniquement le nombre de postes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niveau de l'emploi dépend de deux grandeurs : la production réalisée et la productivité du travail. L'emploi augmente lorsque la production croît plus vite que la productivité ; il stagne ou recule lorsque les gains de productivité compensent ou dépassent la hausse de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L'emploi augmente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croît plus vite que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productivité croît plus vite que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+ 4 % et productivité + 1 % donnent un emploi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progresse d'environ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recule de 3 %</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L'élasticité emploi-croissance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la croissance à créer des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par semaine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gain de productivité rapide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remplacer des postes plus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embaucher automatiquement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productivité réduit toujours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durée du travail peut répartir le travail sur davantage de personnes.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Tous les secteurs créent autant d'emplois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croissance de la production, les gains de productivité réduisent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relation relie production, productivité et 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+ 5 %, productivité + 2 % : que devient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l'élasticité emploi-croissance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font varier le nombre d'emplois créés pour un même taux de croissance.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rapportée aux moyens utilisés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L'emploi augmente si la production croît plus vite 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rapport entre variation de l'emploi et variation de la production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secteur qui emploie beaucoup de travailleurs par unité produite est intense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L'emploi dépend de la production et de la productivité : il augmente quand la production croît plus vite que la productivité.  |  2. L'emploi progresse d'environ 3 %, puisque la production croît plus vite que la productivité.  |  3. C'est le rapport entre la variation de l'emploi et celle de la production : il mesure la capacité de la croissance à créer des emplois.  |  4. Les secteurs concernés, certains étant plus intenses en main-d'œuvre, et le rythme du progrès technique.
Exercice 2 : 1. La production rapportée aux moyens utilisés est la productivité.  |  2. L'emploi augmente si la production croît plus vite que la productivité.  |  3. Le rapport entre variation de l'emploi et variation de la production est l' élasticité.  |  4. Un secteur qui emploie beaucoup de travailleurs par unité produite est intense en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Croissance, productivité et emploi</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Croissance de la production, productivité et emploi.</w:t>
      </w:r>
    </w:p>
    <w:p>
      <w:pPr>
        <w:spacing w:after="80"/>
      </w:pPr>
      <w:r>
        <w:rPr>
          <w:rFonts w:ascii="Times New Roman" w:cs="Times New Roman" w:eastAsia="Times New Roman" w:hAnsi="Times New Roman"/>
          <w:b w:val="false"/>
          <w:bCs w:val="false"/>
          <w:i w:val="false"/>
          <w:iCs w:val="false"/>
          <w:sz w:val="23"/>
          <w:szCs w:val="23"/>
        </w:rPr>
        <w:t xml:space="preserve">1. Une relation à trois termes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se déduit de la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 produire davantage demande plus de travail, à moins que chaque travailleur ne produise davantage.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la quantité de biens et de services créés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rapportée aux moyens utilisés, le plus souvent par heure travaillée.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le nombre de personnes occupées, ou le nombre d'</w:t>
      </w:r>
      <w:r>
        <w:rPr>
          <w:rFonts w:ascii="Times New Roman" w:cs="Times New Roman" w:eastAsia="Times New Roman" w:hAnsi="Times New Roman"/>
          <w:b/>
          <w:bCs/>
          <w:color w:val="1F4E79"/>
          <w:sz w:val="20"/>
          <w:szCs w:val="20"/>
        </w:rPr>
        <w:t xml:space="preserve">heures travaillées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règle des trois cas</w:t>
      </w:r>
    </w:p>
    <w:p>
      <w:pPr>
        <w:spacing w:after="90"/>
      </w:pPr>
      <w:r>
        <w:rPr>
          <w:rFonts w:ascii="Times New Roman" w:cs="Times New Roman" w:eastAsia="Times New Roman" w:hAnsi="Times New Roman"/>
          <w:b w:val="false"/>
          <w:bCs w:val="false"/>
          <w:i w:val="false"/>
          <w:iCs w:val="false"/>
          <w:sz w:val="21"/>
          <w:szCs w:val="21"/>
        </w:rPr>
        <w:t xml:space="preserve">Comparer les rythmes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suffit à prévoir le sens de l'évolution de 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+ 4 %,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+ 1 %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augmente d'environ 3 %.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+ 3 %,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+ 3 %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reste stable.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+ 2 %,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+ 4 %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recule.</w:t>
      </w:r>
    </w:p>
    <w:p>
      <w:pPr>
        <w:spacing w:after="80"/>
      </w:pPr>
      <w:r>
        <w:rPr>
          <w:rFonts w:ascii="Times New Roman" w:cs="Times New Roman" w:eastAsia="Times New Roman" w:hAnsi="Times New Roman"/>
          <w:b w:val="false"/>
          <w:bCs w:val="false"/>
          <w:i w:val="false"/>
          <w:iCs w:val="false"/>
          <w:sz w:val="23"/>
          <w:szCs w:val="23"/>
        </w:rPr>
        <w:t xml:space="preserve">3. L'élasticité emploi-croissance</w:t>
      </w:r>
    </w:p>
    <w:p>
      <w:pPr>
        <w:spacing w:after="90"/>
      </w:pPr>
      <w:r>
        <w:rPr>
          <w:rFonts w:ascii="Times New Roman" w:cs="Times New Roman" w:eastAsia="Times New Roman" w:hAnsi="Times New Roman"/>
          <w:b w:val="false"/>
          <w:bCs w:val="false"/>
          <w:i w:val="false"/>
          <w:iCs w:val="false"/>
          <w:sz w:val="21"/>
          <w:szCs w:val="21"/>
        </w:rPr>
        <w:t xml:space="preserve">Cet indicateur résume la capacité de 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à créer des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Il rapporte la variation de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à la variation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élasticité faible signifie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crée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absorbe l'essentiel du gain.</w:t>
      </w:r>
    </w:p>
    <w:p>
      <w:pPr>
        <w:spacing w:after="50"/>
      </w:pPr>
      <w:r>
        <w:rPr>
          <w:rFonts w:ascii="Times New Roman" w:cs="Times New Roman" w:eastAsia="Times New Roman" w:hAnsi="Times New Roman"/>
          <w:b w:val="false"/>
          <w:bCs w:val="false"/>
          <w:i w:val="false"/>
          <w:iCs w:val="false"/>
          <w:sz w:val="20"/>
          <w:szCs w:val="20"/>
        </w:rPr>
        <w:t xml:space="preserve">• Une élasticité élevée traduit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riche en main-d'œuvre.</w:t>
      </w:r>
    </w:p>
    <w:p>
      <w:pPr>
        <w:spacing w:after="80"/>
      </w:pPr>
      <w:r>
        <w:rPr>
          <w:rFonts w:ascii="Times New Roman" w:cs="Times New Roman" w:eastAsia="Times New Roman" w:hAnsi="Times New Roman"/>
          <w:b w:val="false"/>
          <w:bCs w:val="false"/>
          <w:i w:val="false"/>
          <w:iCs w:val="false"/>
          <w:sz w:val="23"/>
          <w:szCs w:val="23"/>
        </w:rPr>
        <w:t xml:space="preserve">4. Ce qui fait varier le résultat</w:t>
      </w:r>
    </w:p>
    <w:p>
      <w:pPr>
        <w:spacing w:after="90"/>
      </w:pPr>
      <w:r>
        <w:rPr>
          <w:rFonts w:ascii="Times New Roman" w:cs="Times New Roman" w:eastAsia="Times New Roman" w:hAnsi="Times New Roman"/>
          <w:b w:val="false"/>
          <w:bCs w:val="false"/>
          <w:i w:val="false"/>
          <w:iCs w:val="false"/>
          <w:sz w:val="21"/>
          <w:szCs w:val="21"/>
        </w:rPr>
        <w:t xml:space="preserve">Le même taux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peut créer beaucoup ou peu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 selon le contexte.</w:t>
      </w:r>
    </w:p>
    <w:p>
      <w:pPr>
        <w:spacing w:after="50"/>
      </w:pPr>
      <w:r>
        <w:rPr>
          <w:rFonts w:ascii="Times New Roman" w:cs="Times New Roman" w:eastAsia="Times New Roman" w:hAnsi="Times New Roman"/>
          <w:b w:val="false"/>
          <w:bCs w:val="false"/>
          <w:i w:val="false"/>
          <w:iCs w:val="false"/>
          <w:sz w:val="20"/>
          <w:szCs w:val="20"/>
        </w:rPr>
        <w:t xml:space="preserve">• Secteurs concernés : l'artisanat et les services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ent davantage par unité produite que l'industrie lourde.</w:t>
      </w:r>
    </w:p>
    <w:p>
      <w:pPr>
        <w:spacing w:after="50"/>
      </w:pPr>
      <w:r>
        <w:rPr>
          <w:rFonts w:ascii="Times New Roman" w:cs="Times New Roman" w:eastAsia="Times New Roman" w:hAnsi="Times New Roman"/>
          <w:b w:val="false"/>
          <w:bCs w:val="false"/>
          <w:i w:val="false"/>
          <w:iCs w:val="false"/>
          <w:sz w:val="20"/>
          <w:szCs w:val="20"/>
        </w:rPr>
        <w:t xml:space="preserve">• Rythme du progrès technique : des gains rapides remplacent plus vite les postes.</w:t>
      </w:r>
    </w:p>
    <w:p>
      <w:pPr>
        <w:spacing w:after="50"/>
      </w:pPr>
      <w:r>
        <w:rPr>
          <w:rFonts w:ascii="Times New Roman" w:cs="Times New Roman" w:eastAsia="Times New Roman" w:hAnsi="Times New Roman"/>
          <w:b w:val="false"/>
          <w:bCs w:val="false"/>
          <w:i w:val="false"/>
          <w:iCs w:val="false"/>
          <w:sz w:val="20"/>
          <w:szCs w:val="20"/>
        </w:rPr>
        <w:t xml:space="preserve">• Durée du travail : une baisse du temps de travail répartit le travail sur davantage de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L'emploi augmente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croît plus vite que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productivité croît plus vite que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+ 4 % et productivité + 1 % donnent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L'élasticité emploi-croissance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par semaine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gain de productivité rapide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remplacer des postes plus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embaucher automatiquement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productivité réduit toujours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durée du travail peut répartir le travail sur davantage de personnes.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Tous les secteurs créent autant d'emplois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croissance de la production, les gains de productivité réduisent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relation relie production, productivité et 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+ 5 %, productivité + 2 % : que devient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l'élasticité emploi-croissance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font varier le nombre d'emplois créés pour un même taux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L'emploi augmente si la production croît plus vite 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rapport entre variation de l'emploi et variation de la production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secteur qui emploie beaucoup de travailleurs par unité produite est intense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croît plus vite que la productivité — Il faut alors embaucher.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progresse d'environ 3 % — La différence des deux taux donne l'évolution.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la croissance à créer des emplois — Elle rapporte emploi et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remplacer des postes plus vite —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réduit que si elle dépasse la croissance de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production égale, il faut plus de travailleurs.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L'intensité de main-d'œuvre varie fortement selon les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L'emploi dépend de la production et de la productivité : il augmente quand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2. L'emploi progresse d'environ 3 %, puisque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3. C'est le rapport entre la variation de l'emploi et celle de la production : il mesure la capacité de la croissance à créer des emplois.</w:t>
      </w:r>
    </w:p>
    <w:p>
      <w:pPr>
        <w:spacing w:after="25"/>
      </w:pPr>
      <w:r>
        <w:rPr>
          <w:rFonts w:ascii="Times New Roman" w:cs="Times New Roman" w:eastAsia="Times New Roman" w:hAnsi="Times New Roman"/>
          <w:b w:val="false"/>
          <w:bCs w:val="false"/>
          <w:i w:val="false"/>
          <w:iCs w:val="false"/>
          <w:sz w:val="19"/>
          <w:szCs w:val="19"/>
        </w:rPr>
        <w:t xml:space="preserve">4. Les secteurs concernés, certains étant plus intenses en main-d'œuvre, et le rythme du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L'emploi augmente si la production croît plus vite que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rapport entre variation de l'emploi et variation de la production est l' </w:t>
      </w:r>
      <w:r>
        <w:rPr>
          <w:rFonts w:ascii="Times New Roman" w:cs="Times New Roman" w:eastAsia="Times New Roman" w:hAnsi="Times New Roman"/>
          <w:b/>
          <w:bCs/>
          <w:color w:val="C2185B"/>
          <w:sz w:val="19"/>
          <w:szCs w:val="19"/>
        </w:rPr>
        <w:t xml:space="preserve">élasticité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secteur qui emploie beaucoup de travailleurs par unité produite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destructeur ou créateur d'emplois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destructeur ou créateur d'emplois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effets du progrès technique sur l'emploi et les mécanismes de compensation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métiers,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variation de l'emploi et celle de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L'arrivée des distributeurs automatiques a-t-elle supprimé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supprimé des guichetiers, mais créé des métiers de maintenance, de logistique et de conception : les deux mouvements coexistent.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destructeur ou créateur d'emplois ? ». Après cette séance vous serez capables d'exposer les effets du progrès technique sur l'emploi et les mécanismes de compensation.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métiers disparus et des métiers apparus.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destruction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baisse des prix compense-t-elle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métiers le progrès technique crée-t-il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compensation est-elle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destruction créatrice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peuvent faire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destruction des postes, un effet de compensation et un effet de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tâches et des postes disparaissent, remplacés par des machines ou par un procédé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prix, la hausse du pouvoir d'achat, la fabrication des nouveaux équipements et l'apparition de produits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le pouvoir d'achat, ce qui soutient la demande d'autres biens et donc l'emploi dans d'autres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maintenance, l'informatique, la logistique, la formation, les services liés aux nouveaux équipements.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demande du temps, de la formation et de la mobilité, et suppose que la demande suive.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progrès détruit des activités anciennes en même temps qu'il en fait naître de nouvelles, souvent plus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Anticiper les reconversions, financer la formation continue et accompagner les secteurs et les territoires touchés.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progrès technique exerce trois effets simultanés : il détruit des tâches, il compense par la baisse des prix et l'activité induite, et il crée des métiers nouveaux. La compensation n'a rien d'automatique : elle suppose du temps, de la formation et de la mobilité, d'où le rôle essentiel des politiques d'accompagnement.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de destruction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postes remplacés par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baisse des prix compense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augmentant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réduisant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supprimant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créé par le progrès technique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maintenance d'équipements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travail à la main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différée et non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ne détruit jamais d'emplois.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créations d'emplois sont souvent plus lentes que les destructions.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continue facilite les reconversions.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crée automatiquement autant d'emplois qu'il en détruit.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effets du progrès technique sur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canal de compensation par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compensation n'est-elle pas automatique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l'action publique face à ces transformations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l'effet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caisse automatique remplace un guichet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technicien entretient les automates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prix baissent, les ménages achètent d'autres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atelier ferme après une automatisation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service de livraison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de destruction des postes, l'effet de compensation et l'effet de création de métiers nouveaux.  |  2. Les prix baissent, le pouvoir d'achat augmente, les ménages demandent d'autres biens, ce qui soutient l'emploi dans d'autres activités.  |  3. Parce qu'elle demande du temps, de la mobilité et des compétences nouvelles que le travailleur déplacé ne possède pas toujours.  |  4. Anticiper les reconversions, financer la formation continue et accompagner les secteurs et les territoires touchés.
Exercice 2 : 1 — B (Une caisse automatique remplace un guichet ↔ Destruction)  |  2 — A (Un technicien entretient les automates ↔ Création)  |  3 — C (Les prix baissent, les ménages achètent d'autres biens ↔ Compensation)  |  4 — B (Un atelier ferme après une automatisation ↔ Destruction)  |  5 — A (Un service de livraison se développe ↔ Création)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progrès technique, destructeur ou créateur d'emplois ?</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progrès technique : destructeur ou créateur d'emplois ?</w:t>
      </w:r>
    </w:p>
    <w:p>
      <w:pPr>
        <w:spacing w:after="80"/>
      </w:pPr>
      <w:r>
        <w:rPr>
          <w:rFonts w:ascii="Times New Roman" w:cs="Times New Roman" w:eastAsia="Times New Roman" w:hAnsi="Times New Roman"/>
          <w:b w:val="false"/>
          <w:bCs w:val="false"/>
          <w:i w:val="false"/>
          <w:iCs w:val="false"/>
          <w:sz w:val="23"/>
          <w:szCs w:val="23"/>
        </w:rPr>
        <w:t xml:space="preserve">1. L'effet de destruction</w:t>
      </w:r>
    </w:p>
    <w:p>
      <w:pPr>
        <w:spacing w:after="90"/>
      </w:pPr>
      <w:r>
        <w:rPr>
          <w:rFonts w:ascii="Times New Roman" w:cs="Times New Roman" w:eastAsia="Times New Roman" w:hAnsi="Times New Roman"/>
          <w:b w:val="false"/>
          <w:bCs w:val="false"/>
          <w:i w:val="false"/>
          <w:iCs w:val="false"/>
          <w:sz w:val="21"/>
          <w:szCs w:val="21"/>
        </w:rPr>
        <w:t xml:space="preserve">Le premier effet est le plus visible : des tâches disparaissent, remplacées par des machines ou des procédés.</w:t>
      </w:r>
    </w:p>
    <w:p>
      <w:pPr>
        <w:spacing w:after="50"/>
      </w:pPr>
      <w:r>
        <w:rPr>
          <w:rFonts w:ascii="Times New Roman" w:cs="Times New Roman" w:eastAsia="Times New Roman" w:hAnsi="Times New Roman"/>
          <w:b w:val="false"/>
          <w:bCs w:val="false"/>
          <w:i w:val="false"/>
          <w:iCs w:val="false"/>
          <w:sz w:val="20"/>
          <w:szCs w:val="20"/>
        </w:rPr>
        <w:t xml:space="preserve">• Une machine accomplit plus vite et moins cher un travail répétitif.</w:t>
      </w:r>
    </w:p>
    <w:p>
      <w:pPr>
        <w:spacing w:after="50"/>
      </w:pPr>
      <w:r>
        <w:rPr>
          <w:rFonts w:ascii="Times New Roman" w:cs="Times New Roman" w:eastAsia="Times New Roman" w:hAnsi="Times New Roman"/>
          <w:b w:val="false"/>
          <w:bCs w:val="false"/>
          <w:i w:val="false"/>
          <w:iCs w:val="false"/>
          <w:sz w:val="20"/>
          <w:szCs w:val="20"/>
        </w:rPr>
        <w:t xml:space="preserve">• Les postes correspondants sont supprimés ou non renouvelés.</w:t>
      </w:r>
    </w:p>
    <w:p>
      <w:pPr>
        <w:spacing w:after="50"/>
      </w:pPr>
      <w:r>
        <w:rPr>
          <w:rFonts w:ascii="Times New Roman" w:cs="Times New Roman" w:eastAsia="Times New Roman" w:hAnsi="Times New Roman"/>
          <w:b w:val="false"/>
          <w:bCs w:val="false"/>
          <w:i w:val="false"/>
          <w:iCs w:val="false"/>
          <w:sz w:val="20"/>
          <w:szCs w:val="20"/>
        </w:rPr>
        <w:t xml:space="preserve">• Les travailleurs concernés doivent changer de tâche, d'entreprise ou de métier.</w:t>
      </w:r>
    </w:p>
    <w:p>
      <w:pPr>
        <w:spacing w:after="80"/>
      </w:pPr>
      <w:r>
        <w:rPr>
          <w:rFonts w:ascii="Times New Roman" w:cs="Times New Roman" w:eastAsia="Times New Roman" w:hAnsi="Times New Roman"/>
          <w:b w:val="false"/>
          <w:bCs w:val="false"/>
          <w:i w:val="false"/>
          <w:iCs w:val="false"/>
          <w:sz w:val="23"/>
          <w:szCs w:val="23"/>
        </w:rPr>
        <w:t xml:space="preserve">2. Les canaux de compensation</w:t>
      </w:r>
    </w:p>
    <w:p>
      <w:pPr>
        <w:spacing w:after="90"/>
      </w:pPr>
      <w:r>
        <w:rPr>
          <w:rFonts w:ascii="Times New Roman" w:cs="Times New Roman" w:eastAsia="Times New Roman" w:hAnsi="Times New Roman"/>
          <w:b w:val="false"/>
          <w:bCs w:val="false"/>
          <w:i w:val="false"/>
          <w:iCs w:val="false"/>
          <w:sz w:val="21"/>
          <w:szCs w:val="21"/>
        </w:rPr>
        <w:t xml:space="preserve">Plusieurs mécanismes rendent à l'économie une partie des emplois détruits.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baisse des prix</w:t>
      </w:r>
      <w:r>
        <w:rPr>
          <w:rFonts w:ascii="Times New Roman" w:cs="Times New Roman" w:eastAsia="Times New Roman" w:hAnsi="Times New Roman"/>
          <w:b w:val="false"/>
          <w:bCs w:val="false"/>
          <w:i w:val="false"/>
          <w:iCs w:val="false"/>
          <w:sz w:val="20"/>
          <w:szCs w:val="20"/>
        </w:rPr>
        <w:t xml:space="preserve"> augmente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 les ménages demandent d'autres biens, qui emploient d'autres personnes.</w:t>
      </w:r>
    </w:p>
    <w:p>
      <w:pPr>
        <w:spacing w:after="50"/>
      </w:pPr>
      <w:r>
        <w:rPr>
          <w:rFonts w:ascii="Times New Roman" w:cs="Times New Roman" w:eastAsia="Times New Roman" w:hAnsi="Times New Roman"/>
          <w:b w:val="false"/>
          <w:bCs w:val="false"/>
          <w:i w:val="false"/>
          <w:iCs w:val="false"/>
          <w:sz w:val="20"/>
          <w:szCs w:val="20"/>
        </w:rPr>
        <w:t xml:space="preserve">• La fabrication, l'installation et la maintenance des nouveaux équipements créent une activité nouvelle.</w:t>
      </w:r>
    </w:p>
    <w:p>
      <w:pPr>
        <w:spacing w:after="50"/>
      </w:pPr>
      <w:r>
        <w:rPr>
          <w:rFonts w:ascii="Times New Roman" w:cs="Times New Roman" w:eastAsia="Times New Roman" w:hAnsi="Times New Roman"/>
          <w:b w:val="false"/>
          <w:bCs w:val="false"/>
          <w:i w:val="false"/>
          <w:iCs w:val="false"/>
          <w:sz w:val="20"/>
          <w:szCs w:val="20"/>
        </w:rPr>
        <w:t xml:space="preserve">• Les gains de productivité financent des hausses de salaire, donc une demande supplémentaire.</w:t>
      </w:r>
    </w:p>
    <w:p>
      <w:pPr>
        <w:spacing w:after="80"/>
      </w:pPr>
      <w:r>
        <w:rPr>
          <w:rFonts w:ascii="Times New Roman" w:cs="Times New Roman" w:eastAsia="Times New Roman" w:hAnsi="Times New Roman"/>
          <w:b w:val="false"/>
          <w:bCs w:val="false"/>
          <w:i w:val="false"/>
          <w:iCs w:val="false"/>
          <w:sz w:val="23"/>
          <w:szCs w:val="23"/>
        </w:rPr>
        <w:t xml:space="preserve">3. L'effet de création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fait aussi apparaître des métiers qui n'existaient pas.</w:t>
      </w:r>
    </w:p>
    <w:p>
      <w:pPr>
        <w:spacing w:after="50"/>
      </w:pPr>
      <w:r>
        <w:rPr>
          <w:rFonts w:ascii="Times New Roman" w:cs="Times New Roman" w:eastAsia="Times New Roman" w:hAnsi="Times New Roman"/>
          <w:b w:val="false"/>
          <w:bCs w:val="false"/>
          <w:i w:val="false"/>
          <w:iCs w:val="false"/>
          <w:sz w:val="20"/>
          <w:szCs w:val="20"/>
        </w:rPr>
        <w:t xml:space="preserve">• Maintenance et réparation des équipements nouveaux.</w:t>
      </w:r>
    </w:p>
    <w:p>
      <w:pPr>
        <w:spacing w:after="50"/>
      </w:pPr>
      <w:r>
        <w:rPr>
          <w:rFonts w:ascii="Times New Roman" w:cs="Times New Roman" w:eastAsia="Times New Roman" w:hAnsi="Times New Roman"/>
          <w:b w:val="false"/>
          <w:bCs w:val="false"/>
          <w:i w:val="false"/>
          <w:iCs w:val="false"/>
          <w:sz w:val="20"/>
          <w:szCs w:val="20"/>
        </w:rPr>
        <w:t xml:space="preserve">• Informatique, réseaux et services numériques.</w:t>
      </w:r>
    </w:p>
    <w:p>
      <w:pPr>
        <w:spacing w:after="50"/>
      </w:pPr>
      <w:r>
        <w:rPr>
          <w:rFonts w:ascii="Times New Roman" w:cs="Times New Roman" w:eastAsia="Times New Roman" w:hAnsi="Times New Roman"/>
          <w:b w:val="false"/>
          <w:bCs w:val="false"/>
          <w:i w:val="false"/>
          <w:iCs w:val="false"/>
          <w:sz w:val="20"/>
          <w:szCs w:val="20"/>
        </w:rPr>
        <w:t xml:space="preserve">• Logistique, transport et distribution liés aux nouveaux circuits.</w:t>
      </w:r>
    </w:p>
    <w:p>
      <w:pPr>
        <w:spacing w:after="50"/>
      </w:pPr>
      <w:r>
        <w:rPr>
          <w:rFonts w:ascii="Times New Roman" w:cs="Times New Roman" w:eastAsia="Times New Roman" w:hAnsi="Times New Roman"/>
          <w:b w:val="false"/>
          <w:bCs w:val="false"/>
          <w:i w:val="false"/>
          <w:iCs w:val="false"/>
          <w:sz w:val="20"/>
          <w:szCs w:val="20"/>
        </w:rPr>
        <w:t xml:space="preserve">• Formation et accompagnement des utilisateurs.</w:t>
      </w:r>
    </w:p>
    <w:p>
      <w:pPr>
        <w:spacing w:after="80"/>
      </w:pPr>
      <w:r>
        <w:rPr>
          <w:rFonts w:ascii="Times New Roman" w:cs="Times New Roman" w:eastAsia="Times New Roman" w:hAnsi="Times New Roman"/>
          <w:b w:val="false"/>
          <w:bCs w:val="false"/>
          <w:i w:val="false"/>
          <w:iCs w:val="false"/>
          <w:sz w:val="23"/>
          <w:szCs w:val="23"/>
        </w:rPr>
        <w:t xml:space="preserve">4. Une compensation qui ne va pas de soi</w:t>
      </w:r>
    </w:p>
    <w:p>
      <w:pPr>
        <w:spacing w:after="90"/>
      </w:pPr>
      <w:r>
        <w:rPr>
          <w:rFonts w:ascii="Times New Roman" w:cs="Times New Roman" w:eastAsia="Times New Roman" w:hAnsi="Times New Roman"/>
          <w:b w:val="false"/>
          <w:bCs w:val="false"/>
          <w:i w:val="false"/>
          <w:iCs w:val="false"/>
          <w:sz w:val="21"/>
          <w:szCs w:val="21"/>
        </w:rPr>
        <w:t xml:space="preserve">Les effets positifs existent, mais ils sont différés et inégalement répartis.</w:t>
      </w:r>
    </w:p>
    <w:p>
      <w:pPr>
        <w:spacing w:after="50"/>
      </w:pPr>
      <w:r>
        <w:rPr>
          <w:rFonts w:ascii="Times New Roman" w:cs="Times New Roman" w:eastAsia="Times New Roman" w:hAnsi="Times New Roman"/>
          <w:b w:val="false"/>
          <w:bCs w:val="false"/>
          <w:i w:val="false"/>
          <w:iCs w:val="false"/>
          <w:sz w:val="20"/>
          <w:szCs w:val="20"/>
        </w:rPr>
        <w:t xml:space="preserve">• Le temps : les destructions sont immédiates, les créations prennent des années.</w:t>
      </w:r>
    </w:p>
    <w:p>
      <w:pPr>
        <w:spacing w:after="50"/>
      </w:pPr>
      <w:r>
        <w:rPr>
          <w:rFonts w:ascii="Times New Roman" w:cs="Times New Roman" w:eastAsia="Times New Roman" w:hAnsi="Times New Roman"/>
          <w:b w:val="false"/>
          <w:bCs w:val="false"/>
          <w:i w:val="false"/>
          <w:iCs w:val="false"/>
          <w:sz w:val="20"/>
          <w:szCs w:val="20"/>
        </w:rPr>
        <w:t xml:space="preserve">• La mobilité : le chômeur ne peut pas toujours changer de région ou de métier.</w:t>
      </w:r>
    </w:p>
    <w:p>
      <w:pPr>
        <w:spacing w:after="50"/>
      </w:pPr>
      <w:r>
        <w:rPr>
          <w:rFonts w:ascii="Times New Roman" w:cs="Times New Roman" w:eastAsia="Times New Roman" w:hAnsi="Times New Roman"/>
          <w:b w:val="false"/>
          <w:bCs w:val="false"/>
          <w:i w:val="false"/>
          <w:iCs w:val="false"/>
          <w:sz w:val="20"/>
          <w:szCs w:val="20"/>
        </w:rPr>
        <w:t xml:space="preserve">• La qualification : les nouveaux postes exigent des compétences que l'ancien poste n'a pas développées.</w:t>
      </w:r>
    </w:p>
    <w:p>
      <w:pPr>
        <w:spacing w:after="50"/>
      </w:pPr>
      <w:r>
        <w:rPr>
          <w:rFonts w:ascii="Times New Roman" w:cs="Times New Roman" w:eastAsia="Times New Roman" w:hAnsi="Times New Roman"/>
          <w:b w:val="false"/>
          <w:bCs w:val="false"/>
          <w:i w:val="false"/>
          <w:iCs w:val="false"/>
          <w:sz w:val="20"/>
          <w:szCs w:val="20"/>
        </w:rPr>
        <w:t xml:space="preserve">• Rôle public :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anticipation des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 appui aux territoires touchés.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de destruction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postes remplacés par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baisse des prix compense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augmentant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réduisant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supprimant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créé par le progrès technique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maintenance d'équipements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travail à la main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différée et non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ne détruit jamais d'emplois.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créations d'emplois sont souvent plus lentes que les destructions.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continue facilite les reconversions.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crée automatiquement autant d'emplois qu'il en détruit.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canal de compensation par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compensation n'est-elle pas automatique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l'action publique face à ces transformations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l'effet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caisse automatique remplace un guichet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technicien entretient les automates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prix baissent, les ménages achètent d'autres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atelier ferme après une automatisation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service de livraison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postes remplacés par des machines — Des tâches disparaissent.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augmentant le pouvoir d'achat — Les ménages consomment davantage d'autres biens.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maintenance d'équipements — Les équipements nouveaux exigent entretien et réparation.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différée et non automatique — Elle demande temps, formation et mobilité.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L'effet de destruction est réel et immédiat.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décalage qui rend les transitions difficiles.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compétences des besoins nouveaux.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Rien n'est automatique : tout dépend du contexte.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Les prix baissent, le pouvoir d'achat augmente, les ménages demandent d'autres biens, ce qui soutient l'emploi dans d'autres activités.</w:t>
      </w:r>
    </w:p>
    <w:p>
      <w:pPr>
        <w:spacing w:after="25"/>
      </w:pPr>
      <w:r>
        <w:rPr>
          <w:rFonts w:ascii="Times New Roman" w:cs="Times New Roman" w:eastAsia="Times New Roman" w:hAnsi="Times New Roman"/>
          <w:b w:val="false"/>
          <w:bCs w:val="false"/>
          <w:i w:val="false"/>
          <w:iCs w:val="false"/>
          <w:sz w:val="19"/>
          <w:szCs w:val="19"/>
        </w:rPr>
        <w:t xml:space="preserve">3. Parce qu'elle demande du temps, de la mobilité et des compétences nouvelles que le travailleur déplacé ne possède pas toujours.</w:t>
      </w:r>
    </w:p>
    <w:p>
      <w:pPr>
        <w:spacing w:after="25"/>
      </w:pPr>
      <w:r>
        <w:rPr>
          <w:rFonts w:ascii="Times New Roman" w:cs="Times New Roman" w:eastAsia="Times New Roman" w:hAnsi="Times New Roman"/>
          <w:b w:val="false"/>
          <w:bCs w:val="false"/>
          <w:i w:val="false"/>
          <w:iCs w:val="false"/>
          <w:sz w:val="19"/>
          <w:szCs w:val="19"/>
        </w:rPr>
        <w:t xml:space="preserve">4. Anticiper les reconversions, financer la formation continue et accompagner les secteurs et les territoires touchés.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caisse automatique remplace un guichet ↔ Destruction)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technicien entretient les automates ↔ Création)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prix baissent, les ménages achètent d'autres biens ↔ Compensation)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 atelier ferme après une automatisation ↔ Destruction)</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service de livraison se développe ↔ Création)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89</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du travail : le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du travail : le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fonctionnement du marché du travail dans le modèle standard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offre/demande,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destruction de postes, la compensation et la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une offre et une demande pour fixer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employeur propose un salaire très bas. Trouvera-t-il des candidats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Peu : les travailleurs préfèrent attendre ou s'orienter ailleurs. Le salaire est le prix qui équilibre offre et demande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du travail : le modèle standard ». Après cette séance vous serez capables de présenter le fonctionnement du marché du travail dans le modèle standard.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l'offre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la demande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demande de travail est-elle décroissante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l'offre de travail est-elle 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salaire est supérieur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conclut le modèle standard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l'offre de travail des ménages et la demande de travail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cherchent un emploi et acceptent de travailler au salaire proposé.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et les administrations qui souhaitent 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confrontation de l'offre et de la demande : le salaire d'équilibre égalise les quantités offertes et demandées.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renchérit le coût du travail : les entreprises embauchent moins.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attire davantage de candidats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apparaît du chômage, et la concurrence entre candidats pousse le salaire à la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chômage volontaire existe seul : toute personne acceptant le salaire d'équilibre trouve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 modèle standard, le marché du travail fonctionne comme tout marché : l'offre de travail des ménages rencontre la demande des entreprises et détermine un salaire d'équilibre. À ce salaire, tous ceux qui veulent travailler trouvent un emploi : le chômage ne peut être que volontaire ou transitoire.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L'offre de travail émane…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plus élevé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3. Au salaire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 et demande sont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le modèle standard, le chômage durable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sauf s'il est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inévitable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cause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de travail augmente quand le salaire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trop élevé fait apparaître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salaire d'équilibre est fixé par la loi dans le modèle standard.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standard explique le chômage de longue durée.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se fixe le salaire dans le modèle standard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si le salaire est supérieur au salaire d'équilibre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conclusion du modèle standard sur le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Ceux qui proposent leur force de travail forment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Celles qui cherchent à embaucher forment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qui équilibre le marché du travail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refus du poste au salaire proposé donne un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l'offre de travail des ménages et la demande de travail des entreprises.  |  2. Il se fixe par la confrontation de l'offre et de la demande : le salaire d'équilibre égalise les quantités offertes et demandées.  |  3. L'offre de travail excède la demande, ce qui crée du chômage et pousse le salaire vers le bas.  |  4. Le chômage ne peut être que volontaire ou transitoire : toute personne acceptant le salaire d'équilibre trouve un emploi.
Exercice 2 : 1. Ceux qui proposent leur force de travail forment l' offre.  |  2. Celles qui cherchent à embaucher forment la demande.  |  3. Le prix qui équilibre le marché du travail est le salaire.  |  4. Un refus du poste au salaire proposé donne un chômage volontaire.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 marché du travail : le modèle standard</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 modèle standard du marché du travail.</w:t>
      </w:r>
    </w:p>
    <w:p>
      <w:pPr>
        <w:spacing w:after="80"/>
      </w:pPr>
      <w:r>
        <w:rPr>
          <w:rFonts w:ascii="Times New Roman" w:cs="Times New Roman" w:eastAsia="Times New Roman" w:hAnsi="Times New Roman"/>
          <w:b w:val="false"/>
          <w:bCs w:val="false"/>
          <w:i w:val="false"/>
          <w:iCs w:val="false"/>
          <w:sz w:val="23"/>
          <w:szCs w:val="23"/>
        </w:rPr>
        <w:t xml:space="preserve">1. Offre et demande de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du travail</w:t>
      </w:r>
      <w:r>
        <w:rPr>
          <w:rFonts w:ascii="Times New Roman" w:cs="Times New Roman" w:eastAsia="Times New Roman" w:hAnsi="Times New Roman"/>
          <w:b w:val="false"/>
          <w:bCs w:val="false"/>
          <w:i w:val="false"/>
          <w:iCs w:val="false"/>
          <w:sz w:val="21"/>
          <w:szCs w:val="21"/>
        </w:rPr>
        <w:t xml:space="preserve"> met face à face deux catégories d'agents.</w:t>
      </w:r>
    </w:p>
    <w:p>
      <w:pPr>
        <w:spacing w:after="50"/>
      </w:pPr>
      <w:r>
        <w:rPr>
          <w:rFonts w:ascii="Times New Roman" w:cs="Times New Roman" w:eastAsia="Times New Roman" w:hAnsi="Times New Roman"/>
          <w:b w:val="false"/>
          <w:bCs w:val="false"/>
          <w:i w:val="false"/>
          <w:iCs w:val="false"/>
          <w:sz w:val="20"/>
          <w:szCs w:val="20"/>
        </w:rPr>
        <w:t xml:space="preserve">• L'offre vient des ménages : ils proposent leur force de travail contre un salaire.</w:t>
      </w:r>
    </w:p>
    <w:p>
      <w:pPr>
        <w:spacing w:after="50"/>
      </w:pPr>
      <w:r>
        <w:rPr>
          <w:rFonts w:ascii="Times New Roman" w:cs="Times New Roman" w:eastAsia="Times New Roman" w:hAnsi="Times New Roman"/>
          <w:b w:val="false"/>
          <w:bCs w:val="false"/>
          <w:i w:val="false"/>
          <w:iCs w:val="false"/>
          <w:sz w:val="20"/>
          <w:szCs w:val="20"/>
        </w:rPr>
        <w:t xml:space="preserve">• La demande vient des entreprises et des administrations : elles cherchent la main-d'œuvre nécessaire à leur production.</w:t>
      </w:r>
    </w:p>
    <w:p>
      <w:pPr>
        <w:spacing w:after="50"/>
      </w:pPr>
      <w:r>
        <w:rPr>
          <w:rFonts w:ascii="Times New Roman" w:cs="Times New Roman" w:eastAsia="Times New Roman" w:hAnsi="Times New Roman"/>
          <w:b w:val="false"/>
          <w:bCs w:val="false"/>
          <w:i w:val="false"/>
          <w:iCs w:val="false"/>
          <w:sz w:val="20"/>
          <w:szCs w:val="20"/>
        </w:rPr>
        <w:t xml:space="preserve">• Le prix de cette rencontre est le salaire.</w:t>
      </w:r>
    </w:p>
    <w:p>
      <w:pPr>
        <w:spacing w:after="80"/>
      </w:pPr>
      <w:r>
        <w:rPr>
          <w:rFonts w:ascii="Times New Roman" w:cs="Times New Roman" w:eastAsia="Times New Roman" w:hAnsi="Times New Roman"/>
          <w:b w:val="false"/>
          <w:bCs w:val="false"/>
          <w:i w:val="false"/>
          <w:iCs w:val="false"/>
          <w:sz w:val="23"/>
          <w:szCs w:val="23"/>
        </w:rPr>
        <w:t xml:space="preserve">2. Le salaire d'équilibre</w:t>
      </w:r>
    </w:p>
    <w:p>
      <w:pPr>
        <w:spacing w:after="90"/>
      </w:pPr>
      <w:r>
        <w:rPr>
          <w:rFonts w:ascii="Times New Roman" w:cs="Times New Roman" w:eastAsia="Times New Roman" w:hAnsi="Times New Roman"/>
          <w:b w:val="false"/>
          <w:bCs w:val="false"/>
          <w:i w:val="false"/>
          <w:iCs w:val="false"/>
          <w:sz w:val="21"/>
          <w:szCs w:val="21"/>
        </w:rPr>
        <w:t xml:space="preserve">Les deux courbes se croisent en un point qui définit le salaire et le niveau d'emploi.</w:t>
      </w:r>
    </w:p>
    <w:p>
      <w:pPr>
        <w:spacing w:after="50"/>
      </w:pPr>
      <w:r>
        <w:rPr>
          <w:rFonts w:ascii="Times New Roman" w:cs="Times New Roman" w:eastAsia="Times New Roman" w:hAnsi="Times New Roman"/>
          <w:b w:val="false"/>
          <w:bCs w:val="false"/>
          <w:i w:val="false"/>
          <w:iCs w:val="false"/>
          <w:sz w:val="20"/>
          <w:szCs w:val="20"/>
        </w:rPr>
        <w:t xml:space="preserve">• La demande décroît avec le salaire : embaucher coûte plus cher.</w:t>
      </w:r>
    </w:p>
    <w:p>
      <w:pPr>
        <w:spacing w:after="50"/>
      </w:pPr>
      <w:r>
        <w:rPr>
          <w:rFonts w:ascii="Times New Roman" w:cs="Times New Roman" w:eastAsia="Times New Roman" w:hAnsi="Times New Roman"/>
          <w:b w:val="false"/>
          <w:bCs w:val="false"/>
          <w:i w:val="false"/>
          <w:iCs w:val="false"/>
          <w:sz w:val="20"/>
          <w:szCs w:val="20"/>
        </w:rPr>
        <w:t xml:space="preserve">• L'offre croît avec le salaire : travailler devient plus attractif.</w:t>
      </w:r>
    </w:p>
    <w:p>
      <w:pPr>
        <w:spacing w:after="50"/>
      </w:pPr>
      <w:r>
        <w:rPr>
          <w:rFonts w:ascii="Times New Roman" w:cs="Times New Roman" w:eastAsia="Times New Roman" w:hAnsi="Times New Roman"/>
          <w:b w:val="false"/>
          <w:bCs w:val="false"/>
          <w:i w:val="false"/>
          <w:iCs w:val="false"/>
          <w:sz w:val="20"/>
          <w:szCs w:val="20"/>
        </w:rPr>
        <w:t xml:space="preserve">• Au point de croisement, la quantité offerte égale la quantité demandée.</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modèle décrit comment le marché revient à l'équilibre après un déséquilibre.</w:t>
      </w:r>
    </w:p>
    <w:p>
      <w:pPr>
        <w:spacing w:after="50"/>
      </w:pPr>
      <w:r>
        <w:rPr>
          <w:rFonts w:ascii="Times New Roman" w:cs="Times New Roman" w:eastAsia="Times New Roman" w:hAnsi="Times New Roman"/>
          <w:b w:val="false"/>
          <w:bCs w:val="false"/>
          <w:i w:val="false"/>
          <w:iCs w:val="false"/>
          <w:sz w:val="20"/>
          <w:szCs w:val="20"/>
        </w:rPr>
        <w:t xml:space="preserve">• Salaire trop élevé : l'offre excède la demande, la concurrence entre candidats fait baisser le salaire.</w:t>
      </w:r>
    </w:p>
    <w:p>
      <w:pPr>
        <w:spacing w:after="50"/>
      </w:pPr>
      <w:r>
        <w:rPr>
          <w:rFonts w:ascii="Times New Roman" w:cs="Times New Roman" w:eastAsia="Times New Roman" w:hAnsi="Times New Roman"/>
          <w:b w:val="false"/>
          <w:bCs w:val="false"/>
          <w:i w:val="false"/>
          <w:iCs w:val="false"/>
          <w:sz w:val="20"/>
          <w:szCs w:val="20"/>
        </w:rPr>
        <w:t xml:space="preserve">• Salaire trop bas : les entreprises ne trouvent pas de candidats, elles doivent l'augmenter.</w:t>
      </w:r>
    </w:p>
    <w:p>
      <w:pPr>
        <w:spacing w:after="50"/>
      </w:pPr>
      <w:r>
        <w:rPr>
          <w:rFonts w:ascii="Times New Roman" w:cs="Times New Roman" w:eastAsia="Times New Roman" w:hAnsi="Times New Roman"/>
          <w:b w:val="false"/>
          <w:bCs w:val="false"/>
          <w:i w:val="false"/>
          <w:iCs w:val="false"/>
          <w:sz w:val="20"/>
          <w:szCs w:val="20"/>
        </w:rPr>
        <w:t xml:space="preserve">• Le mouvement se poursuit jusqu'à l'équilibre.</w:t>
      </w:r>
    </w:p>
    <w:p>
      <w:pPr>
        <w:spacing w:after="80"/>
      </w:pPr>
      <w:r>
        <w:rPr>
          <w:rFonts w:ascii="Times New Roman" w:cs="Times New Roman" w:eastAsia="Times New Roman" w:hAnsi="Times New Roman"/>
          <w:b w:val="false"/>
          <w:bCs w:val="false"/>
          <w:i w:val="false"/>
          <w:iCs w:val="false"/>
          <w:sz w:val="23"/>
          <w:szCs w:val="23"/>
        </w:rPr>
        <w:t xml:space="preserve">4. La conclusion du modèle</w:t>
      </w:r>
    </w:p>
    <w:p>
      <w:pPr>
        <w:spacing w:after="90"/>
      </w:pPr>
      <w:r>
        <w:rPr>
          <w:rFonts w:ascii="Times New Roman" w:cs="Times New Roman" w:eastAsia="Times New Roman" w:hAnsi="Times New Roman"/>
          <w:b w:val="false"/>
          <w:bCs w:val="false"/>
          <w:i w:val="false"/>
          <w:iCs w:val="false"/>
          <w:sz w:val="21"/>
          <w:szCs w:val="21"/>
        </w:rPr>
        <w:t xml:space="preserve">Le modèle standard aboutit à une affirmation forte, qui sera discutée à la séance suivante.</w:t>
      </w:r>
    </w:p>
    <w:p>
      <w:pPr>
        <w:spacing w:after="50"/>
      </w:pPr>
      <w:r>
        <w:rPr>
          <w:rFonts w:ascii="Times New Roman" w:cs="Times New Roman" w:eastAsia="Times New Roman" w:hAnsi="Times New Roman"/>
          <w:b w:val="false"/>
          <w:bCs w:val="false"/>
          <w:i w:val="false"/>
          <w:iCs w:val="false"/>
          <w:sz w:val="20"/>
          <w:szCs w:val="20"/>
        </w:rPr>
        <w:t xml:space="preserve">• Toute personne qui accepte le </w:t>
      </w:r>
      <w:r>
        <w:rPr>
          <w:rFonts w:ascii="Times New Roman" w:cs="Times New Roman" w:eastAsia="Times New Roman" w:hAnsi="Times New Roman"/>
          <w:b/>
          <w:bCs/>
          <w:color w:val="1F4E79"/>
          <w:sz w:val="20"/>
          <w:szCs w:val="20"/>
        </w:rPr>
        <w:t xml:space="preserve">salaire d'équilibre</w:t>
      </w:r>
      <w:r>
        <w:rPr>
          <w:rFonts w:ascii="Times New Roman" w:cs="Times New Roman" w:eastAsia="Times New Roman" w:hAnsi="Times New Roman"/>
          <w:b w:val="false"/>
          <w:bCs w:val="false"/>
          <w:i w:val="false"/>
          <w:iCs w:val="false"/>
          <w:sz w:val="20"/>
          <w:szCs w:val="20"/>
        </w:rPr>
        <w:t xml:space="preserve"> trouve un emploi.</w:t>
      </w:r>
    </w:p>
    <w:p>
      <w:pPr>
        <w:spacing w:after="50"/>
      </w:pPr>
      <w:r>
        <w:rPr>
          <w:rFonts w:ascii="Times New Roman" w:cs="Times New Roman" w:eastAsia="Times New Roman" w:hAnsi="Times New Roman"/>
          <w:b w:val="false"/>
          <w:bCs w:val="false"/>
          <w:i w:val="false"/>
          <w:iCs w:val="false"/>
          <w:sz w:val="20"/>
          <w:szCs w:val="20"/>
        </w:rPr>
        <w:t xml:space="preserve">• Le chômage observé serait donc volontaire : refus du salaire proposé ou recherche d'un meilleur poste.</w:t>
      </w:r>
    </w:p>
    <w:p>
      <w:pPr>
        <w:spacing w:after="50"/>
      </w:pPr>
      <w:r>
        <w:rPr>
          <w:rFonts w:ascii="Times New Roman" w:cs="Times New Roman" w:eastAsia="Times New Roman" w:hAnsi="Times New Roman"/>
          <w:b w:val="false"/>
          <w:bCs w:val="false"/>
          <w:i w:val="false"/>
          <w:iCs w:val="false"/>
          <w:sz w:val="20"/>
          <w:szCs w:val="20"/>
        </w:rPr>
        <w:t xml:space="preserve">• Cette conclusion se heurte à la réalité, où le chômage dure.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L'offre de travail émane…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plus élevé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3. Au salaire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 et demande sont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 modèle standard, le chômage durable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sauf s'il est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inévitable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cause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de travail augmente quand le salaire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trop élevé fait apparaître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salaire d'équilibre est fixé par la loi dans le modèle standard.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standard explique le chômage de longue durée.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fixe le salaire dans le modèle standard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si le salaire est supérieur au salaire d'équilibre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conclusion du modèle standard sur le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Ceux qui proposent leur force de travail forment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Celles qui cherchent à embaucher forment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qui équilibre le marché du travail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refus du poste au salaire proposé donne un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ménages — Ce sont les personnes qui cherchent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la demande de travail — Embaucher coûte plus 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 et demande sont égales — Le marché est équilibré.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sauf s'il est volontaire — L'ajustement par le salaire le résorbe.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Embaucher devient moins coûteux.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excède alors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rencontre offre-demande.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 considère comme volontaire ou transitoire.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l'offre de travail des ménages et la demande de travail des entreprises.</w:t>
      </w:r>
    </w:p>
    <w:p>
      <w:pPr>
        <w:spacing w:after="25"/>
      </w:pPr>
      <w:r>
        <w:rPr>
          <w:rFonts w:ascii="Times New Roman" w:cs="Times New Roman" w:eastAsia="Times New Roman" w:hAnsi="Times New Roman"/>
          <w:b w:val="false"/>
          <w:bCs w:val="false"/>
          <w:i w:val="false"/>
          <w:iCs w:val="false"/>
          <w:sz w:val="19"/>
          <w:szCs w:val="19"/>
        </w:rPr>
        <w:t xml:space="preserve">2. Il se fixe par la confrontation de l'offre et de la demande : le salaire d'équilibre égalise les quantités offertes et demandées.</w:t>
      </w:r>
    </w:p>
    <w:p>
      <w:pPr>
        <w:spacing w:after="25"/>
      </w:pPr>
      <w:r>
        <w:rPr>
          <w:rFonts w:ascii="Times New Roman" w:cs="Times New Roman" w:eastAsia="Times New Roman" w:hAnsi="Times New Roman"/>
          <w:b w:val="false"/>
          <w:bCs w:val="false"/>
          <w:i w:val="false"/>
          <w:iCs w:val="false"/>
          <w:sz w:val="19"/>
          <w:szCs w:val="19"/>
        </w:rPr>
        <w:t xml:space="preserve">3. L'offre de travail excède la demande, ce qui crée du chômage et pousse le salaire vers le bas.</w:t>
      </w:r>
    </w:p>
    <w:p>
      <w:pPr>
        <w:spacing w:after="25"/>
      </w:pPr>
      <w:r>
        <w:rPr>
          <w:rFonts w:ascii="Times New Roman" w:cs="Times New Roman" w:eastAsia="Times New Roman" w:hAnsi="Times New Roman"/>
          <w:b w:val="false"/>
          <w:bCs w:val="false"/>
          <w:i w:val="false"/>
          <w:iCs w:val="false"/>
          <w:sz w:val="19"/>
          <w:szCs w:val="19"/>
        </w:rPr>
        <w:t xml:space="preserve">4. Le chômage ne peut être que volontaire ou transitoire : toute personne acceptant le salaire d'équilibre trouve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Ceux qui proposent leur force de travail forment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Celles qui cherchent à embaucher forment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prix qui équilibre le marché du travail est le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refus du poste au salaire proposé donne un chômage </w:t>
      </w:r>
      <w:r>
        <w:rPr>
          <w:rFonts w:ascii="Times New Roman" w:cs="Times New Roman" w:eastAsia="Times New Roman" w:hAnsi="Times New Roman"/>
          <w:b/>
          <w:bCs/>
          <w:color w:val="C2185B"/>
          <w:sz w:val="19"/>
          <w:szCs w:val="19"/>
        </w:rPr>
        <w:t xml:space="preserve">volontaire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le marché du travail ne revient pas à l'équilibre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standard en cas de chômage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travail, au point d'équilibre.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salaire baisse jusqu'à ce que l'offre et la demande s'égalisent.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chômage se résorbait par la baisse des salaires, pourquoi voit-on des chômeurs pendant des années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du travail ne ressemble pas à un marché de légumes : les salaires résistent, l'information manque et les travailleurs ne sont pas interchangeables.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modèle standard ». Après cette séance vous serez capables d'expliquer pourquoi le marché du travail ne revient pas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limites du modèle.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salaires résistent-ils à la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segmentation du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le rôle de la régulation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 ils ne baissent pas facilement, en raison des conventions, de la législation et de la résistance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bas démotive l'équipe en place, provoque des départs et dégrade la qualité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L'information imparfaite : l'employeur ne connaît pas la productivité réelle d'un candidat avant de l'embaucher.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mobilité limitée : changer de région ou de métier coûte cher, et tous les travailleurs ne peuvent pas le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séparation entre un secteur stable, bien rémunéré, et un secteur précaire, les deux communiquant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salaire supérieur à l'équilibre peut être rentable, parce qu'il réduit le turn-over et stimule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des règles — protection de l'emploi, salaire minimum, assurance chômage — répondent à ces défaillances, tout en ayant leurs propres effets.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du travail ne s'ajuste pas comme le modèle standard le prévoyait : les salaires sont rigides, l'information est imparfaite, la mobilité est coûteuse et le marché est segmenté. Ces défaillances expliquent l'existence d'un chômage involontaire durable, que l'action publique cherche à réduire.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salaires résistent à la baisse surtout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démotive l'équipe en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loi l'interdit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d'efficience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salaire supérieur à l'équilibre, choisi pour stimuler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le plus bas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 imposé par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involontaire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personne qui accepterait le salaire sans trouver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retraite anticipée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segmentation sépare…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emplois stables et emplois précaires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hommes et femmes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villes et campagnes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baisse des salaires suffit toujours à résorber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L'information imparfaite allonge la recherche d'emploi.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mobilité professionnelle est sans coût.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minimum peut réduire l'embauche dans les secteurs peu productifs.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modèle standard du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entreprise hésite-t-elle à baisser les salaires en période difficile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théorie du salaire d'efficience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chômage involontaire.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limite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ouvrier refuse un poste à 300 km</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employeur ignore la fiabilité du candidat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convention fixe le salaire plancher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vendeur précaire ne passe pas au secteur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démission après une baisse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Information imparfaite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Mobilité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Segmentation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rigidité des salaires, l'information imparfaite et la mobilité limitée des travailleurs.  |  2. Parce qu'une baisse démotive l'équipe en place, provoque des départs et dégrade la qualité du travail.  |  3. C'est l'idée qu'un salaire supérieur à l'équilibre peut être rentable, car il réduit le turn-over et stimule l'effort des salariés.  |  4. C'est la situation d'une personne qui accepterait le salaire en vigueur sans parvenir à trouver un emploi.
Exercice 2 : 1 — C (Un ouvrier refuse un poste à 300 km ↔ Mobilité limitée)  |  2 — A (Un employeur ignore la fiabilité du candidat ↔ Information imparfaite)  |  3 — B (Une convention fixe le salaire plancher ↔ Rigidité des salaires)  |  4 — D (Un vendeur précaire ne passe pas au secteur stable ↔ Segmentation)  |  5 — B (Une démission après une baisse de salaire ↔ Rigidité des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Les limites du modèle standard</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Pourquoi le marché du travail ne s'équilibre pas : les limites du modèle.</w:t>
      </w:r>
    </w:p>
    <w:p>
      <w:pPr>
        <w:spacing w:after="80"/>
      </w:pPr>
      <w:r>
        <w:rPr>
          <w:rFonts w:ascii="Times New Roman" w:cs="Times New Roman" w:eastAsia="Times New Roman" w:hAnsi="Times New Roman"/>
          <w:b w:val="false"/>
          <w:bCs w:val="false"/>
          <w:i w:val="false"/>
          <w:iCs w:val="false"/>
          <w:sz w:val="23"/>
          <w:szCs w:val="23"/>
        </w:rPr>
        <w:t xml:space="preserve">1. La rigidité des salaires</w:t>
      </w:r>
    </w:p>
    <w:p>
      <w:pPr>
        <w:spacing w:after="90"/>
      </w:pPr>
      <w:r>
        <w:rPr>
          <w:rFonts w:ascii="Times New Roman" w:cs="Times New Roman" w:eastAsia="Times New Roman" w:hAnsi="Times New Roman"/>
          <w:b w:val="false"/>
          <w:bCs w:val="false"/>
          <w:i w:val="false"/>
          <w:iCs w:val="false"/>
          <w:sz w:val="21"/>
          <w:szCs w:val="21"/>
        </w:rPr>
        <w:t xml:space="preserve">Le salaire n'est pas un prix comme les autres : il ne baisse presque jamais.</w:t>
      </w:r>
    </w:p>
    <w:p>
      <w:pPr>
        <w:spacing w:after="50"/>
      </w:pPr>
      <w:r>
        <w:rPr>
          <w:rFonts w:ascii="Times New Roman" w:cs="Times New Roman" w:eastAsia="Times New Roman" w:hAnsi="Times New Roman"/>
          <w:b w:val="false"/>
          <w:bCs w:val="false"/>
          <w:i w:val="false"/>
          <w:iCs w:val="false"/>
          <w:sz w:val="20"/>
          <w:szCs w:val="20"/>
        </w:rPr>
        <w:t xml:space="preserve">• Des conventions collectives et un minimum légal encadrent les rémunérations.</w:t>
      </w:r>
    </w:p>
    <w:p>
      <w:pPr>
        <w:spacing w:after="50"/>
      </w:pPr>
      <w:r>
        <w:rPr>
          <w:rFonts w:ascii="Times New Roman" w:cs="Times New Roman" w:eastAsia="Times New Roman" w:hAnsi="Times New Roman"/>
          <w:b w:val="false"/>
          <w:bCs w:val="false"/>
          <w:i w:val="false"/>
          <w:iCs w:val="false"/>
          <w:sz w:val="20"/>
          <w:szCs w:val="20"/>
        </w:rPr>
        <w:t xml:space="preserve">• Une baisse des salaires démotive l'équipe en place et provoque des départs.</w:t>
      </w:r>
    </w:p>
    <w:p>
      <w:pPr>
        <w:spacing w:after="50"/>
      </w:pPr>
      <w:r>
        <w:rPr>
          <w:rFonts w:ascii="Times New Roman" w:cs="Times New Roman" w:eastAsia="Times New Roman" w:hAnsi="Times New Roman"/>
          <w:b w:val="false"/>
          <w:bCs w:val="false"/>
          <w:i w:val="false"/>
          <w:iCs w:val="false"/>
          <w:sz w:val="20"/>
          <w:szCs w:val="20"/>
        </w:rPr>
        <w:t xml:space="preserve">• Les entreprises préfèrent souvent réduire les effectifs plutôt que les salaires.</w:t>
      </w:r>
    </w:p>
    <w:p>
      <w:pPr>
        <w:spacing w:after="80"/>
      </w:pPr>
      <w:r>
        <w:rPr>
          <w:rFonts w:ascii="Times New Roman" w:cs="Times New Roman" w:eastAsia="Times New Roman" w:hAnsi="Times New Roman"/>
          <w:b w:val="false"/>
          <w:bCs w:val="false"/>
          <w:i w:val="false"/>
          <w:iCs w:val="false"/>
          <w:sz w:val="23"/>
          <w:szCs w:val="23"/>
        </w:rPr>
        <w:t xml:space="preserve">2. L'information imparfaite</w:t>
      </w:r>
    </w:p>
    <w:p>
      <w:pPr>
        <w:spacing w:after="90"/>
      </w:pPr>
      <w:r>
        <w:rPr>
          <w:rFonts w:ascii="Times New Roman" w:cs="Times New Roman" w:eastAsia="Times New Roman" w:hAnsi="Times New Roman"/>
          <w:b w:val="false"/>
          <w:bCs w:val="false"/>
          <w:i w:val="false"/>
          <w:iCs w:val="false"/>
          <w:sz w:val="21"/>
          <w:szCs w:val="21"/>
        </w:rPr>
        <w:t xml:space="preserve">Employeurs et candidats ne disposent pas des mêmes informations.</w:t>
      </w:r>
    </w:p>
    <w:p>
      <w:pPr>
        <w:spacing w:after="50"/>
      </w:pPr>
      <w:r>
        <w:rPr>
          <w:rFonts w:ascii="Times New Roman" w:cs="Times New Roman" w:eastAsia="Times New Roman" w:hAnsi="Times New Roman"/>
          <w:b w:val="false"/>
          <w:bCs w:val="false"/>
          <w:i w:val="false"/>
          <w:iCs w:val="false"/>
          <w:sz w:val="20"/>
          <w:szCs w:val="20"/>
        </w:rPr>
        <w:t xml:space="preserve">• L'employeur ne connaît pas à l'avance la productivité réelle du candidat.</w:t>
      </w:r>
    </w:p>
    <w:p>
      <w:pPr>
        <w:spacing w:after="50"/>
      </w:pPr>
      <w:r>
        <w:rPr>
          <w:rFonts w:ascii="Times New Roman" w:cs="Times New Roman" w:eastAsia="Times New Roman" w:hAnsi="Times New Roman"/>
          <w:b w:val="false"/>
          <w:bCs w:val="false"/>
          <w:i w:val="false"/>
          <w:iCs w:val="false"/>
          <w:sz w:val="20"/>
          <w:szCs w:val="20"/>
        </w:rPr>
        <w:t xml:space="preserve">• Le candidat ne connaît pas toujours les conditions réelles du poste.</w:t>
      </w:r>
    </w:p>
    <w:p>
      <w:pPr>
        <w:spacing w:after="50"/>
      </w:pPr>
      <w:r>
        <w:rPr>
          <w:rFonts w:ascii="Times New Roman" w:cs="Times New Roman" w:eastAsia="Times New Roman" w:hAnsi="Times New Roman"/>
          <w:b w:val="false"/>
          <w:bCs w:val="false"/>
          <w:i w:val="false"/>
          <w:iCs w:val="false"/>
          <w:sz w:val="20"/>
          <w:szCs w:val="20"/>
        </w:rPr>
        <w:t xml:space="preserve">• Cette incertitude allonge la recherche d'emploi et entretient un chômage de friction.</w:t>
      </w:r>
    </w:p>
    <w:p>
      <w:pPr>
        <w:spacing w:after="80"/>
      </w:pPr>
      <w:r>
        <w:rPr>
          <w:rFonts w:ascii="Times New Roman" w:cs="Times New Roman" w:eastAsia="Times New Roman" w:hAnsi="Times New Roman"/>
          <w:b w:val="false"/>
          <w:bCs w:val="false"/>
          <w:i w:val="false"/>
          <w:iCs w:val="false"/>
          <w:sz w:val="23"/>
          <w:szCs w:val="23"/>
        </w:rPr>
        <w:t xml:space="preserve">3. La mobilité limitée et la segmentation</w:t>
      </w:r>
    </w:p>
    <w:p>
      <w:pPr>
        <w:spacing w:after="90"/>
      </w:pPr>
      <w:r>
        <w:rPr>
          <w:rFonts w:ascii="Times New Roman" w:cs="Times New Roman" w:eastAsia="Times New Roman" w:hAnsi="Times New Roman"/>
          <w:b w:val="false"/>
          <w:bCs w:val="false"/>
          <w:i w:val="false"/>
          <w:iCs w:val="false"/>
          <w:sz w:val="21"/>
          <w:szCs w:val="21"/>
        </w:rPr>
        <w:t xml:space="preserve">Les travailleurs ne se déplacent pas instantanément d'un poste à l'autre.</w:t>
      </w:r>
    </w:p>
    <w:p>
      <w:pPr>
        <w:spacing w:after="50"/>
      </w:pPr>
      <w:r>
        <w:rPr>
          <w:rFonts w:ascii="Times New Roman" w:cs="Times New Roman" w:eastAsia="Times New Roman" w:hAnsi="Times New Roman"/>
          <w:b w:val="false"/>
          <w:bCs w:val="false"/>
          <w:i w:val="false"/>
          <w:iCs w:val="false"/>
          <w:sz w:val="20"/>
          <w:szCs w:val="20"/>
        </w:rPr>
        <w:t xml:space="preserve">• Changer de région suppose un logement, une école pour les enfants, un réseau.</w:t>
      </w:r>
    </w:p>
    <w:p>
      <w:pPr>
        <w:spacing w:after="50"/>
      </w:pPr>
      <w:r>
        <w:rPr>
          <w:rFonts w:ascii="Times New Roman" w:cs="Times New Roman" w:eastAsia="Times New Roman" w:hAnsi="Times New Roman"/>
          <w:b w:val="false"/>
          <w:bCs w:val="false"/>
          <w:i w:val="false"/>
          <w:iCs w:val="false"/>
          <w:sz w:val="20"/>
          <w:szCs w:val="20"/>
        </w:rPr>
        <w:t xml:space="preserve">• Changer de métier suppose une formation et une période sans revenu.</w:t>
      </w:r>
    </w:p>
    <w:p>
      <w:pPr>
        <w:spacing w:after="50"/>
      </w:pPr>
      <w:r>
        <w:rPr>
          <w:rFonts w:ascii="Times New Roman" w:cs="Times New Roman" w:eastAsia="Times New Roman" w:hAnsi="Times New Roman"/>
          <w:b w:val="false"/>
          <w:bCs w:val="false"/>
          <w:i w:val="false"/>
          <w:iCs w:val="false"/>
          <w:sz w:val="20"/>
          <w:szCs w:val="20"/>
        </w:rPr>
        <w:t xml:space="preserve">• Le marché se segmente : d'un côté des emplois stables, de l'autre des emplois précaires, avec peu de passages.</w:t>
      </w:r>
    </w:p>
    <w:p>
      <w:pPr>
        <w:spacing w:after="80"/>
      </w:pPr>
      <w:r>
        <w:rPr>
          <w:rFonts w:ascii="Times New Roman" w:cs="Times New Roman" w:eastAsia="Times New Roman" w:hAnsi="Times New Roman"/>
          <w:b w:val="false"/>
          <w:bCs w:val="false"/>
          <w:i w:val="false"/>
          <w:iCs w:val="false"/>
          <w:sz w:val="23"/>
          <w:szCs w:val="23"/>
        </w:rPr>
        <w:t xml:space="preserve">4. Le salaire d'efficience et le rôle des règles</w:t>
      </w:r>
    </w:p>
    <w:p>
      <w:pPr>
        <w:spacing w:after="90"/>
      </w:pPr>
      <w:r>
        <w:rPr>
          <w:rFonts w:ascii="Times New Roman" w:cs="Times New Roman" w:eastAsia="Times New Roman" w:hAnsi="Times New Roman"/>
          <w:b w:val="false"/>
          <w:bCs w:val="false"/>
          <w:i w:val="false"/>
          <w:iCs w:val="false"/>
          <w:sz w:val="21"/>
          <w:szCs w:val="21"/>
        </w:rPr>
        <w:t xml:space="preserve">Certaines pratiques d'entreprise s'expliquent par ces défaillances.</w:t>
      </w:r>
    </w:p>
    <w:p>
      <w:pPr>
        <w:spacing w:after="50"/>
      </w:pPr>
      <w:r>
        <w:rPr>
          <w:rFonts w:ascii="Times New Roman" w:cs="Times New Roman" w:eastAsia="Times New Roman" w:hAnsi="Times New Roman"/>
          <w:b w:val="false"/>
          <w:bCs w:val="false"/>
          <w:i w:val="false"/>
          <w:iCs w:val="false"/>
          <w:sz w:val="20"/>
          <w:szCs w:val="20"/>
        </w:rPr>
        <w:t xml:space="preserve">• Un salaire supérieur à l'équilibre peut réduire le turn-over et stimuler l'effort : c'est le </w:t>
      </w:r>
      <w:r>
        <w:rPr>
          <w:rFonts w:ascii="Times New Roman" w:cs="Times New Roman" w:eastAsia="Times New Roman" w:hAnsi="Times New Roman"/>
          <w:b/>
          <w:bCs/>
          <w:color w:val="1F4E79"/>
          <w:sz w:val="20"/>
          <w:szCs w:val="20"/>
        </w:rPr>
        <w:t xml:space="preserve">salaire d'efficience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protège les travailleurs les moins qualifiés, mais peut réduire l'embauche dans les secteurs à faible productivité.</w:t>
      </w:r>
    </w:p>
    <w:p>
      <w:pPr>
        <w:spacing w:after="50"/>
      </w:pPr>
      <w:r>
        <w:rPr>
          <w:rFonts w:ascii="Times New Roman" w:cs="Times New Roman" w:eastAsia="Times New Roman" w:hAnsi="Times New Roman"/>
          <w:b w:val="false"/>
          <w:bCs w:val="false"/>
          <w:i w:val="false"/>
          <w:iCs w:val="false"/>
          <w:sz w:val="20"/>
          <w:szCs w:val="20"/>
        </w:rPr>
        <w:t xml:space="preserve">• L'assurance chômage sécurise les parcours, tout en devant préserver l'incitation au retour à l'emploi.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salaires résistent à la baisse surtout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démotive l'équipe en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loi l'interdit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d'efficience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salaire supérieur à l'équilibre, choisi pour stimuler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 imposé par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involontaire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personne qui accepterait le salaire sans trouver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retraite anticipée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segmentation sépare…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emplois stables et emplois précaires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hommes et femmes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villes et campagnes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L'information imparfaite allonge la recherche d'emploi.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mobilité professionnelle est sans coût.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minimum peut réduire l'embauche dans les secteurs peu productifs.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modèle standard du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entreprise hésite-t-elle à baisser les salaires en période difficile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chômage involontaire.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limite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ouvrier refuse un poste à 300 km</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employeur ignore la fiabilité du candidat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convention fixe le salaire plancher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vendeur précaire ne passe pas au secteur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démission après une baisse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Information imparfaite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Mobilité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Segmentation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démotive l'équipe en place — L'effort et la fidélité des salariés s'en ressentent.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salaire supérieur à l'équilibre, choisi pour stimuler l'effort — Il réduit le turn-over et la surveillance.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personne qui accepterait le salaire sans trouver d'emploi — Elle ne trouve pas de poste malgré sa disponibilité.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emplois stables et emplois précaires — Les deux compartiments communiquent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rigidité des salaires et la faiblesse de la demande l'empêchent.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Employeurs et candidats s'observent avant de s'engager.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formation, déménagement et perte de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coût du travail y dépasse la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rigidité des salaires, l'information imparfaite et la mobilité limitée des travailleurs.</w:t>
      </w:r>
    </w:p>
    <w:p>
      <w:pPr>
        <w:spacing w:after="25"/>
      </w:pPr>
      <w:r>
        <w:rPr>
          <w:rFonts w:ascii="Times New Roman" w:cs="Times New Roman" w:eastAsia="Times New Roman" w:hAnsi="Times New Roman"/>
          <w:b w:val="false"/>
          <w:bCs w:val="false"/>
          <w:i w:val="false"/>
          <w:iCs w:val="false"/>
          <w:sz w:val="19"/>
          <w:szCs w:val="19"/>
        </w:rPr>
        <w:t xml:space="preserve">2. Parce qu'une baisse démotive l'équipe en place, provoque des départs et dégrade la qualité du travail.</w:t>
      </w:r>
    </w:p>
    <w:p>
      <w:pPr>
        <w:spacing w:after="25"/>
      </w:pPr>
      <w:r>
        <w:rPr>
          <w:rFonts w:ascii="Times New Roman" w:cs="Times New Roman" w:eastAsia="Times New Roman" w:hAnsi="Times New Roman"/>
          <w:b w:val="false"/>
          <w:bCs w:val="false"/>
          <w:i w:val="false"/>
          <w:iCs w:val="false"/>
          <w:sz w:val="19"/>
          <w:szCs w:val="19"/>
        </w:rPr>
        <w:t xml:space="preserve">3. C'est l'idée qu'un salaire supérieur à l'équilibre peut être rentable, car il réduit le turn-over et stimule l'effort des salariés.</w:t>
      </w:r>
    </w:p>
    <w:p>
      <w:pPr>
        <w:spacing w:after="25"/>
      </w:pPr>
      <w:r>
        <w:rPr>
          <w:rFonts w:ascii="Times New Roman" w:cs="Times New Roman" w:eastAsia="Times New Roman" w:hAnsi="Times New Roman"/>
          <w:b w:val="false"/>
          <w:bCs w:val="false"/>
          <w:i w:val="false"/>
          <w:iCs w:val="false"/>
          <w:sz w:val="19"/>
          <w:szCs w:val="19"/>
        </w:rPr>
        <w:t xml:space="preserve">4. C'est la situation d'une personne qui accepterait le salaire en vigueur sans parvenir à trouver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ouvrier refuse un poste à 300 km ↔ Mobilité limitée)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employeur ignore la fiabilité du candidat ↔ Information imparfaite)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convention fixe le salaire plancher ↔ Rigidité des salaires)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(Un vendeur précaire ne passe pas au secteur stable ↔ Segmentation)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démission après une baisse de salaire ↔ Rigidité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keynésien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keynésien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provoqué par l'insuffisance de la demande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qui empêche l'ajustement par le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vend moins et réduit ses effectifs. Les ménages touchés achètent à leur tour moins.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s'entretient : la baisse de la demande provoque une baisse de l'emploi, qui réduit encore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keynésien ». Après cette séance vous serez capables d'expliquer le chômage provoqué par l'insuffisance de la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sous-activité.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analyse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salaire ne corrige-t-il pas la situation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trappe à sous-activité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réponse keynésienne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 les entreprises ne vendent pas assez pour employer toute la main-d'œuvre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John Maynard Keynes, dans la première moitié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faiblit, la production baisse, les effectifs sont réduits, les revenus distribués diminuent, ce qui réduit encore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baisser les salaires réduit le pouvoir d'achat, donc la demande : le remède aggrave le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l'économie reste durablement en dessous de son niveau de production potentielle, sans force de rappel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Relancer la demande : dépense publique, travaux publics, soutien à la consommation et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produit plus d'un euro d'activité, parce qu'il est dépensé à son tour.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d'exécution et le risque d'inflation si la production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keynésien naît d'une demande insuffisante : les entreprises ne vendent pas assez pour employer tout le monde. La baisse des salaires n'y remédie pas, puisqu'elle réduit encore le pouvoir d'achat. La réponse passe par le soutien à la demande, la dépense publique jouant un rôle d'entraînement.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keynésien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 salaire trop élevé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Keynes,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réduit encore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toujours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du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multiplicateur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amplifié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keynésienne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allocations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Keynes, le marché revient toujours de lui-même à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générale des salaires peut aggraver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dépense publique peut avoir un effet d'entraînement.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relance ne présente aucun inconvénient.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keynésien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boucle de sous-activité.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baisse générale des salaires n'est-elle pas la solution selon Keynes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multiplicateur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l'analyse keynésienne est John Maynard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keynésien vient d'un manque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Routes, écoles et réseaux financés par l'État sont des travaux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durablement en dessous de ses capacités est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l'insuffisance de la demande : les entreprises ne vendent pas assez pour employer toute la main-d'œuvre disponible.  |  2. La demande faiblit, la production baisse, les effectifs sont réduits, les revenus distribués diminuent, ce qui réduit encore la demande.  |  3. Parce qu'elle réduit le pouvoir d'achat des ménages, donc la demande, donc la production et l'emploi.  |  4. C'est le fait qu'un euro de dépense publique crée plus d'un euro d'activité, parce que la somme versée est dépensée à son tour.
Exercice 2 : 1. L'auteur de l'analyse keynésienne est John Maynard Keynes.  |  2. Le chômage keynésien vient d'un manque de demande.  |  3. Routes, écoles et réseaux financés par l'État sont des travaux publics.  |  4. Une économie durablement en dessous de ses capacités est en sous-activité.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Le chômage keynésien</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Le chômage keynésien : quand la demande fait défaut.</w:t>
      </w:r>
    </w:p>
    <w:p>
      <w:pPr>
        <w:spacing w:after="80"/>
      </w:pPr>
      <w:r>
        <w:rPr>
          <w:rFonts w:ascii="Times New Roman" w:cs="Times New Roman" w:eastAsia="Times New Roman" w:hAnsi="Times New Roman"/>
          <w:b w:val="false"/>
          <w:bCs w:val="false"/>
          <w:i w:val="false"/>
          <w:iCs w:val="false"/>
          <w:sz w:val="23"/>
          <w:szCs w:val="23"/>
        </w:rPr>
        <w:t xml:space="preserve">1. La cause : une demande insuffisante</w:t>
      </w:r>
    </w:p>
    <w:p>
      <w:pPr>
        <w:spacing w:after="90"/>
      </w:pPr>
      <w:r>
        <w:rPr>
          <w:rFonts w:ascii="Times New Roman" w:cs="Times New Roman" w:eastAsia="Times New Roman" w:hAnsi="Times New Roman"/>
          <w:b w:val="false"/>
          <w:bCs w:val="false"/>
          <w:i w:val="false"/>
          <w:iCs w:val="false"/>
          <w:sz w:val="21"/>
          <w:szCs w:val="21"/>
        </w:rPr>
        <w:t xml:space="preserve">Pour </w:t>
      </w: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l'économie peut rester durablement en dessous de ses capacités faute de débouchés.</w:t>
      </w:r>
    </w:p>
    <w:p>
      <w:pPr>
        <w:spacing w:after="50"/>
      </w:pPr>
      <w:r>
        <w:rPr>
          <w:rFonts w:ascii="Times New Roman" w:cs="Times New Roman" w:eastAsia="Times New Roman" w:hAnsi="Times New Roman"/>
          <w:b w:val="false"/>
          <w:bCs w:val="false"/>
          <w:i w:val="false"/>
          <w:iCs w:val="false"/>
          <w:sz w:val="20"/>
          <w:szCs w:val="20"/>
        </w:rPr>
        <w:t xml:space="preserve">• Les ménages achètent moins, par prudence ou par manque de revenu.</w:t>
      </w:r>
    </w:p>
    <w:p>
      <w:pPr>
        <w:spacing w:after="50"/>
      </w:pPr>
      <w:r>
        <w:rPr>
          <w:rFonts w:ascii="Times New Roman" w:cs="Times New Roman" w:eastAsia="Times New Roman" w:hAnsi="Times New Roman"/>
          <w:b w:val="false"/>
          <w:bCs w:val="false"/>
          <w:i w:val="false"/>
          <w:iCs w:val="false"/>
          <w:sz w:val="20"/>
          <w:szCs w:val="20"/>
        </w:rPr>
        <w:t xml:space="preserve">• Les entreprises investissent moins, faute de perspectives de vente.</w:t>
      </w:r>
    </w:p>
    <w:p>
      <w:pPr>
        <w:spacing w:after="50"/>
      </w:pPr>
      <w:r>
        <w:rPr>
          <w:rFonts w:ascii="Times New Roman" w:cs="Times New Roman" w:eastAsia="Times New Roman" w:hAnsi="Times New Roman"/>
          <w:b w:val="false"/>
          <w:bCs w:val="false"/>
          <w:i w:val="false"/>
          <w:iCs w:val="false"/>
          <w:sz w:val="20"/>
          <w:szCs w:val="20"/>
        </w:rPr>
        <w:t xml:space="preserve">• La production s'ajuste à la demande : les effectifs sont réduits.</w:t>
      </w:r>
    </w:p>
    <w:p>
      <w:pPr>
        <w:spacing w:after="80"/>
      </w:pPr>
      <w:r>
        <w:rPr>
          <w:rFonts w:ascii="Times New Roman" w:cs="Times New Roman" w:eastAsia="Times New Roman" w:hAnsi="Times New Roman"/>
          <w:b w:val="false"/>
          <w:bCs w:val="false"/>
          <w:i w:val="false"/>
          <w:iCs w:val="false"/>
          <w:sz w:val="23"/>
          <w:szCs w:val="23"/>
        </w:rPr>
        <w:t xml:space="preserve">2. La boucle de sous-activité</w:t>
      </w:r>
    </w:p>
    <w:p>
      <w:pPr>
        <w:spacing w:after="90"/>
      </w:pPr>
      <w:r>
        <w:rPr>
          <w:rFonts w:ascii="Times New Roman" w:cs="Times New Roman" w:eastAsia="Times New Roman" w:hAnsi="Times New Roman"/>
          <w:b w:val="false"/>
          <w:bCs w:val="false"/>
          <w:i w:val="false"/>
          <w:iCs w:val="false"/>
          <w:sz w:val="21"/>
          <w:szCs w:val="21"/>
        </w:rPr>
        <w:t xml:space="preserve">Le mécanisme s'entretient de lui-même par un enchaînement circulaire.</w:t>
      </w:r>
    </w:p>
    <w:p>
      <w:pPr>
        <w:spacing w:after="50"/>
      </w:pPr>
      <w:r>
        <w:rPr>
          <w:rFonts w:ascii="Times New Roman" w:cs="Times New Roman" w:eastAsia="Times New Roman" w:hAnsi="Times New Roman"/>
          <w:b w:val="false"/>
          <w:bCs w:val="false"/>
          <w:i w:val="false"/>
          <w:iCs w:val="false"/>
          <w:sz w:val="20"/>
          <w:szCs w:val="20"/>
        </w:rPr>
        <w:t xml:space="preserve">• La demande faiblit, la production baisse.</w:t>
      </w:r>
    </w:p>
    <w:p>
      <w:pPr>
        <w:spacing w:after="50"/>
      </w:pPr>
      <w:r>
        <w:rPr>
          <w:rFonts w:ascii="Times New Roman" w:cs="Times New Roman" w:eastAsia="Times New Roman" w:hAnsi="Times New Roman"/>
          <w:b w:val="false"/>
          <w:bCs w:val="false"/>
          <w:i w:val="false"/>
          <w:iCs w:val="false"/>
          <w:sz w:val="20"/>
          <w:szCs w:val="20"/>
        </w:rPr>
        <w:t xml:space="preserve">• Les entreprises licencient ou n'embauchent plus.</w:t>
      </w:r>
    </w:p>
    <w:p>
      <w:pPr>
        <w:spacing w:after="50"/>
      </w:pPr>
      <w:r>
        <w:rPr>
          <w:rFonts w:ascii="Times New Roman" w:cs="Times New Roman" w:eastAsia="Times New Roman" w:hAnsi="Times New Roman"/>
          <w:b w:val="false"/>
          <w:bCs w:val="false"/>
          <w:i w:val="false"/>
          <w:iCs w:val="false"/>
          <w:sz w:val="20"/>
          <w:szCs w:val="20"/>
        </w:rPr>
        <w:t xml:space="preserve">• Les revenus distribués diminuent, ce qui réduit à nouveau la demande.</w:t>
      </w:r>
    </w:p>
    <w:p>
      <w:pPr>
        <w:spacing w:after="80"/>
      </w:pPr>
      <w:r>
        <w:rPr>
          <w:rFonts w:ascii="Times New Roman" w:cs="Times New Roman" w:eastAsia="Times New Roman" w:hAnsi="Times New Roman"/>
          <w:b w:val="false"/>
          <w:bCs w:val="false"/>
          <w:i w:val="false"/>
          <w:iCs w:val="false"/>
          <w:sz w:val="23"/>
          <w:szCs w:val="23"/>
        </w:rPr>
        <w:t xml:space="preserve">3. Pourquoi les salaires ne suffisent pas</w:t>
      </w:r>
    </w:p>
    <w:p>
      <w:pPr>
        <w:spacing w:after="90"/>
      </w:pP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écarte la solution du modèle classique.</w:t>
      </w:r>
    </w:p>
    <w:p>
      <w:pPr>
        <w:spacing w:after="50"/>
      </w:pPr>
      <w:r>
        <w:rPr>
          <w:rFonts w:ascii="Times New Roman" w:cs="Times New Roman" w:eastAsia="Times New Roman" w:hAnsi="Times New Roman"/>
          <w:b w:val="false"/>
          <w:bCs w:val="false"/>
          <w:i w:val="false"/>
          <w:iCs w:val="false"/>
          <w:sz w:val="20"/>
          <w:szCs w:val="20"/>
        </w:rPr>
        <w:t xml:space="preserve">• Baisser les salaires réduit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des ménages.</w:t>
      </w:r>
    </w:p>
    <w:p>
      <w:pPr>
        <w:spacing w:after="50"/>
      </w:pPr>
      <w:r>
        <w:rPr>
          <w:rFonts w:ascii="Times New Roman" w:cs="Times New Roman" w:eastAsia="Times New Roman" w:hAnsi="Times New Roman"/>
          <w:b w:val="false"/>
          <w:bCs w:val="false"/>
          <w:i w:val="false"/>
          <w:iCs w:val="false"/>
          <w:sz w:val="20"/>
          <w:szCs w:val="20"/>
        </w:rPr>
        <w:t xml:space="preserve">• La demande baisse d'autant, la production aussi, et l'emploi avec elle.</w:t>
      </w:r>
    </w:p>
    <w:p>
      <w:pPr>
        <w:spacing w:after="50"/>
      </w:pPr>
      <w:r>
        <w:rPr>
          <w:rFonts w:ascii="Times New Roman" w:cs="Times New Roman" w:eastAsia="Times New Roman" w:hAnsi="Times New Roman"/>
          <w:b w:val="false"/>
          <w:bCs w:val="false"/>
          <w:i w:val="false"/>
          <w:iCs w:val="false"/>
          <w:sz w:val="20"/>
          <w:szCs w:val="20"/>
        </w:rPr>
        <w:t xml:space="preserve">• C'est ce qu'on appelle le paradoxe de l'épargne : vouloir tous épargner réduit les revenus de tous.</w:t>
      </w:r>
    </w:p>
    <w:p>
      <w:pPr>
        <w:spacing w:after="80"/>
      </w:pPr>
      <w:r>
        <w:rPr>
          <w:rFonts w:ascii="Times New Roman" w:cs="Times New Roman" w:eastAsia="Times New Roman" w:hAnsi="Times New Roman"/>
          <w:b w:val="false"/>
          <w:bCs w:val="false"/>
          <w:i w:val="false"/>
          <w:iCs w:val="false"/>
          <w:sz w:val="23"/>
          <w:szCs w:val="23"/>
        </w:rPr>
        <w:t xml:space="preserve">4. La réponse : soutenir la demande</w:t>
      </w:r>
    </w:p>
    <w:p>
      <w:pPr>
        <w:spacing w:after="90"/>
      </w:pPr>
      <w:r>
        <w:rPr>
          <w:rFonts w:ascii="Times New Roman" w:cs="Times New Roman" w:eastAsia="Times New Roman" w:hAnsi="Times New Roman"/>
          <w:b w:val="false"/>
          <w:bCs w:val="false"/>
          <w:i w:val="false"/>
          <w:iCs w:val="false"/>
          <w:sz w:val="21"/>
          <w:szCs w:val="21"/>
        </w:rPr>
        <w:t xml:space="preserve">La politique keynésienne agit sur les débouchés, non sur le coût du travail.</w:t>
      </w:r>
    </w:p>
    <w:p>
      <w:pPr>
        <w:spacing w:after="50"/>
      </w:pPr>
      <w:r>
        <w:rPr>
          <w:rFonts w:ascii="Times New Roman" w:cs="Times New Roman" w:eastAsia="Times New Roman" w:hAnsi="Times New Roman"/>
          <w:b w:val="false"/>
          <w:bCs w:val="false"/>
          <w:i w:val="false"/>
          <w:iCs w:val="false"/>
          <w:sz w:val="20"/>
          <w:szCs w:val="20"/>
        </w:rPr>
        <w:t xml:space="preserve">• Travaux publics : routes, écoles, adduction d'eau.</w:t>
      </w:r>
    </w:p>
    <w:p>
      <w:pPr>
        <w:spacing w:after="50"/>
      </w:pPr>
      <w:r>
        <w:rPr>
          <w:rFonts w:ascii="Times New Roman" w:cs="Times New Roman" w:eastAsia="Times New Roman" w:hAnsi="Times New Roman"/>
          <w:b w:val="false"/>
          <w:bCs w:val="false"/>
          <w:i w:val="false"/>
          <w:iCs w:val="false"/>
          <w:sz w:val="20"/>
          <w:szCs w:val="20"/>
        </w:rPr>
        <w:t xml:space="preserve">• Soutien à la consommation des ménages les plus modestes.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 : un euro dépensé circule et crée plus d'un euro d'activité.</w:t>
      </w:r>
    </w:p>
    <w:p>
      <w:pPr>
        <w:spacing w:after="50"/>
      </w:pPr>
      <w:r>
        <w:rPr>
          <w:rFonts w:ascii="Times New Roman" w:cs="Times New Roman" w:eastAsia="Times New Roman" w:hAnsi="Times New Roman"/>
          <w:b w:val="false"/>
          <w:bCs w:val="false"/>
          <w:i w:val="false"/>
          <w:iCs w:val="false"/>
          <w:sz w:val="20"/>
          <w:szCs w:val="20"/>
        </w:rPr>
        <w:t xml:space="preserve">• Limites : déficit, délais d'exécution, risque d'inflation si l'offre ne suit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keynésien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 salaire trop élevé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Keynes,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réduit encore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toujours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du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amplifié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keynésienne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allocations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Keynes, le marché revient toujours de lui-même à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générale des salaires peut aggraver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dépense publique peut avoir un effet d'entraînement.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relance ne présente aucun inconvénient.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keynésien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boucle de sous-activité.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baisse générale des salaires n'est-elle pas la solution selon Keynes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multiplicateur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l'analyse keynésienne est John Maynard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keynésien vient d'un manque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Routes, écoles et réseaux financés par l'État sont des travaux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durablement en dessous de ses capacités est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demande insuffisante — Les débouchés manquent.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réduit encore la demande — Le pouvoir d'achat baisse avec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amplifié de la dépense publique — Un euro dépensé circule et crée de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travaux publics — Elle soutient directement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soutient au contraire qu'il peut rester en sous-activité.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 pouvoir d'achat et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multiplicateur.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creuse le déficit et peut alimenter l'inflation.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l'insuffisance de la demande : les entreprises ne vendent pas assez pour employer toute la main-d'œuvre disponible.</w:t>
      </w:r>
    </w:p>
    <w:p>
      <w:pPr>
        <w:spacing w:after="25"/>
      </w:pPr>
      <w:r>
        <w:rPr>
          <w:rFonts w:ascii="Times New Roman" w:cs="Times New Roman" w:eastAsia="Times New Roman" w:hAnsi="Times New Roman"/>
          <w:b w:val="false"/>
          <w:bCs w:val="false"/>
          <w:i w:val="false"/>
          <w:iCs w:val="false"/>
          <w:sz w:val="19"/>
          <w:szCs w:val="19"/>
        </w:rPr>
        <w:t xml:space="preserve">2. La demande faiblit, la production baisse, les effectifs sont réduits, les revenus distribués diminuent, ce qui réduit encore la demande.</w:t>
      </w:r>
    </w:p>
    <w:p>
      <w:pPr>
        <w:spacing w:after="25"/>
      </w:pPr>
      <w:r>
        <w:rPr>
          <w:rFonts w:ascii="Times New Roman" w:cs="Times New Roman" w:eastAsia="Times New Roman" w:hAnsi="Times New Roman"/>
          <w:b w:val="false"/>
          <w:bCs w:val="false"/>
          <w:i w:val="false"/>
          <w:iCs w:val="false"/>
          <w:sz w:val="19"/>
          <w:szCs w:val="19"/>
        </w:rPr>
        <w:t xml:space="preserve">3. Parce qu'elle réduit le pouvoir d'achat des ménages, donc la demande, donc la production et l'emploi.</w:t>
      </w:r>
    </w:p>
    <w:p>
      <w:pPr>
        <w:spacing w:after="25"/>
      </w:pPr>
      <w:r>
        <w:rPr>
          <w:rFonts w:ascii="Times New Roman" w:cs="Times New Roman" w:eastAsia="Times New Roman" w:hAnsi="Times New Roman"/>
          <w:b w:val="false"/>
          <w:bCs w:val="false"/>
          <w:i w:val="false"/>
          <w:iCs w:val="false"/>
          <w:sz w:val="19"/>
          <w:szCs w:val="19"/>
        </w:rPr>
        <w:t xml:space="preserve">4. C'est le fait qu'un euro de dépense publique crée plus d'un euro d'activité, parce que la somme versée est dépensée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l'analyse keynésienne est John Maynard </w:t>
      </w:r>
      <w:r>
        <w:rPr>
          <w:rFonts w:ascii="Times New Roman" w:cs="Times New Roman" w:eastAsia="Times New Roman" w:hAnsi="Times New Roman"/>
          <w:b/>
          <w:bCs/>
          <w:color w:val="C2185B"/>
          <w:sz w:val="19"/>
          <w:szCs w:val="19"/>
        </w:rPr>
        <w:t xml:space="preserve">Keynes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chômage keynésien vient d'un manque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Routes, écoles et réseaux financés par l'État sont des travaux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économie durablement en dessous de ses capacités est en </w:t>
      </w:r>
      <w:r>
        <w:rPr>
          <w:rFonts w:ascii="Times New Roman" w:cs="Times New Roman" w:eastAsia="Times New Roman" w:hAnsi="Times New Roman"/>
          <w:b/>
          <w:bCs/>
          <w:color w:val="C2185B"/>
          <w:sz w:val="19"/>
          <w:szCs w:val="19"/>
        </w:rPr>
        <w:t xml:space="preserve">sous-activité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classique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classique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lié à un coût du travail trop élevé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préconise la politique keynésienne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soutien à la demande par la dépense publique et les travaux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hésite à embaucher parce que le salaire coûte plus cher que ce que le poste rapporte. Que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Agir sur le coût du travail ou sur la productivité : c'est la réponse de l'analyse classique.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classique ». Après cette séance vous serez capables d'expliquer le chômage lié à un coût du travail trop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 avec un salaire supérieur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appelle-t-on cette analyse « classique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salaire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trop élevé crée-t-il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solutions l'analyse classique propose-t-elle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objections lui oppose-t-on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articuler les deux analyses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un coût du travail trop élevé par rapport à la productivité : les entreprises n'embauchent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reprend le raisonnement des économistes classiques : le marché se rétablit si les prix, ici les salaires, sont flexibles.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 : ce qu'il permet réellement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de travail dépasse la demande : davantage de personnes se présentent que d'emplois proposés.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cotisations et taxes s'ajoutent au salaire versé : elles élèvent le coût total du travail pour l'employeur.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modération salariale, l'allègement des charges et l'assouplissement des conditions d'embauche.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Baisser les salaires réduit le pouvoir d'achat et la demande : le chômage keynésien risque de s'aggraver.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types de chômage peuvent coexister : le diagnostic porte sur la part respective de la demande insuffisante et du coût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classique s'explique par un coût du travail supérieur à la productivité du poste : à ce niveau de salaire, l'offre de travail dépasse la demande. La réponse classique passe par la modération salariale, l'allègement des charges et une plus grande flexibilité, mais elle doit composer avec l'effet dépressif d'une baisse générale des salaires.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classique s'explique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réel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salaire corrigé de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du secteur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solution classique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objection à la baisse des salaires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baisse du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du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coût du travail comprend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minimum n'a jamais d'effet sur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de productivité rend l'embauche plus facile.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Chômage classique et chômage keynésien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classique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salaire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réponses de l'analyse classique au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objection oppose-t-on à la baisse générale des salaires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diagnostic à sa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Salaires rigides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Charges élevées sur les bas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inférieure aux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un coût du travail trop élevé par rapport à la productivité, qui décourage l'embauche.  |  2. C'est le salaire corrigé de la hausse des prix : il mesure ce que le salaire permet réellement d'acheter.  |  3. La modération salariale et l'allègement des charges sur les bas salaires, ainsi que l'assouplissement des conditions d'embauche.  |  4. Elle réduit le pouvoir d'achat des ménages, donc la demande, ce qui peut aggraver le chômage keynésien.
Exercice 2 : 1 — B (Demande insuffisante ↔ Relance de la demande)  |  2 — A (Coût du travail trop élevé ↔ Allègement des charges)  |  3 — B (Salaires rigides à la baisse ↔ Relance de la demande)  |  4 — A (Charges élevées sur les bas salaires ↔ Allègement des charges)  |  5 — C (Production inférieure aux capacités ↔ Relance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 chômage classique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chômage classique : quand le coût du travail est trop élevé.</w:t>
      </w:r>
    </w:p>
    <w:p>
      <w:pPr>
        <w:spacing w:after="80"/>
      </w:pPr>
      <w:r>
        <w:rPr>
          <w:rFonts w:ascii="Times New Roman" w:cs="Times New Roman" w:eastAsia="Times New Roman" w:hAnsi="Times New Roman"/>
          <w:b w:val="false"/>
          <w:bCs w:val="false"/>
          <w:i w:val="false"/>
          <w:iCs w:val="false"/>
          <w:sz w:val="23"/>
          <w:szCs w:val="23"/>
        </w:rPr>
        <w:t xml:space="preserve">1. Le mécanisme</w:t>
      </w:r>
    </w:p>
    <w:p>
      <w:pPr>
        <w:spacing w:after="90"/>
      </w:pPr>
      <w:r>
        <w:rPr>
          <w:rFonts w:ascii="Times New Roman" w:cs="Times New Roman" w:eastAsia="Times New Roman" w:hAnsi="Times New Roman"/>
          <w:b w:val="false"/>
          <w:bCs w:val="false"/>
          <w:i w:val="false"/>
          <w:iCs w:val="false"/>
          <w:sz w:val="21"/>
          <w:szCs w:val="21"/>
        </w:rPr>
        <w:t xml:space="preserve">L'analyse classique place l'origine du chômage dans le prix du travail lui-même.</w:t>
      </w:r>
    </w:p>
    <w:p>
      <w:pPr>
        <w:spacing w:after="50"/>
      </w:pPr>
      <w:r>
        <w:rPr>
          <w:rFonts w:ascii="Times New Roman" w:cs="Times New Roman" w:eastAsia="Times New Roman" w:hAnsi="Times New Roman"/>
          <w:b w:val="false"/>
          <w:bCs w:val="false"/>
          <w:i w:val="false"/>
          <w:iCs w:val="false"/>
          <w:sz w:val="20"/>
          <w:szCs w:val="20"/>
        </w:rPr>
        <w:t xml:space="preserve">• Une entreprise embauche tant que le poste rapporte au moins ce qu'il coûte.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dépasse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poste, elle renonce à embaucher.</w:t>
      </w:r>
    </w:p>
    <w:p>
      <w:pPr>
        <w:spacing w:after="50"/>
      </w:pPr>
      <w:r>
        <w:rPr>
          <w:rFonts w:ascii="Times New Roman" w:cs="Times New Roman" w:eastAsia="Times New Roman" w:hAnsi="Times New Roman"/>
          <w:b w:val="false"/>
          <w:bCs w:val="false"/>
          <w:i w:val="false"/>
          <w:iCs w:val="false"/>
          <w:sz w:val="20"/>
          <w:szCs w:val="20"/>
        </w:rPr>
        <w:t xml:space="preserve">• L'offre de travail excède alors la demande : le chômage apparaît.</w:t>
      </w:r>
    </w:p>
    <w:p>
      <w:pPr>
        <w:spacing w:after="80"/>
      </w:pPr>
      <w:r>
        <w:rPr>
          <w:rFonts w:ascii="Times New Roman" w:cs="Times New Roman" w:eastAsia="Times New Roman" w:hAnsi="Times New Roman"/>
          <w:b w:val="false"/>
          <w:bCs w:val="false"/>
          <w:i w:val="false"/>
          <w:iCs w:val="false"/>
          <w:sz w:val="23"/>
          <w:szCs w:val="23"/>
        </w:rPr>
        <w:t xml:space="preserve">2. Coût du travail et salaire réel</w:t>
      </w:r>
    </w:p>
    <w:p>
      <w:pPr>
        <w:spacing w:after="90"/>
      </w:pPr>
      <w:r>
        <w:rPr>
          <w:rFonts w:ascii="Times New Roman" w:cs="Times New Roman" w:eastAsia="Times New Roman" w:hAnsi="Times New Roman"/>
          <w:b w:val="false"/>
          <w:bCs w:val="false"/>
          <w:i w:val="false"/>
          <w:iCs w:val="false"/>
          <w:sz w:val="21"/>
          <w:szCs w:val="21"/>
        </w:rPr>
        <w:t xml:space="preserve">Le coût supporté par l'employeur dépasse le salaire versé au salarié.</w:t>
      </w:r>
    </w:p>
    <w:p>
      <w:pPr>
        <w:spacing w:after="50"/>
      </w:pPr>
      <w:r>
        <w:rPr>
          <w:rFonts w:ascii="Times New Roman" w:cs="Times New Roman" w:eastAsia="Times New Roman" w:hAnsi="Times New Roman"/>
          <w:b w:val="false"/>
          <w:bCs w:val="false"/>
          <w:i w:val="false"/>
          <w:iCs w:val="false"/>
          <w:sz w:val="20"/>
          <w:szCs w:val="20"/>
        </w:rPr>
        <w:t xml:space="preserve">• Salaire brut, auquel s'ajoutent les cotisations sociales.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réel</w:t>
      </w:r>
      <w:r>
        <w:rPr>
          <w:rFonts w:ascii="Times New Roman" w:cs="Times New Roman" w:eastAsia="Times New Roman" w:hAnsi="Times New Roman"/>
          <w:b w:val="false"/>
          <w:bCs w:val="false"/>
          <w:i w:val="false"/>
          <w:iCs w:val="false"/>
          <w:sz w:val="20"/>
          <w:szCs w:val="20"/>
        </w:rPr>
        <w:t xml:space="preserve"> : le salaire corrigé de la hausse des prix, qui mesure le pouvoir d'achat.</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élevé protège les salariés, mais peut exclure du marché les travailleurs les moins productifs.</w:t>
      </w:r>
    </w:p>
    <w:p>
      <w:pPr>
        <w:spacing w:after="80"/>
      </w:pPr>
      <w:r>
        <w:rPr>
          <w:rFonts w:ascii="Times New Roman" w:cs="Times New Roman" w:eastAsia="Times New Roman" w:hAnsi="Times New Roman"/>
          <w:b w:val="false"/>
          <w:bCs w:val="false"/>
          <w:i w:val="false"/>
          <w:iCs w:val="false"/>
          <w:sz w:val="23"/>
          <w:szCs w:val="23"/>
        </w:rPr>
        <w:t xml:space="preserve">3. Les réponses proposées</w:t>
      </w:r>
    </w:p>
    <w:p>
      <w:pPr>
        <w:spacing w:after="90"/>
      </w:pPr>
      <w:r>
        <w:rPr>
          <w:rFonts w:ascii="Times New Roman" w:cs="Times New Roman" w:eastAsia="Times New Roman" w:hAnsi="Times New Roman"/>
          <w:b w:val="false"/>
          <w:bCs w:val="false"/>
          <w:i w:val="false"/>
          <w:iCs w:val="false"/>
          <w:sz w:val="21"/>
          <w:szCs w:val="21"/>
        </w:rPr>
        <w:t xml:space="preserve">L'analyse classique agit sur le coût et sur la </w:t>
      </w:r>
      <w:r>
        <w:rPr>
          <w:rFonts w:ascii="Times New Roman" w:cs="Times New Roman" w:eastAsia="Times New Roman" w:hAnsi="Times New Roman"/>
          <w:b/>
          <w:bCs/>
          <w:color w:val="1F4E79"/>
          <w:sz w:val="21"/>
          <w:szCs w:val="21"/>
        </w:rPr>
        <w:t xml:space="preserve">flexibilité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Modération salariale</w:t>
      </w:r>
      <w:r>
        <w:rPr>
          <w:rFonts w:ascii="Times New Roman" w:cs="Times New Roman" w:eastAsia="Times New Roman" w:hAnsi="Times New Roman"/>
          <w:b w:val="false"/>
          <w:bCs w:val="false"/>
          <w:i w:val="false"/>
          <w:iCs w:val="false"/>
          <w:sz w:val="20"/>
          <w:szCs w:val="20"/>
        </w:rPr>
        <w:t xml:space="preserve"> et allègement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sur les bas salaires.</w:t>
      </w:r>
    </w:p>
    <w:p>
      <w:pPr>
        <w:spacing w:after="50"/>
      </w:pPr>
      <w:r>
        <w:rPr>
          <w:rFonts w:ascii="Times New Roman" w:cs="Times New Roman" w:eastAsia="Times New Roman" w:hAnsi="Times New Roman"/>
          <w:b w:val="false"/>
          <w:bCs w:val="false"/>
          <w:i w:val="false"/>
          <w:iCs w:val="false"/>
          <w:sz w:val="20"/>
          <w:szCs w:val="20"/>
        </w:rPr>
        <w:t xml:space="preserve">• Assouplissement des conditions d'embauche et de licenciement.</w:t>
      </w:r>
    </w:p>
    <w:p>
      <w:pPr>
        <w:spacing w:after="50"/>
      </w:pPr>
      <w:r>
        <w:rPr>
          <w:rFonts w:ascii="Times New Roman" w:cs="Times New Roman" w:eastAsia="Times New Roman" w:hAnsi="Times New Roman"/>
          <w:b w:val="false"/>
          <w:bCs w:val="false"/>
          <w:i w:val="false"/>
          <w:iCs w:val="false"/>
          <w:sz w:val="20"/>
          <w:szCs w:val="20"/>
        </w:rPr>
        <w:t xml:space="preserve">• Hausse de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par la formation et l'investissement.</w:t>
      </w:r>
    </w:p>
    <w:p>
      <w:pPr>
        <w:spacing w:after="80"/>
      </w:pPr>
      <w:r>
        <w:rPr>
          <w:rFonts w:ascii="Times New Roman" w:cs="Times New Roman" w:eastAsia="Times New Roman" w:hAnsi="Times New Roman"/>
          <w:b w:val="false"/>
          <w:bCs w:val="false"/>
          <w:i w:val="false"/>
          <w:iCs w:val="false"/>
          <w:sz w:val="23"/>
          <w:szCs w:val="23"/>
        </w:rPr>
        <w:t xml:space="preserve">4. Les objections</w:t>
      </w:r>
    </w:p>
    <w:p>
      <w:pPr>
        <w:spacing w:after="90"/>
      </w:pPr>
      <w:r>
        <w:rPr>
          <w:rFonts w:ascii="Times New Roman" w:cs="Times New Roman" w:eastAsia="Times New Roman" w:hAnsi="Times New Roman"/>
          <w:b w:val="false"/>
          <w:bCs w:val="false"/>
          <w:i w:val="false"/>
          <w:iCs w:val="false"/>
          <w:sz w:val="21"/>
          <w:szCs w:val="21"/>
        </w:rPr>
        <w:t xml:space="preserve">Ces remèdes sont contestés, et le débat reste ouvert.</w:t>
      </w:r>
    </w:p>
    <w:p>
      <w:pPr>
        <w:spacing w:after="50"/>
      </w:pPr>
      <w:r>
        <w:rPr>
          <w:rFonts w:ascii="Times New Roman" w:cs="Times New Roman" w:eastAsia="Times New Roman" w:hAnsi="Times New Roman"/>
          <w:b w:val="false"/>
          <w:bCs w:val="false"/>
          <w:i w:val="false"/>
          <w:iCs w:val="false"/>
          <w:sz w:val="20"/>
          <w:szCs w:val="20"/>
        </w:rPr>
        <w:t xml:space="preserve">• Une baisse générale des salaires réduit le pouvoir d'achat et la demande.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flexibilité</w:t>
      </w:r>
      <w:r>
        <w:rPr>
          <w:rFonts w:ascii="Times New Roman" w:cs="Times New Roman" w:eastAsia="Times New Roman" w:hAnsi="Times New Roman"/>
          <w:b w:val="false"/>
          <w:bCs w:val="false"/>
          <w:i w:val="false"/>
          <w:iCs w:val="false"/>
          <w:sz w:val="20"/>
          <w:szCs w:val="20"/>
        </w:rPr>
        <w:t xml:space="preserve"> accrue peut précariser l'emploi sans le développer.</w:t>
      </w:r>
    </w:p>
    <w:p>
      <w:pPr>
        <w:spacing w:after="50"/>
      </w:pPr>
      <w:r>
        <w:rPr>
          <w:rFonts w:ascii="Times New Roman" w:cs="Times New Roman" w:eastAsia="Times New Roman" w:hAnsi="Times New Roman"/>
          <w:b w:val="false"/>
          <w:bCs w:val="false"/>
          <w:i w:val="false"/>
          <w:iCs w:val="false"/>
          <w:sz w:val="20"/>
          <w:szCs w:val="20"/>
        </w:rPr>
        <w:t xml:space="preserve">• Le diagnostic dépend du contexte : les deux types de chômage peuvent coexister.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classique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réel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salaire corrigé de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du secteur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solution classique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objection à la baisse des salaires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baisse du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du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coût du travail comprend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minimum n'a jamais d'effet sur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de productivité rend l'embauche plus facile.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Chômage classique et chômage keynésien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classique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salaire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réponses de l'analyse classique au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objection oppose-t-on à la baisse générale des salaires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diagnostic à sa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Salaires rigides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Charges élevées sur les bas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inférieure aux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du travail trop élevé — Le poste coûte plus qu'il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salaire corrigé de la hausse des prix — Il mesure le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abaisse le coût du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baisse du pouvoir d'achat — La demande s'en trouve réduite.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s'ajoutent au salaire versé.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exclure les travailleurs les moins productifs.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poste rapporte davantage à coût égal.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causes peuvent se cumuler dans une même 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un coût du travail trop élevé par rapport à la productivité, qui décourage l'embauche.</w:t>
      </w:r>
    </w:p>
    <w:p>
      <w:pPr>
        <w:spacing w:after="25"/>
      </w:pPr>
      <w:r>
        <w:rPr>
          <w:rFonts w:ascii="Times New Roman" w:cs="Times New Roman" w:eastAsia="Times New Roman" w:hAnsi="Times New Roman"/>
          <w:b w:val="false"/>
          <w:bCs w:val="false"/>
          <w:i w:val="false"/>
          <w:iCs w:val="false"/>
          <w:sz w:val="19"/>
          <w:szCs w:val="19"/>
        </w:rPr>
        <w:t xml:space="preserve">2. C'est le salaire corrigé de la hausse des prix : il mesure ce que le salaire permet réellement d'acheter.</w:t>
      </w:r>
    </w:p>
    <w:p>
      <w:pPr>
        <w:spacing w:after="25"/>
      </w:pPr>
      <w:r>
        <w:rPr>
          <w:rFonts w:ascii="Times New Roman" w:cs="Times New Roman" w:eastAsia="Times New Roman" w:hAnsi="Times New Roman"/>
          <w:b w:val="false"/>
          <w:bCs w:val="false"/>
          <w:i w:val="false"/>
          <w:iCs w:val="false"/>
          <w:sz w:val="19"/>
          <w:szCs w:val="19"/>
        </w:rPr>
        <w:t xml:space="preserve">3. La modération salariale et l'allègement des charges sur les bas salaires, ainsi que l'assouplissement des conditions d'embauche.</w:t>
      </w:r>
    </w:p>
    <w:p>
      <w:pPr>
        <w:spacing w:after="25"/>
      </w:pPr>
      <w:r>
        <w:rPr>
          <w:rFonts w:ascii="Times New Roman" w:cs="Times New Roman" w:eastAsia="Times New Roman" w:hAnsi="Times New Roman"/>
          <w:b w:val="false"/>
          <w:bCs w:val="false"/>
          <w:i w:val="false"/>
          <w:iCs w:val="false"/>
          <w:sz w:val="19"/>
          <w:szCs w:val="19"/>
        </w:rPr>
        <w:t xml:space="preserve">4. Elle réduit le pouvoir d'achat des ménages, donc la demande, ce qui peut aggraver le chômage keynésien.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(Demande insuffisante ↔ Relance de la demande)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(Coût du travail trop élevé ↔ Allègement des charges)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(Salaires rigides à la baisse ↔ Relance de la demande)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(Charges élevées sur les bas salaires ↔ Allègement des charges)</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inférieure aux capacités ↔ Relance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structurel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structurel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durable lié à la structure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réel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du travail trop élevé par rapport à la productivité du poste.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Des entreprises cherchent des soudeurs pendant que des milliers de personnes cherchent un emploi. Pourquoi le marché ne les réunit-il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compétences, les lieux et les métiers ne correspondent pas : c'est précisément le chômage structurel.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structurel ». Après cette séance vous serez capables d'expliquer le chômage durable lié à la structure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l'éloignement géographique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rigidités de structure agissent-elles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répondent à ce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 chômage est-il le plus difficile à traiter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 les offres et les demandes d'emploi ne se correspondent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 même quand l'activité repart.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L'inadéquation des compétences : les qualifications des chercheurs d'emploi ne répondent pas aux besoins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L'obsolescence des métiers : des activités disparaissent et les savoir-faire correspondants trouvent moins de preneurs.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se créent loin des bassins de main-d'œuvre, et le déménagement coûte 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procédures d'embauche, l'accès au crédit et au foncier freinent la création d'activités nouvelles.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formation, la reconversion, l'aide à la mobilité et le soutien à la création d'entreprise.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disparaît pas avec la reprise : il demande des transformations de long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structurel tient à la structure même de l'économie : inadéquation des compétences, métiers devenus obsolètes, éloignement géographique, rigidités et mutations technologiques. Contrairement au chômage conjoncturel, il ne se résorbe pas avec la reprise : il exige formation, reconversion et appui à la mobilité.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résiste à la reprise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dès la 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qu'en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signe de chômage structurel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offres d'emploi non pourvues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L'inadéquation des compétences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qualifications et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réponse structurelle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reconversion des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impôts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droits de douane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 se résorbe dès le retour de la croissance.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emplois vacants peuvent coexister avec un chômage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L'aide à la mobilité peut réduire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mutations technologiques n'ont aucun 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chômage structurel et dis en quoi il diffère du chômage conjoncturel.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signe permet de repérer un chômage structurel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politiques de lutte contre ce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chômage lié au cycle de l'activité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chômage durable lié à l'organisation de l'économie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dont les savoir-faire ne trouvent plus preneur devient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Changer de métier après une formation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durable lié à la structure de l'économie ; contrairement au chômage conjoncturel, il ne disparaît pas avec la reprise de l'activité.  |  2. L'inadéquation des compétences, l'obsolescence des métiers et l'éloignement géographique des emplois.  |  3. La coexistence d'offres d'emploi non pourvues avec un chômage élevé et durable.  |  4. La formation adaptée aux besoins, la reconversion des travailleurs des secteurs en déclin et l'aide à la mobilité géographique.
Exercice 2 : 1. Un chômage lié au cycle de l'activité est conjoncturel.  |  2. Un chômage durable lié à l'organisation de l'économie est structurel.  |  3. Un métier dont les savoir-faire ne trouvent plus preneur devient obsolète.  |  4. Changer de métier après une formation est une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 chômage structurel</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 chômage structurel : quand l'offre et la demande ne se rencontrent pas.</w:t>
      </w:r>
    </w:p>
    <w:p>
      <w:pPr>
        <w:spacing w:after="80"/>
      </w:pPr>
      <w:r>
        <w:rPr>
          <w:rFonts w:ascii="Times New Roman" w:cs="Times New Roman" w:eastAsia="Times New Roman" w:hAnsi="Times New Roman"/>
          <w:b w:val="false"/>
          <w:bCs w:val="false"/>
          <w:i w:val="false"/>
          <w:iCs w:val="false"/>
          <w:sz w:val="23"/>
          <w:szCs w:val="23"/>
        </w:rPr>
        <w:t xml:space="preserve">1. Un chômage qui ne suit pas la conjoncture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 se distingue du </w:t>
      </w:r>
      <w:r>
        <w:rPr>
          <w:rFonts w:ascii="Times New Roman" w:cs="Times New Roman" w:eastAsia="Times New Roman" w:hAnsi="Times New Roman"/>
          <w:b/>
          <w:bCs/>
          <w:color w:val="1F4E79"/>
          <w:sz w:val="21"/>
          <w:szCs w:val="21"/>
        </w:rPr>
        <w:t xml:space="preserve">chômage conjoncturel</w:t>
      </w:r>
      <w:r>
        <w:rPr>
          <w:rFonts w:ascii="Times New Roman" w:cs="Times New Roman" w:eastAsia="Times New Roman" w:hAnsi="Times New Roman"/>
          <w:b w:val="false"/>
          <w:bCs w:val="false"/>
          <w:i w:val="false"/>
          <w:iCs w:val="false"/>
          <w:sz w:val="21"/>
          <w:szCs w:val="21"/>
        </w:rPr>
        <w:t xml:space="preserve"> par sa persistance.</w:t>
      </w:r>
    </w:p>
    <w:p>
      <w:pPr>
        <w:spacing w:after="50"/>
      </w:pPr>
      <w:r>
        <w:rPr>
          <w:rFonts w:ascii="Times New Roman" w:cs="Times New Roman" w:eastAsia="Times New Roman" w:hAnsi="Times New Roman"/>
          <w:b w:val="false"/>
          <w:bCs w:val="false"/>
          <w:i w:val="false"/>
          <w:iCs w:val="false"/>
          <w:sz w:val="20"/>
          <w:szCs w:val="20"/>
        </w:rPr>
        <w:t xml:space="preserve">• Conjoncturel : lié au cycle, il baisse quand l'activité repart.</w:t>
      </w:r>
    </w:p>
    <w:p>
      <w:pPr>
        <w:spacing w:after="50"/>
      </w:pPr>
      <w:r>
        <w:rPr>
          <w:rFonts w:ascii="Times New Roman" w:cs="Times New Roman" w:eastAsia="Times New Roman" w:hAnsi="Times New Roman"/>
          <w:b w:val="false"/>
          <w:bCs w:val="false"/>
          <w:i w:val="false"/>
          <w:iCs w:val="false"/>
          <w:sz w:val="20"/>
          <w:szCs w:val="20"/>
        </w:rPr>
        <w:t xml:space="preserve">• Structurel : lié à l'organisation de l'économie, il résiste à la reprise.</w:t>
      </w:r>
    </w:p>
    <w:p>
      <w:pPr>
        <w:spacing w:after="50"/>
      </w:pPr>
      <w:r>
        <w:rPr>
          <w:rFonts w:ascii="Times New Roman" w:cs="Times New Roman" w:eastAsia="Times New Roman" w:hAnsi="Times New Roman"/>
          <w:b w:val="false"/>
          <w:bCs w:val="false"/>
          <w:i w:val="false"/>
          <w:iCs w:val="false"/>
          <w:sz w:val="20"/>
          <w:szCs w:val="20"/>
        </w:rPr>
        <w:t xml:space="preserve">• On le repère à la coexistence d'emplois vacants et de chômeurs durables.</w:t>
      </w:r>
    </w:p>
    <w:p>
      <w:pPr>
        <w:spacing w:after="80"/>
      </w:pPr>
      <w:r>
        <w:rPr>
          <w:rFonts w:ascii="Times New Roman" w:cs="Times New Roman" w:eastAsia="Times New Roman" w:hAnsi="Times New Roman"/>
          <w:b w:val="false"/>
          <w:bCs w:val="false"/>
          <w:i w:val="false"/>
          <w:iCs w:val="false"/>
          <w:sz w:val="23"/>
          <w:szCs w:val="23"/>
        </w:rPr>
        <w:t xml:space="preserve">2. Les causes principales</w:t>
      </w:r>
    </w:p>
    <w:p>
      <w:pPr>
        <w:spacing w:after="90"/>
      </w:pPr>
      <w:r>
        <w:rPr>
          <w:rFonts w:ascii="Times New Roman" w:cs="Times New Roman" w:eastAsia="Times New Roman" w:hAnsi="Times New Roman"/>
          <w:b w:val="false"/>
          <w:bCs w:val="false"/>
          <w:i w:val="false"/>
          <w:iCs w:val="false"/>
          <w:sz w:val="21"/>
          <w:szCs w:val="21"/>
        </w:rPr>
        <w:t xml:space="preserve">Plusieurs causes, souvent présentes ensemble, entretiennent ce chômage.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Inadéquation des compétences</w:t>
      </w:r>
      <w:r>
        <w:rPr>
          <w:rFonts w:ascii="Times New Roman" w:cs="Times New Roman" w:eastAsia="Times New Roman" w:hAnsi="Times New Roman"/>
          <w:b w:val="false"/>
          <w:bCs w:val="false"/>
          <w:i w:val="false"/>
          <w:iCs w:val="false"/>
          <w:sz w:val="20"/>
          <w:szCs w:val="20"/>
        </w:rPr>
        <w:t xml:space="preserve"> : la qualification disponible ne répond pas aux besoins.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Obsolescence</w:t>
      </w:r>
      <w:r>
        <w:rPr>
          <w:rFonts w:ascii="Times New Roman" w:cs="Times New Roman" w:eastAsia="Times New Roman" w:hAnsi="Times New Roman"/>
          <w:b w:val="false"/>
          <w:bCs w:val="false"/>
          <w:i w:val="false"/>
          <w:iCs w:val="false"/>
          <w:sz w:val="20"/>
          <w:szCs w:val="20"/>
        </w:rPr>
        <w:t xml:space="preserve"> des métiers : des activités anciennes déclinent définitivement.</w:t>
      </w:r>
    </w:p>
    <w:p>
      <w:pPr>
        <w:spacing w:after="50"/>
      </w:pPr>
      <w:r>
        <w:rPr>
          <w:rFonts w:ascii="Times New Roman" w:cs="Times New Roman" w:eastAsia="Times New Roman" w:hAnsi="Times New Roman"/>
          <w:b w:val="false"/>
          <w:bCs w:val="false"/>
          <w:i w:val="false"/>
          <w:iCs w:val="false"/>
          <w:sz w:val="20"/>
          <w:szCs w:val="20"/>
        </w:rPr>
        <w:t xml:space="preserve">• Éloignement géographique : les emplois ne sont pas là où vivent les travailleurs.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Rigidités</w:t>
      </w:r>
      <w:r>
        <w:rPr>
          <w:rFonts w:ascii="Times New Roman" w:cs="Times New Roman" w:eastAsia="Times New Roman" w:hAnsi="Times New Roman"/>
          <w:b w:val="false"/>
          <w:bCs w:val="false"/>
          <w:i w:val="false"/>
          <w:iCs w:val="false"/>
          <w:sz w:val="20"/>
          <w:szCs w:val="20"/>
        </w:rPr>
        <w:t xml:space="preserve"> : procédures, accès au crédit et au foncier freinent les créations d'activité.</w:t>
      </w:r>
    </w:p>
    <w:p>
      <w:pPr>
        <w:spacing w:after="50"/>
      </w:pPr>
      <w:r>
        <w:rPr>
          <w:rFonts w:ascii="Times New Roman" w:cs="Times New Roman" w:eastAsia="Times New Roman" w:hAnsi="Times New Roman"/>
          <w:b w:val="false"/>
          <w:bCs w:val="false"/>
          <w:i w:val="false"/>
          <w:iCs w:val="false"/>
          <w:sz w:val="20"/>
          <w:szCs w:val="20"/>
        </w:rPr>
        <w:t xml:space="preserve">• Mutations technologiques : les tâches changent plus vite que les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Les signes observables</w:t>
      </w:r>
    </w:p>
    <w:p>
      <w:pPr>
        <w:spacing w:after="90"/>
      </w:pPr>
      <w:r>
        <w:rPr>
          <w:rFonts w:ascii="Times New Roman" w:cs="Times New Roman" w:eastAsia="Times New Roman" w:hAnsi="Times New Roman"/>
          <w:b w:val="false"/>
          <w:bCs w:val="false"/>
          <w:i w:val="false"/>
          <w:iCs w:val="false"/>
          <w:sz w:val="21"/>
          <w:szCs w:val="21"/>
        </w:rPr>
        <w:t xml:space="preserve">Des indices simples permettent d'identifier un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offres d'emploi non pourvues malgré un chômage élevé.</w:t>
      </w:r>
    </w:p>
    <w:p>
      <w:pPr>
        <w:spacing w:after="50"/>
      </w:pPr>
      <w:r>
        <w:rPr>
          <w:rFonts w:ascii="Times New Roman" w:cs="Times New Roman" w:eastAsia="Times New Roman" w:hAnsi="Times New Roman"/>
          <w:b w:val="false"/>
          <w:bCs w:val="false"/>
          <w:i w:val="false"/>
          <w:iCs w:val="false"/>
          <w:sz w:val="20"/>
          <w:szCs w:val="20"/>
        </w:rPr>
        <w:t xml:space="preserve">• Une durée moyenne de chômage longue et croissante.</w:t>
      </w:r>
    </w:p>
    <w:p>
      <w:pPr>
        <w:spacing w:after="50"/>
      </w:pPr>
      <w:r>
        <w:rPr>
          <w:rFonts w:ascii="Times New Roman" w:cs="Times New Roman" w:eastAsia="Times New Roman" w:hAnsi="Times New Roman"/>
          <w:b w:val="false"/>
          <w:bCs w:val="false"/>
          <w:i w:val="false"/>
          <w:iCs w:val="false"/>
          <w:sz w:val="20"/>
          <w:szCs w:val="20"/>
        </w:rPr>
        <w:t xml:space="preserve">• Des secteurs entiers en déclin dans une région donnée.</w:t>
      </w:r>
    </w:p>
    <w:p>
      <w:pPr>
        <w:spacing w:after="80"/>
      </w:pPr>
      <w:r>
        <w:rPr>
          <w:rFonts w:ascii="Times New Roman" w:cs="Times New Roman" w:eastAsia="Times New Roman" w:hAnsi="Times New Roman"/>
          <w:b w:val="false"/>
          <w:bCs w:val="false"/>
          <w:i w:val="false"/>
          <w:iCs w:val="false"/>
          <w:sz w:val="23"/>
          <w:szCs w:val="23"/>
        </w:rPr>
        <w:t xml:space="preserve">4. Les réponses possibles</w:t>
      </w:r>
    </w:p>
    <w:p>
      <w:pPr>
        <w:spacing w:after="90"/>
      </w:pPr>
      <w:r>
        <w:rPr>
          <w:rFonts w:ascii="Times New Roman" w:cs="Times New Roman" w:eastAsia="Times New Roman" w:hAnsi="Times New Roman"/>
          <w:b w:val="false"/>
          <w:bCs w:val="false"/>
          <w:i w:val="false"/>
          <w:iCs w:val="false"/>
          <w:sz w:val="21"/>
          <w:szCs w:val="21"/>
        </w:rPr>
        <w:t xml:space="preserve">Les politiques structurelles agissent lentement mais durablement.</w:t>
      </w:r>
    </w:p>
    <w:p>
      <w:pPr>
        <w:spacing w:after="50"/>
      </w:pPr>
      <w:r>
        <w:rPr>
          <w:rFonts w:ascii="Times New Roman" w:cs="Times New Roman" w:eastAsia="Times New Roman" w:hAnsi="Times New Roman"/>
          <w:b w:val="false"/>
          <w:bCs w:val="false"/>
          <w:i w:val="false"/>
          <w:iCs w:val="false"/>
          <w:sz w:val="20"/>
          <w:szCs w:val="20"/>
        </w:rPr>
        <w:t xml:space="preserve">• Formation initiale et continue adaptée aux besoins identifiés.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des travailleurs des secteurs en déclin.</w:t>
      </w:r>
    </w:p>
    <w:p>
      <w:pPr>
        <w:spacing w:after="50"/>
      </w:pPr>
      <w:r>
        <w:rPr>
          <w:rFonts w:ascii="Times New Roman" w:cs="Times New Roman" w:eastAsia="Times New Roman" w:hAnsi="Times New Roman"/>
          <w:b w:val="false"/>
          <w:bCs w:val="false"/>
          <w:i w:val="false"/>
          <w:iCs w:val="false"/>
          <w:sz w:val="20"/>
          <w:szCs w:val="20"/>
        </w:rPr>
        <w:t xml:space="preserve">• Aide à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géographique et au logement des actifs.</w:t>
      </w:r>
    </w:p>
    <w:p>
      <w:pPr>
        <w:spacing w:after="50"/>
      </w:pPr>
      <w:r>
        <w:rPr>
          <w:rFonts w:ascii="Times New Roman" w:cs="Times New Roman" w:eastAsia="Times New Roman" w:hAnsi="Times New Roman"/>
          <w:b w:val="false"/>
          <w:bCs w:val="false"/>
          <w:i w:val="false"/>
          <w:iCs w:val="false"/>
          <w:sz w:val="20"/>
          <w:szCs w:val="20"/>
        </w:rPr>
        <w:t xml:space="preserve">• Soutien à la </w:t>
      </w:r>
      <w:r>
        <w:rPr>
          <w:rFonts w:ascii="Times New Roman" w:cs="Times New Roman" w:eastAsia="Times New Roman" w:hAnsi="Times New Roman"/>
          <w:b/>
          <w:bCs/>
          <w:color w:val="1F4E79"/>
          <w:sz w:val="20"/>
          <w:szCs w:val="20"/>
        </w:rPr>
        <w:t xml:space="preserve">création d'entreprise</w:t>
      </w:r>
      <w:r>
        <w:rPr>
          <w:rFonts w:ascii="Times New Roman" w:cs="Times New Roman" w:eastAsia="Times New Roman" w:hAnsi="Times New Roman"/>
          <w:b w:val="false"/>
          <w:bCs w:val="false"/>
          <w:i w:val="false"/>
          <w:iCs w:val="false"/>
          <w:sz w:val="20"/>
          <w:szCs w:val="20"/>
        </w:rPr>
        <w:t xml:space="preserve"> et à l'accès au crédit.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résiste à la reprise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dès la 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qu'en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signe de chômage structurel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offres d'emploi non pourvues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L'inadéquation des compétences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qualifications et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réponse structurelle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reconversion des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impôts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droits de douane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 se résorbe dès le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emplois vacants peuvent coexister avec un chômage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L'aide à la mobilité peut réduire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mutations technologiques n'ont aucun 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chômage structurel et dis en quoi il diffère du chômage conjoncturel.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signe permet de repérer un chômage structurel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politiques de lutte contre ce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chômage lié au cycle de l'activité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chômage durable lié à l'organisation de l'économie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dont les savoir-faire ne trouvent plus preneur devient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Changer de métier après une formation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résiste à la reprise de l'activité — Il tient à la structure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offres d'emploi non pourvues — Offres et demandes ne se rencontrent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qualifications et besoins — Les profils ne correspondent pas aux postes.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reconversion des travailleurs — Elle rapproche compétences et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persiste tant que la structure de l'économie n'a pas changé.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signe typique du chômage structurel.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travailleurs et emplois.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transforment les métiers et les qualifications requises.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durable lié à la structure de l'économie ; contrairement au chômage conjoncturel, il ne disparaît pas avec la reprise de l'activité.</w:t>
      </w:r>
    </w:p>
    <w:p>
      <w:pPr>
        <w:spacing w:after="25"/>
      </w:pPr>
      <w:r>
        <w:rPr>
          <w:rFonts w:ascii="Times New Roman" w:cs="Times New Roman" w:eastAsia="Times New Roman" w:hAnsi="Times New Roman"/>
          <w:b w:val="false"/>
          <w:bCs w:val="false"/>
          <w:i w:val="false"/>
          <w:iCs w:val="false"/>
          <w:sz w:val="19"/>
          <w:szCs w:val="19"/>
        </w:rPr>
        <w:t xml:space="preserve">2. L'inadéquation des compétences, l'obsolescence des métiers et l'éloignement géographique des emplois.</w:t>
      </w:r>
    </w:p>
    <w:p>
      <w:pPr>
        <w:spacing w:after="25"/>
      </w:pPr>
      <w:r>
        <w:rPr>
          <w:rFonts w:ascii="Times New Roman" w:cs="Times New Roman" w:eastAsia="Times New Roman" w:hAnsi="Times New Roman"/>
          <w:b w:val="false"/>
          <w:bCs w:val="false"/>
          <w:i w:val="false"/>
          <w:iCs w:val="false"/>
          <w:sz w:val="19"/>
          <w:szCs w:val="19"/>
        </w:rPr>
        <w:t xml:space="preserve">3. La coexistence d'offres d'emploi non pourvues avec un chômage élevé et durable.</w:t>
      </w:r>
    </w:p>
    <w:p>
      <w:pPr>
        <w:spacing w:after="25"/>
      </w:pPr>
      <w:r>
        <w:rPr>
          <w:rFonts w:ascii="Times New Roman" w:cs="Times New Roman" w:eastAsia="Times New Roman" w:hAnsi="Times New Roman"/>
          <w:b w:val="false"/>
          <w:bCs w:val="false"/>
          <w:i w:val="false"/>
          <w:iCs w:val="false"/>
          <w:sz w:val="19"/>
          <w:szCs w:val="19"/>
        </w:rPr>
        <w:t xml:space="preserve">4. La formation adaptée aux besoins, la reconversion des travailleurs des secteurs en déclin et l'aide à la mobilité géographique.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chômage lié au cycle de l'activité est </w:t>
      </w:r>
      <w:r>
        <w:rPr>
          <w:rFonts w:ascii="Times New Roman" w:cs="Times New Roman" w:eastAsia="Times New Roman" w:hAnsi="Times New Roman"/>
          <w:b/>
          <w:bCs/>
          <w:color w:val="C2185B"/>
          <w:sz w:val="19"/>
          <w:szCs w:val="19"/>
        </w:rPr>
        <w:t xml:space="preserve">conjoncturel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chômage durable lié à l'organisation de l'économie est </w:t>
      </w:r>
      <w:r>
        <w:rPr>
          <w:rFonts w:ascii="Times New Roman" w:cs="Times New Roman" w:eastAsia="Times New Roman" w:hAnsi="Times New Roman"/>
          <w:b/>
          <w:bCs/>
          <w:color w:val="C2185B"/>
          <w:sz w:val="19"/>
          <w:szCs w:val="19"/>
        </w:rPr>
        <w:t xml:space="preserve">structurel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métier dont les savoir-faire ne trouvent plus preneur devient </w:t>
      </w:r>
      <w:r>
        <w:rPr>
          <w:rFonts w:ascii="Times New Roman" w:cs="Times New Roman" w:eastAsia="Times New Roman" w:hAnsi="Times New Roman"/>
          <w:b/>
          <w:bCs/>
          <w:color w:val="C2185B"/>
          <w:sz w:val="19"/>
          <w:szCs w:val="19"/>
        </w:rPr>
        <w:t xml:space="preserve">obsolète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Changer de métier après une formation est une </w:t>
      </w:r>
      <w:r>
        <w:rPr>
          <w:rFonts w:ascii="Times New Roman" w:cs="Times New Roman" w:eastAsia="Times New Roman" w:hAnsi="Times New Roman"/>
          <w:b/>
          <w:bCs/>
          <w:color w:val="C2185B"/>
          <w:sz w:val="19"/>
          <w:szCs w:val="19"/>
        </w:rPr>
        <w:t xml:space="preserve">reconversion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conséquences du chômage et du sous-emploi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conséquences du chômage et du sous-emploi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mesurer les effets économiques et sociaux du chômage et du sous-emploi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actif sur cinq ne travaille pas, qui en supporte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le monde : le chômeur perd son revenu, l'économie perd une production, la collectivité finance des aides et renonce à des recettes.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du chômage et du sous-emploi ». Après cette séance vous serez capables de mesurer les effets économiques et sociaux du chômage et du sous-emploi.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conséquences du chômage.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économiques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production perdue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phénomène du chômeur découragé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sous-emploi compte-t-il autant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coût du chômage est-il seulement individuel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revenus et de la consommation, une production perdue, une hausse des dépenses sociales et une baisse des recettes fiscales.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travail disponible n'est pas utilisé : la production réalisée reste en dessous de ce qu'elle pourrait être.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pauvreté et de la précarité, la fragilisation de la famille et du lien social, le risque d'exclusion.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revenu, la perte de compétences liée à l'inactivité, l'atteinte à l'estime de soi, le découragement.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personne qui cesse de chercher un emploi après des échecs répétés et sort des statistiques du chômage.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travaille moins qu'elle ne le voudrait, ou sur un poste très inférieur à sa qualification.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produit une partie des mêmes effets que le chômage, sans apparaître dans les statistiques officielles.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est collectif, car il réduit l'activité, pèse sur les finances publiques et affaiblit la cohésion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du chômage dépasse largement la perte de revenu du chômeur : il réduit la production, pèse sur les finances publiques, fragilise les familles et use les compétences. Le sous-emploi produit une partie des mêmes effets, tout en restant plus difficile à mesurer.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conséquence économique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production perdue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des recettes fiscales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dépenses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sous-emploi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actif qui travaille moins qu'il ne le voudrait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actif sans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longue inactivité entraîne…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perte de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coût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individuel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public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sous-emploi apparaît toujours dans les statistiques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réduit les recettes fiscales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période de chômage peut fragiliser la famille.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chômeur découragé continue de chercher activement un 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économiques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sociales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Définis le sous-emploi.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coût du chômage est collectif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qui n'est pas réalisée constitue une production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actif qui occupe un poste très inférieur à sa qualification est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personne qui cesse de chercher un emploi est un chômeur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pauvreté et de la précarité est une conséquence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production perdue, puisque le travail disponible n'est pas utilisé, et une baisse des recettes fiscales accompagnée d'une hausse des dépenses sociales.  |  2. La hausse de la pauvreté et de la précarité, et la fragilisation de la famille et du lien social.  |  3. C'est la situation d'un actif qui travaille moins qu'il ne le voudrait, ou qui occupe un poste très inférieur à sa qualification.  |  4. Parce qu'il réduit l'activité économique, pèse sur les finances publiques et affaiblit la cohésion sociale, bien au-delà du seul chômeur.
Exercice 2 : 1. Une activité qui n'est pas réalisée constitue une production perdue.  |  2. Un actif qui occupe un poste très inférieur à sa qualification est en sous-emploi.  |  3. Une personne qui cesse de chercher un emploi est un chômeur découragé.  |  4. La hausse de la pauvreté et de la précarité est une conséquence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47"/>
      <w:r>
        <w:rPr>
          <w:rFonts w:ascii="Times New Roman" w:cs="Times New Roman" w:eastAsia="Times New Roman" w:hAnsi="Times New Roman"/>
          <w:b/>
          <w:bCs/>
          <w:color w:val="C00000"/>
          <w:sz w:val="28"/>
          <w:szCs w:val="28"/>
        </w:rPr>
        <w:t xml:space="preserve">Les conséquences du chômage et du sous-emploi</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Les conséquences du chômage et du sous-emploi.</w:t>
      </w:r>
    </w:p>
    <w:p>
      <w:pPr>
        <w:spacing w:after="80"/>
      </w:pPr>
      <w:r>
        <w:rPr>
          <w:rFonts w:ascii="Times New Roman" w:cs="Times New Roman" w:eastAsia="Times New Roman" w:hAnsi="Times New Roman"/>
          <w:b w:val="false"/>
          <w:bCs w:val="false"/>
          <w:i w:val="false"/>
          <w:iCs w:val="false"/>
          <w:sz w:val="23"/>
          <w:szCs w:val="23"/>
        </w:rPr>
        <w:t xml:space="preserve">1. Les conséquences économiques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b w:val="false"/>
          <w:bCs w:val="false"/>
          <w:i w:val="false"/>
          <w:iCs w:val="false"/>
          <w:sz w:val="21"/>
          <w:szCs w:val="21"/>
        </w:rPr>
        <w:t xml:space="preserve"> prive l'économie d'une production qu'elle aurait pu réaliser.</w:t>
      </w:r>
    </w:p>
    <w:p>
      <w:pPr>
        <w:spacing w:after="50"/>
      </w:pPr>
      <w:r>
        <w:rPr>
          <w:rFonts w:ascii="Times New Roman" w:cs="Times New Roman" w:eastAsia="Times New Roman" w:hAnsi="Times New Roman"/>
          <w:b w:val="false"/>
          <w:bCs w:val="false"/>
          <w:i w:val="false"/>
          <w:iCs w:val="false"/>
          <w:sz w:val="20"/>
          <w:szCs w:val="20"/>
        </w:rPr>
        <w:t xml:space="preserve">• Baisse des revenus des ménages, donc de la consommation.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perdue</w:t>
      </w:r>
      <w:r>
        <w:rPr>
          <w:rFonts w:ascii="Times New Roman" w:cs="Times New Roman" w:eastAsia="Times New Roman" w:hAnsi="Times New Roman"/>
          <w:b w:val="false"/>
          <w:bCs w:val="false"/>
          <w:i w:val="false"/>
          <w:iCs w:val="false"/>
          <w:sz w:val="20"/>
          <w:szCs w:val="20"/>
        </w:rPr>
        <w:t xml:space="preserve"> : le travail disponible n'est pas utilisé.</w:t>
      </w:r>
    </w:p>
    <w:p>
      <w:pPr>
        <w:spacing w:after="50"/>
      </w:pPr>
      <w:r>
        <w:rPr>
          <w:rFonts w:ascii="Times New Roman" w:cs="Times New Roman" w:eastAsia="Times New Roman" w:hAnsi="Times New Roman"/>
          <w:b w:val="false"/>
          <w:bCs w:val="false"/>
          <w:i w:val="false"/>
          <w:iCs w:val="false"/>
          <w:sz w:val="20"/>
          <w:szCs w:val="20"/>
        </w:rPr>
        <w:t xml:space="preserve">• Hausse des </w:t>
      </w:r>
      <w:r>
        <w:rPr>
          <w:rFonts w:ascii="Times New Roman" w:cs="Times New Roman" w:eastAsia="Times New Roman" w:hAnsi="Times New Roman"/>
          <w:b/>
          <w:bCs/>
          <w:color w:val="1F4E79"/>
          <w:sz w:val="20"/>
          <w:szCs w:val="20"/>
        </w:rPr>
        <w:t xml:space="preserve">dépenses sociales</w:t>
      </w:r>
      <w:r>
        <w:rPr>
          <w:rFonts w:ascii="Times New Roman" w:cs="Times New Roman" w:eastAsia="Times New Roman" w:hAnsi="Times New Roman"/>
          <w:b w:val="false"/>
          <w:bCs w:val="false"/>
          <w:i w:val="false"/>
          <w:iCs w:val="false"/>
          <w:sz w:val="20"/>
          <w:szCs w:val="20"/>
        </w:rPr>
        <w:t xml:space="preserve"> et baisse des recettes fiscales.</w:t>
      </w:r>
    </w:p>
    <w:p>
      <w:pPr>
        <w:spacing w:after="50"/>
      </w:pPr>
      <w:r>
        <w:rPr>
          <w:rFonts w:ascii="Times New Roman" w:cs="Times New Roman" w:eastAsia="Times New Roman" w:hAnsi="Times New Roman"/>
          <w:b w:val="false"/>
          <w:bCs w:val="false"/>
          <w:i w:val="false"/>
          <w:iCs w:val="false"/>
          <w:sz w:val="20"/>
          <w:szCs w:val="20"/>
        </w:rPr>
        <w:t xml:space="preserve">• Coût de la formation des jeunes qui ne trouvent pas d'emploi.</w:t>
      </w:r>
    </w:p>
    <w:p>
      <w:pPr>
        <w:spacing w:after="80"/>
      </w:pPr>
      <w:r>
        <w:rPr>
          <w:rFonts w:ascii="Times New Roman" w:cs="Times New Roman" w:eastAsia="Times New Roman" w:hAnsi="Times New Roman"/>
          <w:b w:val="false"/>
          <w:bCs w:val="false"/>
          <w:i w:val="false"/>
          <w:iCs w:val="false"/>
          <w:sz w:val="23"/>
          <w:szCs w:val="23"/>
        </w:rPr>
        <w:t xml:space="preserve">2. Les conséquences sociales</w:t>
      </w:r>
    </w:p>
    <w:p>
      <w:pPr>
        <w:spacing w:after="90"/>
      </w:pPr>
      <w:r>
        <w:rPr>
          <w:rFonts w:ascii="Times New Roman" w:cs="Times New Roman" w:eastAsia="Times New Roman" w:hAnsi="Times New Roman"/>
          <w:b w:val="false"/>
          <w:bCs w:val="false"/>
          <w:i w:val="false"/>
          <w:iCs w:val="false"/>
          <w:sz w:val="21"/>
          <w:szCs w:val="21"/>
        </w:rPr>
        <w:t xml:space="preserve">Les effets se transmettent à l'ensemble de la société.</w:t>
      </w:r>
    </w:p>
    <w:p>
      <w:pPr>
        <w:spacing w:after="50"/>
      </w:pPr>
      <w:r>
        <w:rPr>
          <w:rFonts w:ascii="Times New Roman" w:cs="Times New Roman" w:eastAsia="Times New Roman" w:hAnsi="Times New Roman"/>
          <w:b w:val="false"/>
          <w:bCs w:val="false"/>
          <w:i w:val="false"/>
          <w:iCs w:val="false"/>
          <w:sz w:val="20"/>
          <w:szCs w:val="20"/>
        </w:rPr>
        <w:t xml:space="preserve">• Hausse de la pauvreté, de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et du risque d'</w:t>
      </w:r>
      <w:r>
        <w:rPr>
          <w:rFonts w:ascii="Times New Roman" w:cs="Times New Roman" w:eastAsia="Times New Roman" w:hAnsi="Times New Roman"/>
          <w:b/>
          <w:bCs/>
          <w:color w:val="1F4E79"/>
          <w:sz w:val="20"/>
          <w:szCs w:val="20"/>
        </w:rPr>
        <w:t xml:space="preserve">exclusion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Fragilisation de la famille et du lien social.</w:t>
      </w:r>
    </w:p>
    <w:p>
      <w:pPr>
        <w:spacing w:after="50"/>
      </w:pPr>
      <w:r>
        <w:rPr>
          <w:rFonts w:ascii="Times New Roman" w:cs="Times New Roman" w:eastAsia="Times New Roman" w:hAnsi="Times New Roman"/>
          <w:b w:val="false"/>
          <w:bCs w:val="false"/>
          <w:i w:val="false"/>
          <w:iCs w:val="false"/>
          <w:sz w:val="20"/>
          <w:szCs w:val="20"/>
        </w:rPr>
        <w:t xml:space="preserve">• Tensions accrues sur la cohésion et la solidarité collective.</w:t>
      </w:r>
    </w:p>
    <w:p>
      <w:pPr>
        <w:spacing w:after="80"/>
      </w:pPr>
      <w:r>
        <w:rPr>
          <w:rFonts w:ascii="Times New Roman" w:cs="Times New Roman" w:eastAsia="Times New Roman" w:hAnsi="Times New Roman"/>
          <w:b w:val="false"/>
          <w:bCs w:val="false"/>
          <w:i w:val="false"/>
          <w:iCs w:val="false"/>
          <w:sz w:val="23"/>
          <w:szCs w:val="23"/>
        </w:rPr>
        <w:t xml:space="preserve">3. Les conséquences individuelles</w:t>
      </w:r>
    </w:p>
    <w:p>
      <w:pPr>
        <w:spacing w:after="90"/>
      </w:pPr>
      <w:r>
        <w:rPr>
          <w:rFonts w:ascii="Times New Roman" w:cs="Times New Roman" w:eastAsia="Times New Roman" w:hAnsi="Times New Roman"/>
          <w:b w:val="false"/>
          <w:bCs w:val="false"/>
          <w:i w:val="false"/>
          <w:iCs w:val="false"/>
          <w:sz w:val="21"/>
          <w:szCs w:val="21"/>
        </w:rPr>
        <w:t xml:space="preserve">Une période longue sans emploi marque durablement la personne.</w:t>
      </w:r>
    </w:p>
    <w:p>
      <w:pPr>
        <w:spacing w:after="50"/>
      </w:pPr>
      <w:r>
        <w:rPr>
          <w:rFonts w:ascii="Times New Roman" w:cs="Times New Roman" w:eastAsia="Times New Roman" w:hAnsi="Times New Roman"/>
          <w:b w:val="false"/>
          <w:bCs w:val="false"/>
          <w:i w:val="false"/>
          <w:iCs w:val="false"/>
          <w:sz w:val="20"/>
          <w:szCs w:val="20"/>
        </w:rPr>
        <w:t xml:space="preserve">• Perte de revenu et difficultés matérielles immédiates.</w:t>
      </w:r>
    </w:p>
    <w:p>
      <w:pPr>
        <w:spacing w:after="50"/>
      </w:pPr>
      <w:r>
        <w:rPr>
          <w:rFonts w:ascii="Times New Roman" w:cs="Times New Roman" w:eastAsia="Times New Roman" w:hAnsi="Times New Roman"/>
          <w:b w:val="false"/>
          <w:bCs w:val="false"/>
          <w:i w:val="false"/>
          <w:iCs w:val="false"/>
          <w:sz w:val="20"/>
          <w:szCs w:val="20"/>
        </w:rPr>
        <w:t xml:space="preserve">• Perte de compétences : une longue inactivité déqualifie.</w:t>
      </w:r>
    </w:p>
    <w:p>
      <w:pPr>
        <w:spacing w:after="50"/>
      </w:pPr>
      <w:r>
        <w:rPr>
          <w:rFonts w:ascii="Times New Roman" w:cs="Times New Roman" w:eastAsia="Times New Roman" w:hAnsi="Times New Roman"/>
          <w:b w:val="false"/>
          <w:bCs w:val="false"/>
          <w:i w:val="false"/>
          <w:iCs w:val="false"/>
          <w:sz w:val="20"/>
          <w:szCs w:val="20"/>
        </w:rPr>
        <w:t xml:space="preserve">• Atteinte à l'estime de soi, risque de </w:t>
      </w:r>
      <w:r>
        <w:rPr>
          <w:rFonts w:ascii="Times New Roman" w:cs="Times New Roman" w:eastAsia="Times New Roman" w:hAnsi="Times New Roman"/>
          <w:b/>
          <w:bCs/>
          <w:color w:val="1F4E79"/>
          <w:sz w:val="20"/>
          <w:szCs w:val="20"/>
        </w:rPr>
        <w:t xml:space="preserve">découragement</w:t>
      </w:r>
      <w:r>
        <w:rPr>
          <w:rFonts w:ascii="Times New Roman" w:cs="Times New Roman" w:eastAsia="Times New Roman" w:hAnsi="Times New Roman"/>
          <w:b w:val="false"/>
          <w:bCs w:val="false"/>
          <w:i w:val="false"/>
          <w:iCs w:val="false"/>
          <w:sz w:val="20"/>
          <w:szCs w:val="20"/>
        </w:rPr>
        <w:t xml:space="preserve"> et de sortie du marché du travail.</w:t>
      </w:r>
    </w:p>
    <w:p>
      <w:pPr>
        <w:spacing w:after="80"/>
      </w:pPr>
      <w:r>
        <w:rPr>
          <w:rFonts w:ascii="Times New Roman" w:cs="Times New Roman" w:eastAsia="Times New Roman" w:hAnsi="Times New Roman"/>
          <w:b w:val="false"/>
          <w:bCs w:val="false"/>
          <w:i w:val="false"/>
          <w:iCs w:val="false"/>
          <w:sz w:val="23"/>
          <w:szCs w:val="23"/>
        </w:rPr>
        <w:t xml:space="preserve">4. Le sous-emploi</w:t>
      </w:r>
    </w:p>
    <w:p>
      <w:pPr>
        <w:spacing w:after="90"/>
      </w:pPr>
      <w:r>
        <w:rPr>
          <w:rFonts w:ascii="Times New Roman" w:cs="Times New Roman" w:eastAsia="Times New Roman" w:hAnsi="Times New Roman"/>
          <w:b w:val="false"/>
          <w:bCs w:val="false"/>
          <w:i w:val="false"/>
          <w:iCs w:val="false"/>
          <w:sz w:val="21"/>
          <w:szCs w:val="21"/>
        </w:rPr>
        <w:t xml:space="preserve">Une part importante du travail disponible est employée en dessous de son potentiel.</w:t>
      </w:r>
    </w:p>
    <w:p>
      <w:pPr>
        <w:spacing w:after="50"/>
      </w:pPr>
      <w:r>
        <w:rPr>
          <w:rFonts w:ascii="Times New Roman" w:cs="Times New Roman" w:eastAsia="Times New Roman" w:hAnsi="Times New Roman"/>
          <w:b w:val="false"/>
          <w:bCs w:val="false"/>
          <w:i w:val="false"/>
          <w:iCs w:val="false"/>
          <w:sz w:val="20"/>
          <w:szCs w:val="20"/>
        </w:rPr>
        <w:t xml:space="preserve">• Un actif est en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s'il travaille moins qu'il ne le voudrait.</w:t>
      </w:r>
    </w:p>
    <w:p>
      <w:pPr>
        <w:spacing w:after="50"/>
      </w:pPr>
      <w:r>
        <w:rPr>
          <w:rFonts w:ascii="Times New Roman" w:cs="Times New Roman" w:eastAsia="Times New Roman" w:hAnsi="Times New Roman"/>
          <w:b w:val="false"/>
          <w:bCs w:val="false"/>
          <w:i w:val="false"/>
          <w:iCs w:val="false"/>
          <w:sz w:val="20"/>
          <w:szCs w:val="20"/>
        </w:rPr>
        <w:t xml:space="preserve">• Il l'est aussi s'il occupe un poste très inférieur à sa qualification.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produit une partie des mêmes effets, sans apparaître dans les statistiques du </w:t>
      </w:r>
      <w:r>
        <w:rPr>
          <w:rFonts w:ascii="Times New Roman" w:cs="Times New Roman" w:eastAsia="Times New Roman" w:hAnsi="Times New Roman"/>
          <w:b/>
          <w:bCs/>
          <w:color w:val="1F4E79"/>
          <w:sz w:val="20"/>
          <w:szCs w:val="20"/>
        </w:rPr>
        <w:t xml:space="preserve">chômage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conséquence économique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production perdue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des recettes fiscales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dépenses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sous-emploi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actif qui travaille moins qu'il ne le voudrait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actif sans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longue inactivité entraîne…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perte de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coût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individuel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réduit les recettes fiscales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période de chômage peut fragiliser la famille.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chômeur découragé continue de chercher activement un 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économiques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sociales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Définis le sous-emploi.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coût du chômage est collectif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n'est pas réalisée constitue une production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occupe un poste très inférieur à sa qualification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personne qui cesse de chercher un emploi est un chômeur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pauvreté et de la précarité est une conséquence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production perdue — Le travail disponible n'est pas utilisé.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actif qui travaille moins qu'il ne le voudrait — Il sous-utilise sa capacité de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perte de compétences — Le savoir-faire s'use sans pratique.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collectif — Il touche production, finances et cohésion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Moins d'activité, moins de recettes ; plus d'aides à financer.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perte de revenu pèse sur tout le foyer.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cesse de chercher et sort des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production perdue, puisque le travail disponible n'est pas utilisé, et une baisse des recettes fiscales accompagnée d'une hausse des dépenses sociales.</w:t>
      </w:r>
    </w:p>
    <w:p>
      <w:pPr>
        <w:spacing w:after="25"/>
      </w:pPr>
      <w:r>
        <w:rPr>
          <w:rFonts w:ascii="Times New Roman" w:cs="Times New Roman" w:eastAsia="Times New Roman" w:hAnsi="Times New Roman"/>
          <w:b w:val="false"/>
          <w:bCs w:val="false"/>
          <w:i w:val="false"/>
          <w:iCs w:val="false"/>
          <w:sz w:val="19"/>
          <w:szCs w:val="19"/>
        </w:rPr>
        <w:t xml:space="preserve">2. La hausse de la pauvreté et de la précarité, et la fragilisation de la famille et du lien social.</w:t>
      </w:r>
    </w:p>
    <w:p>
      <w:pPr>
        <w:spacing w:after="25"/>
      </w:pPr>
      <w:r>
        <w:rPr>
          <w:rFonts w:ascii="Times New Roman" w:cs="Times New Roman" w:eastAsia="Times New Roman" w:hAnsi="Times New Roman"/>
          <w:b w:val="false"/>
          <w:bCs w:val="false"/>
          <w:i w:val="false"/>
          <w:iCs w:val="false"/>
          <w:sz w:val="19"/>
          <w:szCs w:val="19"/>
        </w:rPr>
        <w:t xml:space="preserve">3. C'est la situation d'un actif qui travaille moins qu'il ne le voudrait, ou qui occupe un poste très inférieur à sa qualification.</w:t>
      </w:r>
    </w:p>
    <w:p>
      <w:pPr>
        <w:spacing w:after="25"/>
      </w:pPr>
      <w:r>
        <w:rPr>
          <w:rFonts w:ascii="Times New Roman" w:cs="Times New Roman" w:eastAsia="Times New Roman" w:hAnsi="Times New Roman"/>
          <w:b w:val="false"/>
          <w:bCs w:val="false"/>
          <w:i w:val="false"/>
          <w:iCs w:val="false"/>
          <w:sz w:val="19"/>
          <w:szCs w:val="19"/>
        </w:rPr>
        <w:t xml:space="preserve">4. Parce qu'il réduit l'activité économique, pèse sur les finances publiques et affaiblit la cohésion sociale, bien au-delà du seul chômeur.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activité qui n'est pas réalisée constitue une production </w:t>
      </w:r>
      <w:r>
        <w:rPr>
          <w:rFonts w:ascii="Times New Roman" w:cs="Times New Roman" w:eastAsia="Times New Roman" w:hAnsi="Times New Roman"/>
          <w:b/>
          <w:bCs/>
          <w:color w:val="C2185B"/>
          <w:sz w:val="19"/>
          <w:szCs w:val="19"/>
        </w:rPr>
        <w:t xml:space="preserve">perdue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occupe un poste très inférieur à sa qualification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personne qui cesse de chercher un emploi est un chômeur </w:t>
      </w:r>
      <w:r>
        <w:rPr>
          <w:rFonts w:ascii="Times New Roman" w:cs="Times New Roman" w:eastAsia="Times New Roman" w:hAnsi="Times New Roman"/>
          <w:b/>
          <w:bCs/>
          <w:color w:val="C2185B"/>
          <w:sz w:val="19"/>
          <w:szCs w:val="19"/>
        </w:rPr>
        <w:t xml:space="preserve">découragé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la pauvreté et de la précarité est une conséquence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de relance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de relance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instruments et les limites des politiques de relance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multiplicateur,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crée plus d'un euro d'activité.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L'État lance un programme de routes dans une région où le chômage est élevé. Comment l'emploi en profite-t-il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embauchent pour les travaux, les ouvriers dépensent leur salaire, les commerces embauchent à leur tour : la dépense circule.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de relance de la demande ». Après cette séance vous serez capables de présenter les instruments et les limites des politiques de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de la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instruments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cibler les ménages modestes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stabilisateur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d'éviction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relance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que les entreprises produisent et embauchent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travaux publics, les aides ciblées aux ménages, la baisse de certains impôts et le soutien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consomment une part élevée de leur revenu : l'aide se transforme immédiatement en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dépensée devient un revenu pour d'autres, qui la dépensent à leur tour : l'activité créée dépasse la dépense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qui amortit le cycle sans décision nouvelle, comme les allocations chômage, qui soutiennent le revenu en période de récession.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creusement du déficit public, les délais de mise en œuvre et le risque d'inflation si la production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 public élève les taux d'intérêt et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traite le chômage conjoncturel, mais reste sans effet sur le chômage structurel, qui demande formation et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relance soutient la demande par la dépense publique : travaux publics, aides ciblées et soutien à l'investissement. Le multiplicateur amplifie l'effet, mais la relance creuse le déficit, prend du temps et reste impuissante face au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relance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coût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droits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exemple de travaux publics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construction d'une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stabilisateur automatique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grand chantier décidé au cas par cas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L'effet d'éviction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privé freiné par l'emprunt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relance est efficace contre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multiplicateur amplifie l'effet de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relance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travaux publics agissent immédiatement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principe d'une politique de relance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instruments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du multiplicateur.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limites de la relance.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instrument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Emprunt public massif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Aide versée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Hausse des prix après une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Stabilisateur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Effet d'éviction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Soutenir la demande par la dépense publique, afin que les entreprises produisent et embauchent à nouveau.  |  2. Les travaux publics, les aides ciblées aux ménages modestes et le soutien à l'investissement.  |  3. Une somme dépensée devient le revenu d'un fournisseur ou d'un salarié, qui la redépense : l'activité créée dépasse la dépense initiale.  |  4. Le creusement du déficit public, les délais de mise en œuvre et le risque d'inflation si la production ne suit pas.
Exercice 2 : 1 — B (Construction d'une route ↔ Travaux publics)  |  2 — A (Allocation chômage ↔ Stabilisateur automatique)  |  3 — D (Emprunt public massif ↔ Effet d'éviction)  |  4 — E (Aide versée aux ménages modestes ↔ Consommation immédiate)  |  5 — C (Hausse des prix après une relance ↔ 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3" w:id="48"/>
      <w:r>
        <w:rPr>
          <w:rFonts w:ascii="Times New Roman" w:cs="Times New Roman" w:eastAsia="Times New Roman" w:hAnsi="Times New Roman"/>
          <w:b/>
          <w:bCs/>
          <w:color w:val="C00000"/>
          <w:sz w:val="28"/>
          <w:szCs w:val="28"/>
        </w:rPr>
        <w:t xml:space="preserve">Les politiques de relance de la demande</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Les politiques de relance de la demande.</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part du diagnostic keynésien : le manque de débouchés empêche l'embauche.</w:t>
      </w:r>
    </w:p>
    <w:p>
      <w:pPr>
        <w:spacing w:after="50"/>
      </w:pPr>
      <w:r>
        <w:rPr>
          <w:rFonts w:ascii="Times New Roman" w:cs="Times New Roman" w:eastAsia="Times New Roman" w:hAnsi="Times New Roman"/>
          <w:b w:val="false"/>
          <w:bCs w:val="false"/>
          <w:i w:val="false"/>
          <w:iCs w:val="false"/>
          <w:sz w:val="20"/>
          <w:szCs w:val="20"/>
        </w:rPr>
        <w:t xml:space="preserve">• L'État dépense davantage ou prélève moins.</w:t>
      </w:r>
    </w:p>
    <w:p>
      <w:pPr>
        <w:spacing w:after="50"/>
      </w:pPr>
      <w:r>
        <w:rPr>
          <w:rFonts w:ascii="Times New Roman" w:cs="Times New Roman" w:eastAsia="Times New Roman" w:hAnsi="Times New Roman"/>
          <w:b w:val="false"/>
          <w:bCs w:val="false"/>
          <w:i w:val="false"/>
          <w:iCs w:val="false"/>
          <w:sz w:val="20"/>
          <w:szCs w:val="20"/>
        </w:rPr>
        <w:t xml:space="preserve">• La demande adressée aux entreprises augmente.</w:t>
      </w:r>
    </w:p>
    <w:p>
      <w:pPr>
        <w:spacing w:after="50"/>
      </w:pPr>
      <w:r>
        <w:rPr>
          <w:rFonts w:ascii="Times New Roman" w:cs="Times New Roman" w:eastAsia="Times New Roman" w:hAnsi="Times New Roman"/>
          <w:b w:val="false"/>
          <w:bCs w:val="false"/>
          <w:i w:val="false"/>
          <w:iCs w:val="false"/>
          <w:sz w:val="20"/>
          <w:szCs w:val="20"/>
        </w:rPr>
        <w:t xml:space="preserve">• La production reprend, les effectifs suivent.</w:t>
      </w:r>
    </w:p>
    <w:p>
      <w:pPr>
        <w:spacing w:after="80"/>
      </w:pPr>
      <w:r>
        <w:rPr>
          <w:rFonts w:ascii="Times New Roman" w:cs="Times New Roman" w:eastAsia="Times New Roman" w:hAnsi="Times New Roman"/>
          <w:b w:val="false"/>
          <w:bCs w:val="false"/>
          <w:i w:val="false"/>
          <w:iCs w:val="false"/>
          <w:sz w:val="23"/>
          <w:szCs w:val="23"/>
        </w:rPr>
        <w:t xml:space="preserve">2. Les instruments</w:t>
      </w:r>
    </w:p>
    <w:p>
      <w:pPr>
        <w:spacing w:after="90"/>
      </w:pPr>
      <w:r>
        <w:rPr>
          <w:rFonts w:ascii="Times New Roman" w:cs="Times New Roman" w:eastAsia="Times New Roman" w:hAnsi="Times New Roman"/>
          <w:b w:val="false"/>
          <w:bCs w:val="false"/>
          <w:i w:val="false"/>
          <w:iCs w:val="false"/>
          <w:sz w:val="21"/>
          <w:szCs w:val="21"/>
        </w:rPr>
        <w:t xml:space="preserve">Plusieurs leviers, d'efficacité inégale, sont à la disposition des pouvoirs publics.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Travaux publics</w:t>
      </w:r>
      <w:r>
        <w:rPr>
          <w:rFonts w:ascii="Times New Roman" w:cs="Times New Roman" w:eastAsia="Times New Roman" w:hAnsi="Times New Roman"/>
          <w:b w:val="false"/>
          <w:bCs w:val="false"/>
          <w:i w:val="false"/>
          <w:iCs w:val="false"/>
          <w:sz w:val="20"/>
          <w:szCs w:val="20"/>
        </w:rPr>
        <w:t xml:space="preserve"> : routes, écoles, adduction d'eau — l'effet est direct sur l'emploi.</w:t>
      </w:r>
    </w:p>
    <w:p>
      <w:pPr>
        <w:spacing w:after="50"/>
      </w:pPr>
      <w:r>
        <w:rPr>
          <w:rFonts w:ascii="Times New Roman" w:cs="Times New Roman" w:eastAsia="Times New Roman" w:hAnsi="Times New Roman"/>
          <w:b w:val="false"/>
          <w:bCs w:val="false"/>
          <w:i w:val="false"/>
          <w:iCs w:val="false"/>
          <w:sz w:val="20"/>
          <w:szCs w:val="20"/>
        </w:rPr>
        <w:t xml:space="preserve">• Aides ciblées aux ménages modestes, qui consomment une large part de leur revenu.</w:t>
      </w:r>
    </w:p>
    <w:p>
      <w:pPr>
        <w:spacing w:after="50"/>
      </w:pPr>
      <w:r>
        <w:rPr>
          <w:rFonts w:ascii="Times New Roman" w:cs="Times New Roman" w:eastAsia="Times New Roman" w:hAnsi="Times New Roman"/>
          <w:b w:val="false"/>
          <w:bCs w:val="false"/>
          <w:i w:val="false"/>
          <w:iCs w:val="false"/>
          <w:sz w:val="20"/>
          <w:szCs w:val="20"/>
        </w:rPr>
        <w:t xml:space="preserve">• Baisse de certains impôts : l'effet dépend de la part que les ménages en consomment.</w:t>
      </w:r>
    </w:p>
    <w:p>
      <w:pPr>
        <w:spacing w:after="50"/>
      </w:pPr>
      <w:r>
        <w:rPr>
          <w:rFonts w:ascii="Times New Roman" w:cs="Times New Roman" w:eastAsia="Times New Roman" w:hAnsi="Times New Roman"/>
          <w:b w:val="false"/>
          <w:bCs w:val="false"/>
          <w:i w:val="false"/>
          <w:iCs w:val="false"/>
          <w:sz w:val="20"/>
          <w:szCs w:val="20"/>
        </w:rPr>
        <w:t xml:space="preserve">• Soutien à l'investissement : commandes publiques, aides sectorielles.</w:t>
      </w:r>
    </w:p>
    <w:p>
      <w:pPr>
        <w:spacing w:after="80"/>
      </w:pPr>
      <w:r>
        <w:rPr>
          <w:rFonts w:ascii="Times New Roman" w:cs="Times New Roman" w:eastAsia="Times New Roman" w:hAnsi="Times New Roman"/>
          <w:b w:val="false"/>
          <w:bCs w:val="false"/>
          <w:i w:val="false"/>
          <w:iCs w:val="false"/>
          <w:sz w:val="23"/>
          <w:szCs w:val="23"/>
        </w:rPr>
        <w:t xml:space="preserve">3. Le multiplicateur</w:t>
      </w:r>
    </w:p>
    <w:p>
      <w:pPr>
        <w:spacing w:after="90"/>
      </w:pPr>
      <w:r>
        <w:rPr>
          <w:rFonts w:ascii="Times New Roman" w:cs="Times New Roman" w:eastAsia="Times New Roman" w:hAnsi="Times New Roman"/>
          <w:b w:val="false"/>
          <w:bCs w:val="false"/>
          <w:i w:val="false"/>
          <w:iCs w:val="false"/>
          <w:sz w:val="21"/>
          <w:szCs w:val="21"/>
        </w:rPr>
        <w:t xml:space="preserve">L'effet d'entraînement explique l'intérêt de 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somme dépensée devient le revenu d'un fournisseur ou d'un salarié.</w:t>
      </w:r>
    </w:p>
    <w:p>
      <w:pPr>
        <w:spacing w:after="50"/>
      </w:pPr>
      <w:r>
        <w:rPr>
          <w:rFonts w:ascii="Times New Roman" w:cs="Times New Roman" w:eastAsia="Times New Roman" w:hAnsi="Times New Roman"/>
          <w:b w:val="false"/>
          <w:bCs w:val="false"/>
          <w:i w:val="false"/>
          <w:iCs w:val="false"/>
          <w:sz w:val="20"/>
          <w:szCs w:val="20"/>
        </w:rPr>
        <w:t xml:space="preserve">• Ce revenu est à son tour dépensé, ce qui crée une nouvelle activité.</w:t>
      </w:r>
    </w:p>
    <w:p>
      <w:pPr>
        <w:spacing w:after="50"/>
      </w:pPr>
      <w:r>
        <w:rPr>
          <w:rFonts w:ascii="Times New Roman" w:cs="Times New Roman" w:eastAsia="Times New Roman" w:hAnsi="Times New Roman"/>
          <w:b w:val="false"/>
          <w:bCs w:val="false"/>
          <w:i w:val="false"/>
          <w:iCs w:val="false"/>
          <w:sz w:val="20"/>
          <w:szCs w:val="20"/>
        </w:rPr>
        <w:t xml:space="preserve">• L'activité totale créée dépasse la dépense initiale : c'est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n'est ni gratuite ni universelle.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Déficit public</w:t>
      </w:r>
      <w:r>
        <w:rPr>
          <w:rFonts w:ascii="Times New Roman" w:cs="Times New Roman" w:eastAsia="Times New Roman" w:hAnsi="Times New Roman"/>
          <w:b w:val="false"/>
          <w:bCs w:val="false"/>
          <w:i w:val="false"/>
          <w:iCs w:val="false"/>
          <w:sz w:val="20"/>
          <w:szCs w:val="20"/>
        </w:rPr>
        <w:t xml:space="preserve"> : il faut financer la dépense, par l'impôt ou par l'emprunt.</w:t>
      </w:r>
    </w:p>
    <w:p>
      <w:pPr>
        <w:spacing w:after="50"/>
      </w:pPr>
      <w:r>
        <w:rPr>
          <w:rFonts w:ascii="Times New Roman" w:cs="Times New Roman" w:eastAsia="Times New Roman" w:hAnsi="Times New Roman"/>
          <w:b w:val="false"/>
          <w:bCs w:val="false"/>
          <w:i w:val="false"/>
          <w:iCs w:val="false"/>
          <w:sz w:val="20"/>
          <w:szCs w:val="20"/>
        </w:rPr>
        <w:t xml:space="preserve">• Délais : les projets mettent du temps à démarrer, l'effet peut venir trop tard.</w:t>
      </w:r>
    </w:p>
    <w:p>
      <w:pPr>
        <w:spacing w:after="50"/>
      </w:pPr>
      <w:r>
        <w:rPr>
          <w:rFonts w:ascii="Times New Roman" w:cs="Times New Roman" w:eastAsia="Times New Roman" w:hAnsi="Times New Roman"/>
          <w:b w:val="false"/>
          <w:bCs w:val="false"/>
          <w:i w:val="false"/>
          <w:iCs w:val="false"/>
          <w:sz w:val="20"/>
          <w:szCs w:val="20"/>
        </w:rPr>
        <w:t xml:space="preserve">• Inflation : si la production ne suit pas, la hausse de la demande fait monter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Effet d'éviction</w:t>
      </w:r>
      <w:r>
        <w:rPr>
          <w:rFonts w:ascii="Times New Roman" w:cs="Times New Roman" w:eastAsia="Times New Roman" w:hAnsi="Times New Roman"/>
          <w:b w:val="false"/>
          <w:bCs w:val="false"/>
          <w:i w:val="false"/>
          <w:iCs w:val="false"/>
          <w:sz w:val="20"/>
          <w:szCs w:val="20"/>
        </w:rPr>
        <w:t xml:space="preserve"> : l'emprunt public peut renchérir le crédit et freiner l'investissement privé.</w:t>
      </w:r>
    </w:p>
    <w:p>
      <w:pPr>
        <w:spacing w:after="50"/>
      </w:pPr>
      <w:r>
        <w:rPr>
          <w:rFonts w:ascii="Times New Roman" w:cs="Times New Roman" w:eastAsia="Times New Roman" w:hAnsi="Times New Roman"/>
          <w:b w:val="false"/>
          <w:bCs w:val="false"/>
          <w:i w:val="false"/>
          <w:iCs w:val="false"/>
          <w:sz w:val="20"/>
          <w:szCs w:val="20"/>
        </w:rPr>
        <w:t xml:space="preserve">• Sans effet sur le chômage structurel, qui relève d'autres instruments.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relance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coût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droits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exemple de travaux publics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construction d'une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stabilisateur automatique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grand chantier décidé au cas par cas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d'éviction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privé freiné par l'emprunt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relance est efficace contre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multiplicateur amplifie l'effet de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relance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travaux publics agissent immédiatement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instruments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du multiplicateur.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limites de la relance.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instrument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Emprunt public massif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Aide versée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Hausse des prix après une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Stabilisateur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Effet d'éviction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demande — Elle redonne des débouchés aux entreprises.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construction d'une école — La commande publique emploie directement.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allocation chômage — Il amortit le cycle sans décision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privé freiné par l'emprunt public — Les taux montent et l'investissement privé recule.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traite le chômage conjoncturel, lié à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somme versée est redépensée.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l'offre ne suit pas la demande, les prix montent.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montage des projets retardent l'effet.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Soutenir la demande par la dépense publique, afin que les entreprises produisent et embauchent à nouveau.</w:t>
      </w:r>
    </w:p>
    <w:p>
      <w:pPr>
        <w:spacing w:after="25"/>
      </w:pPr>
      <w:r>
        <w:rPr>
          <w:rFonts w:ascii="Times New Roman" w:cs="Times New Roman" w:eastAsia="Times New Roman" w:hAnsi="Times New Roman"/>
          <w:b w:val="false"/>
          <w:bCs w:val="false"/>
          <w:i w:val="false"/>
          <w:iCs w:val="false"/>
          <w:sz w:val="19"/>
          <w:szCs w:val="19"/>
        </w:rPr>
        <w:t xml:space="preserve">2. Les travaux publics, les aides ciblées aux ménages modestes et le soutien à l'investissement.</w:t>
      </w:r>
    </w:p>
    <w:p>
      <w:pPr>
        <w:spacing w:after="25"/>
      </w:pPr>
      <w:r>
        <w:rPr>
          <w:rFonts w:ascii="Times New Roman" w:cs="Times New Roman" w:eastAsia="Times New Roman" w:hAnsi="Times New Roman"/>
          <w:b w:val="false"/>
          <w:bCs w:val="false"/>
          <w:i w:val="false"/>
          <w:iCs w:val="false"/>
          <w:sz w:val="19"/>
          <w:szCs w:val="19"/>
        </w:rPr>
        <w:t xml:space="preserve">3. Une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4. Le creusement du déficit public, les délais de mise en œuvre et le risque d'inflation si la production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route ↔ Travaux publics)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chômage ↔ Stabilisateur automatique)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(Emprunt public massif ↔ Effet d'éviction)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(Aide versée aux ménages modestes ↔ Consommation immédiate)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(Hausse des prix après une relance ↔ 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d'offre et de soutien à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d'offre et de soutien à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politiques qui agissent sur les conditions de 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relancer la production et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et le risque d'inflation.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aider les entreprises à embaucher, ou les ménages à consommer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approches se complètent : l'une soutient les débouchés, l'autre rend l'embauche moins coûteuse et plus simple.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d'offre et de soutien à l'emploi ». Après cette séance vous serez capables de présenter les politiques qui agissent sur les conditions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réduisent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flexibilité encadrée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soutenir les entreprises autrement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l'incitation financière au retour à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politiques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Demande et offre sont-elles opposées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moins coûteuse et plus simple.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relance soutient la demande ; la politique d'offre améliore la capacité de produire et le coût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L'allègement des charges sur les bas salaires et les aides à l'embauche.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L'assouplissement des conditions d'embauche et de travail, assorti de garanties pour les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facilitant l'accès au crédit, en simplifiant les démarches et en ouvrant les marchés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Faire en sorte que la reprise d'un emploi augmente réellement le revenu disponible du foyer.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n'agissent qu'à moyen terme et leur efficacité suppose une activité suffisante : sans demande, l'embauche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se complètent : une économie a besoin de débouchés et d'entreprises capables d'y répondre.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d'offre agissent sur les conditions de production : allègement du coût du travail, flexibilité encadrée, appui aux entreprises et incitation au retour à l'emploi. Elles n'agissent qu'à moyen terme et leur efficacité suppose une demande suffisante : offre et demande se complètent plus qu'elles ne s'opposent.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demande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mesure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allocations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flexibilité encadrée assouplit…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d'embauche, avec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minimum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horaires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d'offre agit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moyen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une semaine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remplace la relance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Soutenir les secteurs à forte intensité de main-d'œuvre favorise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retour à l'emploi doit rester financièrement avantageux.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sont efficaces même sans demande.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politique d'offre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mesures relevant de la politique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l'incitation au retour à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offre et demande se complètent-elles plutôt qu'elles ne s'opposent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Réduire les cotisations sur les bas salaires est un allègement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activité qui emploie beaucoup de travailleurs est intense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Assouplir les règles d'embauche avec des garanties donne une flexibilité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produisent leur effet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politique qui agit sur les conditions de production, afin de rendre l'embauche moins coûteuse et plus simple.  |  2. L'allègement des charges sur les bas salaires, la flexibilité encadrée et le soutien à l'accès au crédit des entreprises.  |  3. Faire en sorte que la reprise d'un emploi augmente réellement le revenu disponible du foyer, afin que le travail reste avantageux.  |  4. Parce qu'une économie a besoin à la fois de débouchés suffisants et d'entreprises capables d'y répondre.
Exercice 2 : 1. Réduire les cotisations sur les bas salaires est un allègement de charges.  |  2. Une activité qui emploie beaucoup de travailleurs est intense en main-d'œuvre.  |  3. Assouplir les règles d'embauche avec des garanties donne une flexibilité encadrée.  |  4. Les politiques d'offre produisent leur effet à moyen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49"/>
      <w:r>
        <w:rPr>
          <w:rFonts w:ascii="Times New Roman" w:cs="Times New Roman" w:eastAsia="Times New Roman" w:hAnsi="Times New Roman"/>
          <w:b/>
          <w:bCs/>
          <w:color w:val="C00000"/>
          <w:sz w:val="28"/>
          <w:szCs w:val="28"/>
        </w:rPr>
        <w:t xml:space="preserve">Les politiques d'offre et de soutien à l'emploi</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Les politiques d'offre et de soutien à l'emploi.</w:t>
      </w:r>
    </w:p>
    <w:p>
      <w:pPr>
        <w:spacing w:after="80"/>
      </w:pPr>
      <w:r>
        <w:rPr>
          <w:rFonts w:ascii="Times New Roman" w:cs="Times New Roman" w:eastAsia="Times New Roman" w:hAnsi="Times New Roman"/>
          <w:b w:val="false"/>
          <w:bCs w:val="false"/>
          <w:i w:val="false"/>
          <w:iCs w:val="false"/>
          <w:sz w:val="23"/>
          <w:szCs w:val="23"/>
        </w:rPr>
        <w:t xml:space="preserve">1. La logique de l'offre</w:t>
      </w:r>
    </w:p>
    <w:p>
      <w:pPr>
        <w:spacing w:after="90"/>
      </w:pPr>
      <w:r>
        <w:rPr>
          <w:rFonts w:ascii="Times New Roman" w:cs="Times New Roman" w:eastAsia="Times New Roman" w:hAnsi="Times New Roman"/>
          <w:b w:val="false"/>
          <w:bCs w:val="false"/>
          <w:i w:val="false"/>
          <w:iCs w:val="false"/>
          <w:sz w:val="21"/>
          <w:szCs w:val="21"/>
        </w:rPr>
        <w:t xml:space="preserve">Plutôt que de soutenir les débouchés, on améliore la capacité des entreprises à produire et à embaucher.</w:t>
      </w:r>
    </w:p>
    <w:p>
      <w:pPr>
        <w:spacing w:after="50"/>
      </w:pPr>
      <w:r>
        <w:rPr>
          <w:rFonts w:ascii="Times New Roman" w:cs="Times New Roman" w:eastAsia="Times New Roman" w:hAnsi="Times New Roman"/>
          <w:b w:val="false"/>
          <w:bCs w:val="false"/>
          <w:i w:val="false"/>
          <w:iCs w:val="false"/>
          <w:sz w:val="20"/>
          <w:szCs w:val="20"/>
        </w:rPr>
        <w:t xml:space="preserve">• Réduire ce que coûte un travailleur au regard de ce qu'il rapporte.</w:t>
      </w:r>
    </w:p>
    <w:p>
      <w:pPr>
        <w:spacing w:after="50"/>
      </w:pPr>
      <w:r>
        <w:rPr>
          <w:rFonts w:ascii="Times New Roman" w:cs="Times New Roman" w:eastAsia="Times New Roman" w:hAnsi="Times New Roman"/>
          <w:b w:val="false"/>
          <w:bCs w:val="false"/>
          <w:i w:val="false"/>
          <w:iCs w:val="false"/>
          <w:sz w:val="20"/>
          <w:szCs w:val="20"/>
        </w:rPr>
        <w:t xml:space="preserve">• Simplifier les démarches et l'accès aux financements.</w:t>
      </w:r>
    </w:p>
    <w:p>
      <w:pPr>
        <w:spacing w:after="50"/>
      </w:pPr>
      <w:r>
        <w:rPr>
          <w:rFonts w:ascii="Times New Roman" w:cs="Times New Roman" w:eastAsia="Times New Roman" w:hAnsi="Times New Roman"/>
          <w:b w:val="false"/>
          <w:bCs w:val="false"/>
          <w:i w:val="false"/>
          <w:iCs w:val="false"/>
          <w:sz w:val="20"/>
          <w:szCs w:val="20"/>
        </w:rPr>
        <w:t xml:space="preserve">• Rendre le retour à l'emploi financièrement avantageux.</w:t>
      </w:r>
    </w:p>
    <w:p>
      <w:pPr>
        <w:spacing w:after="80"/>
      </w:pPr>
      <w:r>
        <w:rPr>
          <w:rFonts w:ascii="Times New Roman" w:cs="Times New Roman" w:eastAsia="Times New Roman" w:hAnsi="Times New Roman"/>
          <w:b w:val="false"/>
          <w:bCs w:val="false"/>
          <w:i w:val="false"/>
          <w:iCs w:val="false"/>
          <w:sz w:val="23"/>
          <w:szCs w:val="23"/>
        </w:rPr>
        <w:t xml:space="preserve">2. Les principales mesures</w:t>
      </w:r>
    </w:p>
    <w:p>
      <w:pPr>
        <w:spacing w:after="90"/>
      </w:pPr>
      <w:r>
        <w:rPr>
          <w:rFonts w:ascii="Times New Roman" w:cs="Times New Roman" w:eastAsia="Times New Roman" w:hAnsi="Times New Roman"/>
          <w:b w:val="false"/>
          <w:bCs w:val="false"/>
          <w:i w:val="false"/>
          <w:iCs w:val="false"/>
          <w:sz w:val="21"/>
          <w:szCs w:val="21"/>
        </w:rPr>
        <w:t xml:space="preserve">Les instruments de l'offre se répartissent en quelques familles.</w:t>
      </w:r>
    </w:p>
    <w:p>
      <w:pPr>
        <w:spacing w:after="50"/>
      </w:pPr>
      <w:r>
        <w:rPr>
          <w:rFonts w:ascii="Times New Roman" w:cs="Times New Roman" w:eastAsia="Times New Roman" w:hAnsi="Times New Roman"/>
          <w:b w:val="false"/>
          <w:bCs w:val="false"/>
          <w:i w:val="false"/>
          <w:iCs w:val="false"/>
          <w:sz w:val="20"/>
          <w:szCs w:val="20"/>
        </w:rPr>
        <w:t xml:space="preserve">• Allègement des charges sur les bas salaires et aides à l'embauche.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Flexibilité encadrée</w:t>
      </w:r>
      <w:r>
        <w:rPr>
          <w:rFonts w:ascii="Times New Roman" w:cs="Times New Roman" w:eastAsia="Times New Roman" w:hAnsi="Times New Roman"/>
          <w:b w:val="false"/>
          <w:bCs w:val="false"/>
          <w:i w:val="false"/>
          <w:iCs w:val="false"/>
          <w:sz w:val="20"/>
          <w:szCs w:val="20"/>
        </w:rPr>
        <w:t xml:space="preserve"> : assouplir les conditions d'embauche et de travail, avec des garanties.</w:t>
      </w:r>
    </w:p>
    <w:p>
      <w:pPr>
        <w:spacing w:after="50"/>
      </w:pPr>
      <w:r>
        <w:rPr>
          <w:rFonts w:ascii="Times New Roman" w:cs="Times New Roman" w:eastAsia="Times New Roman" w:hAnsi="Times New Roman"/>
          <w:b w:val="false"/>
          <w:bCs w:val="false"/>
          <w:i w:val="false"/>
          <w:iCs w:val="false"/>
          <w:sz w:val="20"/>
          <w:szCs w:val="20"/>
        </w:rPr>
        <w:t xml:space="preserve">• Soutien aux entreprises : </w:t>
      </w:r>
      <w:r>
        <w:rPr>
          <w:rFonts w:ascii="Times New Roman" w:cs="Times New Roman" w:eastAsia="Times New Roman" w:hAnsi="Times New Roman"/>
          <w:b/>
          <w:bCs/>
          <w:color w:val="1F4E79"/>
          <w:sz w:val="20"/>
          <w:szCs w:val="20"/>
        </w:rPr>
        <w:t xml:space="preserve">accès au crédit</w:t>
      </w:r>
      <w:r>
        <w:rPr>
          <w:rFonts w:ascii="Times New Roman" w:cs="Times New Roman" w:eastAsia="Times New Roman" w:hAnsi="Times New Roman"/>
          <w:b w:val="false"/>
          <w:bCs w:val="false"/>
          <w:i w:val="false"/>
          <w:iCs w:val="false"/>
          <w:sz w:val="20"/>
          <w:szCs w:val="20"/>
        </w:rPr>
        <w:t xml:space="preserve">, simplification, marchés publics.</w:t>
      </w:r>
    </w:p>
    <w:p>
      <w:pPr>
        <w:spacing w:after="50"/>
      </w:pPr>
      <w:r>
        <w:rPr>
          <w:rFonts w:ascii="Times New Roman" w:cs="Times New Roman" w:eastAsia="Times New Roman" w:hAnsi="Times New Roman"/>
          <w:b w:val="false"/>
          <w:bCs w:val="false"/>
          <w:i w:val="false"/>
          <w:iCs w:val="false"/>
          <w:sz w:val="20"/>
          <w:szCs w:val="20"/>
        </w:rPr>
        <w:t xml:space="preserve">• Secteurs porteurs : soutenir les activités à forte intensité de main-d'œuvre.</w:t>
      </w:r>
    </w:p>
    <w:p>
      <w:pPr>
        <w:spacing w:after="80"/>
      </w:pPr>
      <w:r>
        <w:rPr>
          <w:rFonts w:ascii="Times New Roman" w:cs="Times New Roman" w:eastAsia="Times New Roman" w:hAnsi="Times New Roman"/>
          <w:b w:val="false"/>
          <w:bCs w:val="false"/>
          <w:i w:val="false"/>
          <w:iCs w:val="false"/>
          <w:sz w:val="23"/>
          <w:szCs w:val="23"/>
        </w:rPr>
        <w:t xml:space="preserve">3. L'incitation au retour à l'emploi</w:t>
      </w:r>
    </w:p>
    <w:p>
      <w:pPr>
        <w:spacing w:after="90"/>
      </w:pPr>
      <w:r>
        <w:rPr>
          <w:rFonts w:ascii="Times New Roman" w:cs="Times New Roman" w:eastAsia="Times New Roman" w:hAnsi="Times New Roman"/>
          <w:b w:val="false"/>
          <w:bCs w:val="false"/>
          <w:i w:val="false"/>
          <w:iCs w:val="false"/>
          <w:sz w:val="21"/>
          <w:szCs w:val="21"/>
        </w:rPr>
        <w:t xml:space="preserve">Le passage de l'allocation au salaire doit rester financièrement intéressant.</w:t>
      </w:r>
    </w:p>
    <w:p>
      <w:pPr>
        <w:spacing w:after="50"/>
      </w:pPr>
      <w:r>
        <w:rPr>
          <w:rFonts w:ascii="Times New Roman" w:cs="Times New Roman" w:eastAsia="Times New Roman" w:hAnsi="Times New Roman"/>
          <w:b w:val="false"/>
          <w:bCs w:val="false"/>
          <w:i w:val="false"/>
          <w:iCs w:val="false"/>
          <w:sz w:val="20"/>
          <w:szCs w:val="20"/>
        </w:rPr>
        <w:t xml:space="preserve">• Comparer le revenu disponible sans emploi et avec emploi.</w:t>
      </w:r>
    </w:p>
    <w:p>
      <w:pPr>
        <w:spacing w:after="50"/>
      </w:pPr>
      <w:r>
        <w:rPr>
          <w:rFonts w:ascii="Times New Roman" w:cs="Times New Roman" w:eastAsia="Times New Roman" w:hAnsi="Times New Roman"/>
          <w:b w:val="false"/>
          <w:bCs w:val="false"/>
          <w:i w:val="false"/>
          <w:iCs w:val="false"/>
          <w:sz w:val="20"/>
          <w:szCs w:val="20"/>
        </w:rPr>
        <w:t xml:space="preserve">• Compléter le salaire par des aides temporaires plutôt que de le remplacer.</w:t>
      </w:r>
    </w:p>
    <w:p>
      <w:pPr>
        <w:spacing w:after="50"/>
      </w:pPr>
      <w:r>
        <w:rPr>
          <w:rFonts w:ascii="Times New Roman" w:cs="Times New Roman" w:eastAsia="Times New Roman" w:hAnsi="Times New Roman"/>
          <w:b w:val="false"/>
          <w:bCs w:val="false"/>
          <w:i w:val="false"/>
          <w:iCs w:val="false"/>
          <w:sz w:val="20"/>
          <w:szCs w:val="20"/>
        </w:rPr>
        <w:t xml:space="preserve">• Accompagner la reprise : transport, garde d'enfants, équipement.</w:t>
      </w:r>
    </w:p>
    <w:p>
      <w:pPr>
        <w:spacing w:after="80"/>
      </w:pPr>
      <w:r>
        <w:rPr>
          <w:rFonts w:ascii="Times New Roman" w:cs="Times New Roman" w:eastAsia="Times New Roman" w:hAnsi="Times New Roman"/>
          <w:b w:val="false"/>
          <w:bCs w:val="false"/>
          <w:i w:val="false"/>
          <w:iCs w:val="false"/>
          <w:sz w:val="23"/>
          <w:szCs w:val="23"/>
        </w:rPr>
        <w:t xml:space="preserve">4. Les limites et l'articulation avec la demande</w:t>
      </w:r>
    </w:p>
    <w:p>
      <w:pPr>
        <w:spacing w:after="90"/>
      </w:pPr>
      <w:r>
        <w:rPr>
          <w:rFonts w:ascii="Times New Roman" w:cs="Times New Roman" w:eastAsia="Times New Roman" w:hAnsi="Times New Roman"/>
          <w:b w:val="false"/>
          <w:bCs w:val="false"/>
          <w:i w:val="false"/>
          <w:iCs w:val="false"/>
          <w:sz w:val="21"/>
          <w:szCs w:val="21"/>
        </w:rPr>
        <w:t xml:space="preserve">Ces politiques ne se substituent pas au soutien de l'activité.</w:t>
      </w:r>
    </w:p>
    <w:p>
      <w:pPr>
        <w:spacing w:after="50"/>
      </w:pPr>
      <w:r>
        <w:rPr>
          <w:rFonts w:ascii="Times New Roman" w:cs="Times New Roman" w:eastAsia="Times New Roman" w:hAnsi="Times New Roman"/>
          <w:b w:val="false"/>
          <w:bCs w:val="false"/>
          <w:i w:val="false"/>
          <w:iCs w:val="false"/>
          <w:sz w:val="20"/>
          <w:szCs w:val="20"/>
        </w:rPr>
        <w:t xml:space="preserve">• Effet différé : les mesures structurelles agissent à </w:t>
      </w:r>
      <w:r>
        <w:rPr>
          <w:rFonts w:ascii="Times New Roman" w:cs="Times New Roman" w:eastAsia="Times New Roman" w:hAnsi="Times New Roman"/>
          <w:b/>
          <w:bCs/>
          <w:color w:val="1F4E79"/>
          <w:sz w:val="20"/>
          <w:szCs w:val="20"/>
        </w:rPr>
        <w:t xml:space="preserve">moyen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Sans demande, une baisse du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ne déclenche pas d'embauche.</w:t>
      </w:r>
    </w:p>
    <w:p>
      <w:pPr>
        <w:spacing w:after="50"/>
      </w:pPr>
      <w:r>
        <w:rPr>
          <w:rFonts w:ascii="Times New Roman" w:cs="Times New Roman" w:eastAsia="Times New Roman" w:hAnsi="Times New Roman"/>
          <w:b w:val="false"/>
          <w:bCs w:val="false"/>
          <w:i w:val="false"/>
          <w:iCs w:val="false"/>
          <w:sz w:val="20"/>
          <w:szCs w:val="20"/>
        </w:rPr>
        <w:t xml:space="preserve">• Le coût budgétaire des allègements doit être financé.</w:t>
      </w:r>
    </w:p>
    <w:p>
      <w:pPr>
        <w:spacing w:after="50"/>
      </w:pPr>
      <w:r>
        <w:rPr>
          <w:rFonts w:ascii="Times New Roman" w:cs="Times New Roman" w:eastAsia="Times New Roman" w:hAnsi="Times New Roman"/>
          <w:b w:val="false"/>
          <w:bCs w:val="false"/>
          <w:i w:val="false"/>
          <w:iCs w:val="false"/>
          <w:sz w:val="20"/>
          <w:szCs w:val="20"/>
        </w:rPr>
        <w:t xml:space="preserve">• L'efficacité suppose un environnement stable et prévisible pour les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demande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mesure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allocations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flexibilité encadrée assouplit…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d'embauche, avec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minimum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horaires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d'offre agit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moyen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une semaine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remplace la relance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Soutenir les secteurs à forte intensité de main-d'œuvre favorise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retour à l'emploi doit rester financièrement avantageux.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sont efficaces même sans demande.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politique d'offre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mesures relevant de la politique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l'incitation au retour à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offre et demande se complètent-elles plutôt qu'elles ne s'opposent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Réduire les cotisations sur les bas salaires est un allègement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qui emploie beaucoup de travailleurs est intense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Assouplir les règles d'embauche avec des garanties donne une flexibilité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produisent leur effet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 production — Elle vise le coût et la capacité de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réduit le coût du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d'embauche, avec des garanties — Des garanties accompagnent l'assouplissement.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moyen terme — Les transformations structurelles prennent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approches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emploient davantage par unité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Sinon l'incitation à reprendre un poste disparaît.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débouchés, l'embauche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politique qui agit sur les conditions de production, afin de rendre l'embauche moins coûteuse et plus simple.</w:t>
      </w:r>
    </w:p>
    <w:p>
      <w:pPr>
        <w:spacing w:after="25"/>
      </w:pPr>
      <w:r>
        <w:rPr>
          <w:rFonts w:ascii="Times New Roman" w:cs="Times New Roman" w:eastAsia="Times New Roman" w:hAnsi="Times New Roman"/>
          <w:b w:val="false"/>
          <w:bCs w:val="false"/>
          <w:i w:val="false"/>
          <w:iCs w:val="false"/>
          <w:sz w:val="19"/>
          <w:szCs w:val="19"/>
        </w:rPr>
        <w:t xml:space="preserve">2. L'allègement des charges sur les bas salaires, la flexibilité encadrée et le soutien à l'accès au crédit des entreprises.</w:t>
      </w:r>
    </w:p>
    <w:p>
      <w:pPr>
        <w:spacing w:after="25"/>
      </w:pPr>
      <w:r>
        <w:rPr>
          <w:rFonts w:ascii="Times New Roman" w:cs="Times New Roman" w:eastAsia="Times New Roman" w:hAnsi="Times New Roman"/>
          <w:b w:val="false"/>
          <w:bCs w:val="false"/>
          <w:i w:val="false"/>
          <w:iCs w:val="false"/>
          <w:sz w:val="19"/>
          <w:szCs w:val="19"/>
        </w:rPr>
        <w:t xml:space="preserve">3. Faire en sorte que la reprise d'un emploi augmente réellement le revenu disponible du foyer, afin que le travail reste avantageux.</w:t>
      </w:r>
    </w:p>
    <w:p>
      <w:pPr>
        <w:spacing w:after="25"/>
      </w:pPr>
      <w:r>
        <w:rPr>
          <w:rFonts w:ascii="Times New Roman" w:cs="Times New Roman" w:eastAsia="Times New Roman" w:hAnsi="Times New Roman"/>
          <w:b w:val="false"/>
          <w:bCs w:val="false"/>
          <w:i w:val="false"/>
          <w:iCs w:val="false"/>
          <w:sz w:val="19"/>
          <w:szCs w:val="19"/>
        </w:rPr>
        <w:t xml:space="preserve">4. Parce qu'une économie a besoin à la fois de débouchés suffisants et d'entreprises capables d'y répondre.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Réduire les cotisations sur les bas salaires est un allègement de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qui emploie beaucoup de travailleurs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Assouplir les règles d'embauche avec des garanties donne une flexibilité </w:t>
      </w:r>
      <w:r>
        <w:rPr>
          <w:rFonts w:ascii="Times New Roman" w:cs="Times New Roman" w:eastAsia="Times New Roman" w:hAnsi="Times New Roman"/>
          <w:b/>
          <w:bCs/>
          <w:color w:val="C2185B"/>
          <w:sz w:val="19"/>
          <w:szCs w:val="19"/>
        </w:rPr>
        <w:t xml:space="preserve">encadrée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politiques d'offre produisent leur effet à </w:t>
      </w:r>
      <w:r>
        <w:rPr>
          <w:rFonts w:ascii="Times New Roman" w:cs="Times New Roman" w:eastAsia="Times New Roman" w:hAnsi="Times New Roman"/>
          <w:b/>
          <w:bCs/>
          <w:color w:val="C2185B"/>
          <w:sz w:val="19"/>
          <w:szCs w:val="19"/>
        </w:rPr>
        <w:t xml:space="preserve">moyen terme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89</w:t>
      </w:r>
    </w:p>
    <w:p>
      <w:pPr>
        <w:spacing w:after="80" w:before="0"/>
        <w:jc w:val="center"/>
      </w:pPr>
      <w:r>
        <w:rPr>
          <w:rFonts w:ascii="Times New Roman" w:cs="Times New Roman" w:eastAsia="Times New Roman" w:hAnsi="Times New Roman"/>
          <w:b/>
          <w:bCs/>
          <w:i w:val="false"/>
          <w:iCs w:val="false"/>
          <w:color w:val="C00000"/>
          <w:sz w:val="26"/>
          <w:szCs w:val="26"/>
        </w:rPr>
        <w:t xml:space="preserve">Formation, insertion et reconversion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Formation, insertion et reconversion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dispositifs qui rapprochent compétences et besoins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plus facile.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ouvrier perd son emploi après vingt ans dans le même atelier. Que lui faut-il pour retrouver un poste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bilan de compétences, une formation adaptée et souvent un accompagnement : c'est tout l'objet de l'insertion et de la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Formation, insertion et reconversion ». Après cette séance vous serez capables de présenter les dispositifs qui rapprochent compétences et besoins.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dispositifs de formation et d'insertion.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commun de ces dispositifs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initiale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continue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l'apprentissage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l'insertion 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reconversion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Rapprocher les compétences disponibles des besoins des entreprises : améliorer l'employabilité.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 compte tenu de ses compétences et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Donner les savoirs de base et une qualification reconnue avant l'entrée sur le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Entretenir et élever les compétences tout au long de la vie active, face aux mutations des métiers.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formation alternant périodes en entreprise et enseignement, qui donne une expérience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accompagnent les jeunes et les publics éloignés de l'emploi vers un poste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métier, préparé par une formation adaptée, lorsque l'activité d'origine décline.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L'identification des besoins réels des entreprises, la qualité de la formation et l'accompagnement après la formation.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formation initiale, formation continue, insertion et reconversion poursuivent le même but : élever l'employabilité en rapprochant les compétences disponibles des besoins des entreprises. Leur efficacité dépend de la qualité de la formation, de l'anticipation des besoins et de l'accompagnement après la 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L'employabilité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trouver et conserver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d'emplois disponibles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formation continue s'adresse…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actifs tout au long de leur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retraités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L'apprentissage alterne…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entreprise et enseignement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école et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chômage et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reconversion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départ en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formation efficace se conçoit en identifiant d'abord les besoins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L'insertion ne concerne que les jeunes diplômés.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L'accompagnement après la formation facilite le placement.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compétence non utilisée se conserve indéfiniment.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l'employabilité.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formation initiale et formation continue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l'insertion professionnelle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de réussite d'une politique de 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dispositif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Formation en alternance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Stage d'immersion pour un jeune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Bilan puis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Cours du soir pour un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Remise à niveau après un chômage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Reconversion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d'une personne à trouver et à conserver un emploi, compte tenu de ses compétences et de l'état du marché du travail.  |  2. La formation initiale donne les bases et une qualification avant l'entrée sur le marché ; la formation continue entretient et élève les compétences tout au long de la vie active.  |  3. C'est l'ensemble des dispositifs, comme le stage, l'apprentissage ou le tutorat, qui accompagnent les jeunes et les publics éloignés de l'emploi vers un poste durable.  |  4. L'identification préalable des besoins réels des entreprises et l'accompagnement après la formation.
Exercice 2 : 1 — C (Formation en alternance ↔ Apprentissage)  |  2 — A (Stage d'immersion pour un jeune ↔ Insertion)  |  3 — B (Bilan puis changement de métier ↔ Reconversion)  |  4 — D (Cours du soir pour un salarié ↔ Formation continue)  |  5 — E (Remise à niveau après un chômage long ↔ Formation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0"/>
      <w:r>
        <w:rPr>
          <w:rFonts w:ascii="Times New Roman" w:cs="Times New Roman" w:eastAsia="Times New Roman" w:hAnsi="Times New Roman"/>
          <w:b/>
          <w:bCs/>
          <w:color w:val="C00000"/>
          <w:sz w:val="28"/>
          <w:szCs w:val="28"/>
        </w:rPr>
        <w:t xml:space="preserve">Formation, insertion et reconversion</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Formation, insertion et reconversion.</w:t>
      </w:r>
    </w:p>
    <w:p>
      <w:pPr>
        <w:spacing w:after="80"/>
      </w:pPr>
      <w:r>
        <w:rPr>
          <w:rFonts w:ascii="Times New Roman" w:cs="Times New Roman" w:eastAsia="Times New Roman" w:hAnsi="Times New Roman"/>
          <w:b w:val="false"/>
          <w:bCs w:val="false"/>
          <w:i w:val="false"/>
          <w:iCs w:val="false"/>
          <w:sz w:val="23"/>
          <w:szCs w:val="23"/>
        </w:rPr>
        <w:t xml:space="preserve">1. L'employabilité : un objectif commun</w:t>
      </w:r>
    </w:p>
    <w:p>
      <w:pPr>
        <w:spacing w:after="90"/>
      </w:pPr>
      <w:r>
        <w:rPr>
          <w:rFonts w:ascii="Times New Roman" w:cs="Times New Roman" w:eastAsia="Times New Roman" w:hAnsi="Times New Roman"/>
          <w:b w:val="false"/>
          <w:bCs w:val="false"/>
          <w:i w:val="false"/>
          <w:iCs w:val="false"/>
          <w:sz w:val="21"/>
          <w:szCs w:val="21"/>
        </w:rPr>
        <w:t xml:space="preserve">Tous ces dispositifs visent la même cible, à des moments différents de la vie active.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employabilité</w:t>
      </w:r>
      <w:r>
        <w:rPr>
          <w:rFonts w:ascii="Times New Roman" w:cs="Times New Roman" w:eastAsia="Times New Roman" w:hAnsi="Times New Roman"/>
          <w:b w:val="false"/>
          <w:bCs w:val="false"/>
          <w:i w:val="false"/>
          <w:iCs w:val="false"/>
          <w:sz w:val="20"/>
          <w:szCs w:val="20"/>
        </w:rPr>
        <w:t xml:space="preserve"> est la capacité à trouver et à conserver un emploi.</w:t>
      </w:r>
    </w:p>
    <w:p>
      <w:pPr>
        <w:spacing w:after="50"/>
      </w:pPr>
      <w:r>
        <w:rPr>
          <w:rFonts w:ascii="Times New Roman" w:cs="Times New Roman" w:eastAsia="Times New Roman" w:hAnsi="Times New Roman"/>
          <w:b w:val="false"/>
          <w:bCs w:val="false"/>
          <w:i w:val="false"/>
          <w:iCs w:val="false"/>
          <w:sz w:val="20"/>
          <w:szCs w:val="20"/>
        </w:rPr>
        <w:t xml:space="preserve">• Elle dépend des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de la personne et de l'état du marché.</w:t>
      </w:r>
    </w:p>
    <w:p>
      <w:pPr>
        <w:spacing w:after="50"/>
      </w:pPr>
      <w:r>
        <w:rPr>
          <w:rFonts w:ascii="Times New Roman" w:cs="Times New Roman" w:eastAsia="Times New Roman" w:hAnsi="Times New Roman"/>
          <w:b w:val="false"/>
          <w:bCs w:val="false"/>
          <w:i w:val="false"/>
          <w:iCs w:val="false"/>
          <w:sz w:val="20"/>
          <w:szCs w:val="20"/>
        </w:rPr>
        <w:t xml:space="preserve">• Elle s'entretient : une compétence non utilisée se dégrade.</w:t>
      </w:r>
    </w:p>
    <w:p>
      <w:pPr>
        <w:spacing w:after="80"/>
      </w:pPr>
      <w:r>
        <w:rPr>
          <w:rFonts w:ascii="Times New Roman" w:cs="Times New Roman" w:eastAsia="Times New Roman" w:hAnsi="Times New Roman"/>
          <w:b w:val="false"/>
          <w:bCs w:val="false"/>
          <w:i w:val="false"/>
          <w:iCs w:val="false"/>
          <w:sz w:val="23"/>
          <w:szCs w:val="23"/>
        </w:rPr>
        <w:t xml:space="preserve">2. Former avant et pendant la vie active</w:t>
      </w:r>
    </w:p>
    <w:p>
      <w:pPr>
        <w:spacing w:after="90"/>
      </w:pPr>
      <w:r>
        <w:rPr>
          <w:rFonts w:ascii="Times New Roman" w:cs="Times New Roman" w:eastAsia="Times New Roman" w:hAnsi="Times New Roman"/>
          <w:b w:val="false"/>
          <w:bCs w:val="false"/>
          <w:i w:val="false"/>
          <w:iCs w:val="false"/>
          <w:sz w:val="21"/>
          <w:szCs w:val="21"/>
        </w:rPr>
        <w:t xml:space="preserve">La formation n'est pas un moment unique, mais un continuum.</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initiale</w:t>
      </w:r>
      <w:r>
        <w:rPr>
          <w:rFonts w:ascii="Times New Roman" w:cs="Times New Roman" w:eastAsia="Times New Roman" w:hAnsi="Times New Roman"/>
          <w:b w:val="false"/>
          <w:bCs w:val="false"/>
          <w:i w:val="false"/>
          <w:iCs w:val="false"/>
          <w:sz w:val="20"/>
          <w:szCs w:val="20"/>
        </w:rPr>
        <w:t xml:space="preserve"> : les savoirs de base et une qualification reconnue.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 entretenir et élever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tout au long de la vie active.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alternance</w:t>
      </w:r>
      <w:r>
        <w:rPr>
          <w:rFonts w:ascii="Times New Roman" w:cs="Times New Roman" w:eastAsia="Times New Roman" w:hAnsi="Times New Roman"/>
          <w:b w:val="false"/>
          <w:bCs w:val="false"/>
          <w:i w:val="false"/>
          <w:iCs w:val="false"/>
          <w:sz w:val="20"/>
          <w:szCs w:val="20"/>
        </w:rPr>
        <w:t xml:space="preserve"> : former en travaillant, ce qui donne une expérience réelle.</w:t>
      </w:r>
    </w:p>
    <w:p>
      <w:pPr>
        <w:spacing w:after="80"/>
      </w:pPr>
      <w:r>
        <w:rPr>
          <w:rFonts w:ascii="Times New Roman" w:cs="Times New Roman" w:eastAsia="Times New Roman" w:hAnsi="Times New Roman"/>
          <w:b w:val="false"/>
          <w:bCs w:val="false"/>
          <w:i w:val="false"/>
          <w:iCs w:val="false"/>
          <w:sz w:val="23"/>
          <w:szCs w:val="23"/>
        </w:rPr>
        <w:t xml:space="preserve">3. Insérer et reconvertir</w:t>
      </w:r>
    </w:p>
    <w:p>
      <w:pPr>
        <w:spacing w:after="90"/>
      </w:pPr>
      <w:r>
        <w:rPr>
          <w:rFonts w:ascii="Times New Roman" w:cs="Times New Roman" w:eastAsia="Times New Roman" w:hAnsi="Times New Roman"/>
          <w:b w:val="false"/>
          <w:bCs w:val="false"/>
          <w:i w:val="false"/>
          <w:iCs w:val="false"/>
          <w:sz w:val="21"/>
          <w:szCs w:val="21"/>
        </w:rPr>
        <w:t xml:space="preserve">Deux situations particulières demandent un accompagnement spécifique.</w:t>
      </w:r>
    </w:p>
    <w:p>
      <w:pPr>
        <w:spacing w:after="50"/>
      </w:pPr>
      <w:r>
        <w:rPr>
          <w:rFonts w:ascii="Times New Roman" w:cs="Times New Roman" w:eastAsia="Times New Roman" w:hAnsi="Times New Roman"/>
          <w:b w:val="false"/>
          <w:bCs w:val="false"/>
          <w:i w:val="false"/>
          <w:iCs w:val="false"/>
          <w:sz w:val="20"/>
          <w:szCs w:val="20"/>
        </w:rPr>
        <w:t xml:space="preserve">• Insertion : stages,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tutorat pour les jeunes et les publics éloignés de l'emploi.</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 changer de métier après une formation adaptée, quand l'activité d'origine décline.</w:t>
      </w:r>
    </w:p>
    <w:p>
      <w:pPr>
        <w:spacing w:after="50"/>
      </w:pPr>
      <w:r>
        <w:rPr>
          <w:rFonts w:ascii="Times New Roman" w:cs="Times New Roman" w:eastAsia="Times New Roman" w:hAnsi="Times New Roman"/>
          <w:b w:val="false"/>
          <w:bCs w:val="false"/>
          <w:i w:val="false"/>
          <w:iCs w:val="false"/>
          <w:sz w:val="20"/>
          <w:szCs w:val="20"/>
        </w:rPr>
        <w:t xml:space="preserve">• Accompagnement personnalisé : bilan de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conseil, suivi après le placement.</w:t>
      </w:r>
    </w:p>
    <w:p>
      <w:pPr>
        <w:spacing w:after="80"/>
      </w:pPr>
      <w:r>
        <w:rPr>
          <w:rFonts w:ascii="Times New Roman" w:cs="Times New Roman" w:eastAsia="Times New Roman" w:hAnsi="Times New Roman"/>
          <w:b w:val="false"/>
          <w:bCs w:val="false"/>
          <w:i w:val="false"/>
          <w:iCs w:val="false"/>
          <w:sz w:val="23"/>
          <w:szCs w:val="23"/>
        </w:rPr>
        <w:t xml:space="preserve">4. Les conditions de réussite</w:t>
      </w:r>
    </w:p>
    <w:p>
      <w:pPr>
        <w:spacing w:after="90"/>
      </w:pPr>
      <w:r>
        <w:rPr>
          <w:rFonts w:ascii="Times New Roman" w:cs="Times New Roman" w:eastAsia="Times New Roman" w:hAnsi="Times New Roman"/>
          <w:b w:val="false"/>
          <w:bCs w:val="false"/>
          <w:i w:val="false"/>
          <w:iCs w:val="false"/>
          <w:sz w:val="21"/>
          <w:szCs w:val="21"/>
        </w:rPr>
        <w:t xml:space="preserve">Un dispositif ne vaut que par son adéquation aux besoins réels.</w:t>
      </w:r>
    </w:p>
    <w:p>
      <w:pPr>
        <w:spacing w:after="50"/>
      </w:pPr>
      <w:r>
        <w:rPr>
          <w:rFonts w:ascii="Times New Roman" w:cs="Times New Roman" w:eastAsia="Times New Roman" w:hAnsi="Times New Roman"/>
          <w:b w:val="false"/>
          <w:bCs w:val="false"/>
          <w:i w:val="false"/>
          <w:iCs w:val="false"/>
          <w:sz w:val="20"/>
          <w:szCs w:val="20"/>
        </w:rPr>
        <w:t xml:space="preserve">• Identifier les besoins des entreprises du territoire avant de concevoir la formation.</w:t>
      </w:r>
    </w:p>
    <w:p>
      <w:pPr>
        <w:spacing w:after="50"/>
      </w:pPr>
      <w:r>
        <w:rPr>
          <w:rFonts w:ascii="Times New Roman" w:cs="Times New Roman" w:eastAsia="Times New Roman" w:hAnsi="Times New Roman"/>
          <w:b w:val="false"/>
          <w:bCs w:val="false"/>
          <w:i w:val="false"/>
          <w:iCs w:val="false"/>
          <w:sz w:val="20"/>
          <w:szCs w:val="20"/>
        </w:rPr>
        <w:t xml:space="preserve">• Assurer la qualité des enseignements et la reconnaissance du diplôme ou de la certification.</w:t>
      </w:r>
    </w:p>
    <w:p>
      <w:pPr>
        <w:spacing w:after="50"/>
      </w:pPr>
      <w:r>
        <w:rPr>
          <w:rFonts w:ascii="Times New Roman" w:cs="Times New Roman" w:eastAsia="Times New Roman" w:hAnsi="Times New Roman"/>
          <w:b w:val="false"/>
          <w:bCs w:val="false"/>
          <w:i w:val="false"/>
          <w:iCs w:val="false"/>
          <w:sz w:val="20"/>
          <w:szCs w:val="20"/>
        </w:rPr>
        <w:t xml:space="preserve">• Accompagner après la formation : le placement ne se décrète pas.</w:t>
      </w:r>
    </w:p>
    <w:p>
      <w:pPr>
        <w:spacing w:after="50"/>
      </w:pPr>
      <w:r>
        <w:rPr>
          <w:rFonts w:ascii="Times New Roman" w:cs="Times New Roman" w:eastAsia="Times New Roman" w:hAnsi="Times New Roman"/>
          <w:b w:val="false"/>
          <w:bCs w:val="false"/>
          <w:i w:val="false"/>
          <w:iCs w:val="false"/>
          <w:sz w:val="20"/>
          <w:szCs w:val="20"/>
        </w:rPr>
        <w:t xml:space="preserve">• Faciliter la mobilité : transport, hébergement, garde d'enfants.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L'employabilité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trouver et conserver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d'emplois disponibles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formation continue s'adresse…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actifs tout au long de leur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retraités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L'apprentissage alterne…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entreprise et 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école et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et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reconversion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départ en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formation efficace se conçoit en identifiant d'abord les besoins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L'insertion ne concerne que les jeunes diplômés.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L'accompagnement après la formation facilite le placement.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compétence non utilisée se conserve indéfiniment.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l'employabilité.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formation initiale et formation continue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l'insertion professionnelle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de réussite d'une politique de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dispositif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Formation en alternance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Stage d'immersion pour un jeune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Bilan puis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Cours du soir pour un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Remise à niveau après un chômage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Reconversion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trouver et conserver un emploi — Elle mêle compétences et état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actifs tout au long de leur vie — Elle entretient les compétences.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entreprise et enseignement — Il forme en travaillant.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de métier — Elle suit le déclin d'une 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L'adéquation aux besoins réels fait la différence.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les publics éloignés de l'emploi.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suivi évite les ruptures de parcours.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L'inactivité prolongée déqualifie.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d'une personne à trouver et à conserver un emploi, compte tenu de ses compétences et de l'état du marché du travail.</w:t>
      </w:r>
    </w:p>
    <w:p>
      <w:pPr>
        <w:spacing w:after="25"/>
      </w:pPr>
      <w:r>
        <w:rPr>
          <w:rFonts w:ascii="Times New Roman" w:cs="Times New Roman" w:eastAsia="Times New Roman" w:hAnsi="Times New Roman"/>
          <w:b w:val="false"/>
          <w:bCs w:val="false"/>
          <w:i w:val="false"/>
          <w:iCs w:val="false"/>
          <w:sz w:val="19"/>
          <w:szCs w:val="19"/>
        </w:rPr>
        <w:t xml:space="preserve">2. La formation initiale donne les bases et une qualification avant l'entrée sur le marché ; la formation continue entretient et élève les compétences tout au long de la vie active.</w:t>
      </w:r>
    </w:p>
    <w:p>
      <w:pPr>
        <w:spacing w:after="25"/>
      </w:pPr>
      <w:r>
        <w:rPr>
          <w:rFonts w:ascii="Times New Roman" w:cs="Times New Roman" w:eastAsia="Times New Roman" w:hAnsi="Times New Roman"/>
          <w:b w:val="false"/>
          <w:bCs w:val="false"/>
          <w:i w:val="false"/>
          <w:iCs w:val="false"/>
          <w:sz w:val="19"/>
          <w:szCs w:val="19"/>
        </w:rPr>
        <w:t xml:space="preserve">3. C'est l'ensemble des dispositifs, comme le stage, l'apprentissage ou le tutorat, qui accompagnent les jeunes et les publics éloignés de l'emploi vers un poste durable.</w:t>
      </w:r>
    </w:p>
    <w:p>
      <w:pPr>
        <w:spacing w:after="25"/>
      </w:pPr>
      <w:r>
        <w:rPr>
          <w:rFonts w:ascii="Times New Roman" w:cs="Times New Roman" w:eastAsia="Times New Roman" w:hAnsi="Times New Roman"/>
          <w:b w:val="false"/>
          <w:bCs w:val="false"/>
          <w:i w:val="false"/>
          <w:iCs w:val="false"/>
          <w:sz w:val="19"/>
          <w:szCs w:val="19"/>
        </w:rPr>
        <w:t xml:space="preserve">4. L'identification préalable des besoins réels des entreprises et l'accompagnement après la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(Formation en alternance ↔ Apprentissage)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(Stage d'immersion pour un jeune ↔ Insertion)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(Bilan puis changement de métier ↔ Reconversion)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(Cours du soir pour un salarié ↔ Formation continue)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(Remise à niveau après un chômage long ↔ Formation continue)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scientifique du travail : le taylorisme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scientifique du travail : le taylorisme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principes et les limites de l'organisation scientifique du travail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gain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production obtenue avec la même quantité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produire davantage avec les mêmes ouvriers au début du vingtième siècle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chaque geste, en le chronométrant et en confiant à chacun une tâche unique : c'est l'organisation scientifique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scientifique du travail : le taylorisme ». Après cette séance vous serez capables d'exposer les principes et les limites de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d'atelier présentant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conception-exécution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chronométrage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au rendement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gains le taylorisme apporte-t-il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lui a-t-on adressées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L'ingénieur américain Frederick Taylor, au tournant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Décomposer la fabrication en tâches simples et confier à chaque ouvrier une tâche unique et répétitive.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ingénieurs et les bureaux conçoivent les méthodes ; les ouvriers les exécutent sans les discuter.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mesure le temps de chaque geste et fixe une cadence, ce qui permet de définir une norme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rémunération indexée sur la quantité produite, destinée à stimuler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forte hausse de la productivité, une baisse des coûts unitaires et une standardisation de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l'usure professionnelle et la démotivation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parcellisation du travail vide le métier de son contenu et réduit l'ouvrier à un exécutant surveillé.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taylorisme organise le travail selon une méthode scientifique : division des tâches, chronométrage, séparation entre la conception et l'exécution, salaire au rendement. Il élève fortement la productivité, au prix d'un travail parcellaire, répétitif et étroitement contrôlé.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L'organisation scientifique du travail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B.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parcellisation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diviser le travail en tâches simples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cadences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chronométrage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le temps d'exécution de chaque geste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mesurer la pause déjeuner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calculer les congés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taylorisme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répétitivité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l'excès d'autonomie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l'atelier taylorien, l'ouvrier conçoit lui-même sa méthode de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au rendement indexe la rémunération sur la quantité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taylorisme accroît fortement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parcellisation enrichit le contenu du métier.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Qui est à l'origine de l'organisation scientifique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principes de l'organisation taylorienne.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gains le taylorisme apporte-t-il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cette organisation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Décomposer une fabrication en gestes élémentaires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le temps de chaque geste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bureaux conçoivent, l'atelier exécute : c'est la séparation conception-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rémunération liée à la quantité produite est un salaire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L'ingénieur américain Frederick Taylor, au tournant du vingtième siècle.  |  2. La division du travail en tâches simples, la séparation entre la conception et l'exécution, et le chronométrage des gestes assorti d'un salaire au rendement.  |  3. Une forte hausse de la productivité, une baisse du coût unitaire et une qualité standardisée.  |  4. La répétitivité et la monotonie du poste, ainsi que la perte d'autonomie et l'usure professionnelle.
Exercice 2 : 1. Décomposer une fabrication en gestes élémentaires est la parcellisation.  |  2. Mesurer le temps de chaque geste est le chronométrage.  |  3. Les bureaux conçoivent, l'atelier exécute : c'est la séparation conception- exécution.  |  4. Une rémunération liée à la quantité produite est un salaire au rendement.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1"/>
      <w:r>
        <w:rPr>
          <w:rFonts w:ascii="Times New Roman" w:cs="Times New Roman" w:eastAsia="Times New Roman" w:hAnsi="Times New Roman"/>
          <w:b/>
          <w:bCs/>
          <w:color w:val="C00000"/>
          <w:sz w:val="28"/>
          <w:szCs w:val="28"/>
        </w:rPr>
        <w:t xml:space="preserve">L'organisation scientifique du travail : le taylorisme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L'organisation scientifique du travail : atelier taylorien.</w:t>
      </w:r>
    </w:p>
    <w:p>
      <w:pPr>
        <w:spacing w:after="80"/>
      </w:pPr>
      <w:r>
        <w:rPr>
          <w:rFonts w:ascii="Times New Roman" w:cs="Times New Roman" w:eastAsia="Times New Roman" w:hAnsi="Times New Roman"/>
          <w:b w:val="false"/>
          <w:bCs w:val="false"/>
          <w:i w:val="false"/>
          <w:iCs w:val="false"/>
          <w:sz w:val="23"/>
          <w:szCs w:val="23"/>
        </w:rPr>
        <w:t xml:space="preserve">1. La méthode de Taylor</w:t>
      </w:r>
    </w:p>
    <w:p>
      <w:pPr>
        <w:spacing w:after="90"/>
      </w:pPr>
      <w:r>
        <w:rPr>
          <w:rFonts w:ascii="Times New Roman" w:cs="Times New Roman" w:eastAsia="Times New Roman" w:hAnsi="Times New Roman"/>
          <w:b w:val="false"/>
          <w:bCs w:val="false"/>
          <w:i w:val="false"/>
          <w:iCs w:val="false"/>
          <w:sz w:val="21"/>
          <w:szCs w:val="21"/>
        </w:rPr>
        <w:t xml:space="preserve">L'ingénieur Frederick Taylor propose d'appliquer la méthode scientifique au travail lui-même.</w:t>
      </w:r>
    </w:p>
    <w:p>
      <w:pPr>
        <w:spacing w:after="50"/>
      </w:pPr>
      <w:r>
        <w:rPr>
          <w:rFonts w:ascii="Times New Roman" w:cs="Times New Roman" w:eastAsia="Times New Roman" w:hAnsi="Times New Roman"/>
          <w:b w:val="false"/>
          <w:bCs w:val="false"/>
          <w:i w:val="false"/>
          <w:iCs w:val="false"/>
          <w:sz w:val="20"/>
          <w:szCs w:val="20"/>
        </w:rPr>
        <w:t xml:space="preserve">• Observer et décomposer chaque opération en gestes élémentaires.</w:t>
      </w:r>
    </w:p>
    <w:p>
      <w:pPr>
        <w:spacing w:after="50"/>
      </w:pPr>
      <w:r>
        <w:rPr>
          <w:rFonts w:ascii="Times New Roman" w:cs="Times New Roman" w:eastAsia="Times New Roman" w:hAnsi="Times New Roman"/>
          <w:b w:val="false"/>
          <w:bCs w:val="false"/>
          <w:i w:val="false"/>
          <w:iCs w:val="false"/>
          <w:sz w:val="20"/>
          <w:szCs w:val="20"/>
        </w:rPr>
        <w:t xml:space="preserve">• Chronométrer ces gestes pour en déduire la meilleure manière de faire.</w:t>
      </w:r>
    </w:p>
    <w:p>
      <w:pPr>
        <w:spacing w:after="50"/>
      </w:pPr>
      <w:r>
        <w:rPr>
          <w:rFonts w:ascii="Times New Roman" w:cs="Times New Roman" w:eastAsia="Times New Roman" w:hAnsi="Times New Roman"/>
          <w:b w:val="false"/>
          <w:bCs w:val="false"/>
          <w:i w:val="false"/>
          <w:iCs w:val="false"/>
          <w:sz w:val="20"/>
          <w:szCs w:val="20"/>
        </w:rPr>
        <w:t xml:space="preserve">• Fixer une norme : un temps et une méthode pour chaque tâche.</w:t>
      </w:r>
    </w:p>
    <w:p>
      <w:pPr>
        <w:spacing w:after="80"/>
      </w:pPr>
      <w:r>
        <w:rPr>
          <w:rFonts w:ascii="Times New Roman" w:cs="Times New Roman" w:eastAsia="Times New Roman" w:hAnsi="Times New Roman"/>
          <w:b w:val="false"/>
          <w:bCs w:val="false"/>
          <w:i w:val="false"/>
          <w:iCs w:val="false"/>
          <w:sz w:val="23"/>
          <w:szCs w:val="23"/>
        </w:rPr>
        <w:t xml:space="preserve">2. Les principes d'organisation</w:t>
      </w:r>
    </w:p>
    <w:p>
      <w:pPr>
        <w:spacing w:after="90"/>
      </w:pPr>
      <w:r>
        <w:rPr>
          <w:rFonts w:ascii="Times New Roman" w:cs="Times New Roman" w:eastAsia="Times New Roman" w:hAnsi="Times New Roman"/>
          <w:b w:val="false"/>
          <w:bCs w:val="false"/>
          <w:i w:val="false"/>
          <w:iCs w:val="false"/>
          <w:sz w:val="21"/>
          <w:szCs w:val="21"/>
        </w:rPr>
        <w:t xml:space="preserve">Quatre principes structurent l'</w:t>
      </w:r>
      <w:r>
        <w:rPr>
          <w:rFonts w:ascii="Times New Roman" w:cs="Times New Roman" w:eastAsia="Times New Roman" w:hAnsi="Times New Roman"/>
          <w:b/>
          <w:bCs/>
          <w:color w:val="1F4E79"/>
          <w:sz w:val="21"/>
          <w:szCs w:val="21"/>
        </w:rPr>
        <w:t xml:space="preserve">organisation scientifique du travail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Division du travail</w:t>
      </w:r>
      <w:r>
        <w:rPr>
          <w:rFonts w:ascii="Times New Roman" w:cs="Times New Roman" w:eastAsia="Times New Roman" w:hAnsi="Times New Roman"/>
          <w:b w:val="false"/>
          <w:bCs w:val="false"/>
          <w:i w:val="false"/>
          <w:iCs w:val="false"/>
          <w:sz w:val="20"/>
          <w:szCs w:val="20"/>
        </w:rPr>
        <w:t xml:space="preserve"> : une tâche unique et répétitive par poste.</w:t>
      </w:r>
    </w:p>
    <w:p>
      <w:pPr>
        <w:spacing w:after="50"/>
      </w:pPr>
      <w:r>
        <w:rPr>
          <w:rFonts w:ascii="Times New Roman" w:cs="Times New Roman" w:eastAsia="Times New Roman" w:hAnsi="Times New Roman"/>
          <w:b w:val="false"/>
          <w:bCs w:val="false"/>
          <w:i w:val="false"/>
          <w:iCs w:val="false"/>
          <w:sz w:val="20"/>
          <w:szCs w:val="20"/>
        </w:rPr>
        <w:t xml:space="preserve">• Séparation entre la conception, réservée aux bureaux, et l'exécution, laissée à l'atelier.</w:t>
      </w:r>
    </w:p>
    <w:p>
      <w:pPr>
        <w:spacing w:after="50"/>
      </w:pPr>
      <w:r>
        <w:rPr>
          <w:rFonts w:ascii="Times New Roman" w:cs="Times New Roman" w:eastAsia="Times New Roman" w:hAnsi="Times New Roman"/>
          <w:b w:val="false"/>
          <w:bCs w:val="false"/>
          <w:i w:val="false"/>
          <w:iCs w:val="false"/>
          <w:sz w:val="20"/>
          <w:szCs w:val="20"/>
        </w:rPr>
        <w:t xml:space="preserve">• Sélection et formation de l'ouvrier à la tâche précise qu'il devra accomplir.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au rendement</w:t>
      </w:r>
      <w:r>
        <w:rPr>
          <w:rFonts w:ascii="Times New Roman" w:cs="Times New Roman" w:eastAsia="Times New Roman" w:hAnsi="Times New Roman"/>
          <w:b w:val="false"/>
          <w:bCs w:val="false"/>
          <w:i w:val="false"/>
          <w:iCs w:val="false"/>
          <w:sz w:val="20"/>
          <w:szCs w:val="20"/>
        </w:rPr>
        <w:t xml:space="preserve"> : la rémunération suit la quantité produite.</w:t>
      </w:r>
    </w:p>
    <w:p>
      <w:pPr>
        <w:spacing w:after="80"/>
      </w:pPr>
      <w:r>
        <w:rPr>
          <w:rFonts w:ascii="Times New Roman" w:cs="Times New Roman" w:eastAsia="Times New Roman" w:hAnsi="Times New Roman"/>
          <w:b w:val="false"/>
          <w:bCs w:val="false"/>
          <w:i w:val="false"/>
          <w:iCs w:val="false"/>
          <w:sz w:val="23"/>
          <w:szCs w:val="23"/>
        </w:rPr>
        <w:t xml:space="preserve">3. Les gains obtenus</w:t>
      </w:r>
    </w:p>
    <w:p>
      <w:pPr>
        <w:spacing w:after="90"/>
      </w:pPr>
      <w:r>
        <w:rPr>
          <w:rFonts w:ascii="Times New Roman" w:cs="Times New Roman" w:eastAsia="Times New Roman" w:hAnsi="Times New Roman"/>
          <w:b w:val="false"/>
          <w:bCs w:val="false"/>
          <w:i w:val="false"/>
          <w:iCs w:val="false"/>
          <w:sz w:val="21"/>
          <w:szCs w:val="21"/>
        </w:rPr>
        <w:t xml:space="preserve">L'efficacité de la méthode explique sa diffusion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fortement accrue : chacun se spécialise et perd moins de temps.</w:t>
      </w:r>
    </w:p>
    <w:p>
      <w:pPr>
        <w:spacing w:after="50"/>
      </w:pPr>
      <w:r>
        <w:rPr>
          <w:rFonts w:ascii="Times New Roman" w:cs="Times New Roman" w:eastAsia="Times New Roman" w:hAnsi="Times New Roman"/>
          <w:b w:val="false"/>
          <w:bCs w:val="false"/>
          <w:i w:val="false"/>
          <w:iCs w:val="false"/>
          <w:sz w:val="20"/>
          <w:szCs w:val="20"/>
        </w:rPr>
        <w:t xml:space="preserve">• Coût unitaire réduit et prix de vente plus bas.</w:t>
      </w:r>
    </w:p>
    <w:p>
      <w:pPr>
        <w:spacing w:after="50"/>
      </w:pPr>
      <w:r>
        <w:rPr>
          <w:rFonts w:ascii="Times New Roman" w:cs="Times New Roman" w:eastAsia="Times New Roman" w:hAnsi="Times New Roman"/>
          <w:b w:val="false"/>
          <w:bCs w:val="false"/>
          <w:i w:val="false"/>
          <w:iCs w:val="false"/>
          <w:sz w:val="20"/>
          <w:szCs w:val="20"/>
        </w:rPr>
        <w:t xml:space="preserve">• Qualité standardisée : le même geste donne le même résultat.</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Les effets sur les personnes ont été vivement contestés.</w:t>
      </w:r>
    </w:p>
    <w:p>
      <w:pPr>
        <w:spacing w:after="50"/>
      </w:pPr>
      <w:r>
        <w:rPr>
          <w:rFonts w:ascii="Times New Roman" w:cs="Times New Roman" w:eastAsia="Times New Roman" w:hAnsi="Times New Roman"/>
          <w:b w:val="false"/>
          <w:bCs w:val="false"/>
          <w:i w:val="false"/>
          <w:iCs w:val="false"/>
          <w:sz w:val="20"/>
          <w:szCs w:val="20"/>
        </w:rPr>
        <w:t xml:space="preserve">• Répétitivité et monotonie : le travail perd son intérêt.</w:t>
      </w:r>
    </w:p>
    <w:p>
      <w:pPr>
        <w:spacing w:after="50"/>
      </w:pPr>
      <w:r>
        <w:rPr>
          <w:rFonts w:ascii="Times New Roman" w:cs="Times New Roman" w:eastAsia="Times New Roman" w:hAnsi="Times New Roman"/>
          <w:b w:val="false"/>
          <w:bCs w:val="false"/>
          <w:i w:val="false"/>
          <w:iCs w:val="false"/>
          <w:sz w:val="20"/>
          <w:szCs w:val="20"/>
        </w:rPr>
        <w:t xml:space="preserve">• Perte d'autonomie : l'ouvrier n'a plus d'initiative sur sa méthode.</w:t>
      </w:r>
    </w:p>
    <w:p>
      <w:pPr>
        <w:spacing w:after="50"/>
      </w:pPr>
      <w:r>
        <w:rPr>
          <w:rFonts w:ascii="Times New Roman" w:cs="Times New Roman" w:eastAsia="Times New Roman" w:hAnsi="Times New Roman"/>
          <w:b w:val="false"/>
          <w:bCs w:val="false"/>
          <w:i w:val="false"/>
          <w:iCs w:val="false"/>
          <w:sz w:val="20"/>
          <w:szCs w:val="20"/>
        </w:rPr>
        <w:t xml:space="preserve">• Usure professionnelle : gestes répétés, troubles musculo-squelettiques.</w:t>
      </w:r>
    </w:p>
    <w:p>
      <w:pPr>
        <w:spacing w:after="50"/>
      </w:pPr>
      <w:r>
        <w:rPr>
          <w:rFonts w:ascii="Times New Roman" w:cs="Times New Roman" w:eastAsia="Times New Roman" w:hAnsi="Times New Roman"/>
          <w:b w:val="false"/>
          <w:bCs w:val="false"/>
          <w:i w:val="false"/>
          <w:iCs w:val="false"/>
          <w:sz w:val="20"/>
          <w:szCs w:val="20"/>
        </w:rPr>
        <w:t xml:space="preserve">• Démotivation et conflits, qui se traduisent par des arrêts et du turn-over.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L'organisation scientifique du travail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B.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parcellisation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diviser le travail en tâches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cadences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chronométrage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le temps d'exécution de chaque geste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mesurer la pause déjeuner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calculer les congés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taylorisme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répétitivité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l'excès d'autonomie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l'atelier taylorien, l'ouvrier conçoit lui-même sa méthode de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au rendement indexe la rémunération sur la quantité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taylorisme accroît fortement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parcellisation enrichit le contenu du métier.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principes de l'organisation taylorienne.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gains le taylorisme apporte-t-il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cette organisation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le temps de chaque geste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bureaux conçoivent, l'atelier exécute : c'est la séparation conception-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rémunération liée à la quantité produite est un salaire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Frederick Taylor — Il publie ses principes au début du vingtième siècle.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diviser le travail en tâches simples — Chaque poste devient élémentaire.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le temps d'exécution de chaque geste — Il définit la norme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répétitivité du travail — Le poste devient monotone et usant.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conception est réservée aux bureaux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stimuler l'effort.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spécialisation réduit les temps morts.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réduit au contraire à un geste unique.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L'ingénieur américain Frederick Taylor, au tournant du vingtième siècle.</w:t>
      </w:r>
    </w:p>
    <w:p>
      <w:pPr>
        <w:spacing w:after="25"/>
      </w:pPr>
      <w:r>
        <w:rPr>
          <w:rFonts w:ascii="Times New Roman" w:cs="Times New Roman" w:eastAsia="Times New Roman" w:hAnsi="Times New Roman"/>
          <w:b w:val="false"/>
          <w:bCs w:val="false"/>
          <w:i w:val="false"/>
          <w:iCs w:val="false"/>
          <w:sz w:val="19"/>
          <w:szCs w:val="19"/>
        </w:rPr>
        <w:t xml:space="preserve">2. La division du travail en tâches simples, la séparation entre la conception et l'exécution, et le chronométrage des gestes assorti d'un salaire au rendement.</w:t>
      </w:r>
    </w:p>
    <w:p>
      <w:pPr>
        <w:spacing w:after="25"/>
      </w:pPr>
      <w:r>
        <w:rPr>
          <w:rFonts w:ascii="Times New Roman" w:cs="Times New Roman" w:eastAsia="Times New Roman" w:hAnsi="Times New Roman"/>
          <w:b w:val="false"/>
          <w:bCs w:val="false"/>
          <w:i w:val="false"/>
          <w:iCs w:val="false"/>
          <w:sz w:val="19"/>
          <w:szCs w:val="19"/>
        </w:rPr>
        <w:t xml:space="preserve">3. Une forte hausse de la productivité, une baisse du coût unitaire et une qualité standardisée.</w:t>
      </w:r>
    </w:p>
    <w:p>
      <w:pPr>
        <w:spacing w:after="25"/>
      </w:pPr>
      <w:r>
        <w:rPr>
          <w:rFonts w:ascii="Times New Roman" w:cs="Times New Roman" w:eastAsia="Times New Roman" w:hAnsi="Times New Roman"/>
          <w:b w:val="false"/>
          <w:bCs w:val="false"/>
          <w:i w:val="false"/>
          <w:iCs w:val="false"/>
          <w:sz w:val="19"/>
          <w:szCs w:val="19"/>
        </w:rPr>
        <w:t xml:space="preserve">4. La répétitivité et la monotonie du poste, ainsi que la perte d'autonomie et l'usure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Mesurer le temps de chaque geste est le </w:t>
      </w:r>
      <w:r>
        <w:rPr>
          <w:rFonts w:ascii="Times New Roman" w:cs="Times New Roman" w:eastAsia="Times New Roman" w:hAnsi="Times New Roman"/>
          <w:b/>
          <w:bCs/>
          <w:color w:val="C2185B"/>
          <w:sz w:val="19"/>
          <w:szCs w:val="19"/>
        </w:rPr>
        <w:t xml:space="preserve">chronométrage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bureaux conçoivent, l'atelier exécute : c'est la séparation conception- </w:t>
      </w:r>
      <w:r>
        <w:rPr>
          <w:rFonts w:ascii="Times New Roman" w:cs="Times New Roman" w:eastAsia="Times New Roman" w:hAnsi="Times New Roman"/>
          <w:b/>
          <w:bCs/>
          <w:color w:val="C2185B"/>
          <w:sz w:val="19"/>
          <w:szCs w:val="19"/>
        </w:rPr>
        <w:t xml:space="preserve">exécution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rémunération liée à la quantité produite est un salaire au </w:t>
      </w:r>
      <w:r>
        <w:rPr>
          <w:rFonts w:ascii="Times New Roman" w:cs="Times New Roman" w:eastAsia="Times New Roman" w:hAnsi="Times New Roman"/>
          <w:b/>
          <w:bCs/>
          <w:color w:val="C2185B"/>
          <w:sz w:val="19"/>
          <w:szCs w:val="19"/>
        </w:rPr>
        <w:t xml:space="preserve">rendement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89</w:t>
      </w:r>
    </w:p>
    <w:p>
      <w:pPr>
        <w:spacing w:after="80" w:before="0"/>
        <w:jc w:val="center"/>
      </w:pPr>
      <w:r>
        <w:rPr>
          <w:rFonts w:ascii="Times New Roman" w:cs="Times New Roman" w:eastAsia="Times New Roman" w:hAnsi="Times New Roman"/>
          <w:b/>
          <w:bCs/>
          <w:i w:val="false"/>
          <w:iCs w:val="false"/>
          <w:color w:val="C00000"/>
          <w:sz w:val="26"/>
          <w:szCs w:val="26"/>
        </w:rPr>
        <w:t xml:space="preserve">Le fordisme : intérêts et limites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fordisme : intérêts et limites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modèle fordiste et son évolution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principes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taylorisme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des tâches, le chronométrage et la séparation entre conception et exécution.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et l'usure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Produire en masse ne sert à rien si personne ne peut acheter. Comment Ford a-t-il résolu le problème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payant ses ouvriers suffisamment pour qu'ils deviennent les clients du produit qu'ils fabriquent.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fordisme : intérêts et limites ». Après cette séance vous serez capables d'analyser le modèle fordiste et son évolution.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chaîne de montage.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 est à l'origine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travail à la chaîne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standardisation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Ford a-t-il relevé les salaires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compromis le fordisme instaure-t-il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modèle a-t-il évolué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d'organisation associant la production en série à la chaîne et des salaires élevés, afin que les ouvriers puissent acheter les produits fabriqués.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L'industriel américain Henry Ford, qui met en place la chaîne de montage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pièce vient à l'ouvrier : les déplacements disparaissent, la cadence est imposée par le tapis roulant.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fabrication de produits identiques, aux pièces interchangeables, ce qui abaisse le coût et simplifie la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la main-d'œuvre, réduire le turn-over et créer une clientèle capable d'acheter la production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cercle vertueux : salaires élevés, consommation de masse, production de masse, gains de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face à une demande diversifiée, la monotonie du travail et les conflits sociaux liés aux cadences.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s'est personnalisée et la concurrence s'est mondialisée : les entreprises sont passées à une production plus souple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fordisme associe la production de masse à la chaîne, la standardisation et des salaires élevés : les ouvriers deviennent les clients des produits qu'ils fabriquent. Ce compromis a soutenu une croissance durable, avant que la diversification de la demande et la concurrence mondiale n'imposent une production plus souple.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fordisme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B.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tapis roulant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cadence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d'ouverture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Ford relève les salaires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clientèle pour la production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coûts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fordisme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rigidité face à une demande diversifiée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de main-d'œuvre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faible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le fordisme, les produits sont standardisés.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élevé visait uniquement à réduire les coûts immédiats.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compromis fordiste relie hausse de productivité et hausse de la consommation.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fordisme s'est maintenu sans évolution jusqu'à aujourd'hui.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fordisme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Henry Ford a-t-il relevé les salaires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le cercle vertueux fordiste.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fordisme.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Tapis roulant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Pièces interchangeables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Demande personnalisée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5. Gains de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Standardisation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Cadence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 plus souple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d'organisation qui associe la production en série à la chaîne, la standardisation et des salaires élevés, pour que les ouvriers deviennent les clients des produits fabriqués.  |  2. Pour retenir la main-d'œuvre, réduire un turn-over coûteux et créer une clientèle capable d'acheter la production de masse.  |  3. Les gains de productivité permettent des salaires plus élevés, ces salaires alimentent une demande de masse, et la production de masse y répond à un coût toujours plus bas.  |  4. La rigidité face à une demande diversifiée et la monotonie du travail à la chaîne, source de conflits et de turn-over.
Exercice 2 : 1 — B (Tapis roulant ↔ Cadence imposée)  |  2 — A (Pièces interchangeables ↔ Standardisation)  |  3 — D (Salaire élevé ↔ Consommation de masse)  |  4 — C (Demande personnalisée ↔ Production plus souple)  |  5 — E (Gains de productivité ↔ Consommation de masse)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2"/>
      <w:r>
        <w:rPr>
          <w:rFonts w:ascii="Times New Roman" w:cs="Times New Roman" w:eastAsia="Times New Roman" w:hAnsi="Times New Roman"/>
          <w:b/>
          <w:bCs/>
          <w:color w:val="C00000"/>
          <w:sz w:val="28"/>
          <w:szCs w:val="28"/>
        </w:rPr>
        <w:t xml:space="preserve">Le fordisme : intérêts et limites</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Le fordisme : la chaîne de montage.</w:t>
      </w:r>
    </w:p>
    <w:p>
      <w:pPr>
        <w:spacing w:after="80"/>
      </w:pPr>
      <w:r>
        <w:rPr>
          <w:rFonts w:ascii="Times New Roman" w:cs="Times New Roman" w:eastAsia="Times New Roman" w:hAnsi="Times New Roman"/>
          <w:b w:val="false"/>
          <w:bCs w:val="false"/>
          <w:i w:val="false"/>
          <w:iCs w:val="false"/>
          <w:sz w:val="23"/>
          <w:szCs w:val="23"/>
        </w:rPr>
        <w:t xml:space="preserve">1. La chaîne et la production de masse</w:t>
      </w:r>
    </w:p>
    <w:p>
      <w:pPr>
        <w:spacing w:after="90"/>
      </w:pPr>
      <w:r>
        <w:rPr>
          <w:rFonts w:ascii="Times New Roman" w:cs="Times New Roman" w:eastAsia="Times New Roman" w:hAnsi="Times New Roman"/>
          <w:b w:val="false"/>
          <w:bCs w:val="false"/>
          <w:i w:val="false"/>
          <w:iCs w:val="false"/>
          <w:sz w:val="21"/>
          <w:szCs w:val="21"/>
        </w:rPr>
        <w:t xml:space="preserve">Ford applique les principes tayloriens et y ajoute le convoyeur.</w:t>
      </w:r>
    </w:p>
    <w:p>
      <w:pPr>
        <w:spacing w:after="50"/>
      </w:pPr>
      <w:r>
        <w:rPr>
          <w:rFonts w:ascii="Times New Roman" w:cs="Times New Roman" w:eastAsia="Times New Roman" w:hAnsi="Times New Roman"/>
          <w:b w:val="false"/>
          <w:bCs w:val="false"/>
          <w:i w:val="false"/>
          <w:iCs w:val="false"/>
          <w:sz w:val="20"/>
          <w:szCs w:val="20"/>
        </w:rPr>
        <w:t xml:space="preserve">• Le produit avance vers l'ouvrier : les déplacements inutiles disparaissent.</w:t>
      </w:r>
    </w:p>
    <w:p>
      <w:pPr>
        <w:spacing w:after="50"/>
      </w:pPr>
      <w:r>
        <w:rPr>
          <w:rFonts w:ascii="Times New Roman" w:cs="Times New Roman" w:eastAsia="Times New Roman" w:hAnsi="Times New Roman"/>
          <w:b w:val="false"/>
          <w:bCs w:val="false"/>
          <w:i w:val="false"/>
          <w:iCs w:val="false"/>
          <w:sz w:val="20"/>
          <w:szCs w:val="20"/>
        </w:rPr>
        <w:t xml:space="preserve">• La cadence est imposée par la vitesse du tapis roulant.</w:t>
      </w:r>
    </w:p>
    <w:p>
      <w:pPr>
        <w:spacing w:after="50"/>
      </w:pPr>
      <w:r>
        <w:rPr>
          <w:rFonts w:ascii="Times New Roman" w:cs="Times New Roman" w:eastAsia="Times New Roman" w:hAnsi="Times New Roman"/>
          <w:b w:val="false"/>
          <w:bCs w:val="false"/>
          <w:i w:val="false"/>
          <w:iCs w:val="false"/>
          <w:sz w:val="20"/>
          <w:szCs w:val="20"/>
        </w:rPr>
        <w:t xml:space="preserve">• Les pièces sont standardisées et interchangeables.</w:t>
      </w:r>
    </w:p>
    <w:p>
      <w:pPr>
        <w:spacing w:after="80"/>
      </w:pPr>
      <w:r>
        <w:rPr>
          <w:rFonts w:ascii="Times New Roman" w:cs="Times New Roman" w:eastAsia="Times New Roman" w:hAnsi="Times New Roman"/>
          <w:b w:val="false"/>
          <w:bCs w:val="false"/>
          <w:i w:val="false"/>
          <w:iCs w:val="false"/>
          <w:sz w:val="23"/>
          <w:szCs w:val="23"/>
        </w:rPr>
        <w:t xml:space="preserve">2. Le salaire élevé</w:t>
      </w:r>
    </w:p>
    <w:p>
      <w:pPr>
        <w:spacing w:after="90"/>
      </w:pPr>
      <w:r>
        <w:rPr>
          <w:rFonts w:ascii="Times New Roman" w:cs="Times New Roman" w:eastAsia="Times New Roman" w:hAnsi="Times New Roman"/>
          <w:b w:val="false"/>
          <w:bCs w:val="false"/>
          <w:i w:val="false"/>
          <w:iCs w:val="false"/>
          <w:sz w:val="21"/>
          <w:szCs w:val="21"/>
        </w:rPr>
        <w:t xml:space="preserve">L'innovation de Ford ne se limite pas à l'atelier : elle touche la rémunération.</w:t>
      </w:r>
    </w:p>
    <w:p>
      <w:pPr>
        <w:spacing w:after="50"/>
      </w:pPr>
      <w:r>
        <w:rPr>
          <w:rFonts w:ascii="Times New Roman" w:cs="Times New Roman" w:eastAsia="Times New Roman" w:hAnsi="Times New Roman"/>
          <w:b w:val="false"/>
          <w:bCs w:val="false"/>
          <w:i w:val="false"/>
          <w:iCs w:val="false"/>
          <w:sz w:val="20"/>
          <w:szCs w:val="20"/>
        </w:rPr>
        <w:t xml:space="preserve">• Un salaire nettement supérieur au marché, destiné à fixer la main-d'œuvre.</w:t>
      </w:r>
    </w:p>
    <w:p>
      <w:pPr>
        <w:spacing w:after="50"/>
      </w:pPr>
      <w:r>
        <w:rPr>
          <w:rFonts w:ascii="Times New Roman" w:cs="Times New Roman" w:eastAsia="Times New Roman" w:hAnsi="Times New Roman"/>
          <w:b w:val="false"/>
          <w:bCs w:val="false"/>
          <w:i w:val="false"/>
          <w:iCs w:val="false"/>
          <w:sz w:val="20"/>
          <w:szCs w:val="20"/>
        </w:rPr>
        <w:t xml:space="preserve">• La réduction d'un turn-over coûteux en formation et en qualité.</w:t>
      </w:r>
    </w:p>
    <w:p>
      <w:pPr>
        <w:spacing w:after="50"/>
      </w:pPr>
      <w:r>
        <w:rPr>
          <w:rFonts w:ascii="Times New Roman" w:cs="Times New Roman" w:eastAsia="Times New Roman" w:hAnsi="Times New Roman"/>
          <w:b w:val="false"/>
          <w:bCs w:val="false"/>
          <w:i w:val="false"/>
          <w:iCs w:val="false"/>
          <w:sz w:val="20"/>
          <w:szCs w:val="20"/>
        </w:rPr>
        <w:t xml:space="preserve">• La création d'une clientèle : les ouvriers achètent ce qu'ils produisent.</w:t>
      </w:r>
    </w:p>
    <w:p>
      <w:pPr>
        <w:spacing w:after="80"/>
      </w:pPr>
      <w:r>
        <w:rPr>
          <w:rFonts w:ascii="Times New Roman" w:cs="Times New Roman" w:eastAsia="Times New Roman" w:hAnsi="Times New Roman"/>
          <w:b w:val="false"/>
          <w:bCs w:val="false"/>
          <w:i w:val="false"/>
          <w:iCs w:val="false"/>
          <w:sz w:val="23"/>
          <w:szCs w:val="23"/>
        </w:rPr>
        <w:t xml:space="preserve">3. Le cercle vertueux fordiste</w:t>
      </w:r>
    </w:p>
    <w:p>
      <w:pPr>
        <w:spacing w:after="90"/>
      </w:pPr>
      <w:r>
        <w:rPr>
          <w:rFonts w:ascii="Times New Roman" w:cs="Times New Roman" w:eastAsia="Times New Roman" w:hAnsi="Times New Roman"/>
          <w:b w:val="false"/>
          <w:bCs w:val="false"/>
          <w:i w:val="false"/>
          <w:iCs w:val="false"/>
          <w:sz w:val="21"/>
          <w:szCs w:val="21"/>
        </w:rPr>
        <w:t xml:space="preserve">Le modèle relie production et </w:t>
      </w:r>
      <w:r>
        <w:rPr>
          <w:rFonts w:ascii="Times New Roman" w:cs="Times New Roman" w:eastAsia="Times New Roman" w:hAnsi="Times New Roman"/>
          <w:b/>
          <w:bCs/>
          <w:color w:val="1F4E79"/>
          <w:sz w:val="21"/>
          <w:szCs w:val="21"/>
        </w:rPr>
        <w:t xml:space="preserve">consommation de masse</w:t>
      </w:r>
      <w:r>
        <w:rPr>
          <w:rFonts w:ascii="Times New Roman" w:cs="Times New Roman" w:eastAsia="Times New Roman" w:hAnsi="Times New Roman"/>
          <w:b w:val="false"/>
          <w:bCs w:val="false"/>
          <w:i w:val="false"/>
          <w:iCs w:val="false"/>
          <w:sz w:val="21"/>
          <w:szCs w:val="21"/>
        </w:rPr>
        <w:t xml:space="preserve"> dans un même mouvement.</w:t>
      </w:r>
    </w:p>
    <w:p>
      <w:pPr>
        <w:spacing w:after="50"/>
      </w:pPr>
      <w:r>
        <w:rPr>
          <w:rFonts w:ascii="Times New Roman" w:cs="Times New Roman" w:eastAsia="Times New Roman" w:hAnsi="Times New Roman"/>
          <w:b w:val="false"/>
          <w:bCs w:val="false"/>
          <w:i w:val="false"/>
          <w:iCs w:val="false"/>
          <w:sz w:val="20"/>
          <w:szCs w:val="20"/>
        </w:rPr>
        <w:t xml:space="preserve">• Les gains de productivité permettent des salaires plus élevés.</w:t>
      </w:r>
    </w:p>
    <w:p>
      <w:pPr>
        <w:spacing w:after="50"/>
      </w:pPr>
      <w:r>
        <w:rPr>
          <w:rFonts w:ascii="Times New Roman" w:cs="Times New Roman" w:eastAsia="Times New Roman" w:hAnsi="Times New Roman"/>
          <w:b w:val="false"/>
          <w:bCs w:val="false"/>
          <w:i w:val="false"/>
          <w:iCs w:val="false"/>
          <w:sz w:val="20"/>
          <w:szCs w:val="20"/>
        </w:rPr>
        <w:t xml:space="preserve">• Ces salaires alimentent une demande de masse.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production de masse</w:t>
      </w:r>
      <w:r>
        <w:rPr>
          <w:rFonts w:ascii="Times New Roman" w:cs="Times New Roman" w:eastAsia="Times New Roman" w:hAnsi="Times New Roman"/>
          <w:b w:val="false"/>
          <w:bCs w:val="false"/>
          <w:i w:val="false"/>
          <w:iCs w:val="false"/>
          <w:sz w:val="20"/>
          <w:szCs w:val="20"/>
        </w:rPr>
        <w:t xml:space="preserve"> répond à cette demande à un coût toujours plus bas.</w:t>
      </w:r>
    </w:p>
    <w:p>
      <w:pPr>
        <w:spacing w:after="80"/>
      </w:pPr>
      <w:r>
        <w:rPr>
          <w:rFonts w:ascii="Times New Roman" w:cs="Times New Roman" w:eastAsia="Times New Roman" w:hAnsi="Times New Roman"/>
          <w:b w:val="false"/>
          <w:bCs w:val="false"/>
          <w:i w:val="false"/>
          <w:iCs w:val="false"/>
          <w:sz w:val="23"/>
          <w:szCs w:val="23"/>
        </w:rPr>
        <w:t xml:space="preserve">4. Les limites et l'évolution</w:t>
      </w:r>
    </w:p>
    <w:p>
      <w:pPr>
        <w:spacing w:after="90"/>
      </w:pPr>
      <w:r>
        <w:rPr>
          <w:rFonts w:ascii="Times New Roman" w:cs="Times New Roman" w:eastAsia="Times New Roman" w:hAnsi="Times New Roman"/>
          <w:b w:val="false"/>
          <w:bCs w:val="false"/>
          <w:i w:val="false"/>
          <w:iCs w:val="false"/>
          <w:sz w:val="21"/>
          <w:szCs w:val="21"/>
        </w:rPr>
        <w:t xml:space="preserve">Le modèle s'essouffle lorsque la demande change de nature.</w:t>
      </w:r>
    </w:p>
    <w:p>
      <w:pPr>
        <w:spacing w:after="50"/>
      </w:pPr>
      <w:r>
        <w:rPr>
          <w:rFonts w:ascii="Times New Roman" w:cs="Times New Roman" w:eastAsia="Times New Roman" w:hAnsi="Times New Roman"/>
          <w:b w:val="false"/>
          <w:bCs w:val="false"/>
          <w:i w:val="false"/>
          <w:iCs w:val="false"/>
          <w:sz w:val="20"/>
          <w:szCs w:val="20"/>
        </w:rPr>
        <w:t xml:space="preserve">• Rigidité : la chaîne supporte mal la personnalisation des produits.</w:t>
      </w:r>
    </w:p>
    <w:p>
      <w:pPr>
        <w:spacing w:after="50"/>
      </w:pPr>
      <w:r>
        <w:rPr>
          <w:rFonts w:ascii="Times New Roman" w:cs="Times New Roman" w:eastAsia="Times New Roman" w:hAnsi="Times New Roman"/>
          <w:b w:val="false"/>
          <w:bCs w:val="false"/>
          <w:i w:val="false"/>
          <w:iCs w:val="false"/>
          <w:sz w:val="20"/>
          <w:szCs w:val="20"/>
        </w:rPr>
        <w:t xml:space="preserve">• Monotonie et cadences élevées : conflits, absentéisme, turn-over.</w:t>
      </w:r>
    </w:p>
    <w:p>
      <w:pPr>
        <w:spacing w:after="50"/>
      </w:pPr>
      <w:r>
        <w:rPr>
          <w:rFonts w:ascii="Times New Roman" w:cs="Times New Roman" w:eastAsia="Times New Roman" w:hAnsi="Times New Roman"/>
          <w:b w:val="false"/>
          <w:bCs w:val="false"/>
          <w:i w:val="false"/>
          <w:iCs w:val="false"/>
          <w:sz w:val="20"/>
          <w:szCs w:val="20"/>
        </w:rPr>
        <w:t xml:space="preserve">• Concurrence mondiale et recherche de qualité : il faut produire plus souple et mieux.</w:t>
      </w:r>
    </w:p>
    <w:p>
      <w:pPr>
        <w:spacing w:after="50"/>
      </w:pPr>
      <w:r>
        <w:rPr>
          <w:rFonts w:ascii="Times New Roman" w:cs="Times New Roman" w:eastAsia="Times New Roman" w:hAnsi="Times New Roman"/>
          <w:b w:val="false"/>
          <w:bCs w:val="false"/>
          <w:i w:val="false"/>
          <w:iCs w:val="false"/>
          <w:sz w:val="20"/>
          <w:szCs w:val="20"/>
        </w:rPr>
        <w:t xml:space="preserve">• D'où le passage progressif à la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et à des formes d'organisation plus flexibles.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fordisme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B.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tapis roulant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cadence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d'ouverture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Ford relève les salaires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clientèle pour la production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coûts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fordisme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rigidité face à une demande diversifiée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de main-d'œuvre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faible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le fordisme, les produits sont standardisés.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élevé visait uniquement à réduire les coûts immédiats.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compromis fordiste relie hausse de productivité et hausse de la consommation.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s'est maintenu sans évolution jusqu'à aujourd'hui.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fordisme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Henry Ford a-t-il relevé les salaires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 cercle vertueux fordiste.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fordisme.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Tapis roulant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Pièces interchangeables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Demande personnalisée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5. Gains de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Standardisation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Cadence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plus souple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Henry Ford — Il met en place la chaîne de montage.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cadence de travail — La pièce vient à l'ouvrier.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créer une clientèle pour la production de masse — Ses ouvriers achètent ses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rigidité face à une demande diversifiée — La chaîne supporte mal les variantes.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pièces sont interchangeables.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visait aussi à créer une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cercle vertueux du modèle.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personnalisée a imposé plus de souplesse.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d'organisation qui associe la production en série à la chaîne, la standardisation et des salaires élevés, pour que les ouvriers deviennent les clients des produits fabriqués.</w:t>
      </w:r>
    </w:p>
    <w:p>
      <w:pPr>
        <w:spacing w:after="25"/>
      </w:pPr>
      <w:r>
        <w:rPr>
          <w:rFonts w:ascii="Times New Roman" w:cs="Times New Roman" w:eastAsia="Times New Roman" w:hAnsi="Times New Roman"/>
          <w:b w:val="false"/>
          <w:bCs w:val="false"/>
          <w:i w:val="false"/>
          <w:iCs w:val="false"/>
          <w:sz w:val="19"/>
          <w:szCs w:val="19"/>
        </w:rPr>
        <w:t xml:space="preserve">2. Pour retenir la main-d'œuvre, réduire un turn-over coûteux et créer une clientèle capable d'acheter la production de masse.</w:t>
      </w:r>
    </w:p>
    <w:p>
      <w:pPr>
        <w:spacing w:after="25"/>
      </w:pPr>
      <w:r>
        <w:rPr>
          <w:rFonts w:ascii="Times New Roman" w:cs="Times New Roman" w:eastAsia="Times New Roman" w:hAnsi="Times New Roman"/>
          <w:b w:val="false"/>
          <w:bCs w:val="false"/>
          <w:i w:val="false"/>
          <w:iCs w:val="false"/>
          <w:sz w:val="19"/>
          <w:szCs w:val="19"/>
        </w:rPr>
        <w:t xml:space="preserve">3. Les gains de productivité permettent des salaires plus élevés, ces salaires alimentent une demande de masse, et la production de masse y répond à un coût toujours plus bas.</w:t>
      </w:r>
    </w:p>
    <w:p>
      <w:pPr>
        <w:spacing w:after="25"/>
      </w:pPr>
      <w:r>
        <w:rPr>
          <w:rFonts w:ascii="Times New Roman" w:cs="Times New Roman" w:eastAsia="Times New Roman" w:hAnsi="Times New Roman"/>
          <w:b w:val="false"/>
          <w:bCs w:val="false"/>
          <w:i w:val="false"/>
          <w:iCs w:val="false"/>
          <w:sz w:val="19"/>
          <w:szCs w:val="19"/>
        </w:rPr>
        <w:t xml:space="preserve">4. La rigidité face à une demande diversifiée et la monotonie du travail à la chaîne, source de conflits et de turn-over.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(Tapis roulant ↔ Cadence imposée)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(Pièces interchangeables ↔ Standardisation)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élevé ↔ Consommation de masse)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(Demande personnalisée ↔ Production plus souple)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(Gains de productivité ↔ Consommation de masse)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89</w:t>
      </w:r>
    </w:p>
    <w:p>
      <w:pPr>
        <w:spacing w:after="80" w:before="0"/>
        <w:jc w:val="center"/>
      </w:pPr>
      <w:r>
        <w:rPr>
          <w:rFonts w:ascii="Times New Roman" w:cs="Times New Roman" w:eastAsia="Times New Roman" w:hAnsi="Times New Roman"/>
          <w:b/>
          <w:bCs/>
          <w:i w:val="false"/>
          <w:iCs w:val="false"/>
          <w:color w:val="C00000"/>
          <w:sz w:val="26"/>
          <w:szCs w:val="26"/>
        </w:rPr>
        <w:t xml:space="preserve">Les nouvelles formes d'organisation du travail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nouvelles formes d'organisation du travail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formes nouvelles d'organisation au modèle taylorien-fordien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du fordisme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de masse à la chaîne, associée à des salaires élevés et à la consommation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rigidité face à une demande devenue diversifiée et personnalisée.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beaucoup d'entreprises ont-elles abandonné la chaîne rigide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clients veulent des produits variés et livrés vite : il faut des équipes capables de s'adapter, pas seulement d'exécuter.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nouvelles formes d'organisation du travail ». Après cette séance vous serez capables de comparer les formes nouvelles d'organisation au modèle taylorien-fordien.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les deux modèles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formes nouvelles d'organisation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polyvalence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travail autonome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production au plus juste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qualité totale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sur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ces formes comportent-elles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Remplacent-elles totalement l'ancien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polyvalence, les groupes de travail autonomes, la production au plus juste, la qualité totale, la souplesse des horaires et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salarié à occuper plusieurs postes et à passer de l'un à l'autre selon les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équipe qui organise elle-même la répartition des tâches et la résolution des problèmes courants.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Fabriquer juste à temps et juste ce qu'il faut, en limitant les stocks et les gaspillages.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recherche du zéro défaut, chaque opérateur contrôlant son propre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d'initiative et de compétences mobilisées, mais aussi plus de responsabilité individuelle et une vigilance accrue sur la charge de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du travail, la pression du résultat et l'isolement, notamment dans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taylorisme et fordisme subsistent dans les activités standardisées, et les deux logiques coexistent souvent dans une même 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formes nouvelles recherchent la réactivité et la qualité : polyvalence, équipes autonomes, production au plus juste et numérique. Elles mobilisent davantage l'intelligence des salariés, tout en faisant peser sur eux davantage de responsabilité et en soulevant la question de la charge de travail et de la stabilité de l'emploi.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polyvalence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occuper plusieurs postes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au rendement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parcellisation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production au plus juste vise…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limiter les stocks et les gaspillages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produire le plus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standardiser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groupe de travail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répartit lui-même ses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dirigé au geste 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risque des formes nouvelles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l'intensification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compétences requises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stocks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formes nouvelles ont totalement fait disparaître le travail à la chaîne.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qualité totale confie à chaque opérateur le contrôle de son propre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de plateforme pose la question de la stabilité de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polyvalence réduit toujours la charge de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nouvelles d'organisation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production au plus juste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atouts ces formes apportent-elles aux salariés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risques comportent-elles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Occuper successivement plusieurs postes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Fabriquer juste à temps et sans stock inutile est la production au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Rechercher le zéro défaut est la qualité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équipe qui répartit elle-même ses tâches est un groupe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polyvalence, les groupes de travail autonomes et la production au plus juste.  |  2. C'est produire juste à temps et juste ce qu'il faut, en limitant les stocks et les gaspillages.  |  3. Elles mobilisent davantage leur initiative et leurs compétences, et rendent le travail moins monotone.  |  4. Une responsabilité individuelle accrue, une pression du résultat plus forte et une charge de travail à surveiller, notamment dans le travail de plateforme.
Exercice 2 : 1. Occuper successivement plusieurs postes est la polyvalence.  |  2. Fabriquer juste à temps et sans stock inutile est la production au plus juste.  |  3. Rechercher le zéro défaut est la qualité totale.  |  4. Une équipe qui répartit elle-même ses tâches est un groupe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3"/>
      <w:r>
        <w:rPr>
          <w:rFonts w:ascii="Times New Roman" w:cs="Times New Roman" w:eastAsia="Times New Roman" w:hAnsi="Times New Roman"/>
          <w:b/>
          <w:bCs/>
          <w:color w:val="C00000"/>
          <w:sz w:val="28"/>
          <w:szCs w:val="28"/>
        </w:rPr>
        <w:t xml:space="preserve">Les nouvelles formes d'organisation du travail</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Les nouvelles formes d'organisation du travail.</w:t>
      </w:r>
    </w:p>
    <w:p>
      <w:pPr>
        <w:spacing w:after="80"/>
      </w:pPr>
      <w:r>
        <w:rPr>
          <w:rFonts w:ascii="Times New Roman" w:cs="Times New Roman" w:eastAsia="Times New Roman" w:hAnsi="Times New Roman"/>
          <w:b w:val="false"/>
          <w:bCs w:val="false"/>
          <w:i w:val="false"/>
          <w:iCs w:val="false"/>
          <w:sz w:val="23"/>
          <w:szCs w:val="23"/>
        </w:rPr>
        <w:t xml:space="preserve">1. Ce qui change par rapport au modèle taylorien-fordien</w:t>
      </w:r>
    </w:p>
    <w:p>
      <w:pPr>
        <w:spacing w:after="90"/>
      </w:pPr>
      <w:r>
        <w:rPr>
          <w:rFonts w:ascii="Times New Roman" w:cs="Times New Roman" w:eastAsia="Times New Roman" w:hAnsi="Times New Roman"/>
          <w:b w:val="false"/>
          <w:bCs w:val="false"/>
          <w:i w:val="false"/>
          <w:iCs w:val="false"/>
          <w:sz w:val="21"/>
          <w:szCs w:val="21"/>
        </w:rPr>
        <w:t xml:space="preserve">Le modèle ancien visait la répétition ; les formes nouvelles visent l'adaptation.</w:t>
      </w:r>
    </w:p>
    <w:p>
      <w:pPr>
        <w:spacing w:after="50"/>
      </w:pPr>
      <w:r>
        <w:rPr>
          <w:rFonts w:ascii="Times New Roman" w:cs="Times New Roman" w:eastAsia="Times New Roman" w:hAnsi="Times New Roman"/>
          <w:b w:val="false"/>
          <w:bCs w:val="false"/>
          <w:i w:val="false"/>
          <w:iCs w:val="false"/>
          <w:sz w:val="20"/>
          <w:szCs w:val="20"/>
        </w:rPr>
        <w:t xml:space="preserve">• Hiérarchie courte et contrôle exercé par les pairs, plutôt que surveillance directe.</w:t>
      </w:r>
    </w:p>
    <w:p>
      <w:pPr>
        <w:spacing w:after="50"/>
      </w:pPr>
      <w:r>
        <w:rPr>
          <w:rFonts w:ascii="Times New Roman" w:cs="Times New Roman" w:eastAsia="Times New Roman" w:hAnsi="Times New Roman"/>
          <w:b w:val="false"/>
          <w:bCs w:val="false"/>
          <w:i w:val="false"/>
          <w:iCs w:val="false"/>
          <w:sz w:val="20"/>
          <w:szCs w:val="20"/>
        </w:rPr>
        <w:t xml:space="preserve">• Postes élargis : plusieurs tâches, plusieurs machines.</w:t>
      </w:r>
    </w:p>
    <w:p>
      <w:pPr>
        <w:spacing w:after="50"/>
      </w:pPr>
      <w:r>
        <w:rPr>
          <w:rFonts w:ascii="Times New Roman" w:cs="Times New Roman" w:eastAsia="Times New Roman" w:hAnsi="Times New Roman"/>
          <w:b w:val="false"/>
          <w:bCs w:val="false"/>
          <w:i w:val="false"/>
          <w:iCs w:val="false"/>
          <w:sz w:val="20"/>
          <w:szCs w:val="20"/>
        </w:rPr>
        <w:t xml:space="preserve">• Objectif : répondre à une demande variable et personnalisée.</w:t>
      </w:r>
    </w:p>
    <w:p>
      <w:pPr>
        <w:spacing w:after="80"/>
      </w:pPr>
      <w:r>
        <w:rPr>
          <w:rFonts w:ascii="Times New Roman" w:cs="Times New Roman" w:eastAsia="Times New Roman" w:hAnsi="Times New Roman"/>
          <w:b w:val="false"/>
          <w:bCs w:val="false"/>
          <w:i w:val="false"/>
          <w:iCs w:val="false"/>
          <w:sz w:val="23"/>
          <w:szCs w:val="23"/>
        </w:rPr>
        <w:t xml:space="preserve">2. Les principales formes nouvelles</w:t>
      </w:r>
    </w:p>
    <w:p>
      <w:pPr>
        <w:spacing w:after="90"/>
      </w:pPr>
      <w:r>
        <w:rPr>
          <w:rFonts w:ascii="Times New Roman" w:cs="Times New Roman" w:eastAsia="Times New Roman" w:hAnsi="Times New Roman"/>
          <w:b w:val="false"/>
          <w:bCs w:val="false"/>
          <w:i w:val="false"/>
          <w:iCs w:val="false"/>
          <w:sz w:val="21"/>
          <w:szCs w:val="21"/>
        </w:rPr>
        <w:t xml:space="preserve">Plusieurs méthodes, souvent combinées, structurent l'organisation contemporaine.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Polyvalence</w:t>
      </w:r>
      <w:r>
        <w:rPr>
          <w:rFonts w:ascii="Times New Roman" w:cs="Times New Roman" w:eastAsia="Times New Roman" w:hAnsi="Times New Roman"/>
          <w:b w:val="false"/>
          <w:bCs w:val="false"/>
          <w:i w:val="false"/>
          <w:iCs w:val="false"/>
          <w:sz w:val="20"/>
          <w:szCs w:val="20"/>
        </w:rPr>
        <w:t xml:space="preserve"> et rotation des postes : le salarié passe d'une tâche à l'autre.</w:t>
      </w:r>
    </w:p>
    <w:p>
      <w:pPr>
        <w:spacing w:after="50"/>
      </w:pPr>
      <w:r>
        <w:rPr>
          <w:rFonts w:ascii="Times New Roman" w:cs="Times New Roman" w:eastAsia="Times New Roman" w:hAnsi="Times New Roman"/>
          <w:b w:val="false"/>
          <w:bCs w:val="false"/>
          <w:i w:val="false"/>
          <w:iCs w:val="false"/>
          <w:sz w:val="20"/>
          <w:szCs w:val="20"/>
        </w:rPr>
        <w:t xml:space="preserve">• Groupes de travail autonomes : l'équipe répartit elle-même le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 zéro stock inutile, livraison au moment voulu.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 totale</w:t>
      </w:r>
      <w:r>
        <w:rPr>
          <w:rFonts w:ascii="Times New Roman" w:cs="Times New Roman" w:eastAsia="Times New Roman" w:hAnsi="Times New Roman"/>
          <w:b w:val="false"/>
          <w:bCs w:val="false"/>
          <w:i w:val="false"/>
          <w:iCs w:val="false"/>
          <w:sz w:val="20"/>
          <w:szCs w:val="20"/>
        </w:rPr>
        <w:t xml:space="preserve"> : chaque opérateur contrôle son propre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Numérique</w:t>
      </w:r>
      <w:r>
        <w:rPr>
          <w:rFonts w:ascii="Times New Roman" w:cs="Times New Roman" w:eastAsia="Times New Roman" w:hAnsi="Times New Roman"/>
          <w:b w:val="false"/>
          <w:bCs w:val="false"/>
          <w:i w:val="false"/>
          <w:iCs w:val="false"/>
          <w:sz w:val="20"/>
          <w:szCs w:val="20"/>
        </w:rPr>
        <w:t xml:space="preserve"> et télétravail : coordination à distance, horaires plus souples.</w:t>
      </w:r>
    </w:p>
    <w:p>
      <w:pPr>
        <w:spacing w:after="50"/>
      </w:pPr>
      <w:r>
        <w:rPr>
          <w:rFonts w:ascii="Times New Roman" w:cs="Times New Roman" w:eastAsia="Times New Roman" w:hAnsi="Times New Roman"/>
          <w:b w:val="false"/>
          <w:bCs w:val="false"/>
          <w:i w:val="false"/>
          <w:iCs w:val="false"/>
          <w:sz w:val="20"/>
          <w:szCs w:val="20"/>
        </w:rPr>
        <w:t xml:space="preserv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 : missions courtes, intermédiées par une application.</w:t>
      </w:r>
    </w:p>
    <w:p>
      <w:pPr>
        <w:spacing w:after="80"/>
      </w:pPr>
      <w:r>
        <w:rPr>
          <w:rFonts w:ascii="Times New Roman" w:cs="Times New Roman" w:eastAsia="Times New Roman" w:hAnsi="Times New Roman"/>
          <w:b w:val="false"/>
          <w:bCs w:val="false"/>
          <w:i w:val="false"/>
          <w:iCs w:val="false"/>
          <w:sz w:val="23"/>
          <w:szCs w:val="23"/>
        </w:rPr>
        <w:t xml:space="preserve">3. Ce que recherchent les entreprises</w:t>
      </w:r>
    </w:p>
    <w:p>
      <w:pPr>
        <w:spacing w:after="90"/>
      </w:pPr>
      <w:r>
        <w:rPr>
          <w:rFonts w:ascii="Times New Roman" w:cs="Times New Roman" w:eastAsia="Times New Roman" w:hAnsi="Times New Roman"/>
          <w:b w:val="false"/>
          <w:bCs w:val="false"/>
          <w:i w:val="false"/>
          <w:iCs w:val="false"/>
          <w:sz w:val="21"/>
          <w:szCs w:val="21"/>
        </w:rPr>
        <w:t xml:space="preserve">L'objectif est la réactivité et la qualité plutôt que le seul volume.</w:t>
      </w:r>
    </w:p>
    <w:p>
      <w:pPr>
        <w:spacing w:after="50"/>
      </w:pPr>
      <w:r>
        <w:rPr>
          <w:rFonts w:ascii="Times New Roman" w:cs="Times New Roman" w:eastAsia="Times New Roman" w:hAnsi="Times New Roman"/>
          <w:b w:val="false"/>
          <w:bCs w:val="false"/>
          <w:i w:val="false"/>
          <w:iCs w:val="false"/>
          <w:sz w:val="20"/>
          <w:szCs w:val="20"/>
        </w:rPr>
        <w:t xml:space="preserve">• Répondre vite à une demande variée et changeante.</w:t>
      </w:r>
    </w:p>
    <w:p>
      <w:pPr>
        <w:spacing w:after="50"/>
      </w:pPr>
      <w:r>
        <w:rPr>
          <w:rFonts w:ascii="Times New Roman" w:cs="Times New Roman" w:eastAsia="Times New Roman" w:hAnsi="Times New Roman"/>
          <w:b w:val="false"/>
          <w:bCs w:val="false"/>
          <w:i w:val="false"/>
          <w:iCs w:val="false"/>
          <w:sz w:val="20"/>
          <w:szCs w:val="20"/>
        </w:rPr>
        <w:t xml:space="preserve">• Réduire les défauts et les coûts inutiles.</w:t>
      </w:r>
    </w:p>
    <w:p>
      <w:pPr>
        <w:spacing w:after="50"/>
      </w:pPr>
      <w:r>
        <w:rPr>
          <w:rFonts w:ascii="Times New Roman" w:cs="Times New Roman" w:eastAsia="Times New Roman" w:hAnsi="Times New Roman"/>
          <w:b w:val="false"/>
          <w:bCs w:val="false"/>
          <w:i w:val="false"/>
          <w:iCs w:val="false"/>
          <w:sz w:val="20"/>
          <w:szCs w:val="20"/>
        </w:rPr>
        <w:t xml:space="preserve">• Obtenir l'implication des salariés dans l'amélioration continue.</w:t>
      </w:r>
    </w:p>
    <w:p>
      <w:pPr>
        <w:spacing w:after="80"/>
      </w:pPr>
      <w:r>
        <w:rPr>
          <w:rFonts w:ascii="Times New Roman" w:cs="Times New Roman" w:eastAsia="Times New Roman" w:hAnsi="Times New Roman"/>
          <w:b w:val="false"/>
          <w:bCs w:val="false"/>
          <w:i w:val="false"/>
          <w:iCs w:val="false"/>
          <w:sz w:val="23"/>
          <w:szCs w:val="23"/>
        </w:rPr>
        <w:t xml:space="preserve">4. Ce que cela change pour les salariés</w:t>
      </w:r>
    </w:p>
    <w:p>
      <w:pPr>
        <w:spacing w:after="90"/>
      </w:pPr>
      <w:r>
        <w:rPr>
          <w:rFonts w:ascii="Times New Roman" w:cs="Times New Roman" w:eastAsia="Times New Roman" w:hAnsi="Times New Roman"/>
          <w:b w:val="false"/>
          <w:bCs w:val="false"/>
          <w:i w:val="false"/>
          <w:iCs w:val="false"/>
          <w:sz w:val="21"/>
          <w:szCs w:val="21"/>
        </w:rPr>
        <w:t xml:space="preserve">Le bilan est ambivalent : plus d'autonomie, mais plus d'exigence.</w:t>
      </w:r>
    </w:p>
    <w:p>
      <w:pPr>
        <w:spacing w:after="50"/>
      </w:pPr>
      <w:r>
        <w:rPr>
          <w:rFonts w:ascii="Times New Roman" w:cs="Times New Roman" w:eastAsia="Times New Roman" w:hAnsi="Times New Roman"/>
          <w:b w:val="false"/>
          <w:bCs w:val="false"/>
          <w:i w:val="false"/>
          <w:iCs w:val="false"/>
          <w:sz w:val="20"/>
          <w:szCs w:val="20"/>
        </w:rPr>
        <w:t xml:space="preserve">• Atouts : initiative, compétences mobilisées, travail moins monotone.</w:t>
      </w:r>
    </w:p>
    <w:p>
      <w:pPr>
        <w:spacing w:after="50"/>
      </w:pPr>
      <w:r>
        <w:rPr>
          <w:rFonts w:ascii="Times New Roman" w:cs="Times New Roman" w:eastAsia="Times New Roman" w:hAnsi="Times New Roman"/>
          <w:b w:val="false"/>
          <w:bCs w:val="false"/>
          <w:i w:val="false"/>
          <w:iCs w:val="false"/>
          <w:sz w:val="20"/>
          <w:szCs w:val="20"/>
        </w:rPr>
        <w:t xml:space="preserve">• Contraintes : responsabilité individuelle accrue, pression du résultat.</w:t>
      </w:r>
    </w:p>
    <w:p>
      <w:pPr>
        <w:spacing w:after="50"/>
      </w:pPr>
      <w:r>
        <w:rPr>
          <w:rFonts w:ascii="Times New Roman" w:cs="Times New Roman" w:eastAsia="Times New Roman" w:hAnsi="Times New Roman"/>
          <w:b w:val="false"/>
          <w:bCs w:val="false"/>
          <w:i w:val="false"/>
          <w:iCs w:val="false"/>
          <w:sz w:val="20"/>
          <w:szCs w:val="20"/>
        </w:rPr>
        <w:t xml:space="preserve">• Point de vigilance : la </w:t>
      </w:r>
      <w:r>
        <w:rPr>
          <w:rFonts w:ascii="Times New Roman" w:cs="Times New Roman" w:eastAsia="Times New Roman" w:hAnsi="Times New Roman"/>
          <w:b/>
          <w:bCs/>
          <w:color w:val="1F4E79"/>
          <w:sz w:val="20"/>
          <w:szCs w:val="20"/>
        </w:rPr>
        <w:t xml:space="preserve">charge de travail</w:t>
      </w:r>
      <w:r>
        <w:rPr>
          <w:rFonts w:ascii="Times New Roman" w:cs="Times New Roman" w:eastAsia="Times New Roman" w:hAnsi="Times New Roman"/>
          <w:b w:val="false"/>
          <w:bCs w:val="false"/>
          <w:i w:val="false"/>
          <w:iCs w:val="false"/>
          <w:sz w:val="20"/>
          <w:szCs w:val="20"/>
        </w:rPr>
        <w:t xml:space="preserve"> et la stabilité de l'emploi, surtout dans le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polyvalence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occuper plusieurs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au rendement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parcellisation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production au plus juste vise…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limiter les stocks et les gaspillages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produire le plus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standardiser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groupe de travail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répartit lui-même ses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dirigé au geste 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risque des formes nouvelles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l'intensification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compétences requises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stocks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formes nouvelles ont totalement fait disparaître le travail à la chaîne.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qualité totale confie à chaque opérateur le contrôle de son propre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de plateforme pose la question de la stabilité de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polyvalence réduit toujours la charge de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nouvelles d'organisation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production au plus juste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atouts ces formes apportent-elles aux salariés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risques comportent-elles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Occuper successivement plusieurs postes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Fabriquer juste à temps et sans stock inutile est la production au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Rechercher le zéro défaut est la qualité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équipe qui répartit elle-même ses tâches est un groupe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occuper plusieurs postes — Le salarié change de tâche selon les besoins.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limiter les stocks et les gaspillages — On fabrique juste à temps et juste ce qu'il 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répartit lui-même ses tâches — L'équipe s'organise elle-même.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l'intensification du travail — La responsabilité individuelle s'accroît.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logiques coexistent souvent dans une même entreprise.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L'objectif est le zéro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missions y sont courtes et fragmentées.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l'intensifier.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polyvalence, les groupes de travail autonomes et la production au plus juste.</w:t>
      </w:r>
    </w:p>
    <w:p>
      <w:pPr>
        <w:spacing w:after="25"/>
      </w:pPr>
      <w:r>
        <w:rPr>
          <w:rFonts w:ascii="Times New Roman" w:cs="Times New Roman" w:eastAsia="Times New Roman" w:hAnsi="Times New Roman"/>
          <w:b w:val="false"/>
          <w:bCs w:val="false"/>
          <w:i w:val="false"/>
          <w:iCs w:val="false"/>
          <w:sz w:val="19"/>
          <w:szCs w:val="19"/>
        </w:rPr>
        <w:t xml:space="preserve">2. C'est produire juste à temps et juste ce qu'il faut, en limitant les stocks et les gaspillages.</w:t>
      </w:r>
    </w:p>
    <w:p>
      <w:pPr>
        <w:spacing w:after="25"/>
      </w:pPr>
      <w:r>
        <w:rPr>
          <w:rFonts w:ascii="Times New Roman" w:cs="Times New Roman" w:eastAsia="Times New Roman" w:hAnsi="Times New Roman"/>
          <w:b w:val="false"/>
          <w:bCs w:val="false"/>
          <w:i w:val="false"/>
          <w:iCs w:val="false"/>
          <w:sz w:val="19"/>
          <w:szCs w:val="19"/>
        </w:rPr>
        <w:t xml:space="preserve">3. Elles mobilisent davantage leur initiative et leurs compétences, et rendent le travail moins monotone.</w:t>
      </w:r>
    </w:p>
    <w:p>
      <w:pPr>
        <w:spacing w:after="25"/>
      </w:pPr>
      <w:r>
        <w:rPr>
          <w:rFonts w:ascii="Times New Roman" w:cs="Times New Roman" w:eastAsia="Times New Roman" w:hAnsi="Times New Roman"/>
          <w:b w:val="false"/>
          <w:bCs w:val="false"/>
          <w:i w:val="false"/>
          <w:iCs w:val="false"/>
          <w:sz w:val="19"/>
          <w:szCs w:val="19"/>
        </w:rPr>
        <w:t xml:space="preserve">4. Une responsabilité individuelle accrue, une pression du résultat plus forte et une charge de travail à surveiller, notamment dans le travail de plateforme.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Occuper successivement plusieurs postes est la </w:t>
      </w:r>
      <w:r>
        <w:rPr>
          <w:rFonts w:ascii="Times New Roman" w:cs="Times New Roman" w:eastAsia="Times New Roman" w:hAnsi="Times New Roman"/>
          <w:b/>
          <w:bCs/>
          <w:color w:val="C2185B"/>
          <w:sz w:val="19"/>
          <w:szCs w:val="19"/>
        </w:rPr>
        <w:t xml:space="preserve">polyvalence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Fabriquer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 à temps et sans stock inutile est la production au plus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Rechercher le zéro défaut est la qualité </w:t>
      </w:r>
      <w:r>
        <w:rPr>
          <w:rFonts w:ascii="Times New Roman" w:cs="Times New Roman" w:eastAsia="Times New Roman" w:hAnsi="Times New Roman"/>
          <w:b/>
          <w:bCs/>
          <w:color w:val="C2185B"/>
          <w:sz w:val="19"/>
          <w:szCs w:val="19"/>
        </w:rPr>
        <w:t xml:space="preserve">totale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équipe qui répartit elle-même ses tâches est un groupe </w:t>
      </w:r>
      <w:r>
        <w:rPr>
          <w:rFonts w:ascii="Times New Roman" w:cs="Times New Roman" w:eastAsia="Times New Roman" w:hAnsi="Times New Roman"/>
          <w:b/>
          <w:bCs/>
          <w:color w:val="C2185B"/>
          <w:sz w:val="19"/>
          <w:szCs w:val="19"/>
        </w:rPr>
        <w:t xml:space="preserve">autonome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9" w:id="54"/>
      <w:r>
        <w:rPr>
          <w:rFonts w:ascii="Times New Roman" w:cs="Times New Roman" w:eastAsia="Times New Roman" w:hAnsi="Times New Roman"/>
          <w:b/>
          <w:bCs/>
          <w:color w:val="1F4E79"/>
          <w:sz w:val="22"/>
          <w:szCs w:val="22"/>
        </w:rPr>
        <w:t xml:space="preserve">SÉANCE 49 / 89</w:t>
      </w:r>
      <w:bookmarkEnd w:id="54"/>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autonomie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occupées, ou nombre total d'heures travaillées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la même quantité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les nouveaux équipements.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rencontre la demande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Refus du poste ou du salaire proposé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Information imparfaite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employeur et candidat ne connaissent pas tout l'un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Obsolescence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valeur d'un métier ou d'un savoir-faire devenu sans débouché.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et sort des statistiques du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travaillait.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production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 routes, écoles, réseaux, qui emploient directement.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due à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où le produit avance vers l'ouvrier et impose la cadence.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liant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sans stock inutile.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chaque opérateur contrôlant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relie production, productivité et emploi ?</w:t>
      </w:r>
    </w:p>
    <w:p>
      <w:pPr>
        <w:spacing w:after="80"/>
      </w:pPr>
      <w:r>
        <w:rPr>
          <w:rFonts w:ascii="Times New Roman" w:cs="Times New Roman" w:eastAsia="Times New Roman" w:hAnsi="Times New Roman"/>
          <w:b w:val="false"/>
          <w:bCs w:val="false"/>
          <w:i w:val="false"/>
          <w:iCs w:val="false"/>
          <w:sz w:val="20"/>
          <w:szCs w:val="20"/>
        </w:rPr>
        <w:t xml:space="preserve">R.A. : L'emploi dépend des deux : il augmente quand la production croît plus vite que la productivité, il stagne quand les deux rythmes sont égaux et il recule quand la productivité progresse plus vite.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l'élasticité emploi-croissance ?</w:t>
      </w:r>
    </w:p>
    <w:p>
      <w:pPr>
        <w:spacing w:after="80"/>
      </w:pPr>
      <w:r>
        <w:rPr>
          <w:rFonts w:ascii="Times New Roman" w:cs="Times New Roman" w:eastAsia="Times New Roman" w:hAnsi="Times New Roman"/>
          <w:b w:val="false"/>
          <w:bCs w:val="false"/>
          <w:i w:val="false"/>
          <w:iCs w:val="false"/>
          <w:sz w:val="20"/>
          <w:szCs w:val="20"/>
        </w:rPr>
        <w:t xml:space="preserve">R.A. : C'est le rapport entre la variation de l'emploi et la variation de la production : il mesure la capacité d'une croissance donnée à créer des emplois.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effets du progrès technique sur l'emploi.</w:t>
      </w:r>
    </w:p>
    <w:p>
      <w:pPr>
        <w:spacing w:after="80"/>
      </w:pPr>
      <w:r>
        <w:rPr>
          <w:rFonts w:ascii="Times New Roman" w:cs="Times New Roman" w:eastAsia="Times New Roman" w:hAnsi="Times New Roman"/>
          <w:b w:val="false"/>
          <w:bCs w:val="false"/>
          <w:i w:val="false"/>
          <w:iCs w:val="false"/>
          <w:sz w:val="20"/>
          <w:szCs w:val="20"/>
        </w:rPr>
        <w:t xml:space="preserve">R.A. : L'effet de destruction des postes, l'effet de compensation par la baisse des prix et l'activité induite, et l'effet de création de métiers nouveaux.</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compensation n'est-elle pas automatique ?</w:t>
      </w:r>
    </w:p>
    <w:p>
      <w:pPr>
        <w:spacing w:after="80"/>
      </w:pPr>
      <w:r>
        <w:rPr>
          <w:rFonts w:ascii="Times New Roman" w:cs="Times New Roman" w:eastAsia="Times New Roman" w:hAnsi="Times New Roman"/>
          <w:b w:val="false"/>
          <w:bCs w:val="false"/>
          <w:i w:val="false"/>
          <w:iCs w:val="false"/>
          <w:sz w:val="20"/>
          <w:szCs w:val="20"/>
        </w:rPr>
        <w:t xml:space="preserve">R.A. : Parce qu'elle demande du temps, de la mobilité géographique et des compétences nouvelles, que le travailleur déplacé ne réunit pas toujours.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fixe le salaire dans le modèle standard du marché du travail ?</w:t>
      </w:r>
    </w:p>
    <w:p>
      <w:pPr>
        <w:spacing w:after="80"/>
      </w:pPr>
      <w:r>
        <w:rPr>
          <w:rFonts w:ascii="Times New Roman" w:cs="Times New Roman" w:eastAsia="Times New Roman" w:hAnsi="Times New Roman"/>
          <w:b w:val="false"/>
          <w:bCs w:val="false"/>
          <w:i w:val="false"/>
          <w:iCs w:val="false"/>
          <w:sz w:val="20"/>
          <w:szCs w:val="20"/>
        </w:rPr>
        <w:t xml:space="preserve">R.A. : Par la rencontre de l'offre et de la demande : le salaire d'équilibre égalise les quantités offertes et demandées.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modèle standard.</w:t>
      </w:r>
    </w:p>
    <w:p>
      <w:pPr>
        <w:spacing w:after="80"/>
      </w:pPr>
      <w:r>
        <w:rPr>
          <w:rFonts w:ascii="Times New Roman" w:cs="Times New Roman" w:eastAsia="Times New Roman" w:hAnsi="Times New Roman"/>
          <w:b w:val="false"/>
          <w:bCs w:val="false"/>
          <w:i w:val="false"/>
          <w:iCs w:val="false"/>
          <w:sz w:val="20"/>
          <w:szCs w:val="20"/>
        </w:rPr>
        <w:t xml:space="preserve">R.A. : La rigidité des salaires, l'information imparfaite et la mobilité limitée des travailleurs, auxquelles s'ajoute la segmentation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théorie du salaire d'efficience ?</w:t>
      </w:r>
    </w:p>
    <w:p>
      <w:pPr>
        <w:spacing w:after="80"/>
      </w:pPr>
      <w:r>
        <w:rPr>
          <w:rFonts w:ascii="Times New Roman" w:cs="Times New Roman" w:eastAsia="Times New Roman" w:hAnsi="Times New Roman"/>
          <w:b w:val="false"/>
          <w:bCs w:val="false"/>
          <w:i w:val="false"/>
          <w:iCs w:val="false"/>
          <w:sz w:val="20"/>
          <w:szCs w:val="20"/>
        </w:rPr>
        <w:t xml:space="preserve">R.A. : C'est l'idée qu'une entreprise peut avoir intérêt à payer plus que le salaire d'équilibre, car cela réduit le turn-over et stimule l'effort.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keynésien et quelle réponse appelle-t-il ?</w:t>
      </w:r>
    </w:p>
    <w:p>
      <w:pPr>
        <w:spacing w:after="80"/>
      </w:pPr>
      <w:r>
        <w:rPr>
          <w:rFonts w:ascii="Times New Roman" w:cs="Times New Roman" w:eastAsia="Times New Roman" w:hAnsi="Times New Roman"/>
          <w:b w:val="false"/>
          <w:bCs w:val="false"/>
          <w:i w:val="false"/>
          <w:iCs w:val="false"/>
          <w:sz w:val="20"/>
          <w:szCs w:val="20"/>
        </w:rPr>
        <w:t xml:space="preserve">R.A. : C'est un chômage dû à une demande insuffisante ; la réponse passe par le soutien à la demande, notamment la dépense publique et les travaux publics.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baisse générale des salaires ne résout-elle pas le chômage keynésien ?</w:t>
      </w:r>
    </w:p>
    <w:p>
      <w:pPr>
        <w:spacing w:after="80"/>
      </w:pPr>
      <w:r>
        <w:rPr>
          <w:rFonts w:ascii="Times New Roman" w:cs="Times New Roman" w:eastAsia="Times New Roman" w:hAnsi="Times New Roman"/>
          <w:b w:val="false"/>
          <w:bCs w:val="false"/>
          <w:i w:val="false"/>
          <w:iCs w:val="false"/>
          <w:sz w:val="20"/>
          <w:szCs w:val="20"/>
        </w:rPr>
        <w:t xml:space="preserve">R.A. : Parce qu'elle réduit le pouvoir d'achat des ménages, donc la demande, donc la production et l'emploi : le remède aggrave le mal.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classique ?</w:t>
      </w:r>
    </w:p>
    <w:p>
      <w:pPr>
        <w:spacing w:after="80"/>
      </w:pPr>
      <w:r>
        <w:rPr>
          <w:rFonts w:ascii="Times New Roman" w:cs="Times New Roman" w:eastAsia="Times New Roman" w:hAnsi="Times New Roman"/>
          <w:b w:val="false"/>
          <w:bCs w:val="false"/>
          <w:i w:val="false"/>
          <w:iCs w:val="false"/>
          <w:sz w:val="20"/>
          <w:szCs w:val="20"/>
        </w:rPr>
        <w:t xml:space="preserve">R.A. : C'est un chômage causé par un coût du travail supérieur à la productivité du poste : à ce niveau de salaire, l'offre de travail dépasse la demande.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chômage structurel et chômage conjoncturel ?</w:t>
      </w:r>
    </w:p>
    <w:p>
      <w:pPr>
        <w:spacing w:after="80"/>
      </w:pPr>
      <w:r>
        <w:rPr>
          <w:rFonts w:ascii="Times New Roman" w:cs="Times New Roman" w:eastAsia="Times New Roman" w:hAnsi="Times New Roman"/>
          <w:b w:val="false"/>
          <w:bCs w:val="false"/>
          <w:i w:val="false"/>
          <w:iCs w:val="false"/>
          <w:sz w:val="20"/>
          <w:szCs w:val="20"/>
        </w:rPr>
        <w:t xml:space="preserve">R.A. : Le chômage conjoncturel suit le cycle et recule avec la reprise ; le chômage structurel tient à l'organisation de l'économie et résiste à la reprise.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sous-emploi ?</w:t>
      </w:r>
    </w:p>
    <w:p>
      <w:pPr>
        <w:spacing w:after="80"/>
      </w:pPr>
      <w:r>
        <w:rPr>
          <w:rFonts w:ascii="Times New Roman" w:cs="Times New Roman" w:eastAsia="Times New Roman" w:hAnsi="Times New Roman"/>
          <w:b w:val="false"/>
          <w:bCs w:val="false"/>
          <w:i w:val="false"/>
          <w:iCs w:val="false"/>
          <w:sz w:val="20"/>
          <w:szCs w:val="20"/>
        </w:rPr>
        <w:t xml:space="preserve">R.A. : C'est la situation d'un actif qui travaille moins d'heures qu'il ne le voudrait, ou qui occupe un poste très inférieur à sa qualification.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conséquences du chômage.</w:t>
      </w:r>
    </w:p>
    <w:p>
      <w:pPr>
        <w:spacing w:after="80"/>
      </w:pPr>
      <w:r>
        <w:rPr>
          <w:rFonts w:ascii="Times New Roman" w:cs="Times New Roman" w:eastAsia="Times New Roman" w:hAnsi="Times New Roman"/>
          <w:b w:val="false"/>
          <w:bCs w:val="false"/>
          <w:i w:val="false"/>
          <w:iCs w:val="false"/>
          <w:sz w:val="20"/>
          <w:szCs w:val="20"/>
        </w:rPr>
        <w:t xml:space="preserve">R.A. : Une production perdue, une baisse des recettes fiscales avec hausse des dépenses sociales, et la fragilisation des familles et du lien social.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instruments et les limites de la relance ?</w:t>
      </w:r>
    </w:p>
    <w:p>
      <w:pPr>
        <w:spacing w:after="80"/>
      </w:pPr>
      <w:r>
        <w:rPr>
          <w:rFonts w:ascii="Times New Roman" w:cs="Times New Roman" w:eastAsia="Times New Roman" w:hAnsi="Times New Roman"/>
          <w:b w:val="false"/>
          <w:bCs w:val="false"/>
          <w:i w:val="false"/>
          <w:iCs w:val="false"/>
          <w:sz w:val="20"/>
          <w:szCs w:val="20"/>
        </w:rPr>
        <w:t xml:space="preserve">R.A. : Les travaux publics, les aides ciblées et le soutien à l'investissement ; ses limites sont le déficit public, les délais et le risque d'inflation.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mesures de politique d'offre et leur limite.</w:t>
      </w:r>
    </w:p>
    <w:p>
      <w:pPr>
        <w:spacing w:after="80"/>
      </w:pPr>
      <w:r>
        <w:rPr>
          <w:rFonts w:ascii="Times New Roman" w:cs="Times New Roman" w:eastAsia="Times New Roman" w:hAnsi="Times New Roman"/>
          <w:b w:val="false"/>
          <w:bCs w:val="false"/>
          <w:i w:val="false"/>
          <w:iCs w:val="false"/>
          <w:sz w:val="20"/>
          <w:szCs w:val="20"/>
        </w:rPr>
        <w:t xml:space="preserve">R.A. : L'allègement des charges sur les bas salaires et la flexibilité encadrée ; elles n'agissent qu'à moyen terme et supposent une demande suffisante.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l'objectif commun à la formation, à l'insertion et à la reconversion ?</w:t>
      </w:r>
    </w:p>
    <w:p>
      <w:pPr>
        <w:spacing w:after="80"/>
      </w:pPr>
      <w:r>
        <w:rPr>
          <w:rFonts w:ascii="Times New Roman" w:cs="Times New Roman" w:eastAsia="Times New Roman" w:hAnsi="Times New Roman"/>
          <w:b w:val="false"/>
          <w:bCs w:val="false"/>
          <w:i w:val="false"/>
          <w:iCs w:val="false"/>
          <w:sz w:val="20"/>
          <w:szCs w:val="20"/>
        </w:rPr>
        <w:t xml:space="preserve">R.A. : Élever l'employabilité en rapprochant les compétences disponibles des besoins réels des entreprises.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principes de l'organisation scientifique du travail.</w:t>
      </w:r>
    </w:p>
    <w:p>
      <w:pPr>
        <w:spacing w:after="80"/>
      </w:pPr>
      <w:r>
        <w:rPr>
          <w:rFonts w:ascii="Times New Roman" w:cs="Times New Roman" w:eastAsia="Times New Roman" w:hAnsi="Times New Roman"/>
          <w:b w:val="false"/>
          <w:bCs w:val="false"/>
          <w:i w:val="false"/>
          <w:iCs w:val="false"/>
          <w:sz w:val="20"/>
          <w:szCs w:val="20"/>
        </w:rPr>
        <w:t xml:space="preserve">R.A. : La division des tâches, le chronométrage des gestes, la séparation entre la conception et l'exécution, et le salaire au rendement.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fordisme prolonge-t-il le taylorisme ?</w:t>
      </w:r>
    </w:p>
    <w:p>
      <w:pPr>
        <w:spacing w:after="80"/>
      </w:pPr>
      <w:r>
        <w:rPr>
          <w:rFonts w:ascii="Times New Roman" w:cs="Times New Roman" w:eastAsia="Times New Roman" w:hAnsi="Times New Roman"/>
          <w:b w:val="false"/>
          <w:bCs w:val="false"/>
          <w:i w:val="false"/>
          <w:iCs w:val="false"/>
          <w:sz w:val="20"/>
          <w:szCs w:val="20"/>
        </w:rPr>
        <w:t xml:space="preserve">R.A. : Il applique la parcellisation des tâches à une chaîne de montage et y ajoute des salaires élevés, pour que les ouvriers deviennent les clients de la production de masse.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nouvelles d'organisation du travail.</w:t>
      </w:r>
    </w:p>
    <w:p>
      <w:pPr>
        <w:spacing w:after="80"/>
      </w:pPr>
      <w:r>
        <w:rPr>
          <w:rFonts w:ascii="Times New Roman" w:cs="Times New Roman" w:eastAsia="Times New Roman" w:hAnsi="Times New Roman"/>
          <w:b w:val="false"/>
          <w:bCs w:val="false"/>
          <w:i w:val="false"/>
          <w:iCs w:val="false"/>
          <w:sz w:val="20"/>
          <w:szCs w:val="20"/>
        </w:rPr>
        <w:t xml:space="preserve">R.A. : La polyvalence, les groupes de travail autonomes et la production au plus juste, accompagnées de la qualité totale et du numérique.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risques les formes nouvelles font-elles peser sur les salariés ?</w:t>
      </w:r>
    </w:p>
    <w:p>
      <w:pPr>
        <w:spacing w:after="80"/>
      </w:pPr>
      <w:r>
        <w:rPr>
          <w:rFonts w:ascii="Times New Roman" w:cs="Times New Roman" w:eastAsia="Times New Roman" w:hAnsi="Times New Roman"/>
          <w:b w:val="false"/>
          <w:bCs w:val="false"/>
          <w:i w:val="false"/>
          <w:iCs w:val="false"/>
          <w:sz w:val="20"/>
          <w:szCs w:val="20"/>
        </w:rPr>
        <w:t xml:space="preserve">R.A. : Une responsabilité individuelle accrue, une pression du résultat plus forte et une charge de travail à surveiller, en particulier dans le travail de plateforme.</w:t>
      </w:r>
    </w:p>
    <w:p>
      <w:r>
        <w:br w:type="page"/>
      </w:r>
    </w:p>
    <w:p>
      <w:pPr>
        <w:spacing w:after="100" w:before="200"/>
        <w:jc w:val="center"/>
      </w:pPr>
      <w:bookmarkStart w:name="seance50" w:id="55"/>
      <w:r>
        <w:rPr>
          <w:rFonts w:ascii="Times New Roman" w:cs="Times New Roman" w:eastAsia="Times New Roman" w:hAnsi="Times New Roman"/>
          <w:b/>
          <w:bCs/>
          <w:color w:val="1F4E79"/>
          <w:sz w:val="22"/>
          <w:szCs w:val="22"/>
        </w:rPr>
        <w:t xml:space="preserve">SÉANCE 50 / 89</w:t>
      </w:r>
      <w:bookmarkEnd w:id="5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production qui croît de 4 % alors que la productivité progresse de 1 % donne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modèle standard, le salaire d'équilibre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égale offre et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keynésien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du travail excessif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associe la chaîne de montage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salaires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cadences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générale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structurel résiste au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production au plus juste cherche à limiter les stocks inutiles.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chômage involontaire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relance par la dépense publique a-t-elle un effet amplifié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limites du taylorisme.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chômage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ménages n'achètent plus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qualifications ne répondent pas aux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coût du travail dépasse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actif cherche entre deux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secteur entier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Chômage keynésien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frictionnel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Chômage classique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travaille moins qu'il ne le voudrait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capacité à trouver et conserver un emploi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chantier financé par l'État pour soutenir l'activité est un travail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d'environ 3 % — L'emploi progresse de la différence entre les deux rythmes.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égale offre et demande de travail — C'est le point de croisement des deux courbes.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demande insuffisante — Les entreprises manquent de débouchés pour employer tout le monde.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salaires élevés — Les ouvriers deviennent les clients des produits fabriqués.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 pouvoir d'achat et peut aggraver le manque de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tient à la structure de l'économie, non au cycle.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fabrique juste à temps et juste ce qu'il faut.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par la baisse des prix et l'activité induite,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C'est la situation d'une personne qui accepterait le salaire en vigueur sans parvenir à trouver un emploi.</w:t>
      </w:r>
    </w:p>
    <w:p>
      <w:pPr>
        <w:spacing w:after="25"/>
      </w:pPr>
      <w:r>
        <w:rPr>
          <w:rFonts w:ascii="Times New Roman" w:cs="Times New Roman" w:eastAsia="Times New Roman" w:hAnsi="Times New Roman"/>
          <w:b w:val="false"/>
          <w:bCs w:val="false"/>
          <w:i w:val="false"/>
          <w:iCs w:val="false"/>
          <w:sz w:val="19"/>
          <w:szCs w:val="19"/>
        </w:rPr>
        <w:t xml:space="preserve">3. L'inadéquation des compétences, l'obsolescence des métiers et l'éloignement géographique des emplois offerts.</w:t>
      </w:r>
    </w:p>
    <w:p>
      <w:pPr>
        <w:spacing w:after="25"/>
      </w:pPr>
      <w:r>
        <w:rPr>
          <w:rFonts w:ascii="Times New Roman" w:cs="Times New Roman" w:eastAsia="Times New Roman" w:hAnsi="Times New Roman"/>
          <w:b w:val="false"/>
          <w:bCs w:val="false"/>
          <w:i w:val="false"/>
          <w:iCs w:val="false"/>
          <w:sz w:val="19"/>
          <w:szCs w:val="19"/>
        </w:rPr>
        <w:t xml:space="preserve">4. Parce que la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5. La répétitivité et la monotonie du poste, ainsi que la perte d'autonomie et l'usure professionnelle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(Les ménages n'achètent plus assez ↔ Chômage keynésien)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qualifications ne répondent pas aux postes ↔ Chômage structurel)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coût du travail dépasse la productivité ↔ Chômage classique)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actif cherche entre deux emplois ↔ Chômage frictionnel)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secteur entier disparaît ↔ Chômage structurel)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travaille moins qu'il ne le voudrait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capacité à trouver et conserver un emploi est l' </w:t>
      </w:r>
      <w:r>
        <w:rPr>
          <w:rFonts w:ascii="Times New Roman" w:cs="Times New Roman" w:eastAsia="Times New Roman" w:hAnsi="Times New Roman"/>
          <w:b/>
          <w:bCs/>
          <w:color w:val="C2185B"/>
          <w:sz w:val="19"/>
          <w:szCs w:val="19"/>
        </w:rPr>
        <w:t xml:space="preserve">employabilité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chantier financé par l'État pour soutenir l'activité est un travail </w:t>
      </w:r>
      <w:r>
        <w:rPr>
          <w:rFonts w:ascii="Times New Roman" w:cs="Times New Roman" w:eastAsia="Times New Roman" w:hAnsi="Times New Roman"/>
          <w:b/>
          <w:bCs/>
          <w:color w:val="C2185B"/>
          <w:sz w:val="19"/>
          <w:szCs w:val="19"/>
        </w:rPr>
        <w:t xml:space="preserve">public</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6"/>
      <w:r>
        <w:rPr>
          <w:rFonts w:ascii="Times New Roman" w:cs="Times New Roman" w:eastAsia="Times New Roman" w:hAnsi="Times New Roman"/>
          <w:b/>
          <w:bCs/>
          <w:color w:val="1F4E79"/>
          <w:sz w:val="26"/>
          <w:szCs w:val="26"/>
        </w:rPr>
        <w:t xml:space="preserve">ANNEXES</w:t>
      </w:r>
      <w:bookmarkEnd w:id="56"/>
    </w:p>
    <w:p>
      <w:pPr>
        <w:spacing w:after="100" w:before="200"/>
        <w:jc w:val="center"/>
      </w:pPr>
      <w:bookmarkStart w:name="glossaire" w:id="57"/>
      <w:r>
        <w:rPr>
          <w:rFonts w:ascii="Times New Roman" w:cs="Times New Roman" w:eastAsia="Times New Roman" w:hAnsi="Times New Roman"/>
          <w:b/>
          <w:bCs/>
          <w:color w:val="1F4E79"/>
          <w:sz w:val="24"/>
          <w:szCs w:val="24"/>
        </w:rPr>
        <w:t xml:space="preserve">GLOSSAIRE</w:t>
      </w:r>
      <w:bookmarkEnd w:id="57"/>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Apprentissage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qui alterne les périodes en entreprise et l'enseignement, et donne une expérience réelle du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de production où le produit avance vers l'ouvrier et impose la cadence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 qui décourage l'embauche.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refuse le poste ou le salaire proposés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après des échecs répétés et sort des statistiques.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qui relie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qu'entraîne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la fabrication des équipements nouveaux.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par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 compte tenu de ses compétences et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et de travail,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 et résout les problèmes courants.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 vers un poste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où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des ménages rencontre la demande des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Mobilité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travailleur à changer de poste, de métier ou de région.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 et plus simple.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la production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en limitant les stocks et les gaspillages.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avait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où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 chaque opérateur contrôle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 quand l'activité d'origine décline.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 destinée à stimuler l'effort.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 sur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du travail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où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étroitement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routes, écoles et réseaux, qui emploient directement de la main-d'œuvre.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58"/>
      <w:r>
        <w:rPr>
          <w:rFonts w:ascii="Times New Roman" w:cs="Times New Roman" w:eastAsia="Times New Roman" w:hAnsi="Times New Roman"/>
          <w:b/>
          <w:bCs/>
          <w:color w:val="1F4E79"/>
          <w:sz w:val="24"/>
          <w:szCs w:val="24"/>
        </w:rPr>
        <w:t xml:space="preserve">AUTO-ÉVALUATION</w:t>
      </w:r>
      <w:bookmarkEnd w:id="58"/>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Croissance, productivité et 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progrès technique, destructeur ou créateur d'emplois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du travail : le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limites du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conséquences du chômage et du 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de relance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d'offre et de soutien à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Formation, insertion et 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L'organisation scientifique du travail :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fordisme : intérêts et limites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nouvelles formes d'organisation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9"/>
      <w:r>
        <w:rPr>
          <w:rFonts w:ascii="Times New Roman" w:cs="Times New Roman" w:eastAsia="Times New Roman" w:hAnsi="Times New Roman"/>
          <w:b/>
          <w:bCs/>
          <w:color w:val="1F4E79"/>
          <w:sz w:val="24"/>
          <w:szCs w:val="24"/>
        </w:rPr>
        <w:t xml:space="preserve">INDEX</w:t>
      </w:r>
      <w:bookmarkEnd w:id="59"/>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accès au crédit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aide à l'embauche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ajustement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allègement de charges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alternance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apprentissage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baisse des prix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chaîne de montage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charge de travail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charges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chômage classique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conjoncturel  :  </w:t>
      </w:r>
      <w:hyperlink w:history="1" w:anchor="seance41">
        <w:r>
          <w:rPr>
            <w:rFonts w:ascii="Times New Roman" w:cs="Times New Roman" w:eastAsia="Times New Roman" w:hAnsi="Times New Roman"/>
            <w:color w:val="1F4E79"/>
            <w:sz w:val="19"/>
            <w:szCs w:val="19"/>
          </w:rPr>
          <w:t xml:space="preserve">Séance 41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chômage involontaire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chômage keynésien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chômage structurel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chômage volontaire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chronométrage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compensation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compétences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compromis fordiste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collectif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du travail  :  </w:t>
      </w:r>
      <w:hyperlink w:history="1" w:anchor="seance40">
        <w:r>
          <w:rPr>
            <w:rFonts w:ascii="Times New Roman" w:cs="Times New Roman" w:eastAsia="Times New Roman" w:hAnsi="Times New Roman"/>
            <w:color w:val="1F4E79"/>
            <w:sz w:val="19"/>
            <w:szCs w:val="19"/>
          </w:rPr>
          <w:t xml:space="preserve">Séance 40  </w:t>
        </w:r>
      </w:hyperlink>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création d'entreprise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découragement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défaillance de marché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déficit public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demande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demande insuffisante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dépense publique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dépenses sociales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destruction créatrice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division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effet d'éviction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élasticité emploi-croissance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emploi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employabilité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exclusion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flexibilité  :  </w:t>
      </w:r>
      <w:hyperlink w:history="1" w:anchor="seance37">
        <w:r>
          <w:rPr>
            <w:rFonts w:ascii="Times New Roman" w:cs="Times New Roman" w:eastAsia="Times New Roman" w:hAnsi="Times New Roman"/>
            <w:color w:val="1F4E79"/>
            <w:sz w:val="19"/>
            <w:szCs w:val="19"/>
          </w:rPr>
          <w:t xml:space="preserve">Séance 37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flexibilité encadrée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fordisme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formation continue  :  </w:t>
      </w:r>
      <w:hyperlink w:history="1" w:anchor="seance36">
        <w:r>
          <w:rPr>
            <w:rFonts w:ascii="Times New Roman" w:cs="Times New Roman" w:eastAsia="Times New Roman" w:hAnsi="Times New Roman"/>
            <w:color w:val="1F4E79"/>
            <w:sz w:val="19"/>
            <w:szCs w:val="19"/>
          </w:rPr>
          <w:t xml:space="preserve">Séance 36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formation initiale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de productivité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groupe autonome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heures travaillées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inadéquation des compétences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incitation au retour à l'emploi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information imparfaite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insertion professionnelle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intensité de main-d'œuvre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Keynes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du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mobilité  :  </w:t>
      </w:r>
      <w:hyperlink w:history="1" w:anchor="seance38">
        <w:r>
          <w:rPr>
            <w:rFonts w:ascii="Times New Roman" w:cs="Times New Roman" w:eastAsia="Times New Roman" w:hAnsi="Times New Roman"/>
            <w:color w:val="1F4E79"/>
            <w:sz w:val="19"/>
            <w:szCs w:val="19"/>
          </w:rPr>
          <w:t xml:space="preserve">Séance 38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modération salariale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moyen terme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multiplicateur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nouveaux métiers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numérique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obsolescence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offre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organisation scientifique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parcellisation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plateforme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politique d'offre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polyvalence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pouvoir d'achat  :  </w:t>
      </w:r>
      <w:hyperlink w:history="1" w:anchor="seance36">
        <w:r>
          <w:rPr>
            <w:rFonts w:ascii="Times New Roman" w:cs="Times New Roman" w:eastAsia="Times New Roman" w:hAnsi="Times New Roman"/>
            <w:color w:val="1F4E79"/>
            <w:sz w:val="19"/>
            <w:szCs w:val="19"/>
          </w:rPr>
          <w:t xml:space="preserve">Séance 36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précarité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au plus juste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production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production perdue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marginale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qualité totale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reconversion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relance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rigidité des salaires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rigidités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salaire au rendement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salaire d'efficience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salaire d'équilibre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salaire élevé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salaire minimum  :  </w:t>
      </w:r>
      <w:hyperlink w:history="1" w:anchor="seance38">
        <w:r>
          <w:rPr>
            <w:rFonts w:ascii="Times New Roman" w:cs="Times New Roman" w:eastAsia="Times New Roman" w:hAnsi="Times New Roman"/>
            <w:color w:val="1F4E79"/>
            <w:sz w:val="19"/>
            <w:szCs w:val="19"/>
          </w:rPr>
          <w:t xml:space="preserve">Séance 38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salaire réel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segmentation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sous-activité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sous-emploi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stabilisateur automatique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standardisation  :  </w:t>
      </w:r>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taylorisme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travaux publics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60"/>
      <w:r>
        <w:rPr>
          <w:rFonts w:ascii="Times New Roman" w:cs="Times New Roman" w:eastAsia="Times New Roman" w:hAnsi="Times New Roman"/>
          <w:b/>
          <w:bCs/>
          <w:color w:val="1F4E79"/>
          <w:sz w:val="24"/>
          <w:szCs w:val="24"/>
        </w:rPr>
        <w:t xml:space="preserve">BIBLIOGRAPHIE ET WEBOGRAPHIE</w:t>
      </w:r>
      <w:bookmarkEnd w:id="60"/>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61"/>
      <w:r>
        <w:rPr>
          <w:rFonts w:ascii="Times New Roman" w:cs="Times New Roman" w:eastAsia="Times New Roman" w:hAnsi="Times New Roman"/>
          <w:b/>
          <w:bCs/>
          <w:color w:val="1F4E79"/>
          <w:sz w:val="24"/>
          <w:szCs w:val="24"/>
        </w:rPr>
        <w:t xml:space="preserve">TABLE DES ILLUSTRATIONS</w:t>
      </w:r>
      <w:bookmarkEnd w:id="61"/>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Croissance de la production, productivité et emploi.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progrès technique : destructeur ou créateur d'emplois ?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 modèle standard du marché du travail.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Pourquoi le marché du travail ne s'équilibre pas : les limites du modèle.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Le chômage keynésien : quand la demande fait défaut.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 chômage classique : quand le coût du travail est trop élevé.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Le chômage structurel : quand l'offre et la demande ne se rencontrent pas.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38 — Les conséquences du chômage et du sous-emploi.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39 — Les politiques de relance de la demande. — Séance 43</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40 — Les politiques d'offre et de soutien à l'emploi.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41 — Formation, insertion et reconversion.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42 — L'organisation scientifique du travail : atelier taylorien.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43 — Le fordisme : la chaîne de montage.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44 — Les nouvelles formes d'organisation du travail. — Séance 48</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image" Target="media/cbcf8543fe4b58a102ca7d18df3788f635b99432.png"/><Relationship Id="rId38" Type="http://schemas.openxmlformats.org/officeDocument/2006/relationships/image" Target="media/1d5fbe566615f52b9326405f73162b9186c3e3d1.png"/><Relationship Id="rId39" Type="http://schemas.openxmlformats.org/officeDocument/2006/relationships/image" Target="media/3e4bf72ccac8de934638af37d0ffb8f3b92008aa.png"/><Relationship Id="rId40" Type="http://schemas.openxmlformats.org/officeDocument/2006/relationships/image" Target="media/4877ef89c283aa69e8db5cb1278309507413dad6.png"/><Relationship Id="rId41" Type="http://schemas.openxmlformats.org/officeDocument/2006/relationships/image" Target="media/099b3f9e4a3668d38c37485151bd1a332fa4b10d.png"/><Relationship Id="rId42" Type="http://schemas.openxmlformats.org/officeDocument/2006/relationships/image" Target="media/5eeb048baa93973a9f8792630fd83a1e4421fcfe.png"/><Relationship Id="rId43" Type="http://schemas.openxmlformats.org/officeDocument/2006/relationships/image" Target="media/8dc2c1cb8e557d6f6ae05ad1588d3770bfff9c03.png"/><Relationship Id="rId44" Type="http://schemas.openxmlformats.org/officeDocument/2006/relationships/image" Target="media/fb20bd5a1918834133544ee34c66817ad8a98e9a.png"/><Relationship Id="rId45" Type="http://schemas.openxmlformats.org/officeDocument/2006/relationships/image" Target="media/47cf8f6928863ffd9f7cef9e52f37f6a44029b1f.png"/><Relationship Id="rId46" Type="http://schemas.openxmlformats.org/officeDocument/2006/relationships/image" Target="media/9ad5d279692dc184f77457046c9eb2ef8bbcd474.png"/><Relationship Id="rId47" Type="http://schemas.openxmlformats.org/officeDocument/2006/relationships/image" Target="media/5dd580dd361c787aa1fe4cc95ab1b4ea13081cf3.png"/><Relationship Id="rId48" Type="http://schemas.openxmlformats.org/officeDocument/2006/relationships/image" Target="media/a8f0d7177958717b0353f0128181e29eaa2da073.jpg"/><Relationship Id="rId49" Type="http://schemas.openxmlformats.org/officeDocument/2006/relationships/image" Target="media/8f1016558ff203b3bf7786f74af28e6b9d7ff63d.jpg"/><Relationship Id="rId50" Type="http://schemas.openxmlformats.org/officeDocument/2006/relationships/image" Target="media/53c91f3d492bfccce0829b46e365c125e8105ae3.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2026-09-11T15:50:51.848Z</dcterms:created>
  <dcterms:modified xsi:type="dcterms:W3CDTF">2026-09-11T15:50:51.848Z</dcterms:modified>
</cp:coreProperties>
</file>

<file path=docProps/custom.xml><?xml version="1.0" encoding="utf-8"?>
<Properties xmlns="http://schemas.openxmlformats.org/officeDocument/2006/custom-properties" xmlns:vt="http://schemas.openxmlformats.org/officeDocument/2006/docPropsVTypes"/>
</file>