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i w:val="0"/>
          <w:color w:val="E36C0A"/>
          <w:sz w:val="80"/>
        </w:rPr>
        <w:t>Fanehoan-kevitra am-bava</w:t>
      </w:r>
    </w:p>
    <w:p>
      <w:pPr>
        <w:keepNext/>
        <w:spacing w:after="120" w:before="0"/>
        <w:jc w:val="center"/>
      </w:pPr>
      <w:r>
        <w:rPr>
          <w:rFonts w:ascii="Arial" w:hAnsi="Arial"/>
          <w:b/>
          <w:i w:val="0"/>
          <w:color w:val="000000"/>
          <w:sz w:val="26"/>
        </w:rPr>
        <w:t>TAKELA-PANOMANAN-DESONA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33"/>
        <w:gridCol w:w="4933"/>
      </w:tblGrid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9"/>
              </w:rPr>
              <w:t>Taranja : Malagasy</w:t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9"/>
              </w:rPr>
              <w:t>Daty : …</w:t>
            </w:r>
          </w:p>
        </w:tc>
      </w:tr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9"/>
              </w:rPr>
              <w:t>Zana-taranja : Fanehoan-kevitra am-bava</w:t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9"/>
              </w:rPr>
              <w:t>Seho n° : …</w:t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9"/>
              </w:rPr>
              <w:t>Isan'ny seho : …</w:t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  <w:tr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  <w:tc>
          <w:tcPr>
            <w:tcW w:type="dxa" w:w="4933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9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vMerge w:val="restart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Dingana sy Faharetany</w:t>
            </w:r>
          </w:p>
        </w:tc>
        <w:tc>
          <w:tcPr>
            <w:tcW w:type="dxa" w:w="3288"/>
            <w:gridSpan w:val="2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Fizotry ny Lesona</w:t>
            </w:r>
          </w:p>
        </w:tc>
        <w:tc>
          <w:tcPr>
            <w:tcW w:type="dxa" w:w="1644"/>
            <w:vMerge w:val="restart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Tetika Amam-paika</w:t>
            </w:r>
          </w:p>
        </w:tc>
        <w:tc>
          <w:tcPr>
            <w:tcW w:type="dxa" w:w="1644"/>
            <w:vMerge w:val="restart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Fitaovana</w:t>
            </w:r>
          </w:p>
        </w:tc>
        <w:tc>
          <w:tcPr>
            <w:tcW w:type="dxa" w:w="1644"/>
            <w:vMerge w:val="restart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Fanamarihana</w:t>
            </w:r>
          </w:p>
        </w:tc>
      </w:tr>
      <w:tr>
        <w:tc>
          <w:tcPr>
            <w:tcW w:type="dxa" w:w="1644"/>
            <w:vMerge/>
          </w:tcPr>
          <w:p/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Mpampianatra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Mpianatra</w:t>
            </w:r>
          </w:p>
        </w:tc>
        <w:tc>
          <w:tcPr>
            <w:tcW w:type="dxa" w:w="1644"/>
            <w:vMerge/>
          </w:tcPr>
          <w:p/>
        </w:tc>
        <w:tc>
          <w:tcPr>
            <w:tcW w:type="dxa" w:w="1644"/>
            <w:vMerge/>
          </w:tcPr>
          <w:p/>
        </w:tc>
        <w:tc>
          <w:tcPr>
            <w:tcW w:type="dxa" w:w="1644"/>
            <w:vMerge/>
          </w:tcPr>
          <w:p/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I. Famerenana (3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Tarihina ny mpianatra : hametraka fanontaniana.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Hamaly.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Fifanakalozan-kevitra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Fomba fametrahana fanontaniana : « Iza no manana fanontaniana amin'i …? »</w:t>
            </w:r>
          </w:p>
        </w:tc>
      </w:tr>
      <w:tr>
        <w:tc>
          <w:tcPr>
            <w:tcW w:type="dxa" w:w="9864"/>
            <w:gridSpan w:val="6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C00000"/>
                <w:sz w:val="20"/>
              </w:rPr>
              <w:t>II. LESONA VAOVAO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1. Tari-dresaka (2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Tarihina ny mpianatra : hiresaka mikasika ny lohahevitra omena.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Hiresaka.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Adihevitra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Tranga na zava-misy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Lohahevitra : Ny fitandroana ny fahasalamana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2. Fanolorana (1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Mampahalala ny votoatin'ny lesona.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Mihaino.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Androany isika dia hianatra lesona vaovao hoe : Ny kabary sy ny fepetra mifehy ny fanehoan-kevitra am-bava.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3. Fandinihana (3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Tarihina ny mpianatra : hamaky mangina ny lahatsoratra.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Hihaino.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Vakiteny tsirairay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Lahatsoratra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Mialohan'ny vakiteny : haminavina ny votoatin'ny lahatsoratra.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4. Famakafakana (3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Tarihina ny mpianatra : hanamarina ny vinavina natao.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Hanavaka.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Fifanakalozan-kevitra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Lahatsoratra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Fomba fametrahana fanontaniana · fangatahana fanampim-panazavana · fanohanana hevitra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5. Fandravonana (2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Mampihatra ny teny mpandamina sy ny teny enti-manohana hevitra.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Hampiasa.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Asa samirery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ety am-piandohana · manaraka izany · eto am-pamaranana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6. Fampiharana (3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Tarihina ny mpianatra : hanaja ireo rafitra sy fitsipika ary ireo fepetra mifehy ny fanehoan-kevitra am-bava.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Haneho.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Seho sehatra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Tantara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Fanohanana hevitra : « Mieritreritra aho fa… », « Araka ny hevitro dia … »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III. Tombana (3 min)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Manamarina ny fepetra natao tamin'ny seho.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Hilaza.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Asa samirery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Manaja ny fepetra mifehy ny fitenenana ny mpianatra.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Arial" w:hAnsi="Arial"/>
          <w:b/>
          <w:i w:val="0"/>
          <w:sz w:val="24"/>
        </w:rPr>
        <w:t>LESONA:</w:t>
      </w:r>
    </w:p>
    <w:p>
      <w:pPr>
        <w:keepNext/>
        <w:spacing w:after="160" w:before="0"/>
      </w:pPr>
      <w:r>
        <w:rPr>
          <w:rFonts w:ascii="Arial" w:hAnsi="Arial"/>
          <w:b/>
          <w:i w:val="0"/>
          <w:color w:val="FF00FF"/>
          <w:sz w:val="28"/>
        </w:rPr>
        <w:t>NY KABARY SY NY FEPETRA MIFEHY NY FANEHOAN-KEVITRA AM-BAVA</w:t>
      </w:r>
    </w:p>
    <w:p>
      <w:pPr>
        <w:spacing w:after="80" w:before="0"/>
      </w:pPr>
      <w:r>
        <w:rPr>
          <w:rFonts w:ascii="Arial" w:hAnsi="Arial"/>
          <w:b/>
          <w:i w:val="0"/>
          <w:color w:val="000000"/>
          <w:sz w:val="22"/>
        </w:rPr>
        <w:t>Ny kabary dia lahateny atao amin'ny feo avo ka entina hampitana hafatra ary matetika ravahina amin'ny hainteny sy ohabolana sady atrehin'olona maro.</w:t>
      </w:r>
    </w:p>
    <w:p>
      <w:pPr>
        <w:spacing w:after="100" w:before="0"/>
      </w:pPr>
      <w:r>
        <w:rPr>
          <w:rFonts w:ascii="Arial" w:hAnsi="Arial"/>
          <w:b w:val="0"/>
          <w:i/>
          <w:color w:val="808080"/>
          <w:sz w:val="16"/>
        </w:rPr>
        <w:t>(Wikipedia : « Kabary »)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Ny ilana ny kabary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entina hanamarinana na hanazavana zavatra iray manan-danja ;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entin'ny mpiteny maneho ny fahaizany miteny sy mitana ny sain'ny mpihaino, amin'ny alalan'ny teny tsara rindra sy ohabolana voafantina ;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Ny toetra tokony hananan'ny mpikabary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mila fahasahiana ;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mila fahaizana mandaha-teny ;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mila avo feo ;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mahafantatra ny fahendrena malagasy ;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mahafehy ny ohabolana sy ny hainteny ary ohampitenenana.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Ny fepetra fototra mifehy ny fanehoan-kevitra am-bava</w:t>
      </w:r>
    </w:p>
    <w:p>
      <w:pPr>
        <w:keepNext/>
        <w:spacing w:after="40" w:before="0"/>
      </w:pPr>
      <w:r>
        <w:rPr>
          <w:rFonts w:ascii="Arial" w:hAnsi="Arial"/>
          <w:b/>
          <w:i w:val="0"/>
          <w:color w:val="78B832"/>
          <w:sz w:val="22"/>
        </w:rPr>
        <w:t>Fomba fametrahana fanontaniana :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Iza no manana fanontaniana amin'i …?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Iza no afaka hanazava izay amin'ny fomba fiteniny ? »</w:t>
      </w:r>
    </w:p>
    <w:p>
      <w:pPr>
        <w:keepNext/>
        <w:spacing w:after="40" w:before="0"/>
      </w:pPr>
      <w:r>
        <w:rPr>
          <w:rFonts w:ascii="Arial" w:hAnsi="Arial"/>
          <w:b/>
          <w:i w:val="0"/>
          <w:color w:val="78B832"/>
          <w:sz w:val="22"/>
        </w:rPr>
        <w:t>Fangatahana fanampim-panazavana :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Azafady, afaka manazava misimisy kokoa ve ianao ?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Tsy azoko tsara, azo averina ve ? »</w:t>
      </w:r>
    </w:p>
    <w:p>
      <w:pPr>
        <w:keepNext/>
        <w:spacing w:after="40" w:before="0"/>
      </w:pPr>
      <w:r>
        <w:rPr>
          <w:rFonts w:ascii="Arial" w:hAnsi="Arial"/>
          <w:b/>
          <w:i w:val="0"/>
          <w:color w:val="78B832"/>
          <w:sz w:val="22"/>
        </w:rPr>
        <w:t>Fanohanana hevitra :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Mieritreritra aho fa…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Araka ny hevitro dia …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Manaiky aho, … satria…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Tsy manaiky aho, … satria… »,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« Tsy miombon-kevitra amin'izany aho… »</w:t>
      </w:r>
    </w:p>
    <w:p>
      <w:pPr>
        <w:keepNext/>
        <w:spacing w:after="40" w:before="0"/>
      </w:pPr>
      <w:r>
        <w:rPr>
          <w:rFonts w:ascii="Arial" w:hAnsi="Arial"/>
          <w:b/>
          <w:i w:val="0"/>
          <w:color w:val="78B832"/>
          <w:sz w:val="22"/>
        </w:rPr>
        <w:t>Fanehoan-kevitra malalaka :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tiako, ankasitrahako, tsy tiako, tsy mankasitraka aho,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heveriko fa…/ toa…, ohatra ny…/ ny fahitako izany,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manaiky aho/ ekeko, tsy manaiky aho/ laviko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Teny mpandamina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ety am-piandohana,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manaraka izany,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eto am-pamaranana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Teny enti-manohana hevitra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satria,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noho izany,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ohatra,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araka izany</w:t>
      </w:r>
    </w:p>
    <w:p>
      <w:pPr>
        <w:keepNext/>
        <w:spacing w:after="60" w:before="0"/>
      </w:pPr>
      <w:r>
        <w:rPr>
          <w:rFonts w:ascii="Arial" w:hAnsi="Arial"/>
          <w:b/>
          <w:i w:val="0"/>
          <w:color w:val="00B0F0"/>
          <w:sz w:val="23"/>
        </w:rPr>
        <w:t>Voambolana mpanamarika fotoana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ankehitriny,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omaly,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rahampitso,</w:t>
      </w:r>
    </w:p>
    <w:p>
      <w:pPr>
        <w:pStyle w:val="ListBullet"/>
        <w:spacing w:after="20"/>
      </w:pPr>
      <w:r>
        <w:rPr>
          <w:rFonts w:ascii="Arial" w:hAnsi="Arial"/>
          <w:b/>
          <w:color w:val="F76995"/>
          <w:sz w:val="22"/>
        </w:rPr>
        <w:t>tamin'ny</w:t>
      </w:r>
    </w:p>
    <w:p>
      <w:pPr>
        <w:keepNext/>
        <w:spacing w:after="40" w:before="0"/>
      </w:pPr>
      <w:r>
        <w:rPr>
          <w:rFonts w:ascii="Arial" w:hAnsi="Arial"/>
          <w:b/>
          <w:i w:val="0"/>
          <w:color w:val="78B832"/>
          <w:sz w:val="22"/>
        </w:rPr>
        <w:t>Ohatra:</w:t>
      </w:r>
    </w:p>
    <w:p>
      <w:pPr>
        <w:pStyle w:val="ListNumber"/>
        <w:spacing w:after="20"/>
      </w:pPr>
      <w:r>
        <w:rPr>
          <w:rFonts w:ascii="Arial" w:hAnsi="Arial"/>
          <w:b/>
          <w:color w:val="F76995"/>
          <w:sz w:val="22"/>
        </w:rPr>
        <w:t>Maro karazana ny kabary satria maro tokoa ny hafatra hampitaina.</w:t>
      </w:r>
    </w:p>
    <w:p>
      <w:pPr>
        <w:pStyle w:val="ListNumber"/>
        <w:spacing w:after="20"/>
      </w:pPr>
      <w:r>
        <w:rPr>
          <w:rFonts w:ascii="Arial" w:hAnsi="Arial"/>
          <w:b/>
          <w:color w:val="F76995"/>
          <w:sz w:val="22"/>
        </w:rPr>
        <w:t>Maromaro ny antony ilana ny kabary, ka ohatra amin'izany ireto :</w:t>
      </w:r>
    </w:p>
    <w:p>
      <w:pPr>
        <w:pStyle w:val="ListNumber"/>
        <w:spacing w:after="20"/>
      </w:pPr>
      <w:r>
        <w:rPr>
          <w:rFonts w:ascii="Arial" w:hAnsi="Arial"/>
          <w:b/>
          <w:color w:val="F76995"/>
          <w:sz w:val="22"/>
        </w:rPr>
        <w:t>Voailika ireo noho izany ka tsy mahita toerana ho azy eo anivon'ny rehetra.</w:t>
      </w:r>
    </w:p>
    <w:p>
      <w:pPr>
        <w:keepNext/>
        <w:spacing w:after="120" w:before="0"/>
        <w:jc w:val="center"/>
      </w:pPr>
      <w:r>
        <w:rPr>
          <w:rFonts w:ascii="Arial" w:hAnsi="Arial"/>
          <w:b/>
          <w:i w:val="0"/>
          <w:color w:val="000000"/>
          <w:sz w:val="26"/>
        </w:rPr>
        <w:t>FANAZARAN-TENA</w:t>
      </w:r>
    </w:p>
    <w:p>
      <w:pPr>
        <w:keepNext/>
        <w:spacing w:after="80" w:before="0"/>
      </w:pPr>
      <w:r>
        <w:rPr>
          <w:rFonts w:ascii="Arial" w:hAnsi="Arial"/>
          <w:b/>
          <w:i w:val="0"/>
          <w:color w:val="000000"/>
          <w:sz w:val="22"/>
        </w:rPr>
        <w:t>1. Ampifandraiso amin'ny alalan'ny tsilo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1. « Iza no manana fanontaniana amin'i …? »</w:t>
            </w:r>
          </w:p>
        </w:tc>
        <w:tc>
          <w:tcPr>
            <w:tcW w:type="dxa" w:w="328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•••</w:t>
            </w:r>
          </w:p>
        </w:tc>
        <w:tc>
          <w:tcPr>
            <w:tcW w:type="dxa" w:w="3289"/>
          </w:tcPr>
          <w:p>
            <w:pPr>
              <w:spacing w:after="20" w:before="20"/>
              <w:jc w:val="right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a. Fangatahana fanampim-panazavana</w:t>
            </w:r>
          </w:p>
        </w:tc>
      </w:tr>
      <w:tr>
        <w:tc>
          <w:tcPr>
            <w:tcW w:type="dxa" w:w="328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2. « Azafady, afaka manazava misimisy kokoa ve ianao ? »</w:t>
            </w:r>
          </w:p>
        </w:tc>
        <w:tc>
          <w:tcPr>
            <w:tcW w:type="dxa" w:w="328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•••</w:t>
            </w:r>
          </w:p>
        </w:tc>
        <w:tc>
          <w:tcPr>
            <w:tcW w:type="dxa" w:w="3289"/>
          </w:tcPr>
          <w:p>
            <w:pPr>
              <w:spacing w:after="20" w:before="20"/>
              <w:jc w:val="right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b. Fanehoan-kevitra malalaka</w:t>
            </w:r>
          </w:p>
        </w:tc>
      </w:tr>
      <w:tr>
        <w:tc>
          <w:tcPr>
            <w:tcW w:type="dxa" w:w="328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3. « Mieritreritra aho fa… »</w:t>
            </w:r>
          </w:p>
        </w:tc>
        <w:tc>
          <w:tcPr>
            <w:tcW w:type="dxa" w:w="328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•••</w:t>
            </w:r>
          </w:p>
        </w:tc>
        <w:tc>
          <w:tcPr>
            <w:tcW w:type="dxa" w:w="3289"/>
          </w:tcPr>
          <w:p>
            <w:pPr>
              <w:spacing w:after="20" w:before="20"/>
              <w:jc w:val="right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c. Fomba fametrahana fanontaniana</w:t>
            </w:r>
          </w:p>
        </w:tc>
      </w:tr>
      <w:tr>
        <w:tc>
          <w:tcPr>
            <w:tcW w:type="dxa" w:w="3289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4. tiako, ankasitrahako, tsy tiako, tsy mankasitraka aho</w:t>
            </w:r>
          </w:p>
        </w:tc>
        <w:tc>
          <w:tcPr>
            <w:tcW w:type="dxa" w:w="3289"/>
          </w:tcPr>
          <w:p>
            <w:pPr>
              <w:spacing w:after="20" w:before="20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•••</w:t>
            </w:r>
          </w:p>
        </w:tc>
        <w:tc>
          <w:tcPr>
            <w:tcW w:type="dxa" w:w="3289"/>
          </w:tcPr>
          <w:p>
            <w:pPr>
              <w:spacing w:after="20" w:before="20"/>
              <w:jc w:val="right"/>
            </w:pPr>
            <w:r/>
            <w:r>
              <w:rPr>
                <w:rFonts w:ascii="Arial" w:hAnsi="Arial"/>
                <w:b w:val="0"/>
                <w:color w:val="F76995"/>
                <w:sz w:val="20"/>
              </w:rPr>
              <w:t>d. Fanohanana hevitra</w:t>
            </w:r>
          </w:p>
        </w:tc>
      </w:tr>
    </w:tbl>
    <w:p>
      <w:pPr>
        <w:spacing w:after="40" w:before="0"/>
      </w:pPr>
    </w:p>
    <w:p>
      <w:pPr>
        <w:keepNext/>
        <w:spacing w:after="80" w:before="0"/>
      </w:pPr>
      <w:r>
        <w:rPr>
          <w:rFonts w:ascii="Arial" w:hAnsi="Arial"/>
          <w:b/>
          <w:i w:val="0"/>
          <w:color w:val="000000"/>
          <w:sz w:val="22"/>
        </w:rPr>
        <w:t>2. Fenoy ny banga amin'ireo fomba fiteny voalaza ao amin'ny lesona.</w:t>
      </w:r>
    </w:p>
    <w:p>
      <w:pPr>
        <w:spacing w:after="80" w:before="0"/>
      </w:pPr>
      <w:r>
        <w:rPr>
          <w:rFonts w:ascii="Arial" w:hAnsi="Arial"/>
          <w:b w:val="0"/>
          <w:i w:val="0"/>
          <w:color w:val="000000"/>
          <w:sz w:val="22"/>
        </w:rPr>
        <w:t xml:space="preserve"> …………………………, afaka manazava misimisy kokoa ve ianao ?</w:t>
      </w:r>
    </w:p>
    <w:p>
      <w:pPr>
        <w:spacing w:after="80" w:before="0"/>
      </w:pPr>
      <w:r>
        <w:rPr>
          <w:rFonts w:ascii="Arial" w:hAnsi="Arial"/>
          <w:b w:val="0"/>
          <w:i w:val="0"/>
          <w:color w:val="000000"/>
          <w:sz w:val="22"/>
        </w:rPr>
        <w:t xml:space="preserve"> Tsy azoko tsara, ………………………… ve ?</w:t>
      </w:r>
    </w:p>
    <w:p>
      <w:pPr>
        <w:spacing w:after="80" w:before="0"/>
      </w:pPr>
      <w:r>
        <w:rPr>
          <w:rFonts w:ascii="Arial" w:hAnsi="Arial"/>
          <w:b w:val="0"/>
          <w:i w:val="0"/>
          <w:color w:val="000000"/>
          <w:sz w:val="22"/>
        </w:rPr>
        <w:t xml:space="preserve"> Iza no manana ………………………… amin'i …?</w:t>
      </w:r>
    </w:p>
    <w:p>
      <w:pPr>
        <w:spacing w:after="80" w:before="0"/>
      </w:pPr>
      <w:r>
        <w:rPr>
          <w:rFonts w:ascii="Arial" w:hAnsi="Arial"/>
          <w:b w:val="0"/>
          <w:i w:val="0"/>
          <w:color w:val="000000"/>
          <w:sz w:val="22"/>
        </w:rPr>
        <w:t xml:space="preserve"> Iza no afaka ………………………… izay amin'ny fomba fiteniny ?</w:t>
      </w:r>
    </w:p>
    <w:p>
      <w:pPr>
        <w:spacing w:after="80" w:before="0"/>
      </w:pPr>
      <w:r>
        <w:rPr>
          <w:rFonts w:ascii="Arial" w:hAnsi="Arial"/>
          <w:b w:val="0"/>
          <w:i w:val="0"/>
          <w:color w:val="000000"/>
          <w:sz w:val="22"/>
        </w:rPr>
        <w:t xml:space="preserve"> Tsy miombon-kevitra ………………………… aho…</w:t>
      </w:r>
    </w:p>
    <w:p>
      <w:pPr>
        <w:spacing w:after="40" w:before="0"/>
      </w:pPr>
    </w:p>
    <w:p>
      <w:pPr>
        <w:keepNext/>
        <w:spacing w:after="80" w:before="0"/>
      </w:pPr>
      <w:r>
        <w:rPr>
          <w:rFonts w:ascii="Arial" w:hAnsi="Arial"/>
          <w:b/>
          <w:i w:val="0"/>
          <w:color w:val="000000"/>
          <w:sz w:val="22"/>
        </w:rPr>
        <w:t>3. Mamorona fehezanteny roa ahitana ny hoe « satria » sy ny hoe « noho izany ». Ampiasao ireto teny ireto: kabary, hafatra, fihavanana, fahasahiana.</w:t>
      </w:r>
    </w:p>
    <w:p>
      <w:pPr>
        <w:spacing w:after="40" w:before="0"/>
      </w:pPr>
    </w:p>
    <w:p>
      <w:pPr>
        <w:keepNext/>
        <w:spacing w:after="80" w:before="0"/>
      </w:pPr>
      <w:r>
        <w:rPr>
          <w:rFonts w:ascii="Arial" w:hAnsi="Arial"/>
          <w:b/>
          <w:i w:val="0"/>
          <w:color w:val="000000"/>
          <w:sz w:val="22"/>
        </w:rPr>
        <w:t>4. Maneho ny fepetra mifehy ny fanehoan-kevitra am-bava ao anatin'ny resaka momba ny lohahevitra : Ny fitandroana ny fahasalamana.</w:t>
      </w:r>
    </w:p>
    <w:p>
      <w:pPr>
        <w:spacing w:after="40" w:before="0"/>
      </w:pPr>
    </w:p>
    <w:p>
      <w:pPr>
        <w:keepNext/>
        <w:spacing w:after="120" w:before="0"/>
        <w:jc w:val="center"/>
      </w:pPr>
      <w:r>
        <w:rPr>
          <w:rFonts w:ascii="Arial" w:hAnsi="Arial"/>
          <w:b/>
          <w:i w:val="0"/>
          <w:color w:val="FA6A97"/>
          <w:sz w:val="26"/>
        </w:rPr>
        <w:t>FANITSIANA</w:t>
      </w: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1.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« Iza no manana fanontaniana amin'i …? » : Fomba fametrahana fanontaniana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« Azafady, afaka manazava misimisy kokoa ve ianao ? » : Fangatahana fanampim-panazavana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« Mieritreritra aho fa… » : Fanohanana hevitra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tiako, ankasitrahako, tsy tiako, tsy mankasitraka aho : Fanehoan-kevitra malalaka</w:t>
      </w:r>
    </w:p>
    <w:p>
      <w:pPr>
        <w:spacing w:after="40" w:before="0"/>
      </w:pPr>
    </w:p>
    <w:p>
      <w:pPr>
        <w:spacing w:after="40" w:before="0"/>
      </w:pPr>
      <w:r>
        <w:rPr>
          <w:rFonts w:ascii="Arial" w:hAnsi="Arial"/>
          <w:b/>
          <w:i w:val="0"/>
          <w:sz w:val="21"/>
        </w:rPr>
        <w:t>2.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F00FF"/>
          <w:sz w:val="20"/>
        </w:rPr>
        <w:t xml:space="preserve">     1) « Azafady, afaka manazava misimisy kokoa ve ianao ? »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F00FF"/>
          <w:sz w:val="20"/>
        </w:rPr>
        <w:t xml:space="preserve">     2) « Tsy azoko tsara, azo averina ve ? »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F00FF"/>
          <w:sz w:val="20"/>
        </w:rPr>
        <w:t xml:space="preserve">     3) « Iza no manana fanontaniana amin'i …? »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F00FF"/>
          <w:sz w:val="20"/>
        </w:rPr>
        <w:t xml:space="preserve">     4) « Iza no afaka hanazava izay amin'ny fomba fiteniny ? »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F00FF"/>
          <w:sz w:val="20"/>
        </w:rPr>
        <w:t xml:space="preserve">     5) « Tsy miombon-kevitra amin'izany aho… »</w:t>
      </w:r>
    </w:p>
    <w:p>
      <w:pPr>
        <w:spacing w:after="40" w:before="0"/>
      </w:pPr>
    </w:p>
    <w:p>
      <w:pPr>
        <w:spacing w:after="40" w:before="0"/>
      </w:pPr>
      <w:r>
        <w:rPr>
          <w:rFonts w:ascii="Arial" w:hAnsi="Arial"/>
          <w:b/>
          <w:i w:val="0"/>
          <w:color w:val="78B832"/>
          <w:sz w:val="21"/>
        </w:rPr>
        <w:t>3. Ohatra: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Maro karazana ny kabary satria maro tokoa ny hafatra hampitaina.</w:t>
      </w:r>
    </w:p>
    <w:p>
      <w:pPr>
        <w:spacing w:after="40" w:before="0"/>
      </w:pPr>
      <w:r>
        <w:rPr>
          <w:rFonts w:ascii="Arial" w:hAnsi="Arial"/>
          <w:b w:val="0"/>
          <w:i w:val="0"/>
          <w:color w:val="F76995"/>
          <w:sz w:val="20"/>
        </w:rPr>
        <w:t xml:space="preserve">     Voailika ireo noho izany ka tsy mahita toerana ho azy eo anivon'ny rehetra.</w:t>
      </w:r>
    </w:p>
    <w:p>
      <w:pPr>
        <w:spacing w:after="40" w:before="0"/>
      </w:pPr>
    </w:p>
    <w:p>
      <w:pPr>
        <w:spacing w:after="60" w:before="0"/>
      </w:pPr>
      <w:r>
        <w:rPr>
          <w:rFonts w:ascii="Arial" w:hAnsi="Arial"/>
          <w:b w:val="0"/>
          <w:i w:val="0"/>
          <w:color w:val="F76995"/>
          <w:sz w:val="20"/>
        </w:rPr>
        <w:t>4. Famerenana ny fepetra voalaza ao amin'ny lesona.</w:t>
      </w:r>
    </w:p>
    <w:p>
      <w:pPr>
        <w:spacing w:after="40" w:before="0"/>
      </w:pPr>
    </w:p>
    <w:p>
      <w:r>
        <w:br w:type="page"/>
      </w:r>
    </w:p>
    <w:p>
      <w:pPr>
        <w:keepNext/>
        <w:spacing w:after="120" w:before="0"/>
        <w:jc w:val="center"/>
      </w:pPr>
      <w:r>
        <w:rPr>
          <w:rFonts w:ascii="Arial" w:hAnsi="Arial"/>
          <w:b/>
          <w:i w:val="0"/>
          <w:color w:val="000000"/>
          <w:sz w:val="26"/>
        </w:rPr>
        <w:t>LOHARANON-KEVITRA</w:t>
      </w:r>
    </w:p>
    <w:p>
      <w:pPr>
        <w:spacing w:after="60" w:before="0"/>
      </w:pPr>
      <w:r>
        <w:rPr>
          <w:rFonts w:ascii="Arial" w:hAnsi="Arial"/>
          <w:b w:val="0"/>
          <w:i w:val="0"/>
          <w:color w:val="000000"/>
          <w:sz w:val="18"/>
        </w:rPr>
        <w:t>• PE T5, taranja Malagasy, p.14 : Fanehoan-kevitra am-bava — voka-pianarana manokana, votoatiny, sahanasa, tetika amam-paika, fitaovana, tombana (recopié dans refs/PE_T5_malagasy_p9-26.txt).</w:t>
      </w:r>
    </w:p>
    <w:p>
      <w:pPr>
        <w:spacing w:after="60" w:before="0"/>
      </w:pPr>
      <w:r>
        <w:rPr>
          <w:rFonts w:ascii="Arial" w:hAnsi="Arial"/>
          <w:b w:val="0"/>
          <w:i w:val="0"/>
          <w:color w:val="000000"/>
          <w:sz w:val="18"/>
        </w:rPr>
        <w:t>• Wikipedia : « Kabary », https://mg.wikipedia.org/wiki/Kabary — licence CC BY-SA 4.0.</w:t>
      </w:r>
    </w:p>
    <w:p>
      <w:pPr>
        <w:spacing w:after="60" w:before="0"/>
      </w:pPr>
      <w:r>
        <w:rPr>
          <w:rFonts w:ascii="Arial" w:hAnsi="Arial"/>
          <w:b w:val="0"/>
          <w:i w:val="0"/>
          <w:color w:val="000000"/>
          <w:sz w:val="18"/>
        </w:rPr>
        <w:t>• Wikipedia : « Fihavanana », https://mg.wikipedia.org/wiki/Fihavanana — licence CC BY-SA 4.0.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Arial" w:hAnsi="Arial"/>
          <w:b/>
          <w:i w:val="0"/>
          <w:color w:val="808080"/>
          <w:sz w:val="18"/>
        </w:rPr>
        <w:t>--- mgwiki_kabary.txt ---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Kabary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Ny kabary dia lahateny atao amin' ny feo avo ka entina hampitana hafatra ary matetika ravahina amin' ny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hainteny sy ohabolana sady atrehin' olona maro. Samy nanana ny fomba nitrandrahany ny kabary ny rehetra ka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izay no mahatonga ny famaritana somary maro amin' izao fotoana izao ny atao hoe _kabary_, fa saingy io no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fototra ka miainga avy amin' io avokoa ny famaritana rehetra misy ankehitriny.[1]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• Fampitana ny soatoavina Malagasy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• Fanajana ny zokiolona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• Fanamafisana ny fihavanana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• Fitahirizana ny teny sy ny kolotsaina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Maromaro ny antony ilana ny kabary, ka ohatra amin' izany ireto: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entina hanamarinana na hanazavana zavatra iray manan-danja;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entin'ny mpiteny maneho ny fahaizany miteny sy mitana ny sain'ny mpihaino, amin'ny alalan'ny teny tsara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rindra sy ohabolana voafantina;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nentin'ny mpanjaka nampitana hafatra tamin'ny vahoaka.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Ny mpikabary dia tokony hanana ireto toetra manaraka ireto: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mila fahasahiana;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mila fahaizana mandaha-teny;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mila avo feo;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mahafantatra ny fahendrena malagasy;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mahafehy ny ohabolana sy ny hainteny ary ohampitenenana.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Maro karazana ny kabary satria maro tokoa ny hafatra hampitaina. Anisan' ireny ny fampitana arahaba ambara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amin' ny teny tsotra hoe kabary fiarahabana, ny firarian-tsoa isan-tsokajiny, ny kabary am-panambadiana izay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ahafahana mahafehy ny kabary rehetra ny fahaizana azy (fangataham-bady, vodiondry,...), ny kabary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an-karatsiana: famangiana, fisaorana am-pandevenana (am-bohitra, am-piangonana, ambony fasana), ny kabary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am-pamadihana ary ny kabary fanaovam-beloma izay fampitana fanaovam-beloma.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Teny diso tsy mba kabary, mihinam-bary aza misy latsaka.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Teny zato, kabary arivo, fa ny marina tokana ihany.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Aza manao kabary ambony vavahady.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Fisa-molotra sendra kabary, ka tojo ny sahaza azy.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Kabarin-dRainisalama: ny lasa momba ny lasa, ny sisa manaraka ihany.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Kabarin-t saka: vao miteny dia omeo.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Kamboty mihaino kabary: milaza tsy misy mpihaino, manontany tsy ilazan' ny olona.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Manao kabarin' Ivonizongo: eo anatrehana tsy mahomby, eny anindran-tany vao miventy.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Nataonao ho very angaha aho no nariana tamin-kabary?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Ny zanak' omby tsy ampianarin-domano, ny andriana tsy ampianarin-kabary.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Tendrombohitra tsy ilaozan' ambiaty, tanàna maro tsy ilaozan' adala, kabary be tsy ilaozan-diso.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https://fr.scribd.com/document/528893667/ Programme-2nde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https://www.studocu.com/row/document/universite-dantananarivo/cours-physiologie/ny-literatiora-malagasy/108946291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Hainteny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Ankamantatra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Angano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Kabary am-panambadiana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Kabary famangiana tera-bao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Kabary famangiana amin' ny fahoriana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Literatioran' i Madagasikara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1. [↑] https://www.studocu.com/row/document/universite-dantananarivo/cours-physiologie/ny-literatiora-malagasy/108946291</w:t>
      </w:r>
    </w:p>
    <w:p>
      <w:pPr>
        <w:spacing w:after="40" w:before="0"/>
      </w:pPr>
    </w:p>
    <w:p>
      <w:pPr>
        <w:keepNext/>
        <w:spacing w:after="60" w:before="0"/>
      </w:pPr>
      <w:r>
        <w:rPr>
          <w:rFonts w:ascii="Arial" w:hAnsi="Arial"/>
          <w:b/>
          <w:i w:val="0"/>
          <w:color w:val="808080"/>
          <w:sz w:val="18"/>
        </w:rPr>
        <w:t>--- mgwiki_fihavanana.txt ---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Avy amin'i Wikipedia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Ny fihavanana dia endriky ny fifandraisana eo amin' ny fiarahamonina araka ny kolontsaina malagasy izay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mivoy ny fifanampiana sy ny fifandeferana ary ny firaisankina anjakan' ny filaminana. Amin' ny heviny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mifintina ny teny hoe _fihavanana_ dia manondro ny fifandraisan' ny olona iray fianakaviana.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_Aleo very tsikalakalam- bola toy izay very tsikalakalam-pihavanana._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_Aza atao fihavanam- bato, ka raha tapaka tsy azo atohy, fa ataovy fihavanan- dandy, ka ny maito azo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tohizana, ny madilana, arahim- panondro._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_Aza manao fihavanan' amboa, ka taolana iray no isarahana._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_Ny fandroana no isan-taona fa ny fihavanana kosa isan' andro._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_Aza manao havana raha misy patsa, ka raha lany ny patsa dia havan-tetezina._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_Raha revom-potaka ny rano no manala, raha revon-teny ny vava no manala, fa raha revon'alahelo ny havana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no itarainana._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_Ny fitia mifamaly no maha tsara fihavanana._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Fanahy (finoana)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Fanahy (kolontsaina malagasy)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Fanahin' ny vatana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Fatidra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Ziva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Dina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Velirano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- Kabary</w:t>
      </w:r>
    </w:p>
    <w:p>
      <w:pPr>
        <w:spacing w:after="40" w:before="0"/>
      </w:pPr>
      <w:r>
        <w:rPr>
          <w:rFonts w:ascii="Arial" w:hAnsi="Arial"/>
          <w:b w:val="0"/>
          <w:i w:val="0"/>
          <w:sz w:val="17"/>
        </w:rPr>
        <w:t>Hita tao amin'ny " https://mg.wikipedia.org/w/index.php?title=Fihavanana&amp;oldid=1149393"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