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2"/>
            <w:szCs w:val="22"/>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0"/>
            <w:szCs w:val="20"/>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0"/>
            <w:szCs w:val="20"/>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6" w:id="75"/>
      <w:r>
        <w:rPr>
          <w:rFonts w:ascii="Times New Roman" w:cs="Times New Roman" w:eastAsia="Times New Roman" w:hAnsi="Times New Roman"/>
          <w:b/>
          <w:bCs/>
          <w:color w:val="000000"/>
          <w:sz w:val="28"/>
          <w:szCs w:val="28"/>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78</w:t>
      </w:r>
    </w:p>
    <w:p>
      <w:pPr>
        <w:spacing w:after="160" w:before="0"/>
        <w:jc w:val="center"/>
      </w:pPr>
      <w:bookmarkStart w:name="seance67" w:id="76"/>
      <w:r>
        <w:rPr>
          <w:rFonts w:ascii="Times New Roman" w:cs="Times New Roman" w:eastAsia="Times New Roman" w:hAnsi="Times New Roman"/>
          <w:b/>
          <w:bCs/>
          <w:color w:val="000000"/>
          <w:sz w:val="26"/>
          <w:szCs w:val="26"/>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village qui respecte son milieu naturel</w:t>
            </w:r>
            <w:r>
              <w:rPr>
                <w:rFonts w:ascii="Times New Roman" w:cs="Times New Roman" w:eastAsia="Times New Roman" w:hAnsi="Times New Roman"/>
                <w:b w:val="false"/>
                <w:bCs w:val="false"/>
                <w:i w:val="false"/>
                <w:iCs w:val="false"/>
                <w:color w:val="000000"/>
                <w:sz w:val="15"/>
                <w:szCs w:val="15"/>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les trie</w:t>
            </w:r>
            <w:r>
              <w:rPr>
                <w:rFonts w:ascii="Times New Roman" w:cs="Times New Roman" w:eastAsia="Times New Roman" w:hAnsi="Times New Roman"/>
                <w:b w:val="false"/>
                <w:bCs w:val="false"/>
                <w:i w:val="false"/>
                <w:iCs w:val="false"/>
                <w:color w:val="000000"/>
                <w:sz w:val="15"/>
                <w:szCs w:val="15"/>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que la nature continue de le nourrir</w:t>
            </w:r>
            <w:r>
              <w:rPr>
                <w:rFonts w:ascii="Times New Roman" w:cs="Times New Roman" w:eastAsia="Times New Roman" w:hAnsi="Times New Roman"/>
                <w:b w:val="false"/>
                <w:bCs w:val="false"/>
                <w:i w:val="false"/>
                <w:iCs w:val="false"/>
                <w:color w:val="000000"/>
                <w:sz w:val="15"/>
                <w:szCs w:val="15"/>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village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demain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village écologique ?</w:t>
      </w:r>
    </w:p>
    <w:p>
      <w:pPr>
        <w:spacing w:after="40" w:before="60"/>
        <w:jc w:val="center"/>
      </w:pPr>
      <w:r>
        <w:drawing>
          <wp:inline distT="0" distB="0" distL="0" distR="0">
            <wp:extent cx="4095750" cy="25431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village écologique vit en paix avec la nature qui l'entoure.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2"/>
          <w:szCs w:val="22"/>
        </w:rPr>
        <w:t xml:space="preserve">1. Un village en paix avec la nature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est un village organisé pour </w:t>
      </w:r>
      <w:r>
        <w:rPr>
          <w:rFonts w:ascii="Times New Roman" w:cs="Times New Roman" w:eastAsia="Times New Roman" w:hAnsi="Times New Roman"/>
          <w:b/>
          <w:bCs/>
          <w:color w:val="1F4E79"/>
          <w:sz w:val="21"/>
          <w:szCs w:val="21"/>
        </w:rPr>
        <w:t xml:space="preserve">respecter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milieu naturel</w:t>
      </w:r>
      <w:r>
        <w:rPr>
          <w:rFonts w:ascii="Times New Roman" w:cs="Times New Roman" w:eastAsia="Times New Roman" w:hAnsi="Times New Roman"/>
          <w:sz w:val="21"/>
          <w:szCs w:val="21"/>
        </w:rPr>
        <w:t xml:space="preserve"> où il vit : son eau, sa forêt, sa terre et son air.</w:t>
      </w:r>
    </w:p>
    <w:p>
      <w:pPr>
        <w:spacing w:after="100"/>
      </w:pPr>
      <w:r>
        <w:rPr>
          <w:rFonts w:ascii="Times New Roman" w:cs="Times New Roman" w:eastAsia="Times New Roman" w:hAnsi="Times New Roman"/>
          <w:sz w:val="21"/>
          <w:szCs w:val="21"/>
        </w:rPr>
        <w:t xml:space="preserve">Il ne refuse ni la route, ni l'école, ni le progrès. Mais il choisit des façons de vivre qui n'abîment pas ce qui le nourrit : c'est cela, l'écologie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les panneaux de bois indiquent le chemin de la source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restent propres : chacun rapporte ce qu'il emporte.</w:t>
      </w:r>
    </w:p>
    <w:p>
      <w:pPr>
        <w:spacing w:after="80" w:before="140"/>
      </w:pPr>
      <w:r>
        <w:rPr>
          <w:rFonts w:ascii="Times New Roman" w:cs="Times New Roman" w:eastAsia="Times New Roman" w:hAnsi="Times New Roman"/>
          <w:b/>
          <w:bCs/>
          <w:color w:val="1E7B34"/>
          <w:sz w:val="22"/>
          <w:szCs w:val="22"/>
        </w:rPr>
        <w:t xml:space="preserve">2. Les gestes du village écologique</w:t>
      </w:r>
    </w:p>
    <w:p>
      <w:pPr>
        <w:spacing w:after="100"/>
      </w:pPr>
      <w:r>
        <w:rPr>
          <w:rFonts w:ascii="Times New Roman" w:cs="Times New Roman" w:eastAsia="Times New Roman" w:hAnsi="Times New Roman"/>
          <w:sz w:val="21"/>
          <w:szCs w:val="21"/>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1"/>
          <w:szCs w:val="21"/>
        </w:rPr>
        <w:t xml:space="preserve">Trier les déchets : le compost nourrit les champs, la récupération rapporte un peu d'argent, le reste part au dépôt. Chauffer et s'éclairer proprement : foyers économes, gaz, panneaux solaires.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cloisons en bambou du village recueillent les déchets, triés par les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foyers améliorés, la fumée ne pique plus les yeux des mamans.</w:t>
      </w:r>
    </w:p>
    <w:p>
      <w:pPr>
        <w:spacing w:after="80" w:before="140"/>
      </w:pPr>
      <w:r>
        <w:rPr>
          <w:rFonts w:ascii="Times New Roman" w:cs="Times New Roman" w:eastAsia="Times New Roman" w:hAnsi="Times New Roman"/>
          <w:b/>
          <w:bCs/>
          <w:color w:val="1E7B34"/>
          <w:sz w:val="22"/>
          <w:szCs w:val="22"/>
        </w:rPr>
        <w:t xml:space="preserve">3. Pour aujourd'hui et pour demain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1"/>
          <w:szCs w:val="21"/>
        </w:rPr>
        <w:t xml:space="preserve">Et surtout, il prépare l'avenir : les enfants qui grandissent aujourd'hui trouveront demain les mêmes richesses. Voilà pourquoi des villages de Madagascar se lancent ce défi, unité après unité de vie.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Devenir un village écologique », le défi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village n'ont jamais été aussi propres ni aussi vertes.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pense aux enfants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village qui respecte son milieu naturel</w:t>
      </w:r>
      <w:r>
        <w:rPr>
          <w:rFonts w:ascii="Times New Roman" w:cs="Times New Roman" w:eastAsia="Times New Roman" w:hAnsi="Times New Roman"/>
          <w:b w:val="false"/>
          <w:bCs w:val="false"/>
          <w:i w:val="false"/>
          <w:iCs w:val="false"/>
          <w:color w:val="000000"/>
          <w:sz w:val="20"/>
          <w:szCs w:val="20"/>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les trie</w:t>
      </w:r>
      <w:r>
        <w:rPr>
          <w:rFonts w:ascii="Times New Roman" w:cs="Times New Roman" w:eastAsia="Times New Roman" w:hAnsi="Times New Roman"/>
          <w:b w:val="false"/>
          <w:bCs w:val="false"/>
          <w:i w:val="false"/>
          <w:iCs w:val="false"/>
          <w:color w:val="000000"/>
          <w:sz w:val="20"/>
          <w:szCs w:val="20"/>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que la nature continue de le nourrir</w:t>
      </w:r>
      <w:r>
        <w:rPr>
          <w:rFonts w:ascii="Times New Roman" w:cs="Times New Roman" w:eastAsia="Times New Roman" w:hAnsi="Times New Roman"/>
          <w:b w:val="false"/>
          <w:bCs w:val="false"/>
          <w:i w:val="false"/>
          <w:iCs w:val="false"/>
          <w:color w:val="000000"/>
          <w:sz w:val="20"/>
          <w:szCs w:val="20"/>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village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demain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78</w:t>
      </w:r>
    </w:p>
    <w:p>
      <w:pPr>
        <w:spacing w:after="160" w:before="0"/>
        <w:jc w:val="center"/>
      </w:pPr>
      <w:bookmarkStart w:name="seance68" w:id="77"/>
      <w:r>
        <w:rPr>
          <w:rFonts w:ascii="Times New Roman" w:cs="Times New Roman" w:eastAsia="Times New Roman" w:hAnsi="Times New Roman"/>
          <w:b/>
          <w:bCs/>
          <w:color w:val="000000"/>
          <w:sz w:val="26"/>
          <w:szCs w:val="26"/>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chef du fokontany</w:t>
            </w:r>
            <w:r>
              <w:rPr>
                <w:rFonts w:ascii="Times New Roman" w:cs="Times New Roman" w:eastAsia="Times New Roman" w:hAnsi="Times New Roman"/>
                <w:b w:val="false"/>
                <w:bCs w:val="false"/>
                <w:i w:val="false"/>
                <w:iCs w:val="false"/>
                <w:color w:val="000000"/>
                <w:sz w:val="15"/>
                <w:szCs w:val="15"/>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anciens et les sages</w:t>
            </w:r>
            <w:r>
              <w:rPr>
                <w:rFonts w:ascii="Times New Roman" w:cs="Times New Roman" w:eastAsia="Times New Roman" w:hAnsi="Times New Roman"/>
                <w:b w:val="false"/>
                <w:bCs w:val="false"/>
                <w:i w:val="false"/>
                <w:iCs w:val="false"/>
                <w:color w:val="000000"/>
                <w:sz w:val="15"/>
                <w:szCs w:val="15"/>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respecter les règles</w:t>
            </w:r>
            <w:r>
              <w:rPr>
                <w:rFonts w:ascii="Times New Roman" w:cs="Times New Roman" w:eastAsia="Times New Roman" w:hAnsi="Times New Roman"/>
                <w:b w:val="false"/>
                <w:bCs w:val="false"/>
                <w:i w:val="false"/>
                <w:iCs w:val="false"/>
                <w:color w:val="000000"/>
                <w:sz w:val="15"/>
                <w:szCs w:val="15"/>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L'assemblée des villageois</w:t>
            </w:r>
            <w:r>
              <w:rPr>
                <w:rFonts w:ascii="Times New Roman" w:cs="Times New Roman" w:eastAsia="Times New Roman" w:hAnsi="Times New Roman"/>
                <w:b w:val="false"/>
                <w:bCs w:val="false"/>
                <w:i w:val="false"/>
                <w:iCs w:val="false"/>
                <w:color w:val="000000"/>
                <w:sz w:val="15"/>
                <w:szCs w:val="15"/>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notables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juridique : l'autorité locale et les notables</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2"/>
          <w:szCs w:val="22"/>
        </w:rPr>
        <w:t xml:space="preserve">1. L'autorité locale</w:t>
      </w:r>
    </w:p>
    <w:p>
      <w:pPr>
        <w:spacing w:after="100"/>
      </w:pPr>
      <w:r>
        <w:rPr>
          <w:rFonts w:ascii="Times New Roman" w:cs="Times New Roman" w:eastAsia="Times New Roman" w:hAnsi="Times New Roman"/>
          <w:sz w:val="21"/>
          <w:szCs w:val="21"/>
        </w:rPr>
        <w:t xml:space="preserve">Dans chaque fokontany, les habitants élisent leur chef : c'est l'</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Il connaît chaque famille, chaque ruelle, chaque histoire.</w:t>
      </w:r>
    </w:p>
    <w:p>
      <w:pPr>
        <w:spacing w:after="100"/>
      </w:pPr>
      <w:r>
        <w:rPr>
          <w:rFonts w:ascii="Times New Roman" w:cs="Times New Roman" w:eastAsia="Times New Roman" w:hAnsi="Times New Roman"/>
          <w:sz w:val="21"/>
          <w:szCs w:val="21"/>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1"/>
          <w:szCs w:val="21"/>
        </w:rPr>
        <w:t xml:space="preserve">organisation juridique</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Rakotomalala convoque la réunion du défi écologique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lui qui signe les attestations et accueille les nouveaux arrivants.</w:t>
      </w:r>
    </w:p>
    <w:p>
      <w:pPr>
        <w:spacing w:after="80" w:before="140"/>
      </w:pPr>
      <w:r>
        <w:rPr>
          <w:rFonts w:ascii="Times New Roman" w:cs="Times New Roman" w:eastAsia="Times New Roman" w:hAnsi="Times New Roman"/>
          <w:b/>
          <w:bCs/>
          <w:color w:val="1E7B34"/>
          <w:sz w:val="22"/>
          <w:szCs w:val="22"/>
        </w:rPr>
        <w:t xml:space="preserve">2. Les notables</w:t>
      </w:r>
    </w:p>
    <w:p>
      <w:pPr>
        <w:spacing w:after="100"/>
      </w:pPr>
      <w:r>
        <w:rPr>
          <w:rFonts w:ascii="Times New Roman" w:cs="Times New Roman" w:eastAsia="Times New Roman" w:hAnsi="Times New Roman"/>
          <w:sz w:val="21"/>
          <w:szCs w:val="21"/>
        </w:rPr>
        <w:t xml:space="preserve">Autour du chef siègent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1"/>
          <w:szCs w:val="21"/>
        </w:rPr>
        <w:t xml:space="preserve">Leur rôle est de conseiller : ils gardent la mémoire des coutumes, apaisent les querelles et témoignent de ce qui s'est toujours fait. Le chef décide avec eux, jamais contre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rappelle comment, du temps de ses parents, la source était déjà protégée par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L'ancien instituteur note les décisions dans le grand cahier du village.</w:t>
      </w:r>
    </w:p>
    <w:p>
      <w:pPr>
        <w:spacing w:after="80" w:before="140"/>
      </w:pPr>
      <w:r>
        <w:rPr>
          <w:rFonts w:ascii="Times New Roman" w:cs="Times New Roman" w:eastAsia="Times New Roman" w:hAnsi="Times New Roman"/>
          <w:b/>
          <w:bCs/>
          <w:color w:val="1E7B34"/>
          <w:sz w:val="22"/>
          <w:szCs w:val="22"/>
        </w:rPr>
        <w:t xml:space="preserve">3. Décider ensemble</w:t>
      </w:r>
    </w:p>
    <w:p>
      <w:pPr>
        <w:spacing w:after="100"/>
      </w:pPr>
      <w:r>
        <w:rPr>
          <w:rFonts w:ascii="Times New Roman" w:cs="Times New Roman" w:eastAsia="Times New Roman" w:hAnsi="Times New Roman"/>
          <w:sz w:val="21"/>
          <w:szCs w:val="21"/>
        </w:rPr>
        <w:t xml:space="preserve">Pour les grandes affaires — l'eau, la forêt, les terres, le défi écologique — le chef convoque l'</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du village au son du tambour ou de la corne.</w:t>
      </w:r>
    </w:p>
    <w:p>
      <w:pPr>
        <w:spacing w:after="100"/>
      </w:pPr>
      <w:r>
        <w:rPr>
          <w:rFonts w:ascii="Times New Roman" w:cs="Times New Roman" w:eastAsia="Times New Roman" w:hAnsi="Times New Roman"/>
          <w:sz w:val="21"/>
          <w:szCs w:val="21"/>
        </w:rPr>
        <w:t xml:space="preserve">Chacun parle,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 qui permettra au village de tenir son défi écologique, comme nous le verrons avec les Dina.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L'assemblée du village a voté à main levée la clôture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du fokontany garde la trace de chaque décision.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chef du fokontany</w:t>
      </w:r>
      <w:r>
        <w:rPr>
          <w:rFonts w:ascii="Times New Roman" w:cs="Times New Roman" w:eastAsia="Times New Roman" w:hAnsi="Times New Roman"/>
          <w:b w:val="false"/>
          <w:bCs w:val="false"/>
          <w:i w:val="false"/>
          <w:iCs w:val="false"/>
          <w:color w:val="000000"/>
          <w:sz w:val="20"/>
          <w:szCs w:val="20"/>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anciens et les sages</w:t>
      </w:r>
      <w:r>
        <w:rPr>
          <w:rFonts w:ascii="Times New Roman" w:cs="Times New Roman" w:eastAsia="Times New Roman" w:hAnsi="Times New Roman"/>
          <w:b w:val="false"/>
          <w:bCs w:val="false"/>
          <w:i w:val="false"/>
          <w:iCs w:val="false"/>
          <w:color w:val="000000"/>
          <w:sz w:val="20"/>
          <w:szCs w:val="20"/>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respecter les règles</w:t>
      </w:r>
      <w:r>
        <w:rPr>
          <w:rFonts w:ascii="Times New Roman" w:cs="Times New Roman" w:eastAsia="Times New Roman" w:hAnsi="Times New Roman"/>
          <w:b w:val="false"/>
          <w:bCs w:val="false"/>
          <w:i w:val="false"/>
          <w:iCs w:val="false"/>
          <w:color w:val="000000"/>
          <w:sz w:val="20"/>
          <w:szCs w:val="20"/>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L'assemblée des villageois</w:t>
      </w:r>
      <w:r>
        <w:rPr>
          <w:rFonts w:ascii="Times New Roman" w:cs="Times New Roman" w:eastAsia="Times New Roman" w:hAnsi="Times New Roman"/>
          <w:b w:val="false"/>
          <w:bCs w:val="false"/>
          <w:i w:val="false"/>
          <w:iCs w:val="false"/>
          <w:color w:val="000000"/>
          <w:sz w:val="20"/>
          <w:szCs w:val="20"/>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notables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78</w:t>
      </w:r>
    </w:p>
    <w:p>
      <w:pPr>
        <w:spacing w:after="160" w:before="0"/>
        <w:jc w:val="center"/>
      </w:pPr>
      <w:bookmarkStart w:name="seance69" w:id="78"/>
      <w:r>
        <w:rPr>
          <w:rFonts w:ascii="Times New Roman" w:cs="Times New Roman" w:eastAsia="Times New Roman" w:hAnsi="Times New Roman"/>
          <w:b/>
          <w:bCs/>
          <w:color w:val="000000"/>
          <w:sz w:val="26"/>
          <w:szCs w:val="26"/>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règle coutumière que la communauté se donne elle-même</w:t>
            </w:r>
            <w:r>
              <w:rPr>
                <w:rFonts w:ascii="Times New Roman" w:cs="Times New Roman" w:eastAsia="Times New Roman" w:hAnsi="Times New Roman"/>
                <w:b w:val="false"/>
                <w:bCs w:val="false"/>
                <w:i w:val="false"/>
                <w:iCs w:val="false"/>
                <w:color w:val="000000"/>
                <w:sz w:val="15"/>
                <w:szCs w:val="15"/>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L'assemblée du village</w:t>
            </w:r>
            <w:r>
              <w:rPr>
                <w:rFonts w:ascii="Times New Roman" w:cs="Times New Roman" w:eastAsia="Times New Roman" w:hAnsi="Times New Roman"/>
                <w:b w:val="false"/>
                <w:bCs w:val="false"/>
                <w:i w:val="false"/>
                <w:iCs w:val="false"/>
                <w:color w:val="000000"/>
                <w:sz w:val="15"/>
                <w:szCs w:val="15"/>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Une réparation fixée d'avance</w:t>
            </w:r>
            <w:r>
              <w:rPr>
                <w:rFonts w:ascii="Times New Roman" w:cs="Times New Roman" w:eastAsia="Times New Roman" w:hAnsi="Times New Roman"/>
                <w:b w:val="false"/>
                <w:bCs w:val="false"/>
                <w:i w:val="false"/>
                <w:iCs w:val="false"/>
                <w:color w:val="000000"/>
                <w:sz w:val="15"/>
                <w:szCs w:val="15"/>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réparation</w:t>
            </w:r>
            <w:r>
              <w:rPr>
                <w:rFonts w:ascii="Times New Roman" w:cs="Times New Roman" w:eastAsia="Times New Roman" w:hAnsi="Times New Roman"/>
                <w:b w:val="false"/>
                <w:bCs w:val="false"/>
                <w:i w:val="false"/>
                <w:iCs w:val="false"/>
                <w:color w:val="000000"/>
                <w:sz w:val="15"/>
                <w:szCs w:val="15"/>
              </w:rPr>
              <w:t xml:space="preserve"> / une règle </w:t>
            </w:r>
            <w:r>
              <w:rPr>
                <w:rFonts w:ascii="Times New Roman" w:cs="Times New Roman" w:eastAsia="Times New Roman" w:hAnsi="Times New Roman"/>
                <w:b/>
                <w:bCs/>
                <w:i w:val="false"/>
                <w:iCs w:val="false"/>
                <w:color w:val="C2185B"/>
                <w:sz w:val="15"/>
                <w:szCs w:val="15"/>
              </w:rPr>
              <w:t xml:space="preserve">coutumière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droits coutumiers : les Dina</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Dina : la règle du village, écrite et respectée par tous.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2"/>
          <w:szCs w:val="22"/>
        </w:rPr>
        <w:t xml:space="preserve">1. La règle des ancêtres</w:t>
      </w:r>
    </w:p>
    <w:p>
      <w:pPr>
        <w:spacing w:after="100"/>
      </w:pPr>
      <w:r>
        <w:rPr>
          <w:rFonts w:ascii="Times New Roman" w:cs="Times New Roman" w:eastAsia="Times New Roman" w:hAnsi="Times New Roman"/>
          <w:sz w:val="21"/>
          <w:szCs w:val="21"/>
        </w:rPr>
        <w:t xml:space="preserve">Avant les papiers et les bureaux, les villages vivaient déjà sous des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 les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Les ancêtres les gardaient en mémoire et les transmettaient de bouche en bouche, autour du feu.</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disaient ce qui est permis et ce qui est interdit : où puiser l'eau, quand couper le bois, comment partager la terre. Elles tenaient le village en paix, sans gendarme ni tribunal.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se souvient du Dina de la source, déjà respecté du temps de ses 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du feu, les anciens répétaient les règles aux enfants, en proverbes.</w:t>
      </w:r>
    </w:p>
    <w:p>
      <w:pPr>
        <w:spacing w:after="80" w:before="140"/>
      </w:pPr>
      <w:r>
        <w:rPr>
          <w:rFonts w:ascii="Times New Roman" w:cs="Times New Roman" w:eastAsia="Times New Roman" w:hAnsi="Times New Roman"/>
          <w:b/>
          <w:bCs/>
          <w:color w:val="1E7B34"/>
          <w:sz w:val="22"/>
          <w:szCs w:val="22"/>
        </w:rPr>
        <w:t xml:space="preserve">2. Le Dina d'aujourd'hui</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 forme vivante de ces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que le village se donne lui-même, en assemblée, et que chacun promet de respecter.</w:t>
      </w:r>
    </w:p>
    <w:p>
      <w:pPr>
        <w:spacing w:after="100"/>
      </w:pPr>
      <w:r>
        <w:rPr>
          <w:rFonts w:ascii="Times New Roman" w:cs="Times New Roman" w:eastAsia="Times New Roman" w:hAnsi="Times New Roman"/>
          <w:sz w:val="21"/>
          <w:szCs w:val="21"/>
        </w:rPr>
        <w:t xml:space="preserve">Aujourd'hui, beaucoup de villages écrivent leurs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dans le grand cahier du fokontany :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ancienne pour la source,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nouvelle pour les déchets ou le reboisement. La parole reste le cœur du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le papier n'en est que la mémoire.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Celui qui coupe un arbre de la source paie un zébu », dit le Dina jauni.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Dina neuf des déchets a été signé le mois dernier par tous les chefs de famille.</w:t>
      </w:r>
    </w:p>
    <w:p>
      <w:pPr>
        <w:spacing w:after="80" w:before="140"/>
      </w:pPr>
      <w:r>
        <w:rPr>
          <w:rFonts w:ascii="Times New Roman" w:cs="Times New Roman" w:eastAsia="Times New Roman" w:hAnsi="Times New Roman"/>
          <w:b/>
          <w:bCs/>
          <w:color w:val="1E7B34"/>
          <w:sz w:val="22"/>
          <w:szCs w:val="22"/>
        </w:rPr>
        <w:t xml:space="preserve">3. Réparer, réconcilier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fixe d'avance la </w:t>
      </w:r>
      <w:r>
        <w:rPr>
          <w:rFonts w:ascii="Times New Roman" w:cs="Times New Roman" w:eastAsia="Times New Roman" w:hAnsi="Times New Roman"/>
          <w:b/>
          <w:bCs/>
          <w:color w:val="1F4E79"/>
          <w:sz w:val="21"/>
          <w:szCs w:val="21"/>
        </w:rPr>
        <w:t xml:space="preserve">réparation</w:t>
      </w:r>
      <w:r>
        <w:rPr>
          <w:rFonts w:ascii="Times New Roman" w:cs="Times New Roman" w:eastAsia="Times New Roman" w:hAnsi="Times New Roman"/>
          <w:sz w:val="21"/>
          <w:szCs w:val="21"/>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1"/>
          <w:szCs w:val="21"/>
        </w:rPr>
        <w:t xml:space="preserve">Voilà pourquoi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1"/>
          <w:szCs w:val="21"/>
        </w:rPr>
        <w:t xml:space="preserve">parole donnée</w:t>
      </w:r>
      <w:r>
        <w:rPr>
          <w:rFonts w:ascii="Times New Roman" w:cs="Times New Roman" w:eastAsia="Times New Roman" w:hAnsi="Times New Roman"/>
          <w:sz w:val="21"/>
          <w:szCs w:val="21"/>
        </w:rPr>
        <w:t xml:space="preserve"> de tous. La séance suivante verra comment le village vit et s'amuse aussi : son organisation socioéconomique.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voleur d'arbres a offert son zébu et replanté dix pieds : l'affaire est close.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l'assemblée relit le Dina et l'ajuste aux nouveaux défis.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règle coutumière que la communauté se donne elle-même</w:t>
      </w:r>
      <w:r>
        <w:rPr>
          <w:rFonts w:ascii="Times New Roman" w:cs="Times New Roman" w:eastAsia="Times New Roman" w:hAnsi="Times New Roman"/>
          <w:b w:val="false"/>
          <w:bCs w:val="false"/>
          <w:i w:val="false"/>
          <w:iCs w:val="false"/>
          <w:color w:val="000000"/>
          <w:sz w:val="20"/>
          <w:szCs w:val="20"/>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L'assemblée du village</w:t>
      </w:r>
      <w:r>
        <w:rPr>
          <w:rFonts w:ascii="Times New Roman" w:cs="Times New Roman" w:eastAsia="Times New Roman" w:hAnsi="Times New Roman"/>
          <w:b w:val="false"/>
          <w:bCs w:val="false"/>
          <w:i w:val="false"/>
          <w:iCs w:val="false"/>
          <w:color w:val="000000"/>
          <w:sz w:val="20"/>
          <w:szCs w:val="20"/>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réparation fixée d'avance</w:t>
      </w:r>
      <w:r>
        <w:rPr>
          <w:rFonts w:ascii="Times New Roman" w:cs="Times New Roman" w:eastAsia="Times New Roman" w:hAnsi="Times New Roman"/>
          <w:b w:val="false"/>
          <w:bCs w:val="false"/>
          <w:i w:val="false"/>
          <w:iCs w:val="false"/>
          <w:color w:val="000000"/>
          <w:sz w:val="20"/>
          <w:szCs w:val="20"/>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cœur du Dina.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réparation</w:t>
      </w:r>
      <w:r>
        <w:rPr>
          <w:rFonts w:ascii="Times New Roman" w:cs="Times New Roman" w:eastAsia="Times New Roman" w:hAnsi="Times New Roman"/>
          <w:b w:val="false"/>
          <w:bCs w:val="false"/>
          <w:i w:val="false"/>
          <w:iCs w:val="false"/>
          <w:color w:val="000000"/>
          <w:sz w:val="20"/>
          <w:szCs w:val="20"/>
        </w:rPr>
        <w:t xml:space="preserve"> / une règle </w:t>
      </w:r>
      <w:r>
        <w:rPr>
          <w:rFonts w:ascii="Times New Roman" w:cs="Times New Roman" w:eastAsia="Times New Roman" w:hAnsi="Times New Roman"/>
          <w:b/>
          <w:bCs/>
          <w:i w:val="false"/>
          <w:iCs w:val="false"/>
          <w:color w:val="C2185B"/>
          <w:sz w:val="20"/>
          <w:szCs w:val="20"/>
        </w:rPr>
        <w:t xml:space="preserve">coutumière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78</w:t>
      </w:r>
    </w:p>
    <w:p>
      <w:pPr>
        <w:spacing w:after="160" w:before="0"/>
        <w:jc w:val="center"/>
      </w:pPr>
      <w:bookmarkStart w:name="seance70" w:id="79"/>
      <w:r>
        <w:rPr>
          <w:rFonts w:ascii="Times New Roman" w:cs="Times New Roman" w:eastAsia="Times New Roman" w:hAnsi="Times New Roman"/>
          <w:b/>
          <w:bCs/>
          <w:color w:val="000000"/>
          <w:sz w:val="26"/>
          <w:szCs w:val="26"/>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Cela regroupe </w:t>
            </w:r>
            <w:r>
              <w:rPr>
                <w:rFonts w:ascii="Times New Roman" w:cs="Times New Roman" w:eastAsia="Times New Roman" w:hAnsi="Times New Roman"/>
                <w:b/>
                <w:bCs/>
                <w:i w:val="false"/>
                <w:iCs w:val="false"/>
                <w:color w:val="C2185B"/>
                <w:sz w:val="15"/>
                <w:szCs w:val="15"/>
              </w:rPr>
              <w:t xml:space="preserve">la vie sociale</w:t>
            </w:r>
            <w:r>
              <w:rPr>
                <w:rFonts w:ascii="Times New Roman" w:cs="Times New Roman" w:eastAsia="Times New Roman" w:hAnsi="Times New Roman"/>
                <w:b w:val="false"/>
                <w:bCs w:val="false"/>
                <w:i w:val="false"/>
                <w:iCs w:val="false"/>
                <w:color w:val="000000"/>
                <w:sz w:val="15"/>
                <w:szCs w:val="15"/>
              </w:rPr>
              <w:t xml:space="preserve"> (vivre ensemble) </w:t>
            </w:r>
            <w:r>
              <w:rPr>
                <w:rFonts w:ascii="Times New Roman" w:cs="Times New Roman" w:eastAsia="Times New Roman" w:hAnsi="Times New Roman"/>
                <w:b/>
                <w:bCs/>
                <w:i w:val="false"/>
                <w:iCs w:val="false"/>
                <w:color w:val="C2185B"/>
                <w:sz w:val="15"/>
                <w:szCs w:val="15"/>
              </w:rPr>
              <w:t xml:space="preserve">et la vie économique</w:t>
            </w:r>
            <w:r>
              <w:rPr>
                <w:rFonts w:ascii="Times New Roman" w:cs="Times New Roman" w:eastAsia="Times New Roman" w:hAnsi="Times New Roman"/>
                <w:b w:val="false"/>
                <w:bCs w:val="false"/>
                <w:i w:val="false"/>
                <w:iCs w:val="false"/>
                <w:color w:val="000000"/>
                <w:sz w:val="15"/>
                <w:szCs w:val="15"/>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cultivateur, l'artisan et l'instituteur</w:t>
            </w:r>
            <w:r>
              <w:rPr>
                <w:rFonts w:ascii="Times New Roman" w:cs="Times New Roman" w:eastAsia="Times New Roman" w:hAnsi="Times New Roman"/>
                <w:b w:val="false"/>
                <w:bCs w:val="false"/>
                <w:i w:val="false"/>
                <w:iCs w:val="false"/>
                <w:color w:val="000000"/>
                <w:sz w:val="15"/>
                <w:szCs w:val="15"/>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l'art de bien parler des anciens</w:t>
            </w:r>
            <w:r>
              <w:rPr>
                <w:rFonts w:ascii="Times New Roman" w:cs="Times New Roman" w:eastAsia="Times New Roman" w:hAnsi="Times New Roman"/>
                <w:b w:val="false"/>
                <w:bCs w:val="false"/>
                <w:i w:val="false"/>
                <w:iCs w:val="false"/>
                <w:color w:val="000000"/>
                <w:sz w:val="15"/>
                <w:szCs w:val="15"/>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w:t>
            </w:r>
            <w:r>
              <w:rPr>
                <w:rFonts w:ascii="Times New Roman" w:cs="Times New Roman" w:eastAsia="Times New Roman" w:hAnsi="Times New Roman"/>
                <w:b/>
                <w:bCs/>
                <w:i w:val="false"/>
                <w:iCs w:val="false"/>
                <w:color w:val="C2185B"/>
                <w:sz w:val="15"/>
                <w:szCs w:val="15"/>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entraide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kabary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valiha</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loisirs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socioéconomique : modes de vie et loisirs</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Travailler ensemble, s'amuser ensemble : la vie sociale du village.</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2"/>
          <w:szCs w:val="22"/>
        </w:rPr>
        <w:t xml:space="preserve">1. Vivre de son travail, ensemble</w:t>
      </w:r>
    </w:p>
    <w:p>
      <w:pPr>
        <w:spacing w:after="100"/>
      </w:pPr>
      <w:r>
        <w:rPr>
          <w:rFonts w:ascii="Times New Roman" w:cs="Times New Roman" w:eastAsia="Times New Roman" w:hAnsi="Times New Roman"/>
          <w:sz w:val="21"/>
          <w:szCs w:val="21"/>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1"/>
          <w:szCs w:val="21"/>
        </w:rPr>
        <w:t xml:space="preserve">Et surtout, on ne travaille jamais seul : aux grands moments — labour, repiquage, récolte, toit à relever — l'</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mobilise tout le village. Travailler ensemble, c'est aller plus vite et rester unis.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relèvent le toit de la veuve Ravao en une matinée.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pilons des femmes battent le riz au même rythme, comme un seul cœur.</w:t>
      </w:r>
    </w:p>
    <w:p>
      <w:pPr>
        <w:spacing w:after="80" w:before="140"/>
      </w:pPr>
      <w:r>
        <w:rPr>
          <w:rFonts w:ascii="Times New Roman" w:cs="Times New Roman" w:eastAsia="Times New Roman" w:hAnsi="Times New Roman"/>
          <w:b/>
          <w:bCs/>
          <w:color w:val="1E7B34"/>
          <w:sz w:val="22"/>
          <w:szCs w:val="22"/>
        </w:rPr>
        <w:t xml:space="preserve">2. Les modes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1"/>
          <w:szCs w:val="21"/>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repas du soir réunit trois générations autour du même plat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jours de foire, le village entier descend au marché du carrefour.</w:t>
      </w:r>
    </w:p>
    <w:p>
      <w:pPr>
        <w:spacing w:after="80" w:before="140"/>
      </w:pPr>
      <w:r>
        <w:rPr>
          <w:rFonts w:ascii="Times New Roman" w:cs="Times New Roman" w:eastAsia="Times New Roman" w:hAnsi="Times New Roman"/>
          <w:b/>
          <w:bCs/>
          <w:color w:val="1E7B34"/>
          <w:sz w:val="22"/>
          <w:szCs w:val="22"/>
        </w:rPr>
        <w:t xml:space="preserve">3. Les loisirs : respirer ensemble</w:t>
      </w:r>
    </w:p>
    <w:p>
      <w:pPr>
        <w:spacing w:after="100"/>
      </w:pPr>
      <w:r>
        <w:rPr>
          <w:rFonts w:ascii="Times New Roman" w:cs="Times New Roman" w:eastAsia="Times New Roman" w:hAnsi="Times New Roman"/>
          <w:sz w:val="21"/>
          <w:szCs w:val="21"/>
        </w:rPr>
        <w:t xml:space="preserve">Le village sait aussi se reposer et s'amuser : le </w:t>
      </w:r>
      <w:r>
        <w:rPr>
          <w:rFonts w:ascii="Times New Roman" w:cs="Times New Roman" w:eastAsia="Times New Roman" w:hAnsi="Times New Roman"/>
          <w:b/>
          <w:bCs/>
          <w:color w:val="1F4E79"/>
          <w:sz w:val="21"/>
          <w:szCs w:val="21"/>
        </w:rPr>
        <w:t xml:space="preserve">kabary</w:t>
      </w:r>
      <w:r>
        <w:rPr>
          <w:rFonts w:ascii="Times New Roman" w:cs="Times New Roman" w:eastAsia="Times New Roman" w:hAnsi="Times New Roman"/>
          <w:sz w:val="21"/>
          <w:szCs w:val="21"/>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loisirs</w:t>
      </w:r>
      <w:r>
        <w:rPr>
          <w:rFonts w:ascii="Times New Roman" w:cs="Times New Roman" w:eastAsia="Times New Roman" w:hAnsi="Times New Roman"/>
          <w:sz w:val="21"/>
          <w:szCs w:val="21"/>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valiha de l'oncle Rivo fait danser les filles jusqu'à la lune.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kabary du samedi, les anciens rivalisent de proverbes sous le manguier.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Cela regroupe </w:t>
      </w:r>
      <w:r>
        <w:rPr>
          <w:rFonts w:ascii="Times New Roman" w:cs="Times New Roman" w:eastAsia="Times New Roman" w:hAnsi="Times New Roman"/>
          <w:b/>
          <w:bCs/>
          <w:i w:val="false"/>
          <w:iCs w:val="false"/>
          <w:color w:val="C2185B"/>
          <w:sz w:val="20"/>
          <w:szCs w:val="20"/>
        </w:rPr>
        <w:t xml:space="preserve">la vie sociale</w:t>
      </w:r>
      <w:r>
        <w:rPr>
          <w:rFonts w:ascii="Times New Roman" w:cs="Times New Roman" w:eastAsia="Times New Roman" w:hAnsi="Times New Roman"/>
          <w:b w:val="false"/>
          <w:bCs w:val="false"/>
          <w:i w:val="false"/>
          <w:iCs w:val="false"/>
          <w:color w:val="000000"/>
          <w:sz w:val="20"/>
          <w:szCs w:val="20"/>
        </w:rPr>
        <w:t xml:space="preserve"> (vivre ensemble) </w:t>
      </w:r>
      <w:r>
        <w:rPr>
          <w:rFonts w:ascii="Times New Roman" w:cs="Times New Roman" w:eastAsia="Times New Roman" w:hAnsi="Times New Roman"/>
          <w:b/>
          <w:bCs/>
          <w:i w:val="false"/>
          <w:iCs w:val="false"/>
          <w:color w:val="C2185B"/>
          <w:sz w:val="20"/>
          <w:szCs w:val="20"/>
        </w:rPr>
        <w:t xml:space="preserve">et la vie économique</w:t>
      </w:r>
      <w:r>
        <w:rPr>
          <w:rFonts w:ascii="Times New Roman" w:cs="Times New Roman" w:eastAsia="Times New Roman" w:hAnsi="Times New Roman"/>
          <w:b w:val="false"/>
          <w:bCs w:val="false"/>
          <w:i w:val="false"/>
          <w:iCs w:val="false"/>
          <w:color w:val="000000"/>
          <w:sz w:val="20"/>
          <w:szCs w:val="20"/>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cultivateur, l'artisan et l'instituteur</w:t>
      </w:r>
      <w:r>
        <w:rPr>
          <w:rFonts w:ascii="Times New Roman" w:cs="Times New Roman" w:eastAsia="Times New Roman" w:hAnsi="Times New Roman"/>
          <w:b w:val="false"/>
          <w:bCs w:val="false"/>
          <w:i w:val="false"/>
          <w:iCs w:val="false"/>
          <w:color w:val="000000"/>
          <w:sz w:val="20"/>
          <w:szCs w:val="20"/>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l'art de bien parler des anciens</w:t>
      </w:r>
      <w:r>
        <w:rPr>
          <w:rFonts w:ascii="Times New Roman" w:cs="Times New Roman" w:eastAsia="Times New Roman" w:hAnsi="Times New Roman"/>
          <w:b w:val="false"/>
          <w:bCs w:val="false"/>
          <w:i w:val="false"/>
          <w:iCs w:val="false"/>
          <w:color w:val="000000"/>
          <w:sz w:val="20"/>
          <w:szCs w:val="20"/>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w:t>
      </w:r>
      <w:r>
        <w:rPr>
          <w:rFonts w:ascii="Times New Roman" w:cs="Times New Roman" w:eastAsia="Times New Roman" w:hAnsi="Times New Roman"/>
          <w:b/>
          <w:bCs/>
          <w:i w:val="false"/>
          <w:iCs w:val="false"/>
          <w:color w:val="C2185B"/>
          <w:sz w:val="20"/>
          <w:szCs w:val="20"/>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entraide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kabary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valiha</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loisirs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78</w:t>
      </w:r>
    </w:p>
    <w:p>
      <w:pPr>
        <w:spacing w:after="160" w:before="0"/>
        <w:jc w:val="center"/>
      </w:pPr>
      <w:bookmarkStart w:name="seance71" w:id="80"/>
      <w:r>
        <w:rPr>
          <w:rFonts w:ascii="Times New Roman" w:cs="Times New Roman" w:eastAsia="Times New Roman" w:hAnsi="Times New Roman"/>
          <w:b/>
          <w:bCs/>
          <w:color w:val="000000"/>
          <w:sz w:val="26"/>
          <w:szCs w:val="26"/>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l'agriculture propre, la pisciculture et l'artisanat de raphia</w:t>
            </w:r>
            <w:r>
              <w:rPr>
                <w:rFonts w:ascii="Times New Roman" w:cs="Times New Roman" w:eastAsia="Times New Roman" w:hAnsi="Times New Roman"/>
                <w:b w:val="false"/>
                <w:bCs w:val="false"/>
                <w:i w:val="false"/>
                <w:iCs w:val="false"/>
                <w:color w:val="000000"/>
                <w:sz w:val="15"/>
                <w:szCs w:val="15"/>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w:t>
            </w:r>
            <w:r>
              <w:rPr>
                <w:rFonts w:ascii="Times New Roman" w:cs="Times New Roman" w:eastAsia="Times New Roman" w:hAnsi="Times New Roman"/>
                <w:b/>
                <w:bCs/>
                <w:i w:val="false"/>
                <w:iCs w:val="false"/>
                <w:color w:val="C2185B"/>
                <w:sz w:val="15"/>
                <w:szCs w:val="15"/>
              </w:rPr>
              <w:t xml:space="preserve">coupant la feuille sans tuer la plante</w:t>
            </w:r>
            <w:r>
              <w:rPr>
                <w:rFonts w:ascii="Times New Roman" w:cs="Times New Roman" w:eastAsia="Times New Roman" w:hAnsi="Times New Roman"/>
                <w:b w:val="false"/>
                <w:bCs w:val="false"/>
                <w:i w:val="false"/>
                <w:iCs w:val="false"/>
                <w:color w:val="000000"/>
                <w:sz w:val="15"/>
                <w:szCs w:val="15"/>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le produit transformé se vend plus cher</w:t>
            </w:r>
            <w:r>
              <w:rPr>
                <w:rFonts w:ascii="Times New Roman" w:cs="Times New Roman" w:eastAsia="Times New Roman" w:hAnsi="Times New Roman"/>
                <w:b w:val="false"/>
                <w:bCs w:val="false"/>
                <w:i w:val="false"/>
                <w:iCs w:val="false"/>
                <w:color w:val="000000"/>
                <w:sz w:val="15"/>
                <w:szCs w:val="15"/>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l'écotourisme</w:t>
            </w:r>
            <w:r>
              <w:rPr>
                <w:rFonts w:ascii="Times New Roman" w:cs="Times New Roman" w:eastAsia="Times New Roman" w:hAnsi="Times New Roman"/>
                <w:b w:val="false"/>
                <w:bCs w:val="false"/>
                <w:i w:val="false"/>
                <w:iCs w:val="false"/>
                <w:color w:val="000000"/>
                <w:sz w:val="15"/>
                <w:szCs w:val="15"/>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pisciculture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écotourisme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économiques du village écologique</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2"/>
          <w:szCs w:val="22"/>
        </w:rPr>
        <w:t xml:space="preserve">1. Produire proprement</w:t>
      </w:r>
    </w:p>
    <w:p>
      <w:pPr>
        <w:spacing w:after="100"/>
      </w:pPr>
      <w:r>
        <w:rPr>
          <w:rFonts w:ascii="Times New Roman" w:cs="Times New Roman" w:eastAsia="Times New Roman" w:hAnsi="Times New Roman"/>
          <w:sz w:val="21"/>
          <w:szCs w:val="21"/>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complète l'assiette : l'étang du groupe de Hery et Miora élève ses poissons, soulageant la rivière et la mer de la surpêche.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irriguées du village poussent sans produits qui polluent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piscicole, né du mini-projet de l'unité 2, nourrit maintenant tout le village.</w:t>
      </w:r>
    </w:p>
    <w:p>
      <w:pPr>
        <w:spacing w:after="80" w:before="140"/>
      </w:pPr>
      <w:r>
        <w:rPr>
          <w:rFonts w:ascii="Times New Roman" w:cs="Times New Roman" w:eastAsia="Times New Roman" w:hAnsi="Times New Roman"/>
          <w:b/>
          <w:bCs/>
          <w:color w:val="1E7B34"/>
          <w:sz w:val="22"/>
          <w:szCs w:val="22"/>
        </w:rPr>
        <w:t xml:space="preserve">2. Transformer et valoriser</w:t>
      </w:r>
    </w:p>
    <w:p>
      <w:pPr>
        <w:spacing w:after="100"/>
      </w:pPr>
      <w:r>
        <w:rPr>
          <w:rFonts w:ascii="Times New Roman" w:cs="Times New Roman" w:eastAsia="Times New Roman" w:hAnsi="Times New Roman"/>
          <w:sz w:val="21"/>
          <w:szCs w:val="21"/>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1"/>
          <w:szCs w:val="21"/>
        </w:rPr>
        <w:t xml:space="preserve">Le produit transformé se vend plus cher, et la valeur reste au village : emplois d'atelier, séchoirs, machines. Le panneau solaire fait tourner tout cela sans couper un arbre.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séchoir à gingembre travaille au soleil, gratuitement et proprement.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de raphia coupe la feuille sans tuer la plante : elle repousse chaque année.</w:t>
      </w:r>
    </w:p>
    <w:p>
      <w:pPr>
        <w:spacing w:after="80" w:before="140"/>
      </w:pPr>
      <w:r>
        <w:rPr>
          <w:rFonts w:ascii="Times New Roman" w:cs="Times New Roman" w:eastAsia="Times New Roman" w:hAnsi="Times New Roman"/>
          <w:b/>
          <w:bCs/>
          <w:color w:val="1E7B34"/>
          <w:sz w:val="22"/>
          <w:szCs w:val="22"/>
        </w:rPr>
        <w:t xml:space="preserve">3. La nature qui rapporte</w:t>
      </w:r>
    </w:p>
    <w:p>
      <w:pPr>
        <w:spacing w:after="100"/>
      </w:pPr>
      <w:r>
        <w:rPr>
          <w:rFonts w:ascii="Times New Roman" w:cs="Times New Roman" w:eastAsia="Times New Roman" w:hAnsi="Times New Roman"/>
          <w:sz w:val="21"/>
          <w:szCs w:val="21"/>
        </w:rPr>
        <w:t xml:space="preserve">Le sommet du village écologique, c'est l'</w:t>
      </w:r>
      <w:r>
        <w:rPr>
          <w:rFonts w:ascii="Times New Roman" w:cs="Times New Roman" w:eastAsia="Times New Roman" w:hAnsi="Times New Roman"/>
          <w:b/>
          <w:bCs/>
          <w:color w:val="1F4E79"/>
          <w:sz w:val="21"/>
          <w:szCs w:val="21"/>
        </w:rPr>
        <w:t xml:space="preserve">écotourisme</w:t>
      </w:r>
      <w:r>
        <w:rPr>
          <w:rFonts w:ascii="Times New Roman" w:cs="Times New Roman" w:eastAsia="Times New Roman" w:hAnsi="Times New Roman"/>
          <w:sz w:val="21"/>
          <w:szCs w:val="21"/>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1"/>
          <w:szCs w:val="21"/>
        </w:rPr>
        <w:t xml:space="preserve">Ils paient le gîte et le couvert, emploient guides et cuisinières, achètent paniers et gingembre. La nature protégée devient une richesse : voilà la leçon du village écologique — protéger, c'est gagner.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parcours de la porte ouverte guide les visiteurs de la rizière au séchoir.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 l'écotourisme paient l'entretien de la clôture de la source.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l'agriculture propre, la pisciculture et l'artisanat de raphia</w:t>
      </w:r>
      <w:r>
        <w:rPr>
          <w:rFonts w:ascii="Times New Roman" w:cs="Times New Roman" w:eastAsia="Times New Roman" w:hAnsi="Times New Roman"/>
          <w:b w:val="false"/>
          <w:bCs w:val="false"/>
          <w:i w:val="false"/>
          <w:iCs w:val="false"/>
          <w:color w:val="000000"/>
          <w:sz w:val="20"/>
          <w:szCs w:val="20"/>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coupant la feuille sans tuer la plante</w:t>
      </w:r>
      <w:r>
        <w:rPr>
          <w:rFonts w:ascii="Times New Roman" w:cs="Times New Roman" w:eastAsia="Times New Roman" w:hAnsi="Times New Roman"/>
          <w:b w:val="false"/>
          <w:bCs w:val="false"/>
          <w:i w:val="false"/>
          <w:iCs w:val="false"/>
          <w:color w:val="000000"/>
          <w:sz w:val="20"/>
          <w:szCs w:val="20"/>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le produit transformé se vend plus cher</w:t>
      </w:r>
      <w:r>
        <w:rPr>
          <w:rFonts w:ascii="Times New Roman" w:cs="Times New Roman" w:eastAsia="Times New Roman" w:hAnsi="Times New Roman"/>
          <w:b w:val="false"/>
          <w:bCs w:val="false"/>
          <w:i w:val="false"/>
          <w:iCs w:val="false"/>
          <w:color w:val="000000"/>
          <w:sz w:val="20"/>
          <w:szCs w:val="20"/>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l'écotourisme</w:t>
      </w:r>
      <w:r>
        <w:rPr>
          <w:rFonts w:ascii="Times New Roman" w:cs="Times New Roman" w:eastAsia="Times New Roman" w:hAnsi="Times New Roman"/>
          <w:b w:val="false"/>
          <w:bCs w:val="false"/>
          <w:i w:val="false"/>
          <w:iCs w:val="false"/>
          <w:color w:val="000000"/>
          <w:sz w:val="20"/>
          <w:szCs w:val="20"/>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pisciculture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écotourisme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78</w:t>
      </w:r>
    </w:p>
    <w:p>
      <w:pPr>
        <w:spacing w:after="160" w:before="0"/>
        <w:jc w:val="center"/>
      </w:pPr>
      <w:bookmarkStart w:name="seance72" w:id="81"/>
      <w:r>
        <w:rPr>
          <w:rFonts w:ascii="Times New Roman" w:cs="Times New Roman" w:eastAsia="Times New Roman" w:hAnsi="Times New Roman"/>
          <w:b/>
          <w:bCs/>
          <w:color w:val="000000"/>
          <w:sz w:val="26"/>
          <w:szCs w:val="26"/>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Avec la brique cuite de la briqueterie locale</w:t>
            </w:r>
            <w:r>
              <w:rPr>
                <w:rFonts w:ascii="Times New Roman" w:cs="Times New Roman" w:eastAsia="Times New Roman" w:hAnsi="Times New Roman"/>
                <w:b w:val="false"/>
                <w:bCs w:val="false"/>
                <w:i w:val="false"/>
                <w:iCs w:val="false"/>
                <w:color w:val="000000"/>
                <w:sz w:val="15"/>
                <w:szCs w:val="15"/>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la pluie glisse loin des murs</w:t>
            </w:r>
            <w:r>
              <w:rPr>
                <w:rFonts w:ascii="Times New Roman" w:cs="Times New Roman" w:eastAsia="Times New Roman" w:hAnsi="Times New Roman"/>
                <w:b w:val="false"/>
                <w:bCs w:val="false"/>
                <w:i w:val="false"/>
                <w:iCs w:val="false"/>
                <w:color w:val="000000"/>
                <w:sz w:val="15"/>
                <w:szCs w:val="15"/>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faire </w:t>
            </w:r>
            <w:r>
              <w:rPr>
                <w:rFonts w:ascii="Times New Roman" w:cs="Times New Roman" w:eastAsia="Times New Roman" w:hAnsi="Times New Roman"/>
                <w:b/>
                <w:bCs/>
                <w:i w:val="false"/>
                <w:iCs w:val="false"/>
                <w:color w:val="C2185B"/>
                <w:sz w:val="15"/>
                <w:szCs w:val="15"/>
              </w:rPr>
              <w:t xml:space="preserve">traverser l'air</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la fumée sorte par la cheminée</w:t>
            </w:r>
            <w:r>
              <w:rPr>
                <w:rFonts w:ascii="Times New Roman" w:cs="Times New Roman" w:eastAsia="Times New Roman" w:hAnsi="Times New Roman"/>
                <w:b w:val="false"/>
                <w:bCs w:val="false"/>
                <w:i w:val="false"/>
                <w:iCs w:val="false"/>
                <w:color w:val="000000"/>
                <w:sz w:val="15"/>
                <w:szCs w:val="15"/>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traverse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cheminée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structures : l'habitation et l'architecture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Brique, bois, paille et soleil : construire avec le pays, contre le vent.</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2"/>
          <w:szCs w:val="22"/>
        </w:rPr>
        <w:t xml:space="preserve">1. Les matériaux du pays</w:t>
      </w:r>
    </w:p>
    <w:p>
      <w:pPr>
        <w:spacing w:after="100"/>
      </w:pPr>
      <w:r>
        <w:rPr>
          <w:rFonts w:ascii="Times New Roman" w:cs="Times New Roman" w:eastAsia="Times New Roman" w:hAnsi="Times New Roman"/>
          <w:sz w:val="21"/>
          <w:szCs w:val="21"/>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matériaux locaux</w:t>
      </w:r>
      <w:r>
        <w:rPr>
          <w:rFonts w:ascii="Times New Roman" w:cs="Times New Roman" w:eastAsia="Times New Roman" w:hAnsi="Times New Roman"/>
          <w:sz w:val="21"/>
          <w:szCs w:val="21"/>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1"/>
          <w:szCs w:val="21"/>
        </w:rPr>
        <w:t xml:space="preserve">habitation</w:t>
      </w:r>
      <w:r>
        <w:rPr>
          <w:rFonts w:ascii="Times New Roman" w:cs="Times New Roman" w:eastAsia="Times New Roman" w:hAnsi="Times New Roman"/>
          <w:sz w:val="21"/>
          <w:szCs w:val="21"/>
        </w:rPr>
        <w:t xml:space="preserve"> écologique : construire avec ce que le pays offre, sans le vider.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montent du four du village sur des charrettes à zébu.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des charpentes vient des coupes replantées de la colline.</w:t>
      </w:r>
    </w:p>
    <w:p>
      <w:pPr>
        <w:spacing w:after="80" w:before="140"/>
      </w:pPr>
      <w:r>
        <w:rPr>
          <w:rFonts w:ascii="Times New Roman" w:cs="Times New Roman" w:eastAsia="Times New Roman" w:hAnsi="Times New Roman"/>
          <w:b/>
          <w:bCs/>
          <w:color w:val="1E7B34"/>
          <w:sz w:val="22"/>
          <w:szCs w:val="22"/>
        </w:rPr>
        <w:t xml:space="preserve">2. Penser le climat</w:t>
      </w:r>
    </w:p>
    <w:p>
      <w:pPr>
        <w:spacing w:after="100"/>
      </w:pPr>
      <w:r>
        <w:rPr>
          <w:rFonts w:ascii="Times New Roman" w:cs="Times New Roman" w:eastAsia="Times New Roman" w:hAnsi="Times New Roman"/>
          <w:sz w:val="21"/>
          <w:szCs w:val="21"/>
        </w:rPr>
        <w:t xml:space="preserve">La bonne </w:t>
      </w:r>
      <w:r>
        <w:rPr>
          <w:rFonts w:ascii="Times New Roman" w:cs="Times New Roman" w:eastAsia="Times New Roman" w:hAnsi="Times New Roman"/>
          <w:b/>
          <w:bCs/>
          <w:color w:val="1F4E79"/>
          <w:sz w:val="21"/>
          <w:szCs w:val="21"/>
        </w:rPr>
        <w:t xml:space="preserve">architecture</w:t>
      </w:r>
      <w:r>
        <w:rPr>
          <w:rFonts w:ascii="Times New Roman" w:cs="Times New Roman" w:eastAsia="Times New Roman" w:hAnsi="Times New Roman"/>
          <w:sz w:val="21"/>
          <w:szCs w:val="21"/>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1"/>
          <w:szCs w:val="21"/>
        </w:rPr>
        <w:t xml:space="preserve">La cuisine séparée, avec sa cheminée, chasse la fumée : les yeux et les poumons des mamans sont protégés. Chaque détail a sa raison : la maison travaille avec le climat, jamais contre lui.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toit débordant, la pluie tombe en rideau loin des murs de brique.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respire du matin au soir par ses fenêtres croisées.</w:t>
      </w:r>
    </w:p>
    <w:p>
      <w:pPr>
        <w:spacing w:after="80" w:before="140"/>
      </w:pPr>
      <w:r>
        <w:rPr>
          <w:rFonts w:ascii="Times New Roman" w:cs="Times New Roman" w:eastAsia="Times New Roman" w:hAnsi="Times New Roman"/>
          <w:b/>
          <w:bCs/>
          <w:color w:val="1E7B34"/>
          <w:sz w:val="22"/>
          <w:szCs w:val="22"/>
        </w:rPr>
        <w:t xml:space="preserve">3. La maison qui dure</w:t>
      </w:r>
    </w:p>
    <w:p>
      <w:pPr>
        <w:spacing w:after="100"/>
      </w:pPr>
      <w:r>
        <w:rPr>
          <w:rFonts w:ascii="Times New Roman" w:cs="Times New Roman" w:eastAsia="Times New Roman" w:hAnsi="Times New Roman"/>
          <w:sz w:val="21"/>
          <w:szCs w:val="21"/>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1"/>
          <w:szCs w:val="21"/>
        </w:rPr>
        <w:t xml:space="preserve">Au village écologique, chaque nouvelle maison suit désormais ces règles, notées au bureau du fokontany. La séance suivante montrera les autres structures du village : les infrastructures et les sites naturels.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de la veuve Ravao traversera les saisons debout.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Maitso a bâti sa maison ainsi : elle a cent ans et tient encore.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Avec la brique cuite de la briqueterie locale</w:t>
      </w:r>
      <w:r>
        <w:rPr>
          <w:rFonts w:ascii="Times New Roman" w:cs="Times New Roman" w:eastAsia="Times New Roman" w:hAnsi="Times New Roman"/>
          <w:b w:val="false"/>
          <w:bCs w:val="false"/>
          <w:i w:val="false"/>
          <w:iCs w:val="false"/>
          <w:color w:val="000000"/>
          <w:sz w:val="20"/>
          <w:szCs w:val="20"/>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la pluie glisse loin des murs</w:t>
      </w:r>
      <w:r>
        <w:rPr>
          <w:rFonts w:ascii="Times New Roman" w:cs="Times New Roman" w:eastAsia="Times New Roman" w:hAnsi="Times New Roman"/>
          <w:b w:val="false"/>
          <w:bCs w:val="false"/>
          <w:i w:val="false"/>
          <w:iCs w:val="false"/>
          <w:color w:val="000000"/>
          <w:sz w:val="20"/>
          <w:szCs w:val="20"/>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faire </w:t>
      </w:r>
      <w:r>
        <w:rPr>
          <w:rFonts w:ascii="Times New Roman" w:cs="Times New Roman" w:eastAsia="Times New Roman" w:hAnsi="Times New Roman"/>
          <w:b/>
          <w:bCs/>
          <w:i w:val="false"/>
          <w:iCs w:val="false"/>
          <w:color w:val="C2185B"/>
          <w:sz w:val="20"/>
          <w:szCs w:val="20"/>
        </w:rPr>
        <w:t xml:space="preserve">traverser l'air</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la fumée sorte par la cheminée</w:t>
      </w:r>
      <w:r>
        <w:rPr>
          <w:rFonts w:ascii="Times New Roman" w:cs="Times New Roman" w:eastAsia="Times New Roman" w:hAnsi="Times New Roman"/>
          <w:b w:val="false"/>
          <w:bCs w:val="false"/>
          <w:i w:val="false"/>
          <w:iCs w:val="false"/>
          <w:color w:val="000000"/>
          <w:sz w:val="20"/>
          <w:szCs w:val="20"/>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traverse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cheminée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78</w:t>
      </w:r>
    </w:p>
    <w:p>
      <w:pPr>
        <w:spacing w:after="160" w:before="0"/>
        <w:jc w:val="center"/>
      </w:pPr>
      <w:bookmarkStart w:name="seance73" w:id="82"/>
      <w:r>
        <w:rPr>
          <w:rFonts w:ascii="Times New Roman" w:cs="Times New Roman" w:eastAsia="Times New Roman" w:hAnsi="Times New Roman"/>
          <w:b/>
          <w:bCs/>
          <w:color w:val="000000"/>
          <w:sz w:val="26"/>
          <w:szCs w:val="26"/>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route, le marché couvert et les ateliers</w:t>
            </w:r>
            <w:r>
              <w:rPr>
                <w:rFonts w:ascii="Times New Roman" w:cs="Times New Roman" w:eastAsia="Times New Roman" w:hAnsi="Times New Roman"/>
                <w:b w:val="false"/>
                <w:bCs w:val="false"/>
                <w:i w:val="false"/>
                <w:iCs w:val="false"/>
                <w:color w:val="000000"/>
                <w:sz w:val="15"/>
                <w:szCs w:val="15"/>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 fait </w:t>
            </w:r>
            <w:r>
              <w:rPr>
                <w:rFonts w:ascii="Times New Roman" w:cs="Times New Roman" w:eastAsia="Times New Roman" w:hAnsi="Times New Roman"/>
                <w:b/>
                <w:bCs/>
                <w:i w:val="false"/>
                <w:iCs w:val="false"/>
                <w:color w:val="C2185B"/>
                <w:sz w:val="15"/>
                <w:szCs w:val="15"/>
              </w:rPr>
              <w:t xml:space="preserve">sortir les produits et entrer les acheteurs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lieu que la nature a fait beau ou sacré</w:t>
            </w:r>
            <w:r>
              <w:rPr>
                <w:rFonts w:ascii="Times New Roman" w:cs="Times New Roman" w:eastAsia="Times New Roman" w:hAnsi="Times New Roman"/>
                <w:b w:val="false"/>
                <w:bCs w:val="false"/>
                <w:i w:val="false"/>
                <w:iCs w:val="false"/>
                <w:color w:val="000000"/>
                <w:sz w:val="15"/>
                <w:szCs w:val="15"/>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une haie vive, des sentiers balisés et les règles du 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sites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infrastructures économiques et les sites naturels</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2"/>
          <w:szCs w:val="22"/>
        </w:rPr>
        <w:t xml:space="preserve">1. Faire circuler les richesses</w:t>
      </w:r>
    </w:p>
    <w:p>
      <w:pPr>
        <w:spacing w:after="100"/>
      </w:pPr>
      <w:r>
        <w:rPr>
          <w:rFonts w:ascii="Times New Roman" w:cs="Times New Roman" w:eastAsia="Times New Roman" w:hAnsi="Times New Roman"/>
          <w:sz w:val="21"/>
          <w:szCs w:val="21"/>
        </w:rPr>
        <w:t xml:space="preserve">Les infrastructures économiques sont les équipements qui font vivre et circuler la richesse :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d'abord, qui relie le village au monde ;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couvert ensuite, où tout se vend et s'achète.</w:t>
      </w:r>
    </w:p>
    <w:p>
      <w:pPr>
        <w:spacing w:after="100"/>
      </w:pPr>
      <w:r>
        <w:rPr>
          <w:rFonts w:ascii="Times New Roman" w:cs="Times New Roman" w:eastAsia="Times New Roman" w:hAnsi="Times New Roman"/>
          <w:sz w:val="21"/>
          <w:szCs w:val="21"/>
        </w:rPr>
        <w:t xml:space="preserve">Les ateliers de transformation et le dépôt frais gardent la valeur sur place : le gingembre séché, le riz décortiqué, le poisson de l'étang partent prêts, et l'argent revient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goudronnée arrive enfin au marché couvert neuf.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froid du dépôt, alimenté par le solaire, conserve poissons et légumes.</w:t>
      </w:r>
    </w:p>
    <w:p>
      <w:pPr>
        <w:spacing w:after="80" w:before="140"/>
      </w:pPr>
      <w:r>
        <w:rPr>
          <w:rFonts w:ascii="Times New Roman" w:cs="Times New Roman" w:eastAsia="Times New Roman" w:hAnsi="Times New Roman"/>
          <w:b/>
          <w:bCs/>
          <w:color w:val="1E7B34"/>
          <w:sz w:val="22"/>
          <w:szCs w:val="22"/>
        </w:rPr>
        <w:t xml:space="preserve">2. Les trésors du village</w:t>
      </w:r>
    </w:p>
    <w:p>
      <w:pPr>
        <w:spacing w:after="100"/>
      </w:pPr>
      <w:r>
        <w:rPr>
          <w:rFonts w:ascii="Times New Roman" w:cs="Times New Roman" w:eastAsia="Times New Roman" w:hAnsi="Times New Roman"/>
          <w:sz w:val="21"/>
          <w:szCs w:val="21"/>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1"/>
          <w:szCs w:val="21"/>
        </w:rPr>
        <w:t xml:space="preserve">Ces sites naturels font la beauté du pays — et sa richesse aussi : les visiteurs de l'écotourisme viennent exactement pour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cascade sacrée n'a pas changé depuis cent ans : haie vive, panneau discret, silence.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des ancêtres porte les tombeaux que nul ne touche.</w:t>
      </w:r>
    </w:p>
    <w:p>
      <w:pPr>
        <w:spacing w:after="80" w:before="140"/>
      </w:pPr>
      <w:r>
        <w:rPr>
          <w:rFonts w:ascii="Times New Roman" w:cs="Times New Roman" w:eastAsia="Times New Roman" w:hAnsi="Times New Roman"/>
          <w:b/>
          <w:bCs/>
          <w:color w:val="1E7B34"/>
          <w:sz w:val="22"/>
          <w:szCs w:val="22"/>
        </w:rPr>
        <w:t xml:space="preserve">3. Aménager sans abîmer</w:t>
      </w:r>
    </w:p>
    <w:p>
      <w:pPr>
        <w:spacing w:after="100"/>
      </w:pPr>
      <w:r>
        <w:rPr>
          <w:rFonts w:ascii="Times New Roman" w:cs="Times New Roman" w:eastAsia="Times New Roman" w:hAnsi="Times New Roman"/>
          <w:sz w:val="21"/>
          <w:szCs w:val="21"/>
        </w:rPr>
        <w:t xml:space="preserve">La règle du village écologique est double : aménager ce qui rapporte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ateliers), protéger ce qui est sacré et beau (sites, sources, forêts).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protection</w:t>
      </w:r>
      <w:r>
        <w:rPr>
          <w:rFonts w:ascii="Times New Roman" w:cs="Times New Roman" w:eastAsia="Times New Roman" w:hAnsi="Times New Roman"/>
          <w:sz w:val="21"/>
          <w:szCs w:val="21"/>
        </w:rPr>
        <w:t xml:space="preserve"> s'écrit dans le Dina et se voit sur le terrain : haies, sentiers balisés, panneaux discrets, jours de visite réglés. On visite sans salir, on admire sans abîmer — et les trésors restent pour les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de la cascade sont balisés pour que les pas ne dérangent pas les berges.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des visites paient l'entretien de la haie et du sentier.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route, le marché couvert et les ateliers</w:t>
      </w:r>
      <w:r>
        <w:rPr>
          <w:rFonts w:ascii="Times New Roman" w:cs="Times New Roman" w:eastAsia="Times New Roman" w:hAnsi="Times New Roman"/>
          <w:b w:val="false"/>
          <w:bCs w:val="false"/>
          <w:i w:val="false"/>
          <w:iCs w:val="false"/>
          <w:color w:val="000000"/>
          <w:sz w:val="20"/>
          <w:szCs w:val="20"/>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 fait </w:t>
      </w:r>
      <w:r>
        <w:rPr>
          <w:rFonts w:ascii="Times New Roman" w:cs="Times New Roman" w:eastAsia="Times New Roman" w:hAnsi="Times New Roman"/>
          <w:b/>
          <w:bCs/>
          <w:i w:val="false"/>
          <w:iCs w:val="false"/>
          <w:color w:val="C2185B"/>
          <w:sz w:val="20"/>
          <w:szCs w:val="20"/>
        </w:rPr>
        <w:t xml:space="preserve">sortir les produits et entrer les acheteurs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lieu que la nature a fait beau ou sacré</w:t>
      </w:r>
      <w:r>
        <w:rPr>
          <w:rFonts w:ascii="Times New Roman" w:cs="Times New Roman" w:eastAsia="Times New Roman" w:hAnsi="Times New Roman"/>
          <w:b w:val="false"/>
          <w:bCs w:val="false"/>
          <w:i w:val="false"/>
          <w:iCs w:val="false"/>
          <w:color w:val="000000"/>
          <w:sz w:val="20"/>
          <w:szCs w:val="20"/>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une haie vive, des sentiers balisés et les règles du 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sites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78</w:t>
      </w:r>
    </w:p>
    <w:p>
      <w:pPr>
        <w:spacing w:after="160" w:before="0"/>
        <w:jc w:val="center"/>
      </w:pPr>
      <w:bookmarkStart w:name="seance74" w:id="83"/>
      <w:r>
        <w:rPr>
          <w:rFonts w:ascii="Times New Roman" w:cs="Times New Roman" w:eastAsia="Times New Roman" w:hAnsi="Times New Roman"/>
          <w:b/>
          <w:bCs/>
          <w:color w:val="000000"/>
          <w:sz w:val="26"/>
          <w:szCs w:val="26"/>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forme du terrain</w:t>
            </w:r>
            <w:r>
              <w:rPr>
                <w:rFonts w:ascii="Times New Roman" w:cs="Times New Roman" w:eastAsia="Times New Roman" w:hAnsi="Times New Roman"/>
                <w:b w:val="false"/>
                <w:bCs w:val="false"/>
                <w:i w:val="false"/>
                <w:iCs w:val="false"/>
                <w:color w:val="000000"/>
                <w:sz w:val="15"/>
                <w:szCs w:val="15"/>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l'eau de pluie ne s'engouffre pas</w:t>
            </w:r>
            <w:r>
              <w:rPr>
                <w:rFonts w:ascii="Times New Roman" w:cs="Times New Roman" w:eastAsia="Times New Roman" w:hAnsi="Times New Roman"/>
                <w:b w:val="false"/>
                <w:bCs w:val="false"/>
                <w:i w:val="false"/>
                <w:iCs w:val="false"/>
                <w:color w:val="000000"/>
                <w:sz w:val="15"/>
                <w:szCs w:val="15"/>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y garde les rizières</w:t>
            </w:r>
            <w:r>
              <w:rPr>
                <w:rFonts w:ascii="Times New Roman" w:cs="Times New Roman" w:eastAsia="Times New Roman" w:hAnsi="Times New Roman"/>
                <w:b w:val="false"/>
                <w:bCs w:val="false"/>
                <w:i w:val="false"/>
                <w:iCs w:val="false"/>
                <w:color w:val="000000"/>
                <w:sz w:val="15"/>
                <w:szCs w:val="15"/>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les racines retiennent la terre</w:t>
            </w:r>
            <w:r>
              <w:rPr>
                <w:rFonts w:ascii="Times New Roman" w:cs="Times New Roman" w:eastAsia="Times New Roman" w:hAnsi="Times New Roman"/>
                <w:b w:val="false"/>
                <w:bCs w:val="false"/>
                <w:i w:val="false"/>
                <w:iCs w:val="false"/>
                <w:color w:val="000000"/>
                <w:sz w:val="15"/>
                <w:szCs w:val="15"/>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topographie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bas-fonds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berges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(1) : environnement et topographie</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Construire selon la pente, l'eau et le vent : la topographie décide.</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2"/>
          <w:szCs w:val="22"/>
        </w:rPr>
        <w:t xml:space="preserve">1. Lire le terrain avant de bâtir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topographie</w:t>
      </w:r>
      <w:r>
        <w:rPr>
          <w:rFonts w:ascii="Times New Roman" w:cs="Times New Roman" w:eastAsia="Times New Roman" w:hAnsi="Times New Roman"/>
          <w:sz w:val="21"/>
          <w:szCs w:val="21"/>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1"/>
          <w:szCs w:val="21"/>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les piquets des nouvelles maisons suivent les courbes de niveau.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place du marché occupe le plat du carrefour, à l'abri des crues.</w:t>
      </w:r>
    </w:p>
    <w:p>
      <w:pPr>
        <w:spacing w:after="80" w:before="140"/>
      </w:pPr>
      <w:r>
        <w:rPr>
          <w:rFonts w:ascii="Times New Roman" w:cs="Times New Roman" w:eastAsia="Times New Roman" w:hAnsi="Times New Roman"/>
          <w:b/>
          <w:bCs/>
          <w:color w:val="1E7B34"/>
          <w:sz w:val="22"/>
          <w:szCs w:val="22"/>
        </w:rPr>
        <w:t xml:space="preserve">2. L'eau et le vent décident aussi</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s humides restent aux rizières : les crues y sont bienvenues pour le riz, mortelles pour les maisons. Les </w:t>
      </w:r>
      <w:r>
        <w:rPr>
          <w:rFonts w:ascii="Times New Roman" w:cs="Times New Roman" w:eastAsia="Times New Roman" w:hAnsi="Times New Roman"/>
          <w:b/>
          <w:bCs/>
          <w:color w:val="1F4E79"/>
          <w:sz w:val="21"/>
          <w:szCs w:val="21"/>
        </w:rPr>
        <w:t xml:space="preserve">berges</w:t>
      </w:r>
      <w:r>
        <w:rPr>
          <w:rFonts w:ascii="Times New Roman" w:cs="Times New Roman" w:eastAsia="Times New Roman" w:hAnsi="Times New Roman"/>
          <w:sz w:val="21"/>
          <w:szCs w:val="21"/>
        </w:rPr>
        <w:t xml:space="preserve"> de la rivière se plantent d'arbres : leurs racines retiennent la terre.</w:t>
      </w:r>
    </w:p>
    <w:p>
      <w:pPr>
        <w:spacing w:after="100"/>
      </w:pPr>
      <w:r>
        <w:rPr>
          <w:rFonts w:ascii="Times New Roman" w:cs="Times New Roman" w:eastAsia="Times New Roman" w:hAnsi="Times New Roman"/>
          <w:sz w:val="21"/>
          <w:szCs w:val="21"/>
        </w:rPr>
        <w:t xml:space="preserve">Et les rues se placent dans le sens du vent dominant : l'air traverse le village, balaye la poussière et rafraîchit les maisons. La nature commande, l'artisan obéit — et le village s'en porte mieux.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rivière n'a jamais débordé dans une maison : les berges plantées la retiennent.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le vent descend la colline et traverse les rues comme un souffle.</w:t>
      </w:r>
    </w:p>
    <w:p>
      <w:pPr>
        <w:spacing w:after="80" w:before="140"/>
      </w:pPr>
      <w:r>
        <w:rPr>
          <w:rFonts w:ascii="Times New Roman" w:cs="Times New Roman" w:eastAsia="Times New Roman" w:hAnsi="Times New Roman"/>
          <w:b/>
          <w:bCs/>
          <w:color w:val="1E7B34"/>
          <w:sz w:val="22"/>
          <w:szCs w:val="22"/>
        </w:rPr>
        <w:t xml:space="preserve">3. Les normes de l'environnement</w:t>
      </w:r>
    </w:p>
    <w:p>
      <w:pPr>
        <w:spacing w:after="100"/>
      </w:pPr>
      <w:r>
        <w:rPr>
          <w:rFonts w:ascii="Times New Roman" w:cs="Times New Roman" w:eastAsia="Times New Roman" w:hAnsi="Times New Roman"/>
          <w:sz w:val="21"/>
          <w:szCs w:val="21"/>
        </w:rPr>
        <w:t xml:space="preserve">Ces règles s'appellent des normes : ne pas bâtir sur la source ni dans le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 ne pas couper la berge, trier les déchets, replanter ce qu'on coupe.</w:t>
      </w:r>
    </w:p>
    <w:p>
      <w:pPr>
        <w:spacing w:after="100"/>
      </w:pPr>
      <w:r>
        <w:rPr>
          <w:rFonts w:ascii="Times New Roman" w:cs="Times New Roman" w:eastAsia="Times New Roman" w:hAnsi="Times New Roman"/>
          <w:sz w:val="21"/>
          <w:szCs w:val="21"/>
        </w:rPr>
        <w:t xml:space="preserve">Écrites dans le Dina et affichées au fokontany, elles protègent l'eau, la terre et l'air du village. La séance suivante découvrira les autres normes : celles des traditions et de l'implantation des équipements.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panneau du chantier rappelle les normes : courbes, berges, tri, replantation.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L'amende du Dina décourage celui qui voudrait bâtir sur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forme du terrain</w:t>
      </w:r>
      <w:r>
        <w:rPr>
          <w:rFonts w:ascii="Times New Roman" w:cs="Times New Roman" w:eastAsia="Times New Roman" w:hAnsi="Times New Roman"/>
          <w:b w:val="false"/>
          <w:bCs w:val="false"/>
          <w:i w:val="false"/>
          <w:iCs w:val="false"/>
          <w:color w:val="000000"/>
          <w:sz w:val="20"/>
          <w:szCs w:val="20"/>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l'eau de pluie ne s'engouffre pas</w:t>
      </w:r>
      <w:r>
        <w:rPr>
          <w:rFonts w:ascii="Times New Roman" w:cs="Times New Roman" w:eastAsia="Times New Roman" w:hAnsi="Times New Roman"/>
          <w:b w:val="false"/>
          <w:bCs w:val="false"/>
          <w:i w:val="false"/>
          <w:iCs w:val="false"/>
          <w:color w:val="000000"/>
          <w:sz w:val="20"/>
          <w:szCs w:val="20"/>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y garde les rizières</w:t>
      </w:r>
      <w:r>
        <w:rPr>
          <w:rFonts w:ascii="Times New Roman" w:cs="Times New Roman" w:eastAsia="Times New Roman" w:hAnsi="Times New Roman"/>
          <w:b w:val="false"/>
          <w:bCs w:val="false"/>
          <w:i w:val="false"/>
          <w:iCs w:val="false"/>
          <w:color w:val="000000"/>
          <w:sz w:val="20"/>
          <w:szCs w:val="20"/>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les racines retiennent la terre</w:t>
      </w:r>
      <w:r>
        <w:rPr>
          <w:rFonts w:ascii="Times New Roman" w:cs="Times New Roman" w:eastAsia="Times New Roman" w:hAnsi="Times New Roman"/>
          <w:b w:val="false"/>
          <w:bCs w:val="false"/>
          <w:i w:val="false"/>
          <w:iCs w:val="false"/>
          <w:color w:val="000000"/>
          <w:sz w:val="20"/>
          <w:szCs w:val="20"/>
        </w:rPr>
        <w:t xml:space="preserve"> et protègent les berges.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topographie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bas-fonds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berges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75 / 78</w:t>
      </w:r>
    </w:p>
    <w:p>
      <w:pPr>
        <w:spacing w:after="160" w:before="0"/>
        <w:jc w:val="center"/>
      </w:pPr>
      <w:bookmarkStart w:name="seance75" w:id="84"/>
      <w:r>
        <w:rPr>
          <w:rFonts w:ascii="Times New Roman" w:cs="Times New Roman" w:eastAsia="Times New Roman" w:hAnsi="Times New Roman"/>
          <w:b/>
          <w:bCs/>
          <w:color w:val="000000"/>
          <w:sz w:val="26"/>
          <w:szCs w:val="26"/>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Au centre des habitations</w:t>
            </w:r>
            <w:r>
              <w:rPr>
                <w:rFonts w:ascii="Times New Roman" w:cs="Times New Roman" w:eastAsia="Times New Roman" w:hAnsi="Times New Roman"/>
                <w:b w:val="false"/>
                <w:bCs w:val="false"/>
                <w:i w:val="false"/>
                <w:iCs w:val="false"/>
                <w:color w:val="000000"/>
                <w:sz w:val="15"/>
                <w:szCs w:val="15"/>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leurs eaux usées ne salissent jamais l'eau bue</w:t>
            </w:r>
            <w:r>
              <w:rPr>
                <w:rFonts w:ascii="Times New Roman" w:cs="Times New Roman" w:eastAsia="Times New Roman" w:hAnsi="Times New Roman"/>
                <w:b w:val="false"/>
                <w:bCs w:val="false"/>
                <w:i w:val="false"/>
                <w:iCs w:val="false"/>
                <w:color w:val="000000"/>
                <w:sz w:val="15"/>
                <w:szCs w:val="15"/>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colline des ancêtres</w:t>
            </w:r>
            <w:r>
              <w:rPr>
                <w:rFonts w:ascii="Times New Roman" w:cs="Times New Roman" w:eastAsia="Times New Roman" w:hAnsi="Times New Roman"/>
                <w:b w:val="false"/>
                <w:bCs w:val="false"/>
                <w:i w:val="false"/>
                <w:iCs w:val="false"/>
                <w:color w:val="000000"/>
                <w:sz w:val="15"/>
                <w:szCs w:val="15"/>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centre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contrebas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ancêtres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(2) : traditions et implantation des infrastructures</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2"/>
          <w:szCs w:val="22"/>
        </w:rPr>
        <w:t xml:space="preserve">1. Les lieux que l'on ne touche pas</w:t>
      </w:r>
    </w:p>
    <w:p>
      <w:pPr>
        <w:spacing w:after="100"/>
      </w:pPr>
      <w:r>
        <w:rPr>
          <w:rFonts w:ascii="Times New Roman" w:cs="Times New Roman" w:eastAsia="Times New Roman" w:hAnsi="Times New Roman"/>
          <w:sz w:val="21"/>
          <w:szCs w:val="21"/>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les protègent depuis toujours.</w:t>
      </w:r>
    </w:p>
    <w:p>
      <w:pPr>
        <w:spacing w:after="100"/>
      </w:pPr>
      <w:r>
        <w:rPr>
          <w:rFonts w:ascii="Times New Roman" w:cs="Times New Roman" w:eastAsia="Times New Roman" w:hAnsi="Times New Roman"/>
          <w:sz w:val="21"/>
          <w:szCs w:val="21"/>
        </w:rPr>
        <w:t xml:space="preserve">Aucun marteau ne les touche : l'</w:t>
      </w:r>
      <w:r>
        <w:rPr>
          <w:rFonts w:ascii="Times New Roman" w:cs="Times New Roman" w:eastAsia="Times New Roman" w:hAnsi="Times New Roman"/>
          <w:b/>
          <w:bCs/>
          <w:color w:val="1F4E79"/>
          <w:sz w:val="21"/>
          <w:szCs w:val="21"/>
        </w:rPr>
        <w:t xml:space="preserve">implantation</w:t>
      </w:r>
      <w:r>
        <w:rPr>
          <w:rFonts w:ascii="Times New Roman" w:cs="Times New Roman" w:eastAsia="Times New Roman" w:hAnsi="Times New Roman"/>
          <w:sz w:val="21"/>
          <w:szCs w:val="21"/>
        </w:rPr>
        <w:t xml:space="preserve"> des infrastructures commence par respecter ces interdits. Le village écologique ne bouscule pas les croyances : il s'appuie sur elles, car des hommes qui respectent leurs ancêtres respectent aussi leur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Pas un marteau sur les tombes », tranche la doyenne 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fady de la colline, aucun chantier ne travaille.</w:t>
      </w:r>
    </w:p>
    <w:p>
      <w:pPr>
        <w:spacing w:after="80" w:before="140"/>
      </w:pPr>
      <w:r>
        <w:rPr>
          <w:rFonts w:ascii="Times New Roman" w:cs="Times New Roman" w:eastAsia="Times New Roman" w:hAnsi="Times New Roman"/>
          <w:b/>
          <w:bCs/>
          <w:color w:val="1E7B34"/>
          <w:sz w:val="22"/>
          <w:szCs w:val="22"/>
        </w:rPr>
        <w:t xml:space="preserve">2. Chaque équipement à sa place</w:t>
      </w:r>
    </w:p>
    <w:p>
      <w:pPr>
        <w:spacing w:after="100"/>
      </w:pPr>
      <w:r>
        <w:rPr>
          <w:rFonts w:ascii="Times New Roman" w:cs="Times New Roman" w:eastAsia="Times New Roman" w:hAnsi="Times New Roman"/>
          <w:sz w:val="21"/>
          <w:szCs w:val="21"/>
        </w:rPr>
        <w:t xml:space="preserve">Vient ensuite la raison des places : le </w:t>
      </w:r>
      <w:r>
        <w:rPr>
          <w:rFonts w:ascii="Times New Roman" w:cs="Times New Roman" w:eastAsia="Times New Roman" w:hAnsi="Times New Roman"/>
          <w:b/>
          <w:bCs/>
          <w:color w:val="1F4E79"/>
          <w:sz w:val="21"/>
          <w:szCs w:val="21"/>
        </w:rPr>
        <w:t xml:space="preserve">point d'eau</w:t>
      </w:r>
      <w:r>
        <w:rPr>
          <w:rFonts w:ascii="Times New Roman" w:cs="Times New Roman" w:eastAsia="Times New Roman" w:hAnsi="Times New Roman"/>
          <w:sz w:val="21"/>
          <w:szCs w:val="21"/>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1"/>
          <w:szCs w:val="21"/>
        </w:rPr>
        <w:t xml:space="preserve">Le bloc sanitaire descend en contrebas des sources, pour que l'eau bue reste propre ; l'</w:t>
      </w:r>
      <w:r>
        <w:rPr>
          <w:rFonts w:ascii="Times New Roman" w:cs="Times New Roman" w:eastAsia="Times New Roman" w:hAnsi="Times New Roman"/>
          <w:b/>
          <w:bCs/>
          <w:color w:val="1F4E79"/>
          <w:sz w:val="21"/>
          <w:szCs w:val="21"/>
        </w:rPr>
        <w:t xml:space="preserve">espace culturel</w:t>
      </w:r>
      <w:r>
        <w:rPr>
          <w:rFonts w:ascii="Times New Roman" w:cs="Times New Roman" w:eastAsia="Times New Roman" w:hAnsi="Times New Roman"/>
          <w:sz w:val="21"/>
          <w:szCs w:val="21"/>
        </w:rPr>
        <w:t xml:space="preserve"> monte face à la colline des ancêtres, pour que les fêtes les regardent.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du village étale ses équipements comme les pièces d'un jeu.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approuvent le point d'eau central : fini les bidons de dix kilos.</w:t>
      </w:r>
    </w:p>
    <w:p>
      <w:pPr>
        <w:spacing w:after="80" w:before="140"/>
      </w:pPr>
      <w:r>
        <w:rPr>
          <w:rFonts w:ascii="Times New Roman" w:cs="Times New Roman" w:eastAsia="Times New Roman" w:hAnsi="Times New Roman"/>
          <w:b/>
          <w:bCs/>
          <w:color w:val="1E7B34"/>
          <w:sz w:val="22"/>
          <w:szCs w:val="22"/>
        </w:rPr>
        <w:t xml:space="preserve">3. Le plan d'ensemble</w:t>
      </w:r>
    </w:p>
    <w:p>
      <w:pPr>
        <w:spacing w:after="100"/>
      </w:pPr>
      <w:r>
        <w:rPr>
          <w:rFonts w:ascii="Times New Roman" w:cs="Times New Roman" w:eastAsia="Times New Roman" w:hAnsi="Times New Roman"/>
          <w:sz w:val="21"/>
          <w:szCs w:val="21"/>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1"/>
          <w:szCs w:val="21"/>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approuvé est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garde la trace de chaque décision d'implantation.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 centre des habitations</w:t>
      </w:r>
      <w:r>
        <w:rPr>
          <w:rFonts w:ascii="Times New Roman" w:cs="Times New Roman" w:eastAsia="Times New Roman" w:hAnsi="Times New Roman"/>
          <w:b w:val="false"/>
          <w:bCs w:val="false"/>
          <w:i w:val="false"/>
          <w:iCs w:val="false"/>
          <w:color w:val="000000"/>
          <w:sz w:val="20"/>
          <w:szCs w:val="20"/>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leurs eaux usées ne salissent jamais l'eau bue</w:t>
      </w:r>
      <w:r>
        <w:rPr>
          <w:rFonts w:ascii="Times New Roman" w:cs="Times New Roman" w:eastAsia="Times New Roman" w:hAnsi="Times New Roman"/>
          <w:b w:val="false"/>
          <w:bCs w:val="false"/>
          <w:i w:val="false"/>
          <w:iCs w:val="false"/>
          <w:color w:val="000000"/>
          <w:sz w:val="20"/>
          <w:szCs w:val="20"/>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colline des ancêtres</w:t>
      </w:r>
      <w:r>
        <w:rPr>
          <w:rFonts w:ascii="Times New Roman" w:cs="Times New Roman" w:eastAsia="Times New Roman" w:hAnsi="Times New Roman"/>
          <w:b w:val="false"/>
          <w:bCs w:val="false"/>
          <w:i w:val="false"/>
          <w:iCs w:val="false"/>
          <w:color w:val="000000"/>
          <w:sz w:val="20"/>
          <w:szCs w:val="20"/>
        </w:rPr>
        <w:t xml:space="preserve"> : les fêtes les honorent.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centre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contrebas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ancêtres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76 / 78</w:t>
      </w:r>
    </w:p>
    <w:p>
      <w:pPr>
        <w:spacing w:after="160" w:before="0"/>
        <w:jc w:val="center"/>
      </w:pPr>
      <w:bookmarkStart w:name="seance76" w:id="85"/>
      <w:r>
        <w:rPr>
          <w:rFonts w:ascii="Times New Roman" w:cs="Times New Roman" w:eastAsia="Times New Roman" w:hAnsi="Times New Roman"/>
          <w:b/>
          <w:bCs/>
          <w:color w:val="000000"/>
          <w:sz w:val="26"/>
          <w:szCs w:val="26"/>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colline plantée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déchets triés</w:t>
            </w:r>
            <w:r>
              <w:rPr>
                <w:rFonts w:ascii="Times New Roman" w:cs="Times New Roman" w:eastAsia="Times New Roman" w:hAnsi="Times New Roman"/>
                <w:b w:val="false"/>
                <w:bCs w:val="false"/>
                <w:i w:val="false"/>
                <w:iCs w:val="false"/>
                <w:color w:val="000000"/>
                <w:sz w:val="15"/>
                <w:szCs w:val="15"/>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w:t>
            </w:r>
            <w:r>
              <w:rPr>
                <w:rFonts w:ascii="Times New Roman" w:cs="Times New Roman" w:eastAsia="Times New Roman" w:hAnsi="Times New Roman"/>
                <w:b w:val="false"/>
                <w:bCs w:val="false"/>
                <w:i w:val="false"/>
                <w:iCs w:val="false"/>
                <w:color w:val="000000"/>
                <w:sz w:val="15"/>
                <w:szCs w:val="15"/>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du carton, de l'argile, du papier, de la mousse, des bâtonnets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w:t>
            </w:r>
            <w:r>
              <w:rPr>
                <w:rFonts w:ascii="Times New Roman" w:cs="Times New Roman" w:eastAsia="Times New Roman" w:hAnsi="Times New Roman"/>
                <w:b/>
                <w:bCs/>
                <w:i w:val="false"/>
                <w:iCs w:val="false"/>
                <w:color w:val="C2185B"/>
                <w:sz w:val="15"/>
                <w:szCs w:val="15"/>
              </w:rPr>
              <w:t xml:space="preserve">montre tout d'un coup d'œil</w:t>
            </w:r>
            <w:r>
              <w:rPr>
                <w:rFonts w:ascii="Times New Roman" w:cs="Times New Roman" w:eastAsia="Times New Roman" w:hAnsi="Times New Roman"/>
                <w:b w:val="false"/>
                <w:bCs w:val="false"/>
                <w:i w:val="false"/>
                <w:iCs w:val="false"/>
                <w:color w:val="000000"/>
                <w:sz w:val="15"/>
                <w:szCs w:val="15"/>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triés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maquette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groupe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un village et un village écologique ; la maquette</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2"/>
          <w:szCs w:val="22"/>
        </w:rPr>
        <w:t xml:space="preserve">1. Les deux villages face à face</w:t>
      </w:r>
    </w:p>
    <w:p>
      <w:pPr>
        <w:spacing w:after="100"/>
      </w:pPr>
      <w:r>
        <w:rPr>
          <w:rFonts w:ascii="Times New Roman" w:cs="Times New Roman" w:eastAsia="Times New Roman" w:hAnsi="Times New Roman"/>
          <w:sz w:val="21"/>
          <w:szCs w:val="21"/>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comparaison</w:t>
      </w:r>
      <w:r>
        <w:rPr>
          <w:rFonts w:ascii="Times New Roman" w:cs="Times New Roman" w:eastAsia="Times New Roman" w:hAnsi="Times New Roman"/>
          <w:sz w:val="21"/>
          <w:szCs w:val="21"/>
        </w:rPr>
        <w:t xml:space="preserve"> fait comprendre mieux que le discours : l'eau, la terre, l'air et la santé changent de visage d'un village à l'autre — et la vie avec.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pointe la colline : « Ici la terre partait ; là, les arbres la retiennent.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montre la rivière : « Ici les déchets ; là, la clôture et le dépôt. »</w:t>
      </w:r>
    </w:p>
    <w:p>
      <w:pPr>
        <w:spacing w:after="80" w:before="140"/>
      </w:pPr>
      <w:r>
        <w:rPr>
          <w:rFonts w:ascii="Times New Roman" w:cs="Times New Roman" w:eastAsia="Times New Roman" w:hAnsi="Times New Roman"/>
          <w:b/>
          <w:bCs/>
          <w:color w:val="1E7B34"/>
          <w:sz w:val="22"/>
          <w:szCs w:val="22"/>
        </w:rPr>
        <w:t xml:space="preserve">2. Construire la maquette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est le village réduit : on le construit en groupe, sur une table, avec des </w:t>
      </w:r>
      <w:r>
        <w:rPr>
          <w:rFonts w:ascii="Times New Roman" w:cs="Times New Roman" w:eastAsia="Times New Roman" w:hAnsi="Times New Roman"/>
          <w:b/>
          <w:bCs/>
          <w:color w:val="1F4E79"/>
          <w:sz w:val="21"/>
          <w:szCs w:val="21"/>
        </w:rPr>
        <w:t xml:space="preserve">matériaux simples</w:t>
      </w:r>
      <w:r>
        <w:rPr>
          <w:rFonts w:ascii="Times New Roman" w:cs="Times New Roman" w:eastAsia="Times New Roman" w:hAnsi="Times New Roman"/>
          <w:sz w:val="21"/>
          <w:szCs w:val="21"/>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1"/>
          <w:szCs w:val="21"/>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devient le village en petit, fidèle et lisible.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deux moitiés de la table racontent le village d'avant et le village du défi.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étiquettes placent la source, l'étang, l'école et le dépôt de tri.</w:t>
      </w:r>
    </w:p>
    <w:p>
      <w:pPr>
        <w:spacing w:after="80" w:before="140"/>
      </w:pPr>
      <w:r>
        <w:rPr>
          <w:rFonts w:ascii="Times New Roman" w:cs="Times New Roman" w:eastAsia="Times New Roman" w:hAnsi="Times New Roman"/>
          <w:b/>
          <w:bCs/>
          <w:color w:val="1E7B34"/>
          <w:sz w:val="22"/>
          <w:szCs w:val="22"/>
        </w:rPr>
        <w:t xml:space="preserve">3. Montrer pour convaincre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1"/>
          <w:szCs w:val="21"/>
        </w:rPr>
        <w:t xml:space="preserve">Voilà la dernière leçon du manuel : 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parents penchés sur la maquette approuvent : elle raconte mieux que mille discours.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fokontany voisin a demandé la maquette pour sa prochaine réunion.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colline plantée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déchets triés</w:t>
      </w:r>
      <w:r>
        <w:rPr>
          <w:rFonts w:ascii="Times New Roman" w:cs="Times New Roman" w:eastAsia="Times New Roman" w:hAnsi="Times New Roman"/>
          <w:b w:val="false"/>
          <w:bCs w:val="false"/>
          <w:i w:val="false"/>
          <w:iCs w:val="false"/>
          <w:color w:val="000000"/>
          <w:sz w:val="20"/>
          <w:szCs w:val="20"/>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w:t>
      </w:r>
      <w:r>
        <w:rPr>
          <w:rFonts w:ascii="Times New Roman" w:cs="Times New Roman" w:eastAsia="Times New Roman" w:hAnsi="Times New Roman"/>
          <w:b w:val="false"/>
          <w:bCs w:val="false"/>
          <w:i w:val="false"/>
          <w:iCs w:val="false"/>
          <w:color w:val="000000"/>
          <w:sz w:val="20"/>
          <w:szCs w:val="20"/>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du carton, de l'argile, du papier, de la mousse, des bâtonnets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w:t>
      </w:r>
      <w:r>
        <w:rPr>
          <w:rFonts w:ascii="Times New Roman" w:cs="Times New Roman" w:eastAsia="Times New Roman" w:hAnsi="Times New Roman"/>
          <w:b/>
          <w:bCs/>
          <w:i w:val="false"/>
          <w:iCs w:val="false"/>
          <w:color w:val="C2185B"/>
          <w:sz w:val="20"/>
          <w:szCs w:val="20"/>
        </w:rPr>
        <w:t xml:space="preserve">montre tout d'un coup d'œil</w:t>
      </w:r>
      <w:r>
        <w:rPr>
          <w:rFonts w:ascii="Times New Roman" w:cs="Times New Roman" w:eastAsia="Times New Roman" w:hAnsi="Times New Roman"/>
          <w:b w:val="false"/>
          <w:bCs w:val="false"/>
          <w:i w:val="false"/>
          <w:iCs w:val="false"/>
          <w:color w:val="000000"/>
          <w:sz w:val="20"/>
          <w:szCs w:val="20"/>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triés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maquette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groupe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2"/>
          <w:szCs w:val="22"/>
        </w:rPr>
        <w:t xml:space="preserve">SÉANCE 77 / 78</w:t>
      </w:r>
      <w:bookmarkEnd w:id="86"/>
    </w:p>
    <w:p>
      <w:pPr>
        <w:spacing w:after="60" w:before="0"/>
        <w:jc w:val="center"/>
      </w:pPr>
      <w:r>
        <w:rPr>
          <w:rFonts w:ascii="Times New Roman" w:cs="Times New Roman" w:eastAsia="Times New Roman" w:hAnsi="Times New Roman"/>
          <w:b/>
          <w:bCs/>
          <w:color w:val="000000"/>
          <w:sz w:val="26"/>
          <w:szCs w:val="26"/>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2"/>
          <w:szCs w:val="22"/>
        </w:rPr>
        <w:t xml:space="preserve">SÉANCE 78 / 78</w:t>
      </w:r>
      <w:bookmarkEnd w:id="87"/>
    </w:p>
    <w:p>
      <w:pPr>
        <w:spacing w:after="60" w:before="0"/>
        <w:jc w:val="center"/>
      </w:pPr>
      <w:r>
        <w:rPr>
          <w:rFonts w:ascii="Times New Roman" w:cs="Times New Roman" w:eastAsia="Times New Roman" w:hAnsi="Times New Roman"/>
          <w:b/>
          <w:bCs/>
          <w:color w:val="000000"/>
          <w:sz w:val="26"/>
          <w:szCs w:val="26"/>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pente forte, on bâtit : A. en ligne droite — B. en courbes — C. en l'air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 village qui gère et valorise ses ressources</w:t>
      </w:r>
      <w:r>
        <w:rPr>
          <w:rFonts w:ascii="Times New Roman" w:cs="Times New Roman" w:eastAsia="Times New Roman" w:hAnsi="Times New Roman"/>
          <w:b w:val="false"/>
          <w:bCs w:val="false"/>
          <w:i w:val="false"/>
          <w:iCs w:val="false"/>
          <w:color w:val="000000"/>
          <w:sz w:val="21"/>
          <w:szCs w:val="21"/>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L'eau</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Le chef du fokontany</w:t>
      </w:r>
      <w:r>
        <w:rPr>
          <w:rFonts w:ascii="Times New Roman" w:cs="Times New Roman" w:eastAsia="Times New Roman" w:hAnsi="Times New Roman"/>
          <w:b w:val="false"/>
          <w:bCs w:val="false"/>
          <w:i w:val="false"/>
          <w:iCs w:val="false"/>
          <w:color w:val="000000"/>
          <w:sz w:val="21"/>
          <w:szCs w:val="21"/>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Il </w:t>
      </w:r>
      <w:r>
        <w:rPr>
          <w:rFonts w:ascii="Times New Roman" w:cs="Times New Roman" w:eastAsia="Times New Roman" w:hAnsi="Times New Roman"/>
          <w:b/>
          <w:bCs/>
          <w:i w:val="false"/>
          <w:iCs w:val="false"/>
          <w:color w:val="C2185B"/>
          <w:sz w:val="21"/>
          <w:szCs w:val="21"/>
        </w:rPr>
        <w:t xml:space="preserve">répare sa faute</w:t>
      </w:r>
      <w:r>
        <w:rPr>
          <w:rFonts w:ascii="Times New Roman" w:cs="Times New Roman" w:eastAsia="Times New Roman" w:hAnsi="Times New Roman"/>
          <w:b w:val="false"/>
          <w:bCs w:val="false"/>
          <w:i w:val="false"/>
          <w:iCs w:val="false"/>
          <w:color w:val="000000"/>
          <w:sz w:val="21"/>
          <w:szCs w:val="21"/>
        </w:rPr>
        <w:t xml:space="preserve"> (par exemple un zébu) </w:t>
      </w:r>
      <w:r>
        <w:rPr>
          <w:rFonts w:ascii="Times New Roman" w:cs="Times New Roman" w:eastAsia="Times New Roman" w:hAnsi="Times New Roman"/>
          <w:b/>
          <w:bCs/>
          <w:i w:val="false"/>
          <w:iCs w:val="false"/>
          <w:color w:val="C2185B"/>
          <w:sz w:val="21"/>
          <w:szCs w:val="21"/>
        </w:rPr>
        <w:t xml:space="preserve">et se réconcilie</w:t>
      </w:r>
      <w:r>
        <w:rPr>
          <w:rFonts w:ascii="Times New Roman" w:cs="Times New Roman" w:eastAsia="Times New Roman" w:hAnsi="Times New Roman"/>
          <w:b w:val="false"/>
          <w:bCs w:val="false"/>
          <w:i w:val="false"/>
          <w:iCs w:val="false"/>
          <w:color w:val="000000"/>
          <w:sz w:val="21"/>
          <w:szCs w:val="21"/>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rizières propres, étang piscicole, atelier de raphia</w:t>
      </w:r>
      <w:r>
        <w:rPr>
          <w:rFonts w:ascii="Times New Roman" w:cs="Times New Roman" w:eastAsia="Times New Roman" w:hAnsi="Times New Roman"/>
          <w:b w:val="false"/>
          <w:bCs w:val="false"/>
          <w:i w:val="false"/>
          <w:iCs w:val="false"/>
          <w:color w:val="000000"/>
          <w:sz w:val="21"/>
          <w:szCs w:val="21"/>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w:t>
      </w:r>
      <w:r>
        <w:rPr>
          <w:rFonts w:ascii="Times New Roman" w:cs="Times New Roman" w:eastAsia="Times New Roman" w:hAnsi="Times New Roman"/>
          <w:b/>
          <w:bCs/>
          <w:i w:val="false"/>
          <w:iCs w:val="false"/>
          <w:color w:val="C2185B"/>
          <w:sz w:val="21"/>
          <w:szCs w:val="21"/>
        </w:rPr>
        <w:t xml:space="preserve">Dina</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du </w:t>
      </w:r>
      <w:r>
        <w:rPr>
          <w:rFonts w:ascii="Times New Roman" w:cs="Times New Roman" w:eastAsia="Times New Roman" w:hAnsi="Times New Roman"/>
          <w:b/>
          <w:bCs/>
          <w:i w:val="false"/>
          <w:iCs w:val="false"/>
          <w:color w:val="C2185B"/>
          <w:sz w:val="21"/>
          <w:szCs w:val="21"/>
        </w:rPr>
        <w:t xml:space="preserve">fokontany</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topographie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w:t>
      </w:r>
      <w:r>
        <w:rPr>
          <w:rFonts w:ascii="Times New Roman" w:cs="Times New Roman" w:eastAsia="Times New Roman" w:hAnsi="Times New Roman"/>
          <w:b/>
          <w:bCs/>
          <w:i w:val="false"/>
          <w:iCs w:val="false"/>
          <w:color w:val="C2185B"/>
          <w:sz w:val="21"/>
          <w:szCs w:val="21"/>
        </w:rPr>
        <w:t xml:space="preserve">maquette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0"/>
          <w:szCs w:val="30"/>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26"/>
          <w:szCs w:val="26"/>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19"/>
          <w:szCs w:val="19"/>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26"/>
          <w:szCs w:val="26"/>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 chaque région à côté de son numéro. Pour les régions de ta zone, ajoute le chef-lieu.</w:t>
      </w:r>
    </w:p>
    <w:p>
      <w:pPr>
        <w:spacing w:after="40" w:before="60"/>
        <w:jc w:val="center"/>
      </w:pPr>
      <w:r>
        <w:drawing>
          <wp:inline distT="0" distB="0" distL="0" distR="0">
            <wp:extent cx="4191000" cy="2600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191000" cy="2600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24 régions de Madagascar : vingt-quatre numéros à nommer.</w:t>
      </w:r>
    </w:p>
    <w:p>
      <w:pPr>
        <w:spacing w:after="60" w:before="160"/>
        <w:jc w:val="left"/>
      </w:pPr>
      <w:r>
        <w:rPr>
          <w:rFonts w:ascii="Times New Roman" w:cs="Times New Roman" w:eastAsia="Times New Roman" w:hAnsi="Times New Roman"/>
          <w:b/>
          <w:bCs/>
          <w:i w:val="false"/>
          <w:iCs w:val="false"/>
          <w:color w:val="1E7B34"/>
          <w:sz w:val="22"/>
          <w:szCs w:val="22"/>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nomme chaque zone (rouge : très peuplée ; verte : peu peuplée), puis explique pourquoi avec tes mots.</w:t>
      </w:r>
    </w:p>
    <w:p>
      <w:pPr>
        <w:spacing w:after="40" w:before="60"/>
        <w:jc w:val="center"/>
      </w:pPr>
      <w:r>
        <w:drawing>
          <wp:inline distT="0" distB="0" distL="0" distR="0">
            <wp:extent cx="4191000" cy="26003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191000" cy="2600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2"/>
          <w:szCs w:val="22"/>
        </w:rPr>
        <w:t xml:space="preserve">3. Les zones économiques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6003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191000" cy="2600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2"/>
          <w:szCs w:val="22"/>
        </w:rPr>
        <w:t xml:space="preserve">4. Le village écologique à légender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 chaque élément du village écologique à côté de son numéro : la source, les rizières, l'étang, l'atelier, le marché, l'école, le dépôt de tri, la forêt replantée, les panneaux solaires.</w:t>
      </w:r>
    </w:p>
    <w:p>
      <w:pPr>
        <w:spacing w:after="40" w:before="60"/>
        <w:jc w:val="center"/>
      </w:pPr>
      <w:r>
        <w:drawing>
          <wp:inline distT="0" distB="0" distL="0" distR="0">
            <wp:extent cx="4191000" cy="26003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191000" cy="2600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26"/>
          <w:szCs w:val="26"/>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26"/>
          <w:szCs w:val="26"/>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24 régions à compléter ; la répartition de la population à compléter ; les zones économiques à compléter ; le village écologique à légender.</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26"/>
          <w:szCs w:val="26"/>
        </w:rPr>
        <w:t xml:space="preserve">Loharanom-Baovao (sources)</w:t>
      </w:r>
      <w:bookmarkEnd w:id="93"/>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T6 en vigueur à Madagascar.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d0f0bba3a49b7eb2bb3158fb462cfdf13691add4.jpg"/><Relationship Id="rId105" Type="http://schemas.openxmlformats.org/officeDocument/2006/relationships/image" Target="media/854d4e67d88bf67a742903292e3701d3c7fccec0.png"/><Relationship Id="rId106" Type="http://schemas.openxmlformats.org/officeDocument/2006/relationships/image" Target="media/e72a861475f17f37dbc0ec9019fc1221988df5b6.jpg"/><Relationship Id="rId107" Type="http://schemas.openxmlformats.org/officeDocument/2006/relationships/image" Target="media/88e25f4f87c5de408d4f9b839127beeec8c6dfef.png"/><Relationship Id="rId108" Type="http://schemas.openxmlformats.org/officeDocument/2006/relationships/image" Target="media/a06e588c7e75bfb5a04872fa37acbdf2ccb62925.jpg"/><Relationship Id="rId109" Type="http://schemas.openxmlformats.org/officeDocument/2006/relationships/image" Target="media/f36340ecf69d575e20b2a8a1a626844896441d55.png"/><Relationship Id="rId110" Type="http://schemas.openxmlformats.org/officeDocument/2006/relationships/image" Target="media/63052d95363888c1c75daf050644b43eba99872d.jpg"/><Relationship Id="rId111" Type="http://schemas.openxmlformats.org/officeDocument/2006/relationships/image" Target="media/273ff214ac90467753bbcf7d26ea893a94c47a10.png"/><Relationship Id="rId112" Type="http://schemas.openxmlformats.org/officeDocument/2006/relationships/image" Target="media/766372f067ef0d76b7bec6969d4fad8d691a6e04.jpg"/><Relationship Id="rId113" Type="http://schemas.openxmlformats.org/officeDocument/2006/relationships/image" Target="media/e1076fd55c4a35695038ebe5e57fecc6ed97e546.png"/><Relationship Id="rId114" Type="http://schemas.openxmlformats.org/officeDocument/2006/relationships/image" Target="media/b7ffec1ea813fdb47ef5bfa7c1fe76f1289dd53b.jpg"/><Relationship Id="rId115" Type="http://schemas.openxmlformats.org/officeDocument/2006/relationships/image" Target="media/3970710337bb2742ac14278c17e24dd4e1ad7ff7.png"/><Relationship Id="rId116" Type="http://schemas.openxmlformats.org/officeDocument/2006/relationships/image" Target="media/6f7c64528d6f46c8a1bc6b53345e7ce6b4a0a14a.jpg"/><Relationship Id="rId117" Type="http://schemas.openxmlformats.org/officeDocument/2006/relationships/image" Target="media/db824187d33e5d25c7d2d645976437fa02008564.png"/><Relationship Id="rId118" Type="http://schemas.openxmlformats.org/officeDocument/2006/relationships/image" Target="media/e37b23cd51a88b252aba1ac5a0bb33a8d27e8858.jpg"/><Relationship Id="rId119" Type="http://schemas.openxmlformats.org/officeDocument/2006/relationships/image" Target="media/9e85627609daa19de2598a9acaed291762f2fe64.png"/><Relationship Id="rId120" Type="http://schemas.openxmlformats.org/officeDocument/2006/relationships/image" Target="media/1c434a6559f2d9dc1d36f998d58230f306c0cf7c.jpg"/><Relationship Id="rId121" Type="http://schemas.openxmlformats.org/officeDocument/2006/relationships/image" Target="media/f1eaf86ef804524684fa437abb85c6a606df229a.png"/><Relationship Id="rId122" Type="http://schemas.openxmlformats.org/officeDocument/2006/relationships/image" Target="media/51dc643076d81225dbcad4955780046e380126a7.jpg"/><Relationship Id="rId123" Type="http://schemas.openxmlformats.org/officeDocument/2006/relationships/image" Target="media/a17d8ac3c2d7f1412707a5b892ca27aba36cab98.png"/><Relationship Id="rId124" Type="http://schemas.openxmlformats.org/officeDocument/2006/relationships/image" Target="media/738062af69e45347fd35d2ccd10c47fa3e1943e9.jpg"/><Relationship Id="rId125" Type="http://schemas.openxmlformats.org/officeDocument/2006/relationships/image" Target="media/982fdfb23b95af1cb56cbf8533d78bc788a61b2d.png"/><Relationship Id="rId126" Type="http://schemas.openxmlformats.org/officeDocument/2006/relationships/image" Target="media/80551e9de2e55c71d5f9d8fc4731de00729b80a3.jpg"/><Relationship Id="rId127" Type="http://schemas.openxmlformats.org/officeDocument/2006/relationships/image" Target="media/fd670d5bd062e9beae416196f9f34a43600aed5a.png"/><Relationship Id="rId128" Type="http://schemas.openxmlformats.org/officeDocument/2006/relationships/image" Target="media/d244bf1fa61503aebbd91a96a363f6587675f684.jpg"/><Relationship Id="rId129" Type="http://schemas.openxmlformats.org/officeDocument/2006/relationships/image" Target="media/cea1aa76ff0d3946071727371387dd00b0be8542.png"/><Relationship Id="rId130" Type="http://schemas.openxmlformats.org/officeDocument/2006/relationships/image" Target="media/87f6c1c700403b7500b1f7e9cda5be6fdbfa1a17.jpg"/><Relationship Id="rId131" Type="http://schemas.openxmlformats.org/officeDocument/2006/relationships/image" Target="media/a7c11d7f90115200df77ef18574fd172700921e5.png"/><Relationship Id="rId132" Type="http://schemas.openxmlformats.org/officeDocument/2006/relationships/image" Target="media/f6775e1229ddbc5c62a2c14ee1778882aa5cb1e7.jpg"/><Relationship Id="rId133" Type="http://schemas.openxmlformats.org/officeDocument/2006/relationships/image" Target="media/772af2a2415e9bd23e597cb628860ca3ad8971a4.png"/><Relationship Id="rId134" Type="http://schemas.openxmlformats.org/officeDocument/2006/relationships/image" Target="media/f9a4912365dcaaa03db84fbf90d0b2447b65bc33.jpg"/><Relationship Id="rId135" Type="http://schemas.openxmlformats.org/officeDocument/2006/relationships/image" Target="media/5153535a9c6730519da42bb044b2a1c20cf1f26f.png"/><Relationship Id="rId136" Type="http://schemas.openxmlformats.org/officeDocument/2006/relationships/image" Target="media/a9fd76524edfa421a6e9dd76ba6f3464ffd55b96.jpg"/><Relationship Id="rId137" Type="http://schemas.openxmlformats.org/officeDocument/2006/relationships/image" Target="media/9ceac13f56a120696ed787bd929c74051ffeff98.png"/><Relationship Id="rId138" Type="http://schemas.openxmlformats.org/officeDocument/2006/relationships/image" Target="media/588d6e5b63585d2e44855730fdab018c6c045f85.jpg"/><Relationship Id="rId139" Type="http://schemas.openxmlformats.org/officeDocument/2006/relationships/image" Target="media/dccc08bed727087422d4f5f2886af321b1497099.png"/><Relationship Id="rId140" Type="http://schemas.openxmlformats.org/officeDocument/2006/relationships/image" Target="media/500d3070b5f2918987f9abd5a00e8df482220202.png"/><Relationship Id="rId141" Type="http://schemas.openxmlformats.org/officeDocument/2006/relationships/image" Target="media/b8655adb08cb3c61bf68cf0454a6636c9d67ba35.png"/><Relationship Id="rId142" Type="http://schemas.openxmlformats.org/officeDocument/2006/relationships/image" Target="media/e903b43ba6ffb46af2d6e6e479e2d8760071231c.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2026-10-16T12:05:57.159Z</dcterms:created>
  <dcterms:modified xsi:type="dcterms:W3CDTF">2026-10-16T12:05:57.159Z</dcterms:modified>
</cp:coreProperties>
</file>

<file path=docProps/custom.xml><?xml version="1.0" encoding="utf-8"?>
<Properties xmlns="http://schemas.openxmlformats.org/officeDocument/2006/custom-properties" xmlns:vt="http://schemas.openxmlformats.org/officeDocument/2006/docPropsVTypes"/>
</file>