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 w:before="0"/>
      </w:pPr>
      <w:r>
        <w:rPr>
          <w:rFonts w:ascii="Arial" w:hAnsi="Arial"/>
          <w:b/>
          <w:i w:val="0"/>
          <w:color w:val="E36C0A"/>
          <w:sz w:val="180"/>
        </w:rPr>
        <w:t>Tsipelina</w:t>
      </w:r>
    </w:p>
    <w:p>
      <w:pPr>
        <w:keepNext/>
        <w:spacing w:after="120" w:before="0"/>
        <w:jc w:val="center"/>
      </w:pPr>
      <w:r>
        <w:rPr>
          <w:rFonts w:ascii="Arial" w:hAnsi="Arial"/>
          <w:b/>
          <w:i w:val="0"/>
          <w:color w:val="000000"/>
          <w:sz w:val="26"/>
        </w:rPr>
        <w:t>TAKELA-PANOMANAN-DESONA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spacing w:after="20" w:before="20"/>
            </w:pPr>
            <w:r/>
            <w:r>
              <w:rPr>
                <w:rFonts w:ascii="Arial" w:hAnsi="Arial"/>
                <w:b/>
                <w:sz w:val="19"/>
              </w:rPr>
              <w:t>Taranja : Malagasy</w:t>
            </w:r>
          </w:p>
        </w:tc>
        <w:tc>
          <w:tcPr>
            <w:tcW w:type="dxa" w:w="4933"/>
          </w:tcPr>
          <w:p>
            <w:pPr>
              <w:spacing w:after="20" w:before="20"/>
            </w:pPr>
            <w:r/>
            <w:r>
              <w:rPr>
                <w:rFonts w:ascii="Arial" w:hAnsi="Arial"/>
                <w:b/>
                <w:sz w:val="19"/>
              </w:rPr>
              <w:t>Daty : …</w:t>
            </w:r>
          </w:p>
        </w:tc>
      </w:tr>
      <w:tr>
        <w:tc>
          <w:tcPr>
            <w:tcW w:type="dxa" w:w="4933"/>
          </w:tcPr>
          <w:p>
            <w:pPr>
              <w:spacing w:after="20" w:before="20"/>
            </w:pPr>
            <w:r/>
            <w:r>
              <w:rPr>
                <w:rFonts w:ascii="Arial" w:hAnsi="Arial"/>
                <w:b/>
                <w:sz w:val="19"/>
              </w:rPr>
              <w:t>Zana-taranja : Fiasan'ny teny · Tsipelina</w:t>
            </w:r>
          </w:p>
        </w:tc>
        <w:tc>
          <w:tcPr>
            <w:tcW w:type="dxa" w:w="4933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9"/>
              </w:rPr>
            </w:r>
          </w:p>
        </w:tc>
      </w:tr>
      <w:tr>
        <w:tc>
          <w:tcPr>
            <w:tcW w:type="dxa" w:w="4933"/>
          </w:tcPr>
          <w:p>
            <w:pPr>
              <w:spacing w:after="20" w:before="20"/>
            </w:pPr>
            <w:r/>
            <w:r>
              <w:rPr>
                <w:rFonts w:ascii="Arial" w:hAnsi="Arial"/>
                <w:b/>
                <w:sz w:val="19"/>
              </w:rPr>
              <w:t>Seho n° : 2</w:t>
            </w:r>
          </w:p>
        </w:tc>
        <w:tc>
          <w:tcPr>
            <w:tcW w:type="dxa" w:w="4933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9"/>
              </w:rPr>
            </w:r>
          </w:p>
        </w:tc>
      </w:tr>
      <w:tr>
        <w:tc>
          <w:tcPr>
            <w:tcW w:type="dxa" w:w="4933"/>
          </w:tcPr>
          <w:p>
            <w:pPr>
              <w:spacing w:after="20" w:before="20"/>
            </w:pPr>
            <w:r/>
            <w:r>
              <w:rPr>
                <w:rFonts w:ascii="Arial" w:hAnsi="Arial"/>
                <w:b/>
                <w:sz w:val="19"/>
              </w:rPr>
              <w:t>Isan'ny seho : 2</w:t>
            </w:r>
          </w:p>
        </w:tc>
        <w:tc>
          <w:tcPr>
            <w:tcW w:type="dxa" w:w="4933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9"/>
              </w:rPr>
            </w:r>
          </w:p>
        </w:tc>
      </w:tr>
      <w:tr>
        <w:tc>
          <w:tcPr>
            <w:tcW w:type="dxa" w:w="4933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4933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9"/>
              </w:rPr>
            </w:r>
          </w:p>
        </w:tc>
      </w:tr>
      <w:tr>
        <w:tc>
          <w:tcPr>
            <w:tcW w:type="dxa" w:w="4933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9"/>
              </w:rPr>
            </w:r>
          </w:p>
        </w:tc>
        <w:tc>
          <w:tcPr>
            <w:tcW w:type="dxa" w:w="4933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9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1644"/>
            <w:vMerge w:val="restart"/>
          </w:tcPr>
          <w:p>
            <w:pPr>
              <w:spacing w:after="20" w:before="2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Dingana sy Faharetany</w:t>
            </w:r>
          </w:p>
        </w:tc>
        <w:tc>
          <w:tcPr>
            <w:tcW w:type="dxa" w:w="3288"/>
            <w:gridSpan w:val="2"/>
          </w:tcPr>
          <w:p>
            <w:pPr>
              <w:spacing w:after="20" w:before="2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Fizotry ny Lesona</w:t>
            </w:r>
          </w:p>
        </w:tc>
        <w:tc>
          <w:tcPr>
            <w:tcW w:type="dxa" w:w="1644"/>
            <w:vMerge w:val="restart"/>
          </w:tcPr>
          <w:p>
            <w:pPr>
              <w:spacing w:after="20" w:before="2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Tetika Amam-paika</w:t>
            </w:r>
          </w:p>
        </w:tc>
        <w:tc>
          <w:tcPr>
            <w:tcW w:type="dxa" w:w="1644"/>
            <w:vMerge w:val="restart"/>
          </w:tcPr>
          <w:p>
            <w:pPr>
              <w:spacing w:after="20" w:before="2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Fitaovana</w:t>
            </w:r>
          </w:p>
        </w:tc>
        <w:tc>
          <w:tcPr>
            <w:tcW w:type="dxa" w:w="1644"/>
            <w:vMerge w:val="restart"/>
          </w:tcPr>
          <w:p>
            <w:pPr>
              <w:spacing w:after="20" w:before="2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Fanamarihana</w:t>
            </w:r>
          </w:p>
        </w:tc>
      </w:tr>
      <w:tr>
        <w:tc>
          <w:tcPr>
            <w:tcW w:type="dxa" w:w="1644"/>
            <w:vMerge/>
          </w:tcPr>
          <w:p/>
        </w:tc>
        <w:tc>
          <w:tcPr>
            <w:tcW w:type="dxa" w:w="1644"/>
          </w:tcPr>
          <w:p>
            <w:pPr>
              <w:spacing w:after="20" w:before="2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Mpampianatra</w:t>
            </w:r>
          </w:p>
        </w:tc>
        <w:tc>
          <w:tcPr>
            <w:tcW w:type="dxa" w:w="1644"/>
          </w:tcPr>
          <w:p>
            <w:pPr>
              <w:spacing w:after="20" w:before="2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Mpianatra</w:t>
            </w:r>
          </w:p>
        </w:tc>
        <w:tc>
          <w:tcPr>
            <w:tcW w:type="dxa" w:w="1644"/>
            <w:vMerge/>
          </w:tcPr>
          <w:p/>
        </w:tc>
        <w:tc>
          <w:tcPr>
            <w:tcW w:type="dxa" w:w="1644"/>
            <w:vMerge/>
          </w:tcPr>
          <w:p/>
        </w:tc>
        <w:tc>
          <w:tcPr>
            <w:tcW w:type="dxa" w:w="1644"/>
            <w:vMerge/>
          </w:tcPr>
          <w:p/>
        </w:tc>
      </w:tr>
      <w:tr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/>
                <w:sz w:val="18"/>
              </w:rPr>
              <w:t>I. Famerenana (5 min)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Tarihina ny mpianatra : hamerina ireo teny natao tamin'ny seho teo aloha.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Hamaly.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Asan-tarika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Noho ny, nony, no ho</w:t>
            </w:r>
          </w:p>
        </w:tc>
      </w:tr>
      <w:tr>
        <w:tc>
          <w:tcPr>
            <w:tcW w:type="dxa" w:w="9864"/>
            <w:gridSpan w:val="6"/>
          </w:tcPr>
          <w:p>
            <w:pPr>
              <w:spacing w:after="20" w:before="20"/>
            </w:pPr>
            <w:r/>
            <w:r>
              <w:rPr>
                <w:rFonts w:ascii="Arial" w:hAnsi="Arial"/>
                <w:b/>
                <w:color w:val="C00000"/>
                <w:sz w:val="20"/>
              </w:rPr>
              <w:t>II. LESONA VAOVAO</w:t>
            </w:r>
          </w:p>
        </w:tc>
      </w:tr>
      <w:tr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/>
                <w:sz w:val="18"/>
              </w:rPr>
              <w:t>II.1. Tari-dresaka (3 min)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Tarihina ny mpianatra : handinika fehezanteny na ampahan-dahatsoratra.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Handinika.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Asan-tarika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Lahatsoratra na fehezanteny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Dingana voalohany : famakafakana ny modely</w:t>
            </w:r>
          </w:p>
        </w:tc>
      </w:tr>
      <w:tr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/>
                <w:sz w:val="18"/>
              </w:rPr>
              <w:t>II.2. Fanolorana (2 min)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Mampahalala ny votoatin'ny lesona.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Mihaino.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Androany isika dia hianatra lesona vaovao hoe : Noho ny, nony, no ho.</w:t>
            </w:r>
          </w:p>
        </w:tc>
      </w:tr>
      <w:tr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/>
                <w:sz w:val="18"/>
              </w:rPr>
              <w:t>II.3. Fandinihana (4 min)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Tarihina ny mpianatra : hanavaka ny teny mitovitovy fanonona na fanoratra sy ny fampiasana azy ao anaty fehezanteny.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Hanavaka.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Asan-tarika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Lahatsoratra na fehezanteny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Dingana faharoa : fampiharana</w:t>
            </w:r>
          </w:p>
        </w:tc>
      </w:tr>
      <w:tr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/>
                <w:sz w:val="18"/>
              </w:rPr>
              <w:t>II.4. Famakafakana (4 min)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Tarihina ny mpianatra : hanatsoaka ny fitsipika.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Hamoaka.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Asan-tarika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Lahatsoratra na fehezanteny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Fitaovana : Lahatsoratra na fehezanteny</w:t>
            </w:r>
          </w:p>
        </w:tc>
      </w:tr>
      <w:tr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/>
                <w:sz w:val="18"/>
              </w:rPr>
              <w:t>II.5. Fandravonana (3 min)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Mampihatra ny fitsipika amin'ny fampiasana azy ao anaty fehezanteny.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Hampiasa.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Asa samirery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Dingana fahatelo : fanamafisana</w:t>
            </w:r>
          </w:p>
        </w:tc>
      </w:tr>
      <w:tr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/>
                <w:sz w:val="18"/>
              </w:rPr>
              <w:t>II.6. Fampiharana (4 min)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Tarihina ny mpianatra : hampiasa ireo teny ao anaty fehezanteny marina.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Hamorona.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Asa samirery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Lahatsoratra na fehezanteny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…anaty seha-pitenenana am-bava na an-tsoratra</w:t>
            </w:r>
          </w:p>
        </w:tc>
      </w:tr>
      <w:tr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/>
                <w:sz w:val="18"/>
              </w:rPr>
              <w:t>III. Tombana (5 min)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Manamarina ny fepetra natao tamin'ny seho.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Hilaza.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Asa samirery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  <w:tc>
          <w:tcPr>
            <w:tcW w:type="dxa" w:w="1644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sz w:val="18"/>
              </w:rPr>
              <w:t>Mamorona fehezanteny na ampahan-dahatsoratra ampiharana ny fitsipi-panoratana ny teny ny mpianatra.</w:t>
            </w:r>
          </w:p>
        </w:tc>
      </w:tr>
    </w:tbl>
    <w:p>
      <w:r>
        <w:br w:type="page"/>
      </w:r>
    </w:p>
    <w:p>
      <w:pPr>
        <w:keepNext/>
        <w:spacing w:after="80" w:before="0"/>
      </w:pPr>
      <w:r>
        <w:rPr>
          <w:rFonts w:ascii="Arial" w:hAnsi="Arial"/>
          <w:b/>
          <w:i w:val="0"/>
          <w:sz w:val="24"/>
        </w:rPr>
        <w:t>LESONA:</w:t>
      </w:r>
    </w:p>
    <w:p>
      <w:pPr>
        <w:keepNext/>
        <w:spacing w:after="160" w:before="0"/>
      </w:pPr>
      <w:r>
        <w:rPr>
          <w:rFonts w:ascii="Arial" w:hAnsi="Arial"/>
          <w:b/>
          <w:i w:val="0"/>
          <w:color w:val="FF00FF"/>
          <w:sz w:val="28"/>
        </w:rPr>
        <w:t>NOHO NY SA NONY SA NO HO</w:t>
      </w:r>
    </w:p>
    <w:p>
      <w:pPr>
        <w:spacing w:after="80" w:before="0"/>
      </w:pPr>
      <w:r>
        <w:rPr>
          <w:rFonts w:ascii="Arial" w:hAnsi="Arial"/>
          <w:b/>
          <w:i w:val="0"/>
          <w:color w:val="000000"/>
          <w:sz w:val="22"/>
        </w:rPr>
        <w:t>Fanoratana ny : samihafa/samy hafa, noho ny/nony/no ho</w:t>
      </w:r>
    </w:p>
    <w:p>
      <w:pPr>
        <w:spacing w:after="100" w:before="0"/>
      </w:pPr>
      <w:r>
        <w:rPr>
          <w:rFonts w:ascii="Arial" w:hAnsi="Arial"/>
          <w:b w:val="0"/>
          <w:i/>
          <w:color w:val="808080"/>
          <w:sz w:val="16"/>
        </w:rPr>
        <w:t>(PE T5, Fiasan'ny teny · Tsipelina, p.18)</w:t>
      </w:r>
    </w:p>
    <w:p>
      <w:pPr>
        <w:keepNext/>
        <w:spacing w:after="60" w:before="0"/>
      </w:pPr>
      <w:r>
        <w:rPr>
          <w:rFonts w:ascii="Arial" w:hAnsi="Arial"/>
          <w:b/>
          <w:i w:val="0"/>
          <w:color w:val="00B0F0"/>
          <w:sz w:val="23"/>
        </w:rPr>
        <w:t>1. Noho ny (Noho)</w:t>
      </w:r>
    </w:p>
    <w:p>
      <w:pPr>
        <w:spacing w:after="80" w:before="0"/>
      </w:pPr>
      <w:r>
        <w:rPr>
          <w:rFonts w:ascii="Arial" w:hAnsi="Arial"/>
          <w:b/>
          <w:i w:val="0"/>
          <w:color w:val="000000"/>
          <w:sz w:val="22"/>
        </w:rPr>
        <w:t>Ampiasaina mba hanehoana ny antony mahatonga ny zavatra iray. Manaraka an'io teny io foana ny anarana na mpisolo anarana.</w:t>
      </w:r>
    </w:p>
    <w:p>
      <w:pPr>
        <w:spacing w:after="80" w:before="0"/>
      </w:pPr>
      <w:r>
        <w:rPr>
          <w:rFonts w:ascii="Arial" w:hAnsi="Arial"/>
          <w:b/>
          <w:i w:val="0"/>
          <w:color w:val="000000"/>
          <w:sz w:val="22"/>
        </w:rPr>
        <w:t>Enti-milaza antony anaovan-javatra, satria.</w:t>
      </w:r>
    </w:p>
    <w:p>
      <w:pPr>
        <w:spacing w:after="100" w:before="0"/>
      </w:pPr>
      <w:r>
        <w:rPr>
          <w:rFonts w:ascii="Arial" w:hAnsi="Arial"/>
          <w:b w:val="0"/>
          <w:i/>
          <w:color w:val="808080"/>
          <w:sz w:val="16"/>
        </w:rPr>
        <w:t>(Rakibolana Malagasy, « noho » — https://www.rakibolana.org/rakibolana/teny/noho)</w:t>
      </w:r>
    </w:p>
    <w:p>
      <w:pPr>
        <w:pStyle w:val="ListBullet"/>
        <w:spacing w:after="20"/>
      </w:pPr>
      <w:r>
        <w:rPr>
          <w:rFonts w:ascii="Arial" w:hAnsi="Arial"/>
          <w:b/>
          <w:color w:val="F76995"/>
          <w:sz w:val="22"/>
        </w:rPr>
        <w:t>Tsy nivoaka izy noho ny ranonorana.</w:t>
      </w:r>
    </w:p>
    <w:p>
      <w:pPr>
        <w:pStyle w:val="ListBullet"/>
        <w:spacing w:after="20"/>
      </w:pPr>
      <w:r>
        <w:rPr>
          <w:rFonts w:ascii="Arial" w:hAnsi="Arial"/>
          <w:b/>
          <w:color w:val="F76995"/>
          <w:sz w:val="22"/>
        </w:rPr>
        <w:t>Tafita izy noho ny fiezahany.</w:t>
      </w:r>
    </w:p>
    <w:p>
      <w:pPr>
        <w:pStyle w:val="ListBullet"/>
        <w:spacing w:after="20"/>
      </w:pPr>
      <w:r>
        <w:rPr>
          <w:rFonts w:ascii="Arial" w:hAnsi="Arial"/>
          <w:b/>
          <w:color w:val="F76995"/>
          <w:sz w:val="22"/>
        </w:rPr>
        <w:t>Reraka izy noho ny ratra nahazo azy.</w:t>
      </w:r>
    </w:p>
    <w:p>
      <w:pPr>
        <w:pStyle w:val="ListBullet"/>
        <w:spacing w:after="20"/>
      </w:pPr>
      <w:r>
        <w:rPr>
          <w:rFonts w:ascii="Arial" w:hAnsi="Arial"/>
          <w:b/>
          <w:color w:val="F76995"/>
          <w:sz w:val="22"/>
        </w:rPr>
        <w:t>Noho ianao mividy boky betsaka, dia ahenako ny vidin'ny tsirairay.</w:t>
      </w:r>
    </w:p>
    <w:p>
      <w:pPr>
        <w:pStyle w:val="ListBullet"/>
        <w:spacing w:after="20"/>
      </w:pPr>
      <w:r>
        <w:rPr>
          <w:rFonts w:ascii="Arial" w:hAnsi="Arial"/>
          <w:b/>
          <w:color w:val="F76995"/>
          <w:sz w:val="22"/>
        </w:rPr>
        <w:t>Ny fahasalamana dia ambony lavitra noho ny fananan-karena.</w:t>
      </w:r>
    </w:p>
    <w:p>
      <w:pPr>
        <w:pStyle w:val="ListBullet"/>
        <w:spacing w:after="20"/>
      </w:pPr>
      <w:r>
        <w:rPr>
          <w:rFonts w:ascii="Arial" w:hAnsi="Arial"/>
          <w:b/>
          <w:color w:val="F76995"/>
          <w:sz w:val="22"/>
        </w:rPr>
        <w:t>Ny teny mahery lava noho ny tanana.</w:t>
      </w:r>
    </w:p>
    <w:p>
      <w:pPr>
        <w:spacing w:after="100" w:before="0"/>
      </w:pPr>
      <w:r>
        <w:rPr>
          <w:rFonts w:ascii="Arial" w:hAnsi="Arial"/>
          <w:b w:val="0"/>
          <w:i/>
          <w:color w:val="808080"/>
          <w:sz w:val="16"/>
        </w:rPr>
        <w:t>(Phrases 1-2 : la cause (le maitre). Phrases 3-4 : cause et consecutif, cites du dictionnaire Rakibolana — non copies, le site n'est pas sous licence libre. Phrases 5-6 : la comparaison (ohabolana, JICA).)</w:t>
      </w:r>
    </w:p>
    <w:p>
      <w:pPr>
        <w:keepNext/>
        <w:spacing w:after="60" w:before="0"/>
      </w:pPr>
      <w:r>
        <w:rPr>
          <w:rFonts w:ascii="Arial" w:hAnsi="Arial"/>
          <w:b/>
          <w:i w:val="0"/>
          <w:color w:val="00B0F0"/>
          <w:sz w:val="23"/>
        </w:rPr>
        <w:t>2. Nony</w:t>
      </w:r>
    </w:p>
    <w:p>
      <w:pPr>
        <w:spacing w:after="80" w:before="0"/>
      </w:pPr>
      <w:r>
        <w:rPr>
          <w:rFonts w:ascii="Arial" w:hAnsi="Arial"/>
          <w:b/>
          <w:i w:val="0"/>
          <w:color w:val="000000"/>
          <w:sz w:val="22"/>
        </w:rPr>
        <w:t>Teny fampitohizana ampiasaina hanehoana fotoana. Matetika izy io no arahina matoanteny ary ampiasaina rehefa mitantara zavatra efa lasa.</w:t>
      </w:r>
    </w:p>
    <w:p>
      <w:pPr>
        <w:pStyle w:val="ListBullet"/>
        <w:spacing w:after="20"/>
      </w:pPr>
      <w:r>
        <w:rPr>
          <w:rFonts w:ascii="Arial" w:hAnsi="Arial"/>
          <w:b/>
          <w:color w:val="F76995"/>
          <w:sz w:val="22"/>
        </w:rPr>
        <w:t>Nony tonga tany an-trano izy, dia natory avy hatrany.</w:t>
      </w:r>
    </w:p>
    <w:p>
      <w:pPr>
        <w:pStyle w:val="ListBullet"/>
        <w:spacing w:after="20"/>
      </w:pPr>
      <w:r>
        <w:rPr>
          <w:rFonts w:ascii="Arial" w:hAnsi="Arial"/>
          <w:b/>
          <w:color w:val="F76995"/>
          <w:sz w:val="22"/>
        </w:rPr>
        <w:t>Nony nahita ny reniny ny zaza, dia nitsiky.</w:t>
      </w:r>
    </w:p>
    <w:p>
      <w:pPr>
        <w:keepNext/>
        <w:spacing w:after="60" w:before="0"/>
      </w:pPr>
      <w:r>
        <w:rPr>
          <w:rFonts w:ascii="Arial" w:hAnsi="Arial"/>
          <w:b/>
          <w:i w:val="0"/>
          <w:color w:val="00B0F0"/>
          <w:sz w:val="23"/>
        </w:rPr>
        <w:t>3. No ho</w:t>
      </w:r>
    </w:p>
    <w:p>
      <w:pPr>
        <w:spacing w:after="80" w:before="0"/>
      </w:pPr>
      <w:r>
        <w:rPr>
          <w:rFonts w:ascii="Arial" w:hAnsi="Arial"/>
          <w:b/>
          <w:i w:val="0"/>
          <w:color w:val="000000"/>
          <w:sz w:val="22"/>
        </w:rPr>
        <w:t>Tsy teny tokana mitambatra ity fa teny roa miaraka : ny mpanoritra/mpisolo « no » sy ny mpampitaha « ho ». Ampiasaina amin'ny fampitahana zavatra roa izy io, indrindra rehefa misy finiavana na safidy atao.</w:t>
      </w:r>
    </w:p>
    <w:p>
      <w:pPr>
        <w:pStyle w:val="ListBullet"/>
        <w:spacing w:after="20"/>
      </w:pPr>
      <w:r>
        <w:rPr>
          <w:rFonts w:ascii="Arial" w:hAnsi="Arial"/>
          <w:b/>
          <w:color w:val="F76995"/>
          <w:sz w:val="22"/>
        </w:rPr>
        <w:t>Ny hianatra no ho ny hilalao no tsara.</w:t>
      </w:r>
    </w:p>
    <w:p>
      <w:pPr>
        <w:pStyle w:val="ListBullet"/>
        <w:spacing w:after="20"/>
      </w:pPr>
      <w:r>
        <w:rPr>
          <w:rFonts w:ascii="Arial" w:hAnsi="Arial"/>
          <w:b/>
          <w:color w:val="F76995"/>
          <w:sz w:val="22"/>
        </w:rPr>
        <w:t>Andriamanitra no ho ny olombelona no tokony hoterena.</w:t>
      </w:r>
    </w:p>
    <w:p>
      <w:pPr>
        <w:keepNext/>
        <w:spacing w:after="60" w:before="0"/>
      </w:pPr>
      <w:r>
        <w:rPr>
          <w:rFonts w:ascii="Arial" w:hAnsi="Arial"/>
          <w:b/>
          <w:i w:val="0"/>
          <w:color w:val="00B0F0"/>
          <w:sz w:val="23"/>
        </w:rPr>
        <w:t>Raha hamintina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spacing w:after="20" w:before="2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Teny</w:t>
            </w:r>
          </w:p>
        </w:tc>
        <w:tc>
          <w:tcPr>
            <w:tcW w:type="dxa" w:w="4933"/>
          </w:tcPr>
          <w:p>
            <w:pPr>
              <w:spacing w:after="20" w:before="2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Fampiasana azy</w:t>
            </w:r>
          </w:p>
        </w:tc>
      </w:tr>
      <w:tr>
        <w:tc>
          <w:tcPr>
            <w:tcW w:type="dxa" w:w="4933"/>
          </w:tcPr>
          <w:p>
            <w:pPr>
              <w:spacing w:after="20" w:before="20"/>
              <w:jc w:val="center"/>
            </w:pPr>
            <w:r/>
            <w:r>
              <w:rPr>
                <w:rFonts w:ascii="Arial" w:hAnsi="Arial"/>
                <w:b/>
                <w:color w:val="F76995"/>
                <w:sz w:val="21"/>
              </w:rPr>
              <w:t>noho ny</w:t>
            </w:r>
          </w:p>
        </w:tc>
        <w:tc>
          <w:tcPr>
            <w:tcW w:type="dxa" w:w="4933"/>
          </w:tcPr>
          <w:p>
            <w:pPr>
              <w:spacing w:after="20" w:before="20"/>
              <w:jc w:val="center"/>
            </w:pPr>
            <w:r/>
            <w:r>
              <w:rPr>
                <w:rFonts w:ascii="Arial" w:hAnsi="Arial"/>
                <w:b/>
                <w:color w:val="F76995"/>
                <w:sz w:val="21"/>
              </w:rPr>
              <w:t>Satria misy… (antony)</w:t>
            </w:r>
          </w:p>
        </w:tc>
      </w:tr>
      <w:tr>
        <w:tc>
          <w:tcPr>
            <w:tcW w:type="dxa" w:w="4933"/>
          </w:tcPr>
          <w:p>
            <w:pPr>
              <w:spacing w:after="20" w:before="20"/>
              <w:jc w:val="center"/>
            </w:pPr>
            <w:r/>
            <w:r>
              <w:rPr>
                <w:rFonts w:ascii="Arial" w:hAnsi="Arial"/>
                <w:b/>
                <w:color w:val="F76995"/>
                <w:sz w:val="21"/>
              </w:rPr>
              <w:t>nony</w:t>
            </w:r>
          </w:p>
        </w:tc>
        <w:tc>
          <w:tcPr>
            <w:tcW w:type="dxa" w:w="4933"/>
          </w:tcPr>
          <w:p>
            <w:pPr>
              <w:spacing w:after="20" w:before="20"/>
              <w:jc w:val="center"/>
            </w:pPr>
            <w:r/>
            <w:r>
              <w:rPr>
                <w:rFonts w:ascii="Arial" w:hAnsi="Arial"/>
                <w:b/>
                <w:color w:val="F76995"/>
                <w:sz w:val="21"/>
              </w:rPr>
              <w:t>Rehefa… (fotoana)</w:t>
            </w:r>
          </w:p>
        </w:tc>
      </w:tr>
      <w:tr>
        <w:tc>
          <w:tcPr>
            <w:tcW w:type="dxa" w:w="4933"/>
          </w:tcPr>
          <w:p>
            <w:pPr>
              <w:spacing w:after="20" w:before="20"/>
              <w:jc w:val="center"/>
            </w:pPr>
            <w:r/>
            <w:r>
              <w:rPr>
                <w:rFonts w:ascii="Arial" w:hAnsi="Arial"/>
                <w:b/>
                <w:color w:val="F76995"/>
                <w:sz w:val="21"/>
              </w:rPr>
              <w:t>no ho</w:t>
            </w:r>
          </w:p>
        </w:tc>
        <w:tc>
          <w:tcPr>
            <w:tcW w:type="dxa" w:w="4933"/>
          </w:tcPr>
          <w:p>
            <w:pPr>
              <w:spacing w:after="20" w:before="20"/>
              <w:jc w:val="center"/>
            </w:pPr>
            <w:r/>
            <w:r>
              <w:rPr>
                <w:rFonts w:ascii="Arial" w:hAnsi="Arial"/>
                <w:b/>
                <w:color w:val="F76995"/>
                <w:sz w:val="21"/>
              </w:rPr>
              <w:t>Toy izay… (fampitahana / safidy)</w:t>
            </w:r>
          </w:p>
        </w:tc>
      </w:tr>
    </w:tbl>
    <w:p>
      <w:pPr>
        <w:spacing w:after="40" w:before="0"/>
      </w:pPr>
    </w:p>
    <w:p>
      <w:pPr>
        <w:keepNext/>
        <w:spacing w:after="40" w:before="0"/>
      </w:pPr>
      <w:r>
        <w:rPr>
          <w:rFonts w:ascii="Arial" w:hAnsi="Arial"/>
          <w:b/>
          <w:i w:val="0"/>
          <w:color w:val="78B832"/>
          <w:sz w:val="22"/>
        </w:rPr>
        <w:t>Ohatra:</w:t>
      </w:r>
    </w:p>
    <w:p>
      <w:pPr>
        <w:pStyle w:val="ListNumber"/>
        <w:spacing w:after="20"/>
      </w:pPr>
      <w:r>
        <w:rPr>
          <w:rFonts w:ascii="Arial" w:hAnsi="Arial"/>
          <w:b/>
          <w:color w:val="F76995"/>
          <w:sz w:val="22"/>
        </w:rPr>
        <w:t>Tsy nivoaka izy noho ny ranonorana.</w:t>
      </w:r>
    </w:p>
    <w:p>
      <w:pPr>
        <w:pStyle w:val="ListNumber"/>
        <w:spacing w:after="20"/>
      </w:pPr>
      <w:r>
        <w:rPr>
          <w:rFonts w:ascii="Arial" w:hAnsi="Arial"/>
          <w:b/>
          <w:color w:val="F76995"/>
          <w:sz w:val="22"/>
        </w:rPr>
        <w:t>Nony tonga tany an-trano izy, dia natory avy hatrany.</w:t>
      </w:r>
    </w:p>
    <w:p>
      <w:pPr>
        <w:pStyle w:val="ListNumber"/>
        <w:spacing w:after="20"/>
      </w:pPr>
      <w:r>
        <w:rPr>
          <w:rFonts w:ascii="Arial" w:hAnsi="Arial"/>
          <w:b/>
          <w:color w:val="F76995"/>
          <w:sz w:val="22"/>
        </w:rPr>
        <w:t>Ny hianatra no ho ny hilalao no tsara.</w:t>
      </w:r>
    </w:p>
    <w:p>
      <w:pPr>
        <w:keepNext/>
        <w:spacing w:after="120" w:before="0"/>
        <w:jc w:val="center"/>
      </w:pPr>
      <w:r>
        <w:rPr>
          <w:rFonts w:ascii="Arial" w:hAnsi="Arial"/>
          <w:b/>
          <w:i w:val="0"/>
          <w:color w:val="000000"/>
          <w:sz w:val="26"/>
        </w:rPr>
        <w:t>FANAZARAN-TENA</w:t>
      </w:r>
    </w:p>
    <w:p>
      <w:pPr>
        <w:keepNext/>
        <w:spacing w:after="80" w:before="0"/>
      </w:pPr>
      <w:r>
        <w:rPr>
          <w:rFonts w:ascii="Arial" w:hAnsi="Arial"/>
          <w:b/>
          <w:i w:val="0"/>
          <w:color w:val="000000"/>
          <w:sz w:val="22"/>
        </w:rPr>
        <w:t>1. Ampifandraiso amin'ny alalan'ny tsilo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color w:val="F76995"/>
                <w:sz w:val="20"/>
              </w:rPr>
              <w:t>1. Satria misy… (antony)</w:t>
            </w:r>
          </w:p>
        </w:tc>
        <w:tc>
          <w:tcPr>
            <w:tcW w:type="dxa" w:w="3289"/>
          </w:tcPr>
          <w:p>
            <w:pPr>
              <w:spacing w:after="20" w:before="2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•••</w:t>
            </w:r>
          </w:p>
        </w:tc>
        <w:tc>
          <w:tcPr>
            <w:tcW w:type="dxa" w:w="3289"/>
          </w:tcPr>
          <w:p>
            <w:pPr>
              <w:spacing w:after="20" w:before="20"/>
              <w:jc w:val="right"/>
            </w:pPr>
            <w:r/>
            <w:r>
              <w:rPr>
                <w:rFonts w:ascii="Arial" w:hAnsi="Arial"/>
                <w:b w:val="0"/>
                <w:color w:val="F76995"/>
                <w:sz w:val="20"/>
              </w:rPr>
              <w:t>a. no ho</w:t>
            </w:r>
          </w:p>
        </w:tc>
      </w:tr>
      <w:tr>
        <w:tc>
          <w:tcPr>
            <w:tcW w:type="dxa" w:w="3289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color w:val="F76995"/>
                <w:sz w:val="20"/>
              </w:rPr>
              <w:t>2. Rehefa… (fotoana)</w:t>
            </w:r>
          </w:p>
        </w:tc>
        <w:tc>
          <w:tcPr>
            <w:tcW w:type="dxa" w:w="3289"/>
          </w:tcPr>
          <w:p>
            <w:pPr>
              <w:spacing w:after="20" w:before="2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•••</w:t>
            </w:r>
          </w:p>
        </w:tc>
        <w:tc>
          <w:tcPr>
            <w:tcW w:type="dxa" w:w="3289"/>
          </w:tcPr>
          <w:p>
            <w:pPr>
              <w:spacing w:after="20" w:before="20"/>
              <w:jc w:val="right"/>
            </w:pPr>
            <w:r/>
            <w:r>
              <w:rPr>
                <w:rFonts w:ascii="Arial" w:hAnsi="Arial"/>
                <w:b w:val="0"/>
                <w:color w:val="F76995"/>
                <w:sz w:val="20"/>
              </w:rPr>
              <w:t>b. noho ny</w:t>
            </w:r>
          </w:p>
        </w:tc>
      </w:tr>
      <w:tr>
        <w:tc>
          <w:tcPr>
            <w:tcW w:type="dxa" w:w="3289"/>
          </w:tcPr>
          <w:p>
            <w:pPr>
              <w:spacing w:after="20" w:before="20"/>
            </w:pPr>
            <w:r/>
            <w:r>
              <w:rPr>
                <w:rFonts w:ascii="Arial" w:hAnsi="Arial"/>
                <w:b w:val="0"/>
                <w:color w:val="F76995"/>
                <w:sz w:val="20"/>
              </w:rPr>
              <w:t>3. Toy izay… (fampitahana / safidy)</w:t>
            </w:r>
          </w:p>
        </w:tc>
        <w:tc>
          <w:tcPr>
            <w:tcW w:type="dxa" w:w="3289"/>
          </w:tcPr>
          <w:p>
            <w:pPr>
              <w:spacing w:after="20" w:before="2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•••</w:t>
            </w:r>
          </w:p>
        </w:tc>
        <w:tc>
          <w:tcPr>
            <w:tcW w:type="dxa" w:w="3289"/>
          </w:tcPr>
          <w:p>
            <w:pPr>
              <w:spacing w:after="20" w:before="20"/>
              <w:jc w:val="right"/>
            </w:pPr>
            <w:r/>
            <w:r>
              <w:rPr>
                <w:rFonts w:ascii="Arial" w:hAnsi="Arial"/>
                <w:b w:val="0"/>
                <w:color w:val="F76995"/>
                <w:sz w:val="20"/>
              </w:rPr>
              <w:t>c. nony</w:t>
            </w:r>
          </w:p>
        </w:tc>
      </w:tr>
    </w:tbl>
    <w:p>
      <w:pPr>
        <w:spacing w:after="40" w:before="0"/>
      </w:pPr>
    </w:p>
    <w:p>
      <w:pPr>
        <w:keepNext/>
        <w:spacing w:after="80" w:before="0"/>
      </w:pPr>
      <w:r>
        <w:rPr>
          <w:rFonts w:ascii="Arial" w:hAnsi="Arial"/>
          <w:b/>
          <w:i w:val="0"/>
          <w:color w:val="000000"/>
          <w:sz w:val="22"/>
        </w:rPr>
        <w:t>2. Fenoy noho ny, nony na no ho ny banga.</w:t>
      </w:r>
    </w:p>
    <w:p>
      <w:pPr>
        <w:spacing w:after="80" w:before="0"/>
      </w:pPr>
      <w:r>
        <w:rPr>
          <w:rFonts w:ascii="Arial" w:hAnsi="Arial"/>
          <w:b w:val="0"/>
          <w:i w:val="0"/>
          <w:color w:val="000000"/>
          <w:sz w:val="22"/>
        </w:rPr>
        <w:t xml:space="preserve"> Tsy nivoaka izy ………… ny ranonorana.</w:t>
      </w:r>
    </w:p>
    <w:p>
      <w:pPr>
        <w:spacing w:after="80" w:before="0"/>
      </w:pPr>
      <w:r>
        <w:rPr>
          <w:rFonts w:ascii="Arial" w:hAnsi="Arial"/>
          <w:b w:val="0"/>
          <w:i w:val="0"/>
          <w:color w:val="000000"/>
          <w:sz w:val="22"/>
        </w:rPr>
        <w:t xml:space="preserve"> Tafita izy ………… ny fiezahany.</w:t>
      </w:r>
    </w:p>
    <w:p>
      <w:pPr>
        <w:spacing w:after="80" w:before="0"/>
      </w:pPr>
      <w:r>
        <w:rPr>
          <w:rFonts w:ascii="Arial" w:hAnsi="Arial"/>
          <w:b w:val="0"/>
          <w:i w:val="0"/>
          <w:color w:val="000000"/>
          <w:sz w:val="22"/>
        </w:rPr>
        <w:t xml:space="preserve"> ………… ianao mividy boky betsaka, dia ahenako ny vidin'ny tsirairay.</w:t>
      </w:r>
    </w:p>
    <w:p>
      <w:pPr>
        <w:spacing w:after="80" w:before="0"/>
      </w:pPr>
      <w:r>
        <w:rPr>
          <w:rFonts w:ascii="Arial" w:hAnsi="Arial"/>
          <w:b w:val="0"/>
          <w:i w:val="0"/>
          <w:color w:val="000000"/>
          <w:sz w:val="22"/>
        </w:rPr>
        <w:t xml:space="preserve"> ………… tonga tany an-trano izy, dia natory avy hatrany.</w:t>
      </w:r>
    </w:p>
    <w:p>
      <w:pPr>
        <w:spacing w:after="80" w:before="0"/>
      </w:pPr>
      <w:r>
        <w:rPr>
          <w:rFonts w:ascii="Arial" w:hAnsi="Arial"/>
          <w:b w:val="0"/>
          <w:i w:val="0"/>
          <w:color w:val="000000"/>
          <w:sz w:val="22"/>
        </w:rPr>
        <w:t xml:space="preserve"> ………… nahita ny reniny ny zaza, dia nitsiky.</w:t>
      </w:r>
    </w:p>
    <w:p>
      <w:pPr>
        <w:spacing w:after="80" w:before="0"/>
      </w:pPr>
      <w:r>
        <w:rPr>
          <w:rFonts w:ascii="Arial" w:hAnsi="Arial"/>
          <w:b w:val="0"/>
          <w:i w:val="0"/>
          <w:color w:val="000000"/>
          <w:sz w:val="22"/>
        </w:rPr>
        <w:t xml:space="preserve"> Ny hianatra ………… ny hilalao no tsara.</w:t>
      </w:r>
    </w:p>
    <w:p>
      <w:pPr>
        <w:spacing w:after="40" w:before="0"/>
      </w:pPr>
    </w:p>
    <w:p>
      <w:pPr>
        <w:keepNext/>
        <w:spacing w:after="80" w:before="0"/>
      </w:pPr>
      <w:r>
        <w:rPr>
          <w:rFonts w:ascii="Arial" w:hAnsi="Arial"/>
          <w:b/>
          <w:i w:val="0"/>
          <w:color w:val="000000"/>
          <w:sz w:val="22"/>
        </w:rPr>
        <w:t>3. Mamorona fehezanteny roa ahitana ny hoe « noho ny » sy ny hoe « nony ». Ampiasao ireto teny ireto: ranonorana, fiezahany, an-trano, zaza.</w:t>
      </w:r>
    </w:p>
    <w:p>
      <w:pPr>
        <w:spacing w:after="40" w:before="0"/>
      </w:pPr>
    </w:p>
    <w:p>
      <w:pPr>
        <w:keepNext/>
        <w:spacing w:after="120" w:before="0"/>
        <w:jc w:val="center"/>
      </w:pPr>
      <w:r>
        <w:rPr>
          <w:rFonts w:ascii="Arial" w:hAnsi="Arial"/>
          <w:b/>
          <w:i w:val="0"/>
          <w:color w:val="FA6A97"/>
          <w:sz w:val="26"/>
        </w:rPr>
        <w:t>FANITSIANA</w:t>
      </w:r>
    </w:p>
    <w:p>
      <w:pPr>
        <w:spacing w:after="40" w:before="0"/>
      </w:pPr>
      <w:r>
        <w:rPr>
          <w:rFonts w:ascii="Arial" w:hAnsi="Arial"/>
          <w:b/>
          <w:i w:val="0"/>
          <w:sz w:val="21"/>
        </w:rPr>
        <w:t>1.</w:t>
      </w:r>
    </w:p>
    <w:p>
      <w:pPr>
        <w:spacing w:after="40" w:before="0"/>
      </w:pPr>
      <w:r>
        <w:rPr>
          <w:rFonts w:ascii="Arial" w:hAnsi="Arial"/>
          <w:b w:val="0"/>
          <w:i w:val="0"/>
          <w:color w:val="F76995"/>
          <w:sz w:val="20"/>
        </w:rPr>
        <w:t xml:space="preserve">     Satria misy… (antony) : noho ny</w:t>
      </w:r>
    </w:p>
    <w:p>
      <w:pPr>
        <w:spacing w:after="40" w:before="0"/>
      </w:pPr>
      <w:r>
        <w:rPr>
          <w:rFonts w:ascii="Arial" w:hAnsi="Arial"/>
          <w:b w:val="0"/>
          <w:i w:val="0"/>
          <w:color w:val="F76995"/>
          <w:sz w:val="20"/>
        </w:rPr>
        <w:t xml:space="preserve">     Rehefa… (fotoana) : nony</w:t>
      </w:r>
    </w:p>
    <w:p>
      <w:pPr>
        <w:spacing w:after="40" w:before="0"/>
      </w:pPr>
      <w:r>
        <w:rPr>
          <w:rFonts w:ascii="Arial" w:hAnsi="Arial"/>
          <w:b w:val="0"/>
          <w:i w:val="0"/>
          <w:color w:val="F76995"/>
          <w:sz w:val="20"/>
        </w:rPr>
        <w:t xml:space="preserve">     Toy izay… (fampitahana / safidy) : no ho</w:t>
      </w:r>
    </w:p>
    <w:p>
      <w:pPr>
        <w:spacing w:after="40" w:before="0"/>
      </w:pPr>
    </w:p>
    <w:p>
      <w:pPr>
        <w:spacing w:after="40" w:before="0"/>
      </w:pPr>
      <w:r>
        <w:rPr>
          <w:rFonts w:ascii="Arial" w:hAnsi="Arial"/>
          <w:b/>
          <w:i w:val="0"/>
          <w:sz w:val="21"/>
        </w:rPr>
        <w:t>2.</w:t>
      </w:r>
    </w:p>
    <w:p>
      <w:pPr>
        <w:spacing w:after="40" w:before="0"/>
      </w:pPr>
      <w:r>
        <w:rPr>
          <w:rFonts w:ascii="Arial" w:hAnsi="Arial"/>
          <w:b w:val="0"/>
          <w:i w:val="0"/>
          <w:color w:val="FF00FF"/>
          <w:sz w:val="20"/>
        </w:rPr>
        <w:t xml:space="preserve">     1) noho ny</w:t>
      </w:r>
    </w:p>
    <w:p>
      <w:pPr>
        <w:spacing w:after="40" w:before="0"/>
      </w:pPr>
      <w:r>
        <w:rPr>
          <w:rFonts w:ascii="Arial" w:hAnsi="Arial"/>
          <w:b w:val="0"/>
          <w:i w:val="0"/>
          <w:color w:val="FF00FF"/>
          <w:sz w:val="20"/>
        </w:rPr>
        <w:t xml:space="preserve">     2) noho ny</w:t>
      </w:r>
    </w:p>
    <w:p>
      <w:pPr>
        <w:spacing w:after="40" w:before="0"/>
      </w:pPr>
      <w:r>
        <w:rPr>
          <w:rFonts w:ascii="Arial" w:hAnsi="Arial"/>
          <w:b w:val="0"/>
          <w:i w:val="0"/>
          <w:color w:val="FF00FF"/>
          <w:sz w:val="20"/>
        </w:rPr>
        <w:t xml:space="preserve">     3) Noho</w:t>
      </w:r>
    </w:p>
    <w:p>
      <w:pPr>
        <w:spacing w:after="40" w:before="0"/>
      </w:pPr>
      <w:r>
        <w:rPr>
          <w:rFonts w:ascii="Arial" w:hAnsi="Arial"/>
          <w:b w:val="0"/>
          <w:i w:val="0"/>
          <w:color w:val="FF00FF"/>
          <w:sz w:val="20"/>
        </w:rPr>
        <w:t xml:space="preserve">     4) Nony</w:t>
      </w:r>
    </w:p>
    <w:p>
      <w:pPr>
        <w:spacing w:after="40" w:before="0"/>
      </w:pPr>
      <w:r>
        <w:rPr>
          <w:rFonts w:ascii="Arial" w:hAnsi="Arial"/>
          <w:b w:val="0"/>
          <w:i w:val="0"/>
          <w:color w:val="FF00FF"/>
          <w:sz w:val="20"/>
        </w:rPr>
        <w:t xml:space="preserve">     5) Nony</w:t>
      </w:r>
    </w:p>
    <w:p>
      <w:pPr>
        <w:spacing w:after="40" w:before="0"/>
      </w:pPr>
      <w:r>
        <w:rPr>
          <w:rFonts w:ascii="Arial" w:hAnsi="Arial"/>
          <w:b w:val="0"/>
          <w:i w:val="0"/>
          <w:color w:val="FF00FF"/>
          <w:sz w:val="20"/>
        </w:rPr>
        <w:t xml:space="preserve">     6) no ho</w:t>
      </w:r>
    </w:p>
    <w:p>
      <w:pPr>
        <w:spacing w:after="40" w:before="0"/>
      </w:pPr>
    </w:p>
    <w:p>
      <w:pPr>
        <w:spacing w:after="40" w:before="0"/>
      </w:pPr>
      <w:r>
        <w:rPr>
          <w:rFonts w:ascii="Arial" w:hAnsi="Arial"/>
          <w:b/>
          <w:i w:val="0"/>
          <w:color w:val="78B832"/>
          <w:sz w:val="21"/>
        </w:rPr>
        <w:t>3. Ohatra:</w:t>
      </w:r>
    </w:p>
    <w:p>
      <w:pPr>
        <w:spacing w:after="40" w:before="0"/>
      </w:pPr>
      <w:r>
        <w:rPr>
          <w:rFonts w:ascii="Arial" w:hAnsi="Arial"/>
          <w:b w:val="0"/>
          <w:i w:val="0"/>
          <w:color w:val="F76995"/>
          <w:sz w:val="20"/>
        </w:rPr>
        <w:t xml:space="preserve">     Tsy nivoaka izy noho ny ranonorana.</w:t>
      </w:r>
    </w:p>
    <w:p>
      <w:pPr>
        <w:spacing w:after="40" w:before="0"/>
      </w:pPr>
      <w:r>
        <w:rPr>
          <w:rFonts w:ascii="Arial" w:hAnsi="Arial"/>
          <w:b w:val="0"/>
          <w:i w:val="0"/>
          <w:color w:val="F76995"/>
          <w:sz w:val="20"/>
        </w:rPr>
        <w:t xml:space="preserve">     Nony nahita ny reniny ny zaza, dia nitsiky.</w:t>
      </w:r>
    </w:p>
    <w:p>
      <w:pPr>
        <w:spacing w:after="40" w:before="0"/>
      </w:pPr>
    </w:p>
    <w:p>
      <w:r>
        <w:br w:type="page"/>
      </w:r>
    </w:p>
    <w:p>
      <w:pPr>
        <w:keepNext/>
        <w:spacing w:after="120" w:before="0"/>
        <w:jc w:val="center"/>
      </w:pPr>
      <w:r>
        <w:rPr>
          <w:rFonts w:ascii="Arial" w:hAnsi="Arial"/>
          <w:b/>
          <w:i w:val="0"/>
          <w:color w:val="000000"/>
          <w:sz w:val="26"/>
        </w:rPr>
        <w:t>LOHARANON-KEVITRA</w:t>
      </w:r>
    </w:p>
    <w:p>
      <w:pPr>
        <w:spacing w:after="60" w:before="0"/>
      </w:pPr>
      <w:r>
        <w:rPr>
          <w:rFonts w:ascii="Arial" w:hAnsi="Arial"/>
          <w:b w:val="0"/>
          <w:i w:val="0"/>
          <w:color w:val="000000"/>
          <w:sz w:val="18"/>
        </w:rPr>
        <w:t>• PE T5, taranja Malagasy, p.18 : Fiasan'ny teny · Tsipelina — « Fanoratana ny : samihafa/samy hafa, noho ny/nony/no ho » ; sahanasa : « handinika fehezanteny na ampahan-dahatsoratra », « hanavaka ny teny mitovitovy fanonona na fanoratra sy ny fampiasana azy ao anaty fehezanteny », « hampiasa ireo teny ao anaty fehezanteny marina ».</w:t>
      </w:r>
    </w:p>
    <w:p>
      <w:pPr>
        <w:spacing w:after="60" w:before="0"/>
      </w:pPr>
      <w:r>
        <w:rPr>
          <w:rFonts w:ascii="Arial" w:hAnsi="Arial"/>
          <w:b w:val="0"/>
          <w:i w:val="0"/>
          <w:color w:val="000000"/>
          <w:sz w:val="18"/>
        </w:rPr>
        <w:t>• Rakibolana Malagasy, article « noho » — https://www.rakibolana.org/rakibolana/teny/noho (© Eugene Heriniaina, serasera.org). Le dictionnaire n'est pas sous licence libre : ses exemples sont cites, non colles.</w:t>
      </w:r>
    </w:p>
    <w:p>
      <w:pPr>
        <w:spacing w:after="60" w:before="0"/>
      </w:pPr>
      <w:r>
        <w:rPr>
          <w:rFonts w:ascii="Arial" w:hAnsi="Arial"/>
          <w:b w:val="0"/>
          <w:i w:val="0"/>
          <w:color w:val="000000"/>
          <w:sz w:val="18"/>
        </w:rPr>
        <w:t>• https://www.rakibolana.org/rakibolana/teny/nony · https://www.rakibolana.org/rakibolana/teny/no · https://tenymalagasy.org/bins/teny2/noho</w:t>
      </w:r>
    </w:p>
    <w:p>
      <w:pPr>
        <w:spacing w:after="60" w:before="0"/>
      </w:pPr>
      <w:r>
        <w:rPr>
          <w:rFonts w:ascii="Arial" w:hAnsi="Arial"/>
          <w:b w:val="0"/>
          <w:i w:val="0"/>
          <w:color w:val="000000"/>
          <w:sz w:val="18"/>
        </w:rPr>
        <w:t>• « Ny fahasalamana dia ambony lavitra noho ny fananan-karena. » — ohabolana, ohabolana.org ; « Ny teny mahery lava noho ny tanana. » — JICA, lahatsoratra ho an'ny vakiteny.</w:t>
      </w:r>
    </w:p>
    <w:p>
      <w:pPr>
        <w:spacing w:after="60" w:before="0"/>
      </w:pPr>
      <w:r>
        <w:rPr>
          <w:rFonts w:ascii="Arial" w:hAnsi="Arial"/>
          <w:b w:val="0"/>
          <w:i w:val="0"/>
          <w:color w:val="000000"/>
          <w:sz w:val="18"/>
        </w:rPr>
        <w:t>• Fanazavana sy ohatra nan'ny mpampianatra, recopies mot pour mot dans refs/rakibolana_noho.txt.</w:t>
      </w:r>
    </w:p>
    <w:sectPr w:rsidR="00FC693F" w:rsidRPr="0006063C" w:rsidSect="00034616"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