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08D8" w14:textId="77777777" w:rsidR="00A27A0F" w:rsidRDefault="00A27A0F" w:rsidP="00A27A0F">
      <w:pPr>
        <w:pStyle w:val="Heading1"/>
        <w:jc w:val="center"/>
        <w:rPr>
          <w:rStyle w:val="Heading2Char"/>
        </w:rPr>
      </w:pPr>
      <w:r>
        <w:rPr>
          <w:rStyle w:val="Heading2Char"/>
        </w:rPr>
        <w:t xml:space="preserve">Raport z błędów </w:t>
      </w:r>
      <w:r>
        <w:rPr>
          <w:rStyle w:val="Heading2Char"/>
          <w:sz w:val="32"/>
          <w:szCs w:val="32"/>
        </w:rPr>
        <w:t>bugged_Dataedo_10.3.1</w:t>
      </w:r>
      <w:r>
        <w:rPr>
          <w:sz w:val="26"/>
          <w:szCs w:val="26"/>
        </w:rPr>
        <w:br/>
      </w:r>
      <w:r>
        <w:rPr>
          <w:rStyle w:val="Heading2Char"/>
        </w:rPr>
        <w:t>Refaktor importu metadanych</w:t>
      </w:r>
    </w:p>
    <w:p w14:paraId="24B93896" w14:textId="386F26A3" w:rsidR="00A27A0F" w:rsidRDefault="007D0FF0" w:rsidP="00A27A0F">
      <w:pPr>
        <w:pStyle w:val="Heading2"/>
        <w:numPr>
          <w:ilvl w:val="0"/>
          <w:numId w:val="1"/>
        </w:numPr>
      </w:pPr>
      <w:r>
        <w:t xml:space="preserve">Kolumny typu INT nie </w:t>
      </w:r>
      <w:r w:rsidR="0075224F">
        <w:t>pokazują się w podglądzie kolumn</w:t>
      </w:r>
      <w:r w:rsidR="008F6D61">
        <w:t xml:space="preserve"> po importcie</w:t>
      </w:r>
    </w:p>
    <w:p w14:paraId="70BC9E78" w14:textId="77777777" w:rsidR="00A27A0F" w:rsidRDefault="00A27A0F" w:rsidP="00A27A0F">
      <w:pPr>
        <w:pStyle w:val="Heading3"/>
      </w:pPr>
      <w:r>
        <w:t>Środowisko:</w:t>
      </w:r>
    </w:p>
    <w:p w14:paraId="3A9B8F63" w14:textId="39C1A5F4" w:rsidR="007D0FF0" w:rsidRDefault="00A27A0F" w:rsidP="007D0FF0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0F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22218D20" w14:textId="7C2FC7AF" w:rsidR="007D0FF0" w:rsidRDefault="007D0FF0" w:rsidP="007D0FF0">
      <w:r>
        <w:t xml:space="preserve">SQL Server </w:t>
      </w:r>
      <w:r w:rsidRPr="007D0FF0">
        <w:t>15.0.2000.5</w:t>
      </w:r>
      <w:r>
        <w:br/>
        <w:t>SQL Server Management Studio v18.12.1</w:t>
      </w:r>
    </w:p>
    <w:p w14:paraId="1946CD47" w14:textId="77A222E4" w:rsidR="007D0FF0" w:rsidRPr="007D0FF0" w:rsidRDefault="007D0FF0" w:rsidP="007D0FF0">
      <w:r>
        <w:t>Bugged_Dataedo_10.3.1</w:t>
      </w:r>
    </w:p>
    <w:p w14:paraId="146AEB9F" w14:textId="56DC7775" w:rsidR="00A27A0F" w:rsidRDefault="00A27A0F" w:rsidP="00A27A0F">
      <w:pPr>
        <w:pStyle w:val="Heading3"/>
      </w:pPr>
      <w:r>
        <w:rPr>
          <w:rStyle w:val="Heading2Char"/>
          <w:color w:val="1F3763" w:themeColor="accent1" w:themeShade="7F"/>
          <w:sz w:val="24"/>
          <w:szCs w:val="24"/>
        </w:rPr>
        <w:t>Priorytet</w:t>
      </w:r>
      <w:r>
        <w:t xml:space="preserve">: </w:t>
      </w:r>
    </w:p>
    <w:p w14:paraId="62DF9D6B" w14:textId="5D4DA611" w:rsidR="007D0FF0" w:rsidRPr="007D0FF0" w:rsidRDefault="007D0FF0" w:rsidP="007D0FF0">
      <w:r>
        <w:t>Wysoki</w:t>
      </w:r>
    </w:p>
    <w:p w14:paraId="64DDF9B8" w14:textId="06E8CA6C" w:rsidR="00A27A0F" w:rsidRDefault="00A27A0F" w:rsidP="00A27A0F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>
        <w:rPr>
          <w:rStyle w:val="Heading2Char"/>
          <w:color w:val="1F3763" w:themeColor="accent1" w:themeShade="7F"/>
          <w:sz w:val="24"/>
          <w:szCs w:val="24"/>
        </w:rPr>
        <w:t>Opis:</w:t>
      </w:r>
    </w:p>
    <w:p w14:paraId="2BAA4875" w14:textId="6E156BB0" w:rsidR="007D0FF0" w:rsidRDefault="007D0FF0" w:rsidP="007D0FF0">
      <w:r>
        <w:t xml:space="preserve">Przy imporcie </w:t>
      </w:r>
      <w:r w:rsidR="00845AE1">
        <w:t>tabel do aplikacji kolumny o typie danych INTEGER nie pokazują się w podglądzie kolumn danej tabeli.</w:t>
      </w:r>
      <w:r w:rsidR="00D21A0B">
        <w:t xml:space="preserve"> Ten sam błąd występuje również przy imporcie zmian (import changes)</w:t>
      </w:r>
      <w:r w:rsidR="0075224F">
        <w:t>.</w:t>
      </w:r>
    </w:p>
    <w:p w14:paraId="1261D2A1" w14:textId="31EC454B" w:rsidR="00845AE1" w:rsidRDefault="00845AE1" w:rsidP="00845AE1">
      <w:pPr>
        <w:pStyle w:val="Heading2"/>
      </w:pPr>
      <w:r>
        <w:t>Dane wejściowe:</w:t>
      </w:r>
    </w:p>
    <w:p w14:paraId="502B283C" w14:textId="7E89B3D3" w:rsidR="00D21A0B" w:rsidRPr="00D21A0B" w:rsidRDefault="00D21A0B" w:rsidP="00D21A0B">
      <w:r>
        <w:t>Baza danych “testowa” w SQL Server.</w:t>
      </w:r>
    </w:p>
    <w:p w14:paraId="5E16D351" w14:textId="2BE98561" w:rsidR="00845AE1" w:rsidRPr="00845AE1" w:rsidRDefault="00D21A0B" w:rsidP="00845AE1">
      <w:r>
        <w:t>Testowa tabela Pojazdy</w:t>
      </w:r>
      <w:r w:rsidR="00845AE1">
        <w:t xml:space="preserve"> w SQL Server z conajmniej jedną kolumną o typie INTEGER</w:t>
      </w:r>
      <w:r w:rsidR="000B1CEA">
        <w:t>.</w:t>
      </w:r>
    </w:p>
    <w:p w14:paraId="32C1E235" w14:textId="77777777" w:rsidR="00A27A0F" w:rsidRDefault="00A27A0F" w:rsidP="00A27A0F">
      <w:pPr>
        <w:pStyle w:val="Heading3"/>
      </w:pPr>
      <w:r>
        <w:t xml:space="preserve">Warunki wstępne: </w:t>
      </w:r>
    </w:p>
    <w:p w14:paraId="530FE757" w14:textId="645BBC3E" w:rsidR="00A27A0F" w:rsidRDefault="00845AE1" w:rsidP="00A27A0F">
      <w:r>
        <w:t>File repository jest juz utworzone</w:t>
      </w:r>
      <w:r w:rsidR="000B1CEA">
        <w:t>, jesteśmy do niego podłączeni</w:t>
      </w:r>
      <w:r>
        <w:t xml:space="preserve"> </w:t>
      </w:r>
      <w:r w:rsidR="000B1CEA">
        <w:t>i</w:t>
      </w:r>
      <w:r>
        <w:t xml:space="preserve"> znajdujemy sie w odpowiadającym mu g</w:t>
      </w:r>
      <w:r w:rsidR="000B1CEA">
        <w:t>łó</w:t>
      </w:r>
      <w:r>
        <w:t>wnym widoku</w:t>
      </w:r>
      <w:r w:rsidR="000B1CEA">
        <w:t xml:space="preserve"> aplikacji Dataedo.</w:t>
      </w:r>
    </w:p>
    <w:p w14:paraId="62434774" w14:textId="32C3CD76" w:rsidR="000B1CEA" w:rsidRDefault="000B1CEA" w:rsidP="00A27A0F">
      <w:r>
        <w:t>Mamy możliwość połączenia z bazą danych z SQL Server.</w:t>
      </w:r>
    </w:p>
    <w:p w14:paraId="242AD783" w14:textId="39DA790F" w:rsidR="00A27A0F" w:rsidRDefault="00A27A0F" w:rsidP="00A27A0F">
      <w:pPr>
        <w:pStyle w:val="Heading3"/>
      </w:pPr>
      <w:r>
        <w:t>Kroki do reprodukcji:</w:t>
      </w:r>
    </w:p>
    <w:p w14:paraId="0D630D64" w14:textId="4BEC8E26" w:rsidR="00845AE1" w:rsidRDefault="000B1CEA" w:rsidP="00845AE1">
      <w:pPr>
        <w:pStyle w:val="ListParagraph"/>
        <w:numPr>
          <w:ilvl w:val="0"/>
          <w:numId w:val="1"/>
        </w:numPr>
      </w:pPr>
      <w:r>
        <w:t>Kliknij w przycisk “Add Source” w lewym górnym rogu I wybierz “Add connection”.</w:t>
      </w:r>
    </w:p>
    <w:p w14:paraId="4D1636D9" w14:textId="72AD2B75" w:rsidR="000B1CEA" w:rsidRDefault="000B1CEA" w:rsidP="00845AE1">
      <w:pPr>
        <w:pStyle w:val="ListParagraph"/>
        <w:numPr>
          <w:ilvl w:val="0"/>
          <w:numId w:val="1"/>
        </w:numPr>
      </w:pPr>
      <w:r>
        <w:t>Z listy po lewej stronie wybierz “Databases” a następnie z listy po prawej stronie “SQL Server” i kliknij “Next”.</w:t>
      </w:r>
    </w:p>
    <w:p w14:paraId="78691605" w14:textId="5E24DBA0" w:rsidR="000B1CEA" w:rsidRDefault="00D21A0B" w:rsidP="00845AE1">
      <w:pPr>
        <w:pStyle w:val="ListParagraph"/>
        <w:numPr>
          <w:ilvl w:val="0"/>
          <w:numId w:val="1"/>
        </w:numPr>
      </w:pPr>
      <w:r>
        <w:t>Wprowadź poprawne dane do połączenia z bazą danych testowa I kliknij w “Connect”</w:t>
      </w:r>
    </w:p>
    <w:p w14:paraId="470A8056" w14:textId="4F85BA49" w:rsidR="00D21A0B" w:rsidRDefault="00D21A0B" w:rsidP="00845AE1">
      <w:pPr>
        <w:pStyle w:val="ListParagraph"/>
        <w:numPr>
          <w:ilvl w:val="0"/>
          <w:numId w:val="1"/>
        </w:numPr>
      </w:pPr>
      <w:r>
        <w:t>Upewnij się że wszystkie pola są zaznaczone I kliknij w “Next”</w:t>
      </w:r>
      <w:r w:rsidR="004152C7">
        <w:t>.</w:t>
      </w:r>
    </w:p>
    <w:p w14:paraId="5D177559" w14:textId="6389BC5B" w:rsidR="00D21A0B" w:rsidRDefault="00D21A0B" w:rsidP="00845AE1">
      <w:pPr>
        <w:pStyle w:val="ListParagraph"/>
        <w:numPr>
          <w:ilvl w:val="0"/>
          <w:numId w:val="1"/>
        </w:numPr>
      </w:pPr>
      <w:r>
        <w:t>W polu “Documentation title” wpisz “Testowa” I kliknij “Import”</w:t>
      </w:r>
      <w:r w:rsidR="004152C7">
        <w:t>.</w:t>
      </w:r>
    </w:p>
    <w:p w14:paraId="3AC60D55" w14:textId="00F84543" w:rsidR="00D21A0B" w:rsidRDefault="00D21A0B" w:rsidP="00845AE1">
      <w:pPr>
        <w:pStyle w:val="ListParagraph"/>
        <w:numPr>
          <w:ilvl w:val="0"/>
          <w:numId w:val="1"/>
        </w:numPr>
      </w:pPr>
      <w:r>
        <w:t>Po udanym importcie wy</w:t>
      </w:r>
      <w:r w:rsidR="0075224F">
        <w:t>bierz bazę danych Testowa z “Repository Explorer” po lewej stronie I tabele “Pojazdy”</w:t>
      </w:r>
      <w:r w:rsidR="004152C7">
        <w:t>.</w:t>
      </w:r>
    </w:p>
    <w:p w14:paraId="6B215DA9" w14:textId="360BE260" w:rsidR="0075224F" w:rsidRPr="00845AE1" w:rsidRDefault="0075224F" w:rsidP="00845AE1">
      <w:pPr>
        <w:pStyle w:val="ListParagraph"/>
        <w:numPr>
          <w:ilvl w:val="0"/>
          <w:numId w:val="1"/>
        </w:numPr>
      </w:pPr>
      <w:r>
        <w:t>Wejdź w zakładkę “Columns”</w:t>
      </w:r>
      <w:r w:rsidR="004152C7">
        <w:t>.</w:t>
      </w:r>
    </w:p>
    <w:p w14:paraId="1A9A8D71" w14:textId="6090A8BD" w:rsidR="00A27A0F" w:rsidRDefault="00A27A0F" w:rsidP="00A27A0F">
      <w:pPr>
        <w:pStyle w:val="Heading3"/>
      </w:pPr>
      <w:r>
        <w:t>Rezultat Oczekiwany:</w:t>
      </w:r>
    </w:p>
    <w:p w14:paraId="28A63AB8" w14:textId="2C7F4DE5" w:rsidR="0075224F" w:rsidRPr="0075224F" w:rsidRDefault="0075224F" w:rsidP="0075224F">
      <w:r>
        <w:t>Kolumny o typie INTEGER wyświetlają się zakładce Columns w podglądzie tabeli w aplikacji.</w:t>
      </w:r>
    </w:p>
    <w:p w14:paraId="3630DB27" w14:textId="0D3EBF29" w:rsidR="00A27A0F" w:rsidRDefault="00A27A0F" w:rsidP="00A27A0F">
      <w:pPr>
        <w:pStyle w:val="Heading3"/>
      </w:pPr>
      <w:r>
        <w:t>Rzeczywisty rezultat:</w:t>
      </w:r>
    </w:p>
    <w:p w14:paraId="758CF13A" w14:textId="282EE13B" w:rsidR="0075224F" w:rsidRPr="0075224F" w:rsidRDefault="0075224F" w:rsidP="0075224F">
      <w:r>
        <w:t>Kolumny o typie INTEGER NIE wyświetlają się zakładce Columns w podglądzie tabeli w aplikacji.</w:t>
      </w:r>
    </w:p>
    <w:p w14:paraId="3B382FC2" w14:textId="77777777" w:rsidR="0075224F" w:rsidRPr="0075224F" w:rsidRDefault="0075224F" w:rsidP="0075224F"/>
    <w:p w14:paraId="0B543C5D" w14:textId="54D7114A" w:rsidR="00A27A0F" w:rsidRDefault="00A27A0F" w:rsidP="00A27A0F">
      <w:pPr>
        <w:pStyle w:val="Heading3"/>
      </w:pPr>
      <w:r>
        <w:lastRenderedPageBreak/>
        <w:t>Załączniki:</w:t>
      </w:r>
    </w:p>
    <w:p w14:paraId="59BF1F98" w14:textId="159D3E94" w:rsidR="008F6D61" w:rsidRPr="008F6D61" w:rsidRDefault="008F6D61" w:rsidP="008F6D61">
      <w:r>
        <w:t>PS. Screeny stają się bardziej czytelne przy Zoomie 200%</w:t>
      </w:r>
    </w:p>
    <w:p w14:paraId="3DE57B79" w14:textId="29836B6D" w:rsidR="0002395C" w:rsidRDefault="0002395C"/>
    <w:p w14:paraId="31BD0A04" w14:textId="7A9C601B" w:rsidR="0075224F" w:rsidRDefault="008F6D61">
      <w:r>
        <w:rPr>
          <w:noProof/>
        </w:rPr>
        <w:drawing>
          <wp:inline distT="0" distB="0" distL="0" distR="0" wp14:anchorId="5C1FD8AE" wp14:editId="4D6C7526">
            <wp:extent cx="59436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00E" w14:textId="12BE9540" w:rsidR="008F6D61" w:rsidRDefault="008F6D61">
      <w:r>
        <w:rPr>
          <w:noProof/>
        </w:rPr>
        <w:drawing>
          <wp:inline distT="0" distB="0" distL="0" distR="0" wp14:anchorId="055DF5C4" wp14:editId="675BE736">
            <wp:extent cx="5943600" cy="1974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74E" w14:textId="5737F7DF" w:rsidR="004F4879" w:rsidRDefault="004F4879"/>
    <w:p w14:paraId="192D0C5E" w14:textId="307ECC8B" w:rsidR="004F4879" w:rsidRDefault="0034285E" w:rsidP="004F4879">
      <w:pPr>
        <w:pStyle w:val="Heading2"/>
      </w:pPr>
      <w:r>
        <w:t>1</w:t>
      </w:r>
      <w:r w:rsidR="004F4879">
        <w:t>. Brak walidacji duplikatów nazwy Documentation Title przy importcie</w:t>
      </w:r>
    </w:p>
    <w:p w14:paraId="70379BA6" w14:textId="77777777" w:rsidR="004F4879" w:rsidRDefault="004F4879" w:rsidP="004F4879">
      <w:pPr>
        <w:pStyle w:val="Heading3"/>
      </w:pPr>
      <w:r>
        <w:t>Środowisko:</w:t>
      </w:r>
    </w:p>
    <w:p w14:paraId="205B192E" w14:textId="77777777" w:rsidR="004F4879" w:rsidRDefault="004F4879" w:rsidP="004F48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0F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61E1C683" w14:textId="77777777" w:rsidR="004F4879" w:rsidRDefault="004F4879" w:rsidP="004F4879">
      <w:r>
        <w:t xml:space="preserve">SQL Server </w:t>
      </w:r>
      <w:r w:rsidRPr="007D0FF0">
        <w:t>15.0.2000.5</w:t>
      </w:r>
      <w:r>
        <w:br/>
        <w:t>SQL Server Management Studio v18.12.1</w:t>
      </w:r>
    </w:p>
    <w:p w14:paraId="2D897066" w14:textId="77777777" w:rsidR="004F4879" w:rsidRPr="007D0FF0" w:rsidRDefault="004F4879" w:rsidP="004F4879">
      <w:r>
        <w:t>Bugged_Dataedo_10.3.1</w:t>
      </w:r>
    </w:p>
    <w:p w14:paraId="0CA9C69C" w14:textId="77777777" w:rsidR="004F4879" w:rsidRDefault="004F4879" w:rsidP="004F4879">
      <w:pPr>
        <w:pStyle w:val="Heading3"/>
      </w:pPr>
      <w:r>
        <w:rPr>
          <w:rStyle w:val="Heading2Char"/>
          <w:color w:val="1F3763" w:themeColor="accent1" w:themeShade="7F"/>
          <w:sz w:val="24"/>
          <w:szCs w:val="24"/>
        </w:rPr>
        <w:t>Priorytet</w:t>
      </w:r>
      <w:r>
        <w:t xml:space="preserve">: </w:t>
      </w:r>
    </w:p>
    <w:p w14:paraId="68350212" w14:textId="497AD1C8" w:rsidR="004F4879" w:rsidRPr="007D0FF0" w:rsidRDefault="004F4879" w:rsidP="004F4879">
      <w:r>
        <w:t>Średni</w:t>
      </w:r>
    </w:p>
    <w:p w14:paraId="549D5D9B" w14:textId="77777777" w:rsidR="004F4879" w:rsidRDefault="004F4879" w:rsidP="004F4879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>
        <w:rPr>
          <w:rStyle w:val="Heading2Char"/>
          <w:color w:val="1F3763" w:themeColor="accent1" w:themeShade="7F"/>
          <w:sz w:val="24"/>
          <w:szCs w:val="24"/>
        </w:rPr>
        <w:t>Opis:</w:t>
      </w:r>
    </w:p>
    <w:p w14:paraId="341CE0D2" w14:textId="4539C253" w:rsidR="004F4879" w:rsidRDefault="004F4879" w:rsidP="004F4879">
      <w:r>
        <w:t xml:space="preserve">Przy importcie bazy danych, documentation title może mieć dokładnie taką samą nazwę jak istniejąca już dokumentacja. Może to tworzyć problem </w:t>
      </w:r>
      <w:r w:rsidR="004152C7">
        <w:t>gdzie ciężko będzie odróżnić dwa różne importy, szczególnie w przypadkach gdzie działają one na tej samej bazie danych.</w:t>
      </w:r>
      <w:r>
        <w:t xml:space="preserve">  </w:t>
      </w:r>
    </w:p>
    <w:p w14:paraId="52E9A624" w14:textId="77777777" w:rsidR="004F4879" w:rsidRDefault="004F4879" w:rsidP="004F4879">
      <w:pPr>
        <w:pStyle w:val="Heading2"/>
      </w:pPr>
      <w:r>
        <w:lastRenderedPageBreak/>
        <w:t>Dane wejściowe:</w:t>
      </w:r>
    </w:p>
    <w:p w14:paraId="6897825A" w14:textId="77777777" w:rsidR="004F4879" w:rsidRPr="00D21A0B" w:rsidRDefault="004F4879" w:rsidP="004F4879">
      <w:r>
        <w:t>Baza danych “testowa” w SQL Server.</w:t>
      </w:r>
    </w:p>
    <w:p w14:paraId="55685DCD" w14:textId="77777777" w:rsidR="004F4879" w:rsidRDefault="004F4879" w:rsidP="004F4879">
      <w:pPr>
        <w:pStyle w:val="Heading3"/>
      </w:pPr>
      <w:r>
        <w:t xml:space="preserve">Warunki wstępne: </w:t>
      </w:r>
    </w:p>
    <w:p w14:paraId="1FE3679A" w14:textId="77777777" w:rsidR="004F4879" w:rsidRDefault="004F4879" w:rsidP="004F4879">
      <w:r>
        <w:t>File repository jest juz utworzone, jesteśmy do niego podłączeni i znajdujemy sie w odpowiadającym mu głównym widoku aplikacji Dataedo.</w:t>
      </w:r>
    </w:p>
    <w:p w14:paraId="720A4886" w14:textId="77777777" w:rsidR="004F4879" w:rsidRDefault="004F4879" w:rsidP="004F4879">
      <w:r>
        <w:t>Mamy możliwość połączenia z bazą danych z SQL Server.</w:t>
      </w:r>
    </w:p>
    <w:p w14:paraId="0F8D24C2" w14:textId="77777777" w:rsidR="004F4879" w:rsidRDefault="004F4879" w:rsidP="004F4879">
      <w:pPr>
        <w:pStyle w:val="Heading3"/>
      </w:pPr>
      <w:r>
        <w:t>Kroki do reprodukcji:</w:t>
      </w:r>
    </w:p>
    <w:p w14:paraId="34C7E57E" w14:textId="77777777" w:rsidR="004F4879" w:rsidRDefault="004F4879" w:rsidP="004F4879">
      <w:pPr>
        <w:pStyle w:val="ListParagraph"/>
        <w:numPr>
          <w:ilvl w:val="0"/>
          <w:numId w:val="3"/>
        </w:numPr>
      </w:pPr>
      <w:r>
        <w:t>Kliknij w przycisk “Add Source” w lewym górnym rogu I wybierz “Add connection”.</w:t>
      </w:r>
    </w:p>
    <w:p w14:paraId="73BBE365" w14:textId="77777777" w:rsidR="004F4879" w:rsidRDefault="004F4879" w:rsidP="004F4879">
      <w:pPr>
        <w:pStyle w:val="ListParagraph"/>
        <w:numPr>
          <w:ilvl w:val="0"/>
          <w:numId w:val="3"/>
        </w:numPr>
      </w:pPr>
      <w:r>
        <w:t>Z listy po lewej stronie wybierz “Databases” a następnie z listy po prawej stronie “SQL Server” i kliknij “Next”.</w:t>
      </w:r>
    </w:p>
    <w:p w14:paraId="0A0F849E" w14:textId="77506D9B" w:rsidR="004F4879" w:rsidRDefault="004F4879" w:rsidP="004F4879">
      <w:pPr>
        <w:pStyle w:val="ListParagraph"/>
        <w:numPr>
          <w:ilvl w:val="0"/>
          <w:numId w:val="3"/>
        </w:numPr>
      </w:pPr>
      <w:r>
        <w:t>Wprowadź poprawne dane do połączenia z bazą danych testowa I kliknij w “Connect”</w:t>
      </w:r>
      <w:r w:rsidR="004152C7">
        <w:t>.</w:t>
      </w:r>
    </w:p>
    <w:p w14:paraId="105F5CAC" w14:textId="699E41D5" w:rsidR="004F4879" w:rsidRDefault="004F4879" w:rsidP="004F4879">
      <w:pPr>
        <w:pStyle w:val="ListParagraph"/>
        <w:numPr>
          <w:ilvl w:val="0"/>
          <w:numId w:val="3"/>
        </w:numPr>
      </w:pPr>
      <w:r>
        <w:t>Upewnij się że wszystkie pola są zaznaczone I kliknij w “Next”</w:t>
      </w:r>
      <w:r w:rsidR="004152C7">
        <w:t>.</w:t>
      </w:r>
    </w:p>
    <w:p w14:paraId="3572D999" w14:textId="51EF6FBB" w:rsidR="004F4879" w:rsidRDefault="004F4879" w:rsidP="004F4879">
      <w:pPr>
        <w:pStyle w:val="ListParagraph"/>
        <w:numPr>
          <w:ilvl w:val="0"/>
          <w:numId w:val="3"/>
        </w:numPr>
      </w:pPr>
      <w:r>
        <w:t>W polu “Documentation title” wpisz “</w:t>
      </w:r>
      <w:r w:rsidR="004152C7">
        <w:t>t</w:t>
      </w:r>
      <w:r>
        <w:t>estowa</w:t>
      </w:r>
      <w:r w:rsidR="004152C7">
        <w:t>2</w:t>
      </w:r>
      <w:r>
        <w:t>” I kliknij “Import”</w:t>
      </w:r>
      <w:r w:rsidR="004152C7">
        <w:t>.</w:t>
      </w:r>
    </w:p>
    <w:p w14:paraId="3F205297" w14:textId="606D0897" w:rsidR="004152C7" w:rsidRDefault="004152C7" w:rsidP="004F4879">
      <w:pPr>
        <w:pStyle w:val="ListParagraph"/>
        <w:numPr>
          <w:ilvl w:val="0"/>
          <w:numId w:val="3"/>
        </w:numPr>
      </w:pPr>
      <w:r>
        <w:t xml:space="preserve">Powtórz jeden raz kroki 0-4. </w:t>
      </w:r>
    </w:p>
    <w:p w14:paraId="16A637F4" w14:textId="77777777" w:rsidR="004F4879" w:rsidRDefault="004F4879" w:rsidP="004F4879">
      <w:pPr>
        <w:pStyle w:val="Heading3"/>
      </w:pPr>
      <w:r>
        <w:t>Rezultat Oczekiwany:</w:t>
      </w:r>
    </w:p>
    <w:p w14:paraId="01BD36BB" w14:textId="095D09CE" w:rsidR="004F4879" w:rsidRPr="0075224F" w:rsidRDefault="007E4694" w:rsidP="004F4879">
      <w:r>
        <w:t>Przy wpisaniu już istniejącej nazwy w polu Documentation Title z kroku 4. Pojawia się komunikat, że taka dokumentacja już istnieje.</w:t>
      </w:r>
    </w:p>
    <w:p w14:paraId="52E9420E" w14:textId="77777777" w:rsidR="004F4879" w:rsidRDefault="004F4879" w:rsidP="004F4879">
      <w:pPr>
        <w:pStyle w:val="Heading3"/>
      </w:pPr>
      <w:r>
        <w:t>Rzeczywisty rezultat:</w:t>
      </w:r>
    </w:p>
    <w:p w14:paraId="345AD1F0" w14:textId="1EDD4640" w:rsidR="007E4694" w:rsidRPr="0075224F" w:rsidRDefault="007E4694" w:rsidP="007E4694">
      <w:r>
        <w:t>Przy wpisaniu już istniejącej nazwy w polu Documentation Title z kroku 4. nie pojawia się komunikat, że taka dokumentacja już istnieje.</w:t>
      </w:r>
    </w:p>
    <w:p w14:paraId="4820C471" w14:textId="77777777" w:rsidR="007E4694" w:rsidRDefault="007E4694" w:rsidP="007E4694">
      <w:pPr>
        <w:pStyle w:val="Heading3"/>
      </w:pPr>
      <w:r>
        <w:t>Załączniki:</w:t>
      </w:r>
    </w:p>
    <w:p w14:paraId="3D152BA1" w14:textId="472A4383" w:rsidR="004F4879" w:rsidRDefault="008A4E53" w:rsidP="004F4879">
      <w:r>
        <w:rPr>
          <w:noProof/>
        </w:rPr>
        <w:drawing>
          <wp:inline distT="0" distB="0" distL="0" distR="0" wp14:anchorId="18432C7C" wp14:editId="1921F7C0">
            <wp:extent cx="5943600" cy="2030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9C7A" w14:textId="05DB5E38" w:rsidR="0034285E" w:rsidRDefault="0034285E" w:rsidP="004A3165">
      <w:pPr>
        <w:pStyle w:val="Heading2"/>
      </w:pPr>
      <w:r>
        <w:t>2</w:t>
      </w:r>
      <w:r w:rsidR="00D74D0C">
        <w:t xml:space="preserve">. </w:t>
      </w:r>
      <w:r>
        <w:t xml:space="preserve">Aplikacja pozwala na import System Database </w:t>
      </w:r>
      <w:r w:rsidR="004A3165">
        <w:t>przy recznym wpisaniu jej nazwy w polu wyboru bazy.</w:t>
      </w:r>
    </w:p>
    <w:p w14:paraId="72C7B355" w14:textId="77777777" w:rsidR="0034285E" w:rsidRDefault="0034285E" w:rsidP="0034285E">
      <w:pPr>
        <w:pStyle w:val="Heading3"/>
      </w:pPr>
      <w:r>
        <w:t>Środowisko:</w:t>
      </w:r>
    </w:p>
    <w:p w14:paraId="7237BADD" w14:textId="77777777" w:rsidR="0034285E" w:rsidRDefault="0034285E" w:rsidP="0034285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0F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5F089B35" w14:textId="77777777" w:rsidR="0034285E" w:rsidRDefault="0034285E" w:rsidP="0034285E">
      <w:r>
        <w:t xml:space="preserve">SQL Server </w:t>
      </w:r>
      <w:r w:rsidRPr="007D0FF0">
        <w:t>15.0.2000.5</w:t>
      </w:r>
      <w:r>
        <w:br/>
        <w:t>SQL Server Management Studio v18.12.1</w:t>
      </w:r>
    </w:p>
    <w:p w14:paraId="683721E2" w14:textId="77777777" w:rsidR="0034285E" w:rsidRPr="007D0FF0" w:rsidRDefault="0034285E" w:rsidP="0034285E">
      <w:r>
        <w:t>Bugged_Dataedo_10.3.1</w:t>
      </w:r>
    </w:p>
    <w:p w14:paraId="261BCEF1" w14:textId="77777777" w:rsidR="0034285E" w:rsidRDefault="0034285E" w:rsidP="0034285E">
      <w:pPr>
        <w:pStyle w:val="Heading3"/>
      </w:pPr>
      <w:r>
        <w:rPr>
          <w:rStyle w:val="Heading2Char"/>
          <w:color w:val="1F3763" w:themeColor="accent1" w:themeShade="7F"/>
          <w:sz w:val="24"/>
          <w:szCs w:val="24"/>
        </w:rPr>
        <w:lastRenderedPageBreak/>
        <w:t>Priorytet</w:t>
      </w:r>
      <w:r>
        <w:t xml:space="preserve">: </w:t>
      </w:r>
    </w:p>
    <w:p w14:paraId="13DEC659" w14:textId="77777777" w:rsidR="0034285E" w:rsidRPr="007D0FF0" w:rsidRDefault="0034285E" w:rsidP="0034285E">
      <w:r>
        <w:t>Średni</w:t>
      </w:r>
    </w:p>
    <w:p w14:paraId="646C1328" w14:textId="77777777" w:rsidR="0034285E" w:rsidRDefault="0034285E" w:rsidP="0034285E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>
        <w:rPr>
          <w:rStyle w:val="Heading2Char"/>
          <w:color w:val="1F3763" w:themeColor="accent1" w:themeShade="7F"/>
          <w:sz w:val="24"/>
          <w:szCs w:val="24"/>
        </w:rPr>
        <w:t>Opis:</w:t>
      </w:r>
    </w:p>
    <w:p w14:paraId="2127C2AB" w14:textId="7AD9B15E" w:rsidR="0034285E" w:rsidRDefault="0034285E" w:rsidP="0034285E">
      <w:r>
        <w:t>Przy importcie bazy danych, aplikacja zezwala na import jednej z System Database</w:t>
      </w:r>
      <w:r w:rsidR="004A3165">
        <w:t>, chociaz nie mozna wybrac jej z kontesktowego menu otwieranego przy wciśnięciu 3 kropek, znajdujących się przy polu “Database:” w oknie “Add documentation”.</w:t>
      </w:r>
      <w:r w:rsidR="00021ED1">
        <w:t xml:space="preserve"> Dodatkowo tabele systemowe nie zostają zaimportowane.</w:t>
      </w:r>
    </w:p>
    <w:p w14:paraId="0D63EB7F" w14:textId="77777777" w:rsidR="0034285E" w:rsidRDefault="0034285E" w:rsidP="0034285E">
      <w:pPr>
        <w:pStyle w:val="Heading2"/>
      </w:pPr>
      <w:r>
        <w:t>Dane wejściowe:</w:t>
      </w:r>
    </w:p>
    <w:p w14:paraId="4D4E24A7" w14:textId="77777777" w:rsidR="0034285E" w:rsidRPr="00D21A0B" w:rsidRDefault="0034285E" w:rsidP="0034285E">
      <w:r>
        <w:t>Baza danych “testowa” w SQL Server.</w:t>
      </w:r>
    </w:p>
    <w:p w14:paraId="49E0F961" w14:textId="77777777" w:rsidR="0034285E" w:rsidRDefault="0034285E" w:rsidP="0034285E">
      <w:pPr>
        <w:pStyle w:val="Heading3"/>
      </w:pPr>
      <w:r>
        <w:t xml:space="preserve">Warunki wstępne: </w:t>
      </w:r>
    </w:p>
    <w:p w14:paraId="56CBC87E" w14:textId="77777777" w:rsidR="0034285E" w:rsidRDefault="0034285E" w:rsidP="0034285E">
      <w:r>
        <w:t>File repository jest juz utworzone, jesteśmy do niego podłączeni i znajdujemy sie w odpowiadającym mu głównym widoku aplikacji Dataedo.</w:t>
      </w:r>
    </w:p>
    <w:p w14:paraId="62D763D6" w14:textId="77777777" w:rsidR="0034285E" w:rsidRDefault="0034285E" w:rsidP="0034285E">
      <w:r>
        <w:t>Mamy możliwość połączenia z bazą danych z SQL Server.</w:t>
      </w:r>
    </w:p>
    <w:p w14:paraId="7C1DEF51" w14:textId="77777777" w:rsidR="0034285E" w:rsidRDefault="0034285E" w:rsidP="0034285E">
      <w:pPr>
        <w:pStyle w:val="Heading3"/>
      </w:pPr>
      <w:r>
        <w:t>Kroki do reprodukcji:</w:t>
      </w:r>
    </w:p>
    <w:p w14:paraId="2372E9D1" w14:textId="77777777" w:rsidR="0034285E" w:rsidRDefault="0034285E" w:rsidP="0034285E">
      <w:pPr>
        <w:pStyle w:val="ListParagraph"/>
        <w:numPr>
          <w:ilvl w:val="0"/>
          <w:numId w:val="4"/>
        </w:numPr>
      </w:pPr>
      <w:r>
        <w:t>Kliknij w przycisk “Add Source” w lewym górnym rogu I wybierz “Add connection”.</w:t>
      </w:r>
    </w:p>
    <w:p w14:paraId="0A80C647" w14:textId="4D64D0AD" w:rsidR="0034285E" w:rsidRDefault="0034285E" w:rsidP="0034285E">
      <w:pPr>
        <w:pStyle w:val="ListParagraph"/>
        <w:numPr>
          <w:ilvl w:val="0"/>
          <w:numId w:val="4"/>
        </w:numPr>
      </w:pPr>
      <w:r>
        <w:t>Z listy po lewej stronie wybierz “Databases” a następnie z listy po prawej stronie “SQL Server” i kliknij “Next”.</w:t>
      </w:r>
    </w:p>
    <w:p w14:paraId="2FA64E39" w14:textId="0656226D" w:rsidR="004A3165" w:rsidRDefault="004A3165" w:rsidP="0034285E">
      <w:pPr>
        <w:pStyle w:val="ListParagraph"/>
        <w:numPr>
          <w:ilvl w:val="0"/>
          <w:numId w:val="4"/>
        </w:numPr>
      </w:pPr>
      <w:r>
        <w:t>Przy polu “Database:” kliknij w 3 kropki i sprawdź czy tabela master znajdujes sie na liście po czym wciśnij “Ok”.</w:t>
      </w:r>
    </w:p>
    <w:p w14:paraId="094352FC" w14:textId="0BA07F68" w:rsidR="0034285E" w:rsidRDefault="0034285E" w:rsidP="0034285E">
      <w:pPr>
        <w:pStyle w:val="ListParagraph"/>
        <w:numPr>
          <w:ilvl w:val="0"/>
          <w:numId w:val="4"/>
        </w:numPr>
      </w:pPr>
      <w:r>
        <w:t>Wprowadź poprawne dane do połączenia z bazą danych testowa a w polu “Database:” wpisz “master” I kliknij w “Connect”.</w:t>
      </w:r>
    </w:p>
    <w:p w14:paraId="76D34212" w14:textId="77777777" w:rsidR="0034285E" w:rsidRDefault="0034285E" w:rsidP="0034285E">
      <w:pPr>
        <w:pStyle w:val="ListParagraph"/>
        <w:numPr>
          <w:ilvl w:val="0"/>
          <w:numId w:val="4"/>
        </w:numPr>
      </w:pPr>
      <w:r>
        <w:t>Upewnij się że wszystkie pola są zaznaczone I kliknij w “Next”.</w:t>
      </w:r>
    </w:p>
    <w:p w14:paraId="219A930B" w14:textId="77777777" w:rsidR="0034285E" w:rsidRDefault="0034285E" w:rsidP="0034285E">
      <w:pPr>
        <w:pStyle w:val="ListParagraph"/>
        <w:numPr>
          <w:ilvl w:val="0"/>
          <w:numId w:val="4"/>
        </w:numPr>
      </w:pPr>
      <w:r>
        <w:t>W polu “Documentation title” wpisz “testowa2” I kliknij “Import”.</w:t>
      </w:r>
    </w:p>
    <w:p w14:paraId="4138938E" w14:textId="77777777" w:rsidR="0034285E" w:rsidRDefault="0034285E" w:rsidP="0034285E">
      <w:pPr>
        <w:pStyle w:val="Heading3"/>
      </w:pPr>
      <w:r>
        <w:t>Rezultat Oczekiwany:</w:t>
      </w:r>
    </w:p>
    <w:p w14:paraId="328195C3" w14:textId="4E3CBA04" w:rsidR="0034285E" w:rsidRPr="0075224F" w:rsidRDefault="00021ED1" w:rsidP="0034285E">
      <w:r>
        <w:t>Bazy danych z SystemDatabase powinny pojawic sie w menu kontekstowym po wciśnięciu 3 kropek LUB aplikacja nie powinna zezwalać na import tabel z tych baz.</w:t>
      </w:r>
    </w:p>
    <w:p w14:paraId="305B3840" w14:textId="77777777" w:rsidR="0034285E" w:rsidRDefault="0034285E" w:rsidP="0034285E">
      <w:pPr>
        <w:pStyle w:val="Heading3"/>
      </w:pPr>
      <w:r>
        <w:t>Rzeczywisty rezultat:</w:t>
      </w:r>
    </w:p>
    <w:p w14:paraId="3689C3FF" w14:textId="79F27E8C" w:rsidR="0034285E" w:rsidRPr="0075224F" w:rsidRDefault="00021ED1" w:rsidP="0034285E">
      <w:r>
        <w:t xml:space="preserve">Dochodzi do importu danych z SystemDatbase “master” mimo, że nie znajduje się ona w menu kontekstowym. </w:t>
      </w:r>
    </w:p>
    <w:p w14:paraId="5E30D1D2" w14:textId="77777777" w:rsidR="0034285E" w:rsidRDefault="0034285E" w:rsidP="0034285E">
      <w:pPr>
        <w:pStyle w:val="Heading3"/>
      </w:pPr>
      <w:r>
        <w:lastRenderedPageBreak/>
        <w:t>Załączniki:</w:t>
      </w:r>
    </w:p>
    <w:p w14:paraId="3246A343" w14:textId="2698EAFD" w:rsidR="0034285E" w:rsidRDefault="004A3165" w:rsidP="0034285E">
      <w:r>
        <w:rPr>
          <w:noProof/>
        </w:rPr>
        <w:drawing>
          <wp:inline distT="0" distB="0" distL="0" distR="0" wp14:anchorId="617F307F" wp14:editId="65B43512">
            <wp:extent cx="5943600" cy="562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AF0C" w14:textId="5E8C600F" w:rsidR="00021ED1" w:rsidRDefault="00021ED1" w:rsidP="0034285E">
      <w:r>
        <w:rPr>
          <w:noProof/>
        </w:rPr>
        <w:lastRenderedPageBreak/>
        <w:drawing>
          <wp:inline distT="0" distB="0" distL="0" distR="0" wp14:anchorId="40032AEA" wp14:editId="72C5E931">
            <wp:extent cx="3858163" cy="5439534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093F" w14:textId="7C9908E0" w:rsidR="001A6B01" w:rsidRDefault="001A6B01" w:rsidP="001A6B01">
      <w:pPr>
        <w:pStyle w:val="Heading2"/>
      </w:pPr>
      <w:r>
        <w:t>3. Column chooser – przy schowaniu wszystkich kolumn dalej występuje możliwość wyboru pól</w:t>
      </w:r>
    </w:p>
    <w:p w14:paraId="2CDF264A" w14:textId="77777777" w:rsidR="00CF47BC" w:rsidRDefault="00CF47BC" w:rsidP="00CF47BC">
      <w:pPr>
        <w:pStyle w:val="Heading3"/>
      </w:pPr>
      <w:r>
        <w:t>Środowisko:</w:t>
      </w:r>
    </w:p>
    <w:p w14:paraId="07CCA5ED" w14:textId="77777777" w:rsidR="00CF47BC" w:rsidRDefault="00CF47BC" w:rsidP="00CF47BC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0F">
        <w:rPr>
          <w:rFonts w:asciiTheme="minorHAnsi" w:eastAsiaTheme="minorHAnsi" w:hAnsiTheme="minorHAnsi" w:cstheme="minorBidi"/>
          <w:color w:val="auto"/>
          <w:sz w:val="22"/>
          <w:szCs w:val="22"/>
        </w:rPr>
        <w:t>Windows 10 Pro (64 Bit)</w:t>
      </w:r>
    </w:p>
    <w:p w14:paraId="51061BAF" w14:textId="77777777" w:rsidR="00CF47BC" w:rsidRDefault="00CF47BC" w:rsidP="00CF47BC">
      <w:r>
        <w:t xml:space="preserve">SQL Server </w:t>
      </w:r>
      <w:r w:rsidRPr="007D0FF0">
        <w:t>15.0.2000.5</w:t>
      </w:r>
      <w:r>
        <w:br/>
        <w:t>SQL Server Management Studio v18.12.1</w:t>
      </w:r>
    </w:p>
    <w:p w14:paraId="7260F751" w14:textId="77777777" w:rsidR="00CF47BC" w:rsidRPr="007D0FF0" w:rsidRDefault="00CF47BC" w:rsidP="00CF47BC">
      <w:r>
        <w:t>Bugged_Dataedo_10.3.1</w:t>
      </w:r>
    </w:p>
    <w:p w14:paraId="0CFCCA1A" w14:textId="77777777" w:rsidR="00CF47BC" w:rsidRDefault="00CF47BC" w:rsidP="00CF47BC">
      <w:pPr>
        <w:pStyle w:val="Heading3"/>
      </w:pPr>
      <w:r>
        <w:rPr>
          <w:rStyle w:val="Heading2Char"/>
          <w:color w:val="1F3763" w:themeColor="accent1" w:themeShade="7F"/>
          <w:sz w:val="24"/>
          <w:szCs w:val="24"/>
        </w:rPr>
        <w:t>Priorytet</w:t>
      </w:r>
      <w:r>
        <w:t xml:space="preserve">: </w:t>
      </w:r>
    </w:p>
    <w:p w14:paraId="58E1FBAB" w14:textId="77777777" w:rsidR="00CF47BC" w:rsidRPr="007D0FF0" w:rsidRDefault="00CF47BC" w:rsidP="00CF47BC">
      <w:r>
        <w:t>Średni</w:t>
      </w:r>
    </w:p>
    <w:p w14:paraId="7080C01C" w14:textId="77777777" w:rsidR="00CF47BC" w:rsidRDefault="00CF47BC" w:rsidP="00CF47BC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>
        <w:rPr>
          <w:rStyle w:val="Heading2Char"/>
          <w:color w:val="1F3763" w:themeColor="accent1" w:themeShade="7F"/>
          <w:sz w:val="24"/>
          <w:szCs w:val="24"/>
        </w:rPr>
        <w:lastRenderedPageBreak/>
        <w:t>Opis:</w:t>
      </w:r>
    </w:p>
    <w:p w14:paraId="1656EF15" w14:textId="77777777" w:rsidR="00CF47BC" w:rsidRDefault="00CF47BC" w:rsidP="00CF47BC">
      <w:r>
        <w:t>Przy importcie bazy danych, aplikacja zezwala na import jednej z System Database, chociaz nie mozna wybrac jej z kontesktowego menu otwieranego przy wciśnięciu 3 kropek, znajdujących się przy polu “Database:” w oknie “Add documentation”. Dodatkowo tabele systemowe nie zostają zaimportowane.</w:t>
      </w:r>
    </w:p>
    <w:p w14:paraId="201EA450" w14:textId="77777777" w:rsidR="00CF47BC" w:rsidRDefault="00CF47BC" w:rsidP="00CF47BC">
      <w:pPr>
        <w:pStyle w:val="Heading2"/>
      </w:pPr>
      <w:r>
        <w:t>Dane wejściowe:</w:t>
      </w:r>
    </w:p>
    <w:p w14:paraId="529266EE" w14:textId="77777777" w:rsidR="00CF47BC" w:rsidRPr="00D21A0B" w:rsidRDefault="00CF47BC" w:rsidP="00CF47BC">
      <w:r>
        <w:t>Baza danych “testowa” w SQL Server.</w:t>
      </w:r>
    </w:p>
    <w:p w14:paraId="55839871" w14:textId="77777777" w:rsidR="00CF47BC" w:rsidRDefault="00CF47BC" w:rsidP="00CF47BC">
      <w:pPr>
        <w:pStyle w:val="Heading3"/>
      </w:pPr>
      <w:r>
        <w:t xml:space="preserve">Warunki wstępne: </w:t>
      </w:r>
    </w:p>
    <w:p w14:paraId="347C1B0A" w14:textId="77777777" w:rsidR="00CF47BC" w:rsidRDefault="00CF47BC" w:rsidP="00CF47BC">
      <w:r>
        <w:t>File repository jest juz utworzone, jesteśmy do niego podłączeni i znajdujemy sie w odpowiadającym mu głównym widoku aplikacji Dataedo.</w:t>
      </w:r>
    </w:p>
    <w:p w14:paraId="18262F5E" w14:textId="77777777" w:rsidR="00CF47BC" w:rsidRDefault="00CF47BC" w:rsidP="00CF47BC">
      <w:r>
        <w:t>Mamy możliwość połączenia z bazą danych z SQL Server.</w:t>
      </w:r>
    </w:p>
    <w:p w14:paraId="0BF3EFBC" w14:textId="77777777" w:rsidR="00CF47BC" w:rsidRDefault="00CF47BC" w:rsidP="00CF47BC">
      <w:pPr>
        <w:pStyle w:val="Heading3"/>
      </w:pPr>
      <w:r>
        <w:t>Kroki do reprodukcji:</w:t>
      </w:r>
    </w:p>
    <w:p w14:paraId="2840B6D2" w14:textId="77777777" w:rsidR="00CF47BC" w:rsidRDefault="00CF47BC" w:rsidP="00CF47BC">
      <w:pPr>
        <w:pStyle w:val="ListParagraph"/>
        <w:numPr>
          <w:ilvl w:val="0"/>
          <w:numId w:val="5"/>
        </w:numPr>
      </w:pPr>
      <w:r>
        <w:t>Kliknij w przycisk “Add Source” w lewym górnym rogu I wybierz “Add connection”.</w:t>
      </w:r>
    </w:p>
    <w:p w14:paraId="55B2609E" w14:textId="77777777" w:rsidR="00CF47BC" w:rsidRDefault="00CF47BC" w:rsidP="00CF47BC">
      <w:pPr>
        <w:pStyle w:val="ListParagraph"/>
        <w:numPr>
          <w:ilvl w:val="0"/>
          <w:numId w:val="5"/>
        </w:numPr>
      </w:pPr>
      <w:r>
        <w:t>Z listy po lewej stronie wybierz “Databases” a następnie z listy po prawej stronie “SQL Server” i kliknij “Next”.</w:t>
      </w:r>
    </w:p>
    <w:p w14:paraId="7E66546A" w14:textId="488AD26B" w:rsidR="00CF47BC" w:rsidRDefault="00CF47BC" w:rsidP="00CF47BC">
      <w:pPr>
        <w:pStyle w:val="ListParagraph"/>
        <w:numPr>
          <w:ilvl w:val="0"/>
          <w:numId w:val="5"/>
        </w:numPr>
      </w:pPr>
      <w:r>
        <w:t xml:space="preserve">Wprowadź poprawne dane do połączenia z bazą danych testowa </w:t>
      </w:r>
      <w:r w:rsidR="00E23BFB">
        <w:t>i</w:t>
      </w:r>
      <w:r>
        <w:t xml:space="preserve"> kliknij w “Connect”.</w:t>
      </w:r>
    </w:p>
    <w:p w14:paraId="36C15A46" w14:textId="04713EA3" w:rsidR="00CF47BC" w:rsidRDefault="00E23BFB" w:rsidP="00CF47BC">
      <w:pPr>
        <w:pStyle w:val="ListParagraph"/>
        <w:numPr>
          <w:ilvl w:val="0"/>
          <w:numId w:val="5"/>
        </w:numPr>
      </w:pPr>
      <w:r>
        <w:t>Kliknij na nazwę z każdej kolumn prawym przyciskiem myszy i wybierz “hide this column” z menu kontekstowego.</w:t>
      </w:r>
    </w:p>
    <w:p w14:paraId="32B0FB55" w14:textId="3CA982BE" w:rsidR="00CF47BC" w:rsidRDefault="00E23BFB" w:rsidP="00CF47BC">
      <w:pPr>
        <w:pStyle w:val="ListParagraph"/>
        <w:numPr>
          <w:ilvl w:val="0"/>
          <w:numId w:val="5"/>
        </w:numPr>
      </w:pPr>
      <w:r>
        <w:t xml:space="preserve">Po schowaniu wszystkich kolumn kliknij </w:t>
      </w:r>
      <w:r w:rsidR="001D2708">
        <w:t>w miejsce gdzie wczesniej znajdowaly sie wiersze kolumn</w:t>
      </w:r>
    </w:p>
    <w:p w14:paraId="4AA6C5CB" w14:textId="4E099268" w:rsidR="00CF47BC" w:rsidRDefault="00CF47BC" w:rsidP="00CF47BC">
      <w:pPr>
        <w:pStyle w:val="Heading3"/>
      </w:pPr>
      <w:r>
        <w:t>Rezultat Oczekiwany:</w:t>
      </w:r>
    </w:p>
    <w:p w14:paraId="60428263" w14:textId="522DB684" w:rsidR="001D2708" w:rsidRPr="001D2708" w:rsidRDefault="001D2708" w:rsidP="001D2708">
      <w:r>
        <w:t>Po schowaniu wszystkch kolumn, ich wiersze nie powinny być wybieralne.</w:t>
      </w:r>
    </w:p>
    <w:p w14:paraId="1D4D0C3C" w14:textId="77777777" w:rsidR="00CF47BC" w:rsidRDefault="00CF47BC" w:rsidP="00CF47BC">
      <w:pPr>
        <w:pStyle w:val="Heading3"/>
      </w:pPr>
      <w:r>
        <w:t>Rzeczywisty rezultat:</w:t>
      </w:r>
    </w:p>
    <w:p w14:paraId="2FDB288C" w14:textId="761FABFF" w:rsidR="00CF47BC" w:rsidRPr="0075224F" w:rsidRDefault="001D2708" w:rsidP="00CF47BC">
      <w:r>
        <w:t>Wiersze kolumn są wybieralne przez użytkownika, kiedy wszystkie kolumny są schowane.</w:t>
      </w:r>
    </w:p>
    <w:p w14:paraId="05AF5908" w14:textId="38164FEC" w:rsidR="00CF47BC" w:rsidRDefault="00CF47BC" w:rsidP="00CF47BC">
      <w:pPr>
        <w:pStyle w:val="Heading3"/>
      </w:pPr>
      <w:r>
        <w:lastRenderedPageBreak/>
        <w:t>Załączniki:</w:t>
      </w:r>
    </w:p>
    <w:p w14:paraId="4B04D4FE" w14:textId="18E2F83A" w:rsidR="001D2708" w:rsidRPr="001D2708" w:rsidRDefault="001D2708" w:rsidP="001D2708">
      <w:r>
        <w:rPr>
          <w:noProof/>
        </w:rPr>
        <w:drawing>
          <wp:inline distT="0" distB="0" distL="0" distR="0" wp14:anchorId="48A6AB70" wp14:editId="0ED4E85D">
            <wp:extent cx="594360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CE7B" w14:textId="042182AF" w:rsidR="00CF47BC" w:rsidRPr="00CF47BC" w:rsidRDefault="00CF47BC" w:rsidP="00CF47BC">
      <w:r>
        <w:object w:dxaOrig="1539" w:dyaOrig="997" w14:anchorId="149F2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723832778" r:id="rId11"/>
        </w:object>
      </w:r>
    </w:p>
    <w:p w14:paraId="15F681D3" w14:textId="1F0AD4C3" w:rsidR="00CF47BC" w:rsidRPr="00CF47BC" w:rsidRDefault="00E23BFB" w:rsidP="00CF47BC">
      <w:r>
        <w:object w:dxaOrig="1539" w:dyaOrig="997" w14:anchorId="7D9106F1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723832779" r:id="rId13"/>
        </w:object>
      </w:r>
    </w:p>
    <w:sectPr w:rsidR="00CF47BC" w:rsidRPr="00CF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0D77"/>
    <w:multiLevelType w:val="hybridMultilevel"/>
    <w:tmpl w:val="36D60880"/>
    <w:lvl w:ilvl="0" w:tplc="1F02E6A6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7AAB"/>
    <w:multiLevelType w:val="hybridMultilevel"/>
    <w:tmpl w:val="36D6088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2CE"/>
    <w:multiLevelType w:val="hybridMultilevel"/>
    <w:tmpl w:val="36D6088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D112A"/>
    <w:multiLevelType w:val="hybridMultilevel"/>
    <w:tmpl w:val="36D6088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525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9230675">
    <w:abstractNumId w:val="0"/>
  </w:num>
  <w:num w:numId="3" w16cid:durableId="2116434374">
    <w:abstractNumId w:val="2"/>
  </w:num>
  <w:num w:numId="4" w16cid:durableId="576477542">
    <w:abstractNumId w:val="3"/>
  </w:num>
  <w:num w:numId="5" w16cid:durableId="108044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F"/>
    <w:rsid w:val="00021ED1"/>
    <w:rsid w:val="0002395C"/>
    <w:rsid w:val="000B1CEA"/>
    <w:rsid w:val="001A6B01"/>
    <w:rsid w:val="001D2708"/>
    <w:rsid w:val="0034285E"/>
    <w:rsid w:val="003E3472"/>
    <w:rsid w:val="004152C7"/>
    <w:rsid w:val="004A3165"/>
    <w:rsid w:val="004F4879"/>
    <w:rsid w:val="006E30C4"/>
    <w:rsid w:val="0075224F"/>
    <w:rsid w:val="007D0FF0"/>
    <w:rsid w:val="007E4694"/>
    <w:rsid w:val="00845AE1"/>
    <w:rsid w:val="008A4E53"/>
    <w:rsid w:val="008F6D61"/>
    <w:rsid w:val="00A27A0F"/>
    <w:rsid w:val="00CF47BC"/>
    <w:rsid w:val="00D21A0B"/>
    <w:rsid w:val="00D558DC"/>
    <w:rsid w:val="00D74D0C"/>
    <w:rsid w:val="00D9369C"/>
    <w:rsid w:val="00E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295"/>
  <w15:chartTrackingRefBased/>
  <w15:docId w15:val="{43CCB5BB-934F-4A40-A126-9B6621AF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Sanusz</dc:creator>
  <cp:keywords/>
  <dc:description/>
  <cp:lastModifiedBy>Janusz Sanusz</cp:lastModifiedBy>
  <cp:revision>8</cp:revision>
  <dcterms:created xsi:type="dcterms:W3CDTF">2022-09-03T12:15:00Z</dcterms:created>
  <dcterms:modified xsi:type="dcterms:W3CDTF">2022-09-04T19:40:00Z</dcterms:modified>
</cp:coreProperties>
</file>