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rPr>
      </w:pPr>
      <w:r>
        <w:rPr>
          <w:rFonts w:hint="default"/>
          <w:b/>
          <w:bCs/>
          <w:lang w:val="en-US" w:eastAsia="zh-CN"/>
        </w:rPr>
        <w:t>Usability and Visual Impact:</w:t>
      </w:r>
    </w:p>
    <w:p>
      <w:pPr>
        <w:rPr>
          <w:rFonts w:hint="default"/>
          <w:b/>
          <w:bCs/>
        </w:rPr>
      </w:pPr>
      <w:r>
        <w:rPr>
          <w:rFonts w:hint="default"/>
          <w:b/>
          <w:bCs/>
        </w:rPr>
        <w:t>Project Purpose</w:t>
      </w:r>
    </w:p>
    <w:p>
      <w:pPr>
        <w:numPr>
          <w:ilvl w:val="0"/>
          <w:numId w:val="1"/>
        </w:numPr>
        <w:ind w:left="420" w:leftChars="0" w:hanging="420" w:firstLineChars="0"/>
        <w:rPr>
          <w:rFonts w:hint="default"/>
          <w:lang w:val="en-IE"/>
        </w:rPr>
      </w:pPr>
      <w:r>
        <w:rPr>
          <w:rFonts w:hint="default"/>
          <w:lang w:val="en-IE"/>
        </w:rPr>
        <w:t>Promote a brand of cooking utensils</w:t>
      </w:r>
    </w:p>
    <w:p>
      <w:pPr>
        <w:numPr>
          <w:ilvl w:val="0"/>
          <w:numId w:val="2"/>
        </w:numPr>
        <w:ind w:left="840" w:leftChars="0" w:hanging="420" w:firstLineChars="0"/>
        <w:rPr>
          <w:rFonts w:hint="default"/>
          <w:lang w:val="en-IE"/>
        </w:rPr>
      </w:pPr>
      <w:r>
        <w:rPr>
          <w:rFonts w:hint="default"/>
          <w:lang w:val="en-IE"/>
        </w:rPr>
        <w:t>Through on page advertisements</w:t>
      </w:r>
    </w:p>
    <w:p>
      <w:pPr>
        <w:numPr>
          <w:ilvl w:val="0"/>
          <w:numId w:val="2"/>
        </w:numPr>
        <w:ind w:left="840" w:leftChars="0" w:hanging="420" w:firstLineChars="0"/>
        <w:rPr>
          <w:rFonts w:hint="default"/>
          <w:lang w:val="en-IE"/>
        </w:rPr>
      </w:pPr>
      <w:r>
        <w:rPr>
          <w:rFonts w:hint="default"/>
          <w:lang w:val="en-IE"/>
        </w:rPr>
        <w:t>Through gathering specific data for future marketing</w:t>
      </w:r>
    </w:p>
    <w:p>
      <w:pPr>
        <w:numPr>
          <w:ilvl w:val="0"/>
          <w:numId w:val="2"/>
        </w:numPr>
        <w:ind w:left="840" w:leftChars="0" w:hanging="420" w:firstLineChars="0"/>
        <w:rPr>
          <w:rFonts w:hint="default"/>
          <w:lang w:val="en-IE"/>
        </w:rPr>
      </w:pPr>
      <w:r>
        <w:rPr>
          <w:rFonts w:hint="default"/>
          <w:lang w:val="en-IE"/>
        </w:rPr>
        <w:t>Through performance metrics to see what works / doesn’t work with customers</w:t>
      </w:r>
    </w:p>
    <w:p>
      <w:pPr>
        <w:numPr>
          <w:numId w:val="0"/>
        </w:numPr>
        <w:ind w:left="420" w:leftChars="0"/>
        <w:rPr>
          <w:rFonts w:hint="default"/>
          <w:lang w:val="en-IE"/>
        </w:rPr>
      </w:pPr>
    </w:p>
    <w:p>
      <w:pPr>
        <w:rPr>
          <w:rFonts w:hint="default"/>
          <w:b/>
          <w:bCs/>
        </w:rPr>
      </w:pPr>
      <w:r>
        <w:rPr>
          <w:rFonts w:hint="default"/>
          <w:b/>
          <w:bCs/>
        </w:rPr>
        <w:t>UX design</w:t>
      </w:r>
    </w:p>
    <w:p>
      <w:pPr>
        <w:numPr>
          <w:ilvl w:val="0"/>
          <w:numId w:val="3"/>
        </w:numPr>
        <w:ind w:left="420" w:leftChars="0" w:hanging="420" w:firstLineChars="0"/>
        <w:rPr>
          <w:rFonts w:hint="default"/>
        </w:rPr>
      </w:pPr>
      <w:r>
        <w:rPr>
          <w:rFonts w:hint="default"/>
          <w:lang w:val="en-IE"/>
        </w:rPr>
        <w:t>Covered in the UX design document</w:t>
      </w:r>
    </w:p>
    <w:p>
      <w:pPr>
        <w:numPr>
          <w:numId w:val="0"/>
        </w:numPr>
        <w:ind w:leftChars="0"/>
        <w:rPr>
          <w:rFonts w:hint="default"/>
        </w:rPr>
      </w:pPr>
    </w:p>
    <w:p>
      <w:pPr>
        <w:rPr>
          <w:rFonts w:hint="default"/>
          <w:b/>
          <w:bCs/>
        </w:rPr>
      </w:pPr>
      <w:r>
        <w:rPr>
          <w:rFonts w:hint="default"/>
          <w:b/>
          <w:bCs/>
        </w:rPr>
        <w:t>Suitability for purpose</w:t>
      </w:r>
    </w:p>
    <w:p>
      <w:pPr>
        <w:numPr>
          <w:ilvl w:val="0"/>
          <w:numId w:val="4"/>
        </w:numPr>
        <w:ind w:left="420" w:leftChars="0" w:hanging="420" w:firstLineChars="0"/>
        <w:rPr>
          <w:rFonts w:hint="default"/>
        </w:rPr>
      </w:pPr>
      <w:r>
        <w:rPr>
          <w:rFonts w:hint="default"/>
          <w:lang w:val="en-IE"/>
        </w:rPr>
        <w:t>As this project requires a back end. The options available were a SQL style database or a MongoDB database. For this project I felt as though a MongoDB system would work better, this is due to the fact that all 3 databases, can be both sepa</w:t>
      </w:r>
      <w:bookmarkStart w:id="0" w:name="_GoBack"/>
      <w:bookmarkEnd w:id="0"/>
      <w:r>
        <w:rPr>
          <w:rFonts w:hint="default"/>
          <w:lang w:val="en-IE"/>
        </w:rPr>
        <w:t>rate from one another, or used to compliment each other.</w:t>
      </w:r>
    </w:p>
    <w:p>
      <w:pPr>
        <w:rPr>
          <w:rFonts w:hint="default"/>
          <w:b/>
          <w:bCs/>
        </w:rPr>
      </w:pPr>
      <w:r>
        <w:rPr>
          <w:rFonts w:hint="default"/>
          <w:b/>
          <w:bCs/>
        </w:rPr>
        <w:t>Navigation</w:t>
      </w:r>
    </w:p>
    <w:p>
      <w:pPr>
        <w:numPr>
          <w:ilvl w:val="0"/>
          <w:numId w:val="5"/>
        </w:numPr>
        <w:ind w:left="420" w:leftChars="0" w:hanging="420" w:firstLineChars="0"/>
        <w:rPr>
          <w:rFonts w:hint="default"/>
          <w:lang w:val="en-IE"/>
        </w:rPr>
      </w:pPr>
      <w:r>
        <w:rPr>
          <w:rFonts w:hint="default"/>
          <w:lang w:val="en-IE"/>
        </w:rPr>
        <w:t>A fixed navbar with responsive design is implemented throughout the website.</w:t>
      </w:r>
    </w:p>
    <w:p>
      <w:pPr>
        <w:numPr>
          <w:ilvl w:val="0"/>
          <w:numId w:val="5"/>
        </w:numPr>
        <w:ind w:left="420" w:leftChars="0" w:hanging="420" w:firstLineChars="0"/>
        <w:rPr>
          <w:rFonts w:hint="default"/>
          <w:lang w:val="en-IE"/>
        </w:rPr>
      </w:pPr>
      <w:r>
        <w:rPr>
          <w:rFonts w:hint="default"/>
          <w:lang w:val="en-IE"/>
        </w:rPr>
        <w:t>Prompts and other forms of feedback promote easy navigation.</w:t>
      </w:r>
    </w:p>
    <w:p>
      <w:pPr>
        <w:rPr>
          <w:rFonts w:hint="default"/>
          <w:b/>
          <w:bCs/>
        </w:rPr>
      </w:pPr>
    </w:p>
    <w:p>
      <w:pPr>
        <w:rPr>
          <w:rFonts w:hint="default"/>
          <w:b/>
          <w:bCs/>
        </w:rPr>
      </w:pPr>
      <w:r>
        <w:rPr>
          <w:rFonts w:hint="default"/>
          <w:b/>
          <w:bCs/>
        </w:rPr>
        <w:t>Ease of use</w:t>
      </w:r>
    </w:p>
    <w:p>
      <w:pPr>
        <w:rPr>
          <w:rFonts w:hint="default"/>
          <w:lang w:val="en-IE"/>
        </w:rPr>
      </w:pPr>
      <w:r>
        <w:rPr>
          <w:rFonts w:hint="default"/>
          <w:lang w:val="en-IE"/>
        </w:rPr>
        <w:t>This app aims to be flowing in nature, where users can easily browse the contents, sign up, and browse through a store.</w:t>
      </w:r>
    </w:p>
    <w:p>
      <w:pPr>
        <w:rPr>
          <w:rFonts w:hint="default"/>
          <w:b/>
          <w:bCs/>
        </w:rPr>
      </w:pPr>
    </w:p>
    <w:p>
      <w:pPr>
        <w:rPr>
          <w:rFonts w:hint="default"/>
          <w:b/>
          <w:bCs/>
        </w:rPr>
      </w:pPr>
      <w:r>
        <w:rPr>
          <w:rFonts w:hint="default"/>
          <w:b/>
          <w:bCs/>
        </w:rPr>
        <w:t>Information Architecture</w:t>
      </w:r>
    </w:p>
    <w:p>
      <w:pPr>
        <w:rPr>
          <w:rFonts w:hint="default"/>
          <w:lang w:val="en-IE"/>
        </w:rPr>
      </w:pPr>
      <w:r>
        <w:rPr>
          <w:rFonts w:hint="default"/>
          <w:lang w:val="en-IE"/>
        </w:rPr>
        <w:t>The architecture of this website means that there is clear architecture and priorities in place throughout the website. The top navigation bar holds the most important links for website navigation. The sub navigation bar holds the links that enable a personalized user experience.</w:t>
      </w:r>
    </w:p>
    <w:p>
      <w:pPr>
        <w:rPr>
          <w:rFonts w:hint="default"/>
          <w:lang w:val="en-IE"/>
        </w:rPr>
      </w:pPr>
      <w:r>
        <w:rPr>
          <w:rFonts w:hint="default"/>
          <w:lang w:val="en-IE"/>
        </w:rPr>
        <w:t xml:space="preserve">Forms follow a basic structure to promote good UX design. </w:t>
      </w:r>
    </w:p>
    <w:p>
      <w:pPr>
        <w:rPr>
          <w:rFonts w:hint="default"/>
          <w:lang w:val="en-IE"/>
        </w:rPr>
      </w:pPr>
      <w:r>
        <w:rPr>
          <w:rFonts w:hint="default"/>
          <w:lang w:val="en-IE"/>
        </w:rPr>
        <w:t xml:space="preserve">Single pages (profile / single recipe / single product pages) follow a similar layout to other, proven websites. This allows for the segregation of information to avoid information overload and good UX design.  </w:t>
      </w:r>
    </w:p>
    <w:p>
      <w:pPr>
        <w:rPr>
          <w:rFonts w:hint="default"/>
          <w:b/>
          <w:bCs/>
        </w:rPr>
      </w:pPr>
    </w:p>
    <w:p>
      <w:pPr>
        <w:rPr>
          <w:rFonts w:hint="default"/>
          <w:b/>
          <w:bCs/>
        </w:rPr>
      </w:pPr>
      <w:r>
        <w:rPr>
          <w:rFonts w:hint="default"/>
          <w:b/>
          <w:bCs/>
        </w:rPr>
        <w:t>Defensive Design</w:t>
      </w:r>
    </w:p>
    <w:p>
      <w:pPr>
        <w:numPr>
          <w:ilvl w:val="0"/>
          <w:numId w:val="3"/>
        </w:numPr>
        <w:ind w:left="420" w:leftChars="0" w:hanging="420" w:firstLineChars="0"/>
        <w:rPr>
          <w:rFonts w:hint="default"/>
        </w:rPr>
      </w:pPr>
      <w:r>
        <w:rPr>
          <w:rFonts w:hint="default"/>
          <w:lang w:val="en-IE"/>
        </w:rPr>
        <w:t>A “non member” only has access to limited pages and features. Specific defensive programming will mean that only specific users can perform specific tasks.</w:t>
      </w:r>
    </w:p>
    <w:p>
      <w:pPr>
        <w:numPr>
          <w:ilvl w:val="0"/>
          <w:numId w:val="6"/>
        </w:numPr>
        <w:tabs>
          <w:tab w:val="clear" w:pos="420"/>
        </w:tabs>
        <w:ind w:left="0" w:leftChars="0" w:firstLine="840" w:firstLineChars="0"/>
        <w:rPr>
          <w:rFonts w:hint="default"/>
        </w:rPr>
      </w:pPr>
      <w:r>
        <w:rPr>
          <w:rFonts w:hint="default"/>
          <w:lang w:val="en-IE"/>
        </w:rPr>
        <w:t xml:space="preserve">User Access: </w:t>
      </w:r>
    </w:p>
    <w:p>
      <w:pPr>
        <w:numPr>
          <w:ilvl w:val="0"/>
          <w:numId w:val="7"/>
        </w:numPr>
        <w:tabs>
          <w:tab w:val="clear" w:pos="420"/>
        </w:tabs>
        <w:ind w:left="840" w:leftChars="0" w:firstLine="420" w:firstLineChars="0"/>
        <w:rPr>
          <w:rFonts w:hint="default"/>
        </w:rPr>
      </w:pPr>
      <w:r>
        <w:rPr>
          <w:rFonts w:hint="default"/>
          <w:lang w:val="en-IE"/>
        </w:rPr>
        <w:t>Read only recipes database, access to store.</w:t>
      </w:r>
    </w:p>
    <w:p>
      <w:pPr>
        <w:numPr>
          <w:ilvl w:val="0"/>
          <w:numId w:val="6"/>
        </w:numPr>
        <w:tabs>
          <w:tab w:val="clear" w:pos="420"/>
        </w:tabs>
        <w:ind w:left="0" w:leftChars="0" w:firstLine="840" w:firstLineChars="0"/>
        <w:rPr>
          <w:rFonts w:hint="default"/>
        </w:rPr>
      </w:pPr>
      <w:r>
        <w:rPr>
          <w:rFonts w:hint="default"/>
          <w:lang w:val="en-IE"/>
        </w:rPr>
        <w:t xml:space="preserve">Member Access: </w:t>
      </w:r>
    </w:p>
    <w:p>
      <w:pPr>
        <w:numPr>
          <w:ilvl w:val="0"/>
          <w:numId w:val="8"/>
        </w:numPr>
        <w:tabs>
          <w:tab w:val="clear" w:pos="420"/>
        </w:tabs>
        <w:ind w:left="840" w:leftChars="0" w:firstLine="420" w:firstLineChars="0"/>
        <w:rPr>
          <w:rFonts w:hint="default"/>
        </w:rPr>
      </w:pPr>
      <w:r>
        <w:rPr>
          <w:rFonts w:hint="default"/>
          <w:lang w:val="en-IE"/>
        </w:rPr>
        <w:t xml:space="preserve">Create, Read, Update recipes database, </w:t>
      </w:r>
    </w:p>
    <w:p>
      <w:pPr>
        <w:rPr>
          <w:rFonts w:hint="default"/>
          <w:b/>
          <w:bCs/>
          <w:lang w:val="en-US" w:eastAsia="zh-CN"/>
        </w:rPr>
      </w:pPr>
    </w:p>
    <w:p>
      <w:pPr>
        <w:jc w:val="center"/>
        <w:rPr>
          <w:rFonts w:hint="default"/>
          <w:b/>
          <w:bCs/>
        </w:rPr>
      </w:pPr>
      <w:r>
        <w:rPr>
          <w:rFonts w:hint="default"/>
          <w:b/>
          <w:bCs/>
          <w:lang w:val="en-US" w:eastAsia="zh-CN"/>
        </w:rPr>
        <w:t>Layout and Visual Impact:</w:t>
      </w:r>
    </w:p>
    <w:p>
      <w:pPr>
        <w:rPr>
          <w:rFonts w:hint="default"/>
          <w:b/>
          <w:bCs/>
        </w:rPr>
      </w:pPr>
      <w:r>
        <w:rPr>
          <w:rFonts w:hint="default"/>
          <w:b/>
          <w:bCs/>
        </w:rPr>
        <w:t>Responsive Design</w:t>
      </w:r>
    </w:p>
    <w:p>
      <w:pPr>
        <w:numPr>
          <w:ilvl w:val="0"/>
          <w:numId w:val="3"/>
        </w:numPr>
        <w:ind w:left="420" w:leftChars="0" w:hanging="420" w:firstLineChars="0"/>
        <w:rPr>
          <w:rFonts w:hint="default"/>
        </w:rPr>
      </w:pPr>
      <w:r>
        <w:rPr>
          <w:rFonts w:hint="default"/>
          <w:lang w:val="en-IE"/>
        </w:rPr>
        <w:t>Implementation of Materialize CSS grid will allow a mobile first responsive design.</w:t>
      </w:r>
    </w:p>
    <w:p>
      <w:pPr>
        <w:rPr>
          <w:rFonts w:hint="default"/>
        </w:rPr>
      </w:pPr>
    </w:p>
    <w:p>
      <w:pPr>
        <w:rPr>
          <w:rFonts w:hint="default"/>
          <w:b/>
          <w:bCs/>
        </w:rPr>
      </w:pPr>
      <w:r>
        <w:rPr>
          <w:rFonts w:hint="default"/>
          <w:b/>
          <w:bCs/>
        </w:rPr>
        <w:t>Image Presentation</w:t>
      </w:r>
    </w:p>
    <w:p>
      <w:pPr>
        <w:numPr>
          <w:ilvl w:val="0"/>
          <w:numId w:val="3"/>
        </w:numPr>
        <w:ind w:left="420" w:leftChars="0" w:hanging="420" w:firstLineChars="0"/>
        <w:rPr>
          <w:rFonts w:hint="default"/>
        </w:rPr>
      </w:pPr>
      <w:r>
        <w:rPr>
          <w:rFonts w:hint="default"/>
          <w:lang w:val="en-IE"/>
        </w:rPr>
        <w:t>Images should be cropped and feedback given to users on sizing of images supplied.</w:t>
      </w:r>
    </w:p>
    <w:p>
      <w:pPr>
        <w:rPr>
          <w:rFonts w:hint="default"/>
        </w:rPr>
      </w:pPr>
    </w:p>
    <w:p>
      <w:pPr>
        <w:rPr>
          <w:rFonts w:hint="default"/>
          <w:b/>
          <w:bCs/>
        </w:rPr>
      </w:pPr>
      <w:r>
        <w:rPr>
          <w:rFonts w:hint="default"/>
          <w:b/>
          <w:bCs/>
        </w:rPr>
        <w:t>Colour scheme and typography</w:t>
      </w:r>
    </w:p>
    <w:p>
      <w:pPr>
        <w:numPr>
          <w:ilvl w:val="0"/>
          <w:numId w:val="3"/>
        </w:numPr>
        <w:ind w:left="420" w:leftChars="0" w:hanging="420" w:firstLineChars="0"/>
        <w:rPr>
          <w:rFonts w:hint="default"/>
        </w:rPr>
      </w:pPr>
      <w:r>
        <w:rPr>
          <w:rFonts w:hint="default"/>
          <w:lang w:val="en-IE"/>
        </w:rPr>
        <w:t>Covered in Database and Style Document</w:t>
      </w:r>
    </w:p>
    <w:p>
      <w:pPr>
        <w:rPr>
          <w:rFonts w:hint="default"/>
          <w:lang w:val="en-US" w:eastAsia="zh-CN"/>
        </w:rPr>
      </w:pPr>
    </w:p>
    <w:p>
      <w:pPr>
        <w:jc w:val="center"/>
        <w:rPr>
          <w:rFonts w:hint="default"/>
          <w:b/>
          <w:bCs/>
        </w:rPr>
      </w:pPr>
      <w:r>
        <w:rPr>
          <w:rFonts w:hint="default"/>
          <w:b/>
          <w:bCs/>
          <w:lang w:val="en-US" w:eastAsia="zh-CN"/>
        </w:rPr>
        <w:t>Code Quality:</w:t>
      </w:r>
    </w:p>
    <w:p>
      <w:pPr>
        <w:rPr>
          <w:rFonts w:hint="default"/>
          <w:b/>
          <w:bCs/>
        </w:rPr>
      </w:pPr>
      <w:r>
        <w:rPr>
          <w:rFonts w:hint="default"/>
          <w:b/>
          <w:bCs/>
        </w:rPr>
        <w:t>Appropriate use of HTML</w:t>
      </w:r>
      <w:r>
        <w:rPr>
          <w:rFonts w:hint="default"/>
          <w:b/>
          <w:bCs/>
          <w:lang w:val="en-IE"/>
        </w:rPr>
        <w:t xml:space="preserve"> </w:t>
      </w:r>
      <w:r>
        <w:rPr>
          <w:rFonts w:hint="default"/>
          <w:b/>
          <w:bCs/>
        </w:rPr>
        <w:t>CSS</w:t>
      </w:r>
      <w:r>
        <w:rPr>
          <w:rFonts w:hint="default"/>
          <w:b/>
          <w:bCs/>
          <w:lang w:val="en-IE"/>
        </w:rPr>
        <w:t xml:space="preserve"> </w:t>
      </w:r>
      <w:r>
        <w:rPr>
          <w:rFonts w:hint="default"/>
          <w:b/>
          <w:bCs/>
        </w:rPr>
        <w:t>JavaScript</w:t>
      </w:r>
      <w:r>
        <w:rPr>
          <w:rFonts w:hint="default"/>
          <w:b/>
          <w:bCs/>
          <w:lang w:val="en-IE"/>
        </w:rPr>
        <w:t xml:space="preserve"> </w:t>
      </w:r>
      <w:r>
        <w:rPr>
          <w:rFonts w:hint="default"/>
          <w:b/>
          <w:bCs/>
        </w:rPr>
        <w:t>Python</w:t>
      </w:r>
      <w:r>
        <w:rPr>
          <w:rFonts w:hint="default"/>
          <w:b/>
          <w:bCs/>
          <w:lang w:val="en-IE"/>
        </w:rPr>
        <w:t xml:space="preserve"> </w:t>
      </w:r>
      <w:r>
        <w:rPr>
          <w:rFonts w:hint="default"/>
          <w:b/>
          <w:bCs/>
        </w:rPr>
        <w:t>template language</w:t>
      </w:r>
    </w:p>
    <w:p>
      <w:pPr>
        <w:numPr>
          <w:ilvl w:val="0"/>
          <w:numId w:val="3"/>
        </w:numPr>
        <w:ind w:left="420" w:leftChars="0" w:hanging="420" w:firstLineChars="0"/>
        <w:rPr>
          <w:rFonts w:hint="default"/>
        </w:rPr>
      </w:pPr>
      <w:r>
        <w:rPr>
          <w:rFonts w:hint="default"/>
          <w:lang w:val="en-IE"/>
        </w:rPr>
        <w:t>Validated by online checks.</w:t>
      </w:r>
    </w:p>
    <w:p>
      <w:pPr>
        <w:rPr>
          <w:rFonts w:hint="default"/>
          <w:lang w:val="en-US" w:eastAsia="zh-CN"/>
        </w:rPr>
      </w:pPr>
    </w:p>
    <w:p>
      <w:pPr>
        <w:jc w:val="center"/>
        <w:rPr>
          <w:rFonts w:hint="default"/>
          <w:b/>
          <w:bCs/>
        </w:rPr>
      </w:pPr>
      <w:r>
        <w:rPr>
          <w:rFonts w:hint="default"/>
          <w:b/>
          <w:bCs/>
          <w:lang w:val="en-US" w:eastAsia="zh-CN"/>
        </w:rPr>
        <w:t>Software Development practices:</w:t>
      </w:r>
    </w:p>
    <w:p>
      <w:pPr>
        <w:rPr>
          <w:rFonts w:hint="default"/>
          <w:b/>
          <w:bCs/>
        </w:rPr>
      </w:pPr>
      <w:r>
        <w:rPr>
          <w:rFonts w:hint="default"/>
          <w:b/>
          <w:bCs/>
        </w:rPr>
        <w:t>Directory Structure and File Naming</w:t>
      </w:r>
    </w:p>
    <w:p>
      <w:pPr>
        <w:numPr>
          <w:ilvl w:val="0"/>
          <w:numId w:val="3"/>
        </w:numPr>
        <w:ind w:left="420" w:leftChars="0" w:hanging="420" w:firstLineChars="0"/>
        <w:rPr>
          <w:rFonts w:hint="default"/>
        </w:rPr>
      </w:pPr>
      <w:r>
        <w:rPr>
          <w:rFonts w:hint="default"/>
          <w:lang w:val="en-IE"/>
        </w:rPr>
        <w:t>All files and folders in lower case and words separated by -</w:t>
      </w:r>
    </w:p>
    <w:p>
      <w:pPr>
        <w:rPr>
          <w:rFonts w:hint="default"/>
        </w:rPr>
      </w:pPr>
    </w:p>
    <w:p>
      <w:pPr>
        <w:rPr>
          <w:rFonts w:hint="default"/>
        </w:rPr>
      </w:pPr>
    </w:p>
    <w:p>
      <w:pPr>
        <w:rPr>
          <w:rFonts w:hint="default"/>
        </w:rPr>
      </w:pPr>
    </w:p>
    <w:p>
      <w:pPr>
        <w:rPr>
          <w:rFonts w:hint="default"/>
          <w:b/>
          <w:bCs/>
        </w:rPr>
      </w:pPr>
      <w:r>
        <w:rPr>
          <w:rFonts w:hint="default"/>
          <w:b/>
          <w:bCs/>
        </w:rPr>
        <w:t>Version control</w:t>
      </w:r>
    </w:p>
    <w:p>
      <w:pPr>
        <w:numPr>
          <w:ilvl w:val="0"/>
          <w:numId w:val="3"/>
        </w:numPr>
        <w:ind w:left="420" w:leftChars="0" w:hanging="420" w:firstLineChars="0"/>
        <w:rPr>
          <w:rFonts w:hint="default"/>
        </w:rPr>
      </w:pPr>
      <w:r>
        <w:rPr>
          <w:rFonts w:hint="default"/>
          <w:lang w:val="en-IE"/>
        </w:rPr>
        <w:t xml:space="preserve">To ensure version control, this project has been produced in GitPod and only pushed to Heroku after testing. Database information is stored via MongoDB and AWS. </w:t>
      </w:r>
    </w:p>
    <w:p>
      <w:pPr>
        <w:rPr>
          <w:rFonts w:hint="default"/>
        </w:rPr>
      </w:pPr>
    </w:p>
    <w:p>
      <w:pPr>
        <w:rPr>
          <w:rFonts w:hint="default"/>
          <w:b/>
          <w:bCs/>
        </w:rPr>
      </w:pPr>
      <w:r>
        <w:rPr>
          <w:rFonts w:hint="default"/>
          <w:b/>
          <w:bCs/>
        </w:rPr>
        <w:t>Testing implementation</w:t>
      </w:r>
    </w:p>
    <w:p>
      <w:pPr>
        <w:rPr>
          <w:rFonts w:hint="default"/>
          <w:lang w:val="en-IE"/>
        </w:rPr>
      </w:pPr>
      <w:r>
        <w:rPr>
          <w:rFonts w:hint="default"/>
          <w:lang w:val="en-IE"/>
        </w:rPr>
        <w:t xml:space="preserve">To test this project I have used Jasmine to test JavaScript code. To ensure quality testing, I have used the </w:t>
      </w:r>
    </w:p>
    <w:p>
      <w:pPr>
        <w:rPr>
          <w:rFonts w:hint="default"/>
        </w:rPr>
      </w:pPr>
    </w:p>
    <w:p>
      <w:pPr>
        <w:rPr>
          <w:rFonts w:hint="default"/>
          <w:b/>
          <w:bCs/>
        </w:rPr>
      </w:pPr>
      <w:r>
        <w:rPr>
          <w:rFonts w:hint="default"/>
          <w:b/>
          <w:bCs/>
        </w:rPr>
        <w:t>Testing write-up</w:t>
      </w:r>
    </w:p>
    <w:p>
      <w:pPr>
        <w:rPr>
          <w:rFonts w:hint="default"/>
          <w:b/>
          <w:bCs/>
        </w:rPr>
      </w:pPr>
    </w:p>
    <w:p>
      <w:pPr>
        <w:rPr>
          <w:rFonts w:hint="default"/>
          <w:b/>
          <w:bCs/>
        </w:rPr>
      </w:pPr>
    </w:p>
    <w:p>
      <w:pPr>
        <w:rPr>
          <w:rFonts w:hint="default"/>
          <w:b/>
          <w:bCs/>
        </w:rPr>
      </w:pPr>
    </w:p>
    <w:p>
      <w:pPr>
        <w:rPr>
          <w:rFonts w:hint="default"/>
          <w:b/>
          <w:bCs/>
        </w:rPr>
      </w:pPr>
      <w:r>
        <w:rPr>
          <w:rFonts w:hint="default"/>
          <w:b/>
          <w:bCs/>
        </w:rPr>
        <w:t>Readme file</w:t>
      </w:r>
    </w:p>
    <w:p>
      <w:pPr>
        <w:numPr>
          <w:ilvl w:val="0"/>
          <w:numId w:val="9"/>
        </w:numPr>
        <w:ind w:left="420" w:leftChars="0" w:hanging="420" w:firstLineChars="0"/>
        <w:rPr>
          <w:rFonts w:hint="default"/>
        </w:rPr>
      </w:pPr>
      <w:r>
        <w:rPr>
          <w:rFonts w:hint="default"/>
          <w:lang w:val="en-IE"/>
        </w:rPr>
        <w:t>Contained in readme.md</w:t>
      </w:r>
    </w:p>
    <w:p>
      <w:pPr>
        <w:rPr>
          <w:rFonts w:hint="default"/>
        </w:rPr>
      </w:pPr>
    </w:p>
    <w:p>
      <w:pPr>
        <w:rPr>
          <w:rFonts w:hint="default"/>
          <w:b/>
          <w:bCs/>
        </w:rPr>
      </w:pPr>
      <w:r>
        <w:rPr>
          <w:rFonts w:hint="default"/>
          <w:b/>
          <w:bCs/>
        </w:rPr>
        <w:t>Comments</w:t>
      </w:r>
    </w:p>
    <w:p>
      <w:pPr>
        <w:numPr>
          <w:ilvl w:val="0"/>
          <w:numId w:val="9"/>
        </w:numPr>
        <w:ind w:left="420" w:leftChars="0" w:hanging="420" w:firstLineChars="0"/>
        <w:rPr>
          <w:rFonts w:hint="default"/>
        </w:rPr>
      </w:pPr>
      <w:r>
        <w:rPr>
          <w:rFonts w:hint="default"/>
          <w:lang w:val="en-IE"/>
        </w:rPr>
        <w:t>Comments are made regularly throughout the code</w:t>
      </w:r>
    </w:p>
    <w:p>
      <w:pPr>
        <w:rPr>
          <w:rFonts w:hint="default"/>
        </w:rPr>
      </w:pPr>
    </w:p>
    <w:p>
      <w:pPr>
        <w:rPr>
          <w:rFonts w:hint="default"/>
        </w:rPr>
      </w:pPr>
    </w:p>
    <w:p>
      <w:pPr>
        <w:rPr>
          <w:rFonts w:hint="default"/>
        </w:rPr>
      </w:pPr>
      <w:r>
        <w:rPr>
          <w:rFonts w:hint="default"/>
        </w:rPr>
        <w:t>Data store integration</w:t>
      </w:r>
    </w:p>
    <w:p>
      <w:pPr>
        <w:rPr>
          <w:rFonts w:hint="default"/>
        </w:rPr>
      </w:pPr>
    </w:p>
    <w:p>
      <w:pPr>
        <w:rPr>
          <w:rFonts w:hint="default"/>
        </w:rPr>
      </w:pPr>
    </w:p>
    <w:p>
      <w:pPr>
        <w:rPr>
          <w:rFonts w:hint="default"/>
        </w:rPr>
      </w:pPr>
      <w:r>
        <w:rPr>
          <w:rFonts w:hint="default"/>
        </w:rPr>
        <w:t>Deployment implementation</w:t>
      </w:r>
    </w:p>
    <w:p>
      <w:pPr>
        <w:rPr>
          <w:rFonts w:hint="default"/>
        </w:rPr>
      </w:pPr>
    </w:p>
    <w:p>
      <w:pPr>
        <w:rPr>
          <w:rFonts w:hint="default"/>
        </w:rPr>
      </w:pPr>
    </w:p>
    <w:p>
      <w:pPr>
        <w:rPr>
          <w:rFonts w:hint="default"/>
        </w:rPr>
      </w:pPr>
      <w:r>
        <w:rPr>
          <w:rFonts w:hint="default"/>
        </w:rPr>
        <w:t>Deployment write-up</w:t>
      </w: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Gear SamsungOneNum"/>
    <w:panose1 w:val="00000000000000000000"/>
    <w:charset w:val="00"/>
    <w:family w:val="auto"/>
    <w:pitch w:val="default"/>
    <w:sig w:usb0="00000000" w:usb1="00000000" w:usb2="00000000" w:usb3="00000000" w:csb0="00000000" w:csb1="00000000"/>
  </w:font>
  <w:font w:name="Gear SamsungOneNum">
    <w:panose1 w:val="02000500000000000000"/>
    <w:charset w:val="00"/>
    <w:family w:val="auto"/>
    <w:pitch w:val="default"/>
    <w:sig w:usb0="00000003"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D5071D"/>
    <w:multiLevelType w:val="singleLevel"/>
    <w:tmpl w:val="A9D507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DF8BA60"/>
    <w:multiLevelType w:val="singleLevel"/>
    <w:tmpl w:val="ADF8BA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F5DC24C"/>
    <w:multiLevelType w:val="singleLevel"/>
    <w:tmpl w:val="AF5DC2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75C6390"/>
    <w:multiLevelType w:val="singleLevel"/>
    <w:tmpl w:val="C75C63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08F427F"/>
    <w:multiLevelType w:val="singleLevel"/>
    <w:tmpl w:val="008F42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CBD56CB"/>
    <w:multiLevelType w:val="singleLevel"/>
    <w:tmpl w:val="0CBD56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318066DA"/>
    <w:multiLevelType w:val="multilevel"/>
    <w:tmpl w:val="318066D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sans-serif" w:hAnsi="sans-serif"/>
      </w:rPr>
    </w:lvl>
    <w:lvl w:ilvl="2" w:tentative="0">
      <w:start w:val="1"/>
      <w:numFmt w:val="bullet"/>
      <w:lvlText w:val=""/>
      <w:lvlJc w:val="left"/>
      <w:pPr>
        <w:tabs>
          <w:tab w:val="left" w:pos="1260"/>
        </w:tabs>
        <w:ind w:left="1260" w:leftChars="0" w:hanging="420" w:firstLineChars="0"/>
      </w:pPr>
      <w:rPr>
        <w:rFonts w:hint="default" w:ascii="sans-serif" w:hAnsi="sans-serif"/>
      </w:rPr>
    </w:lvl>
    <w:lvl w:ilvl="3" w:tentative="0">
      <w:start w:val="1"/>
      <w:numFmt w:val="bullet"/>
      <w:lvlText w:val=""/>
      <w:lvlJc w:val="left"/>
      <w:pPr>
        <w:tabs>
          <w:tab w:val="left" w:pos="1680"/>
        </w:tabs>
        <w:ind w:left="1680" w:leftChars="0" w:hanging="420" w:firstLineChars="0"/>
      </w:pPr>
      <w:rPr>
        <w:rFonts w:hint="default" w:ascii="sans-serif" w:hAnsi="sans-serif"/>
      </w:rPr>
    </w:lvl>
    <w:lvl w:ilvl="4" w:tentative="0">
      <w:start w:val="1"/>
      <w:numFmt w:val="bullet"/>
      <w:lvlText w:val=""/>
      <w:lvlJc w:val="left"/>
      <w:pPr>
        <w:tabs>
          <w:tab w:val="left" w:pos="2100"/>
        </w:tabs>
        <w:ind w:left="2100" w:leftChars="0" w:hanging="420" w:firstLineChars="0"/>
      </w:pPr>
      <w:rPr>
        <w:rFonts w:hint="default" w:ascii="sans-serif" w:hAnsi="sans-serif"/>
      </w:rPr>
    </w:lvl>
    <w:lvl w:ilvl="5" w:tentative="0">
      <w:start w:val="1"/>
      <w:numFmt w:val="bullet"/>
      <w:lvlText w:val=""/>
      <w:lvlJc w:val="left"/>
      <w:pPr>
        <w:tabs>
          <w:tab w:val="left" w:pos="2520"/>
        </w:tabs>
        <w:ind w:left="2520" w:leftChars="0" w:hanging="420" w:firstLineChars="0"/>
      </w:pPr>
      <w:rPr>
        <w:rFonts w:hint="default" w:ascii="sans-serif" w:hAnsi="sans-serif"/>
      </w:rPr>
    </w:lvl>
    <w:lvl w:ilvl="6" w:tentative="0">
      <w:start w:val="1"/>
      <w:numFmt w:val="bullet"/>
      <w:lvlText w:val=""/>
      <w:lvlJc w:val="left"/>
      <w:pPr>
        <w:tabs>
          <w:tab w:val="left" w:pos="2940"/>
        </w:tabs>
        <w:ind w:left="2940" w:leftChars="0" w:hanging="420" w:firstLineChars="0"/>
      </w:pPr>
      <w:rPr>
        <w:rFonts w:hint="default" w:ascii="sans-serif" w:hAnsi="sans-serif"/>
      </w:rPr>
    </w:lvl>
    <w:lvl w:ilvl="7" w:tentative="0">
      <w:start w:val="1"/>
      <w:numFmt w:val="bullet"/>
      <w:lvlText w:val=""/>
      <w:lvlJc w:val="left"/>
      <w:pPr>
        <w:tabs>
          <w:tab w:val="left" w:pos="3360"/>
        </w:tabs>
        <w:ind w:left="3360" w:leftChars="0" w:hanging="420" w:firstLineChars="0"/>
      </w:pPr>
      <w:rPr>
        <w:rFonts w:hint="default" w:ascii="sans-serif" w:hAnsi="sans-serif"/>
      </w:rPr>
    </w:lvl>
    <w:lvl w:ilvl="8" w:tentative="0">
      <w:start w:val="1"/>
      <w:numFmt w:val="bullet"/>
      <w:lvlText w:val=""/>
      <w:lvlJc w:val="left"/>
      <w:pPr>
        <w:tabs>
          <w:tab w:val="left" w:pos="3780"/>
        </w:tabs>
        <w:ind w:left="3780" w:leftChars="0" w:hanging="420" w:firstLineChars="0"/>
      </w:pPr>
      <w:rPr>
        <w:rFonts w:hint="default" w:ascii="sans-serif" w:hAnsi="sans-serif"/>
      </w:rPr>
    </w:lvl>
  </w:abstractNum>
  <w:abstractNum w:abstractNumId="7">
    <w:nsid w:val="7121E494"/>
    <w:multiLevelType w:val="multilevel"/>
    <w:tmpl w:val="7121E49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sans-serif" w:hAnsi="sans-serif"/>
      </w:rPr>
    </w:lvl>
    <w:lvl w:ilvl="2" w:tentative="0">
      <w:start w:val="1"/>
      <w:numFmt w:val="bullet"/>
      <w:lvlText w:val=""/>
      <w:lvlJc w:val="left"/>
      <w:pPr>
        <w:tabs>
          <w:tab w:val="left" w:pos="1260"/>
        </w:tabs>
        <w:ind w:left="1260" w:leftChars="0" w:hanging="420" w:firstLineChars="0"/>
      </w:pPr>
      <w:rPr>
        <w:rFonts w:hint="default" w:ascii="sans-serif" w:hAnsi="sans-serif"/>
      </w:rPr>
    </w:lvl>
    <w:lvl w:ilvl="3" w:tentative="0">
      <w:start w:val="1"/>
      <w:numFmt w:val="bullet"/>
      <w:lvlText w:val=""/>
      <w:lvlJc w:val="left"/>
      <w:pPr>
        <w:tabs>
          <w:tab w:val="left" w:pos="1680"/>
        </w:tabs>
        <w:ind w:left="1680" w:leftChars="0" w:hanging="420" w:firstLineChars="0"/>
      </w:pPr>
      <w:rPr>
        <w:rFonts w:hint="default" w:ascii="sans-serif" w:hAnsi="sans-serif"/>
      </w:rPr>
    </w:lvl>
    <w:lvl w:ilvl="4" w:tentative="0">
      <w:start w:val="1"/>
      <w:numFmt w:val="bullet"/>
      <w:lvlText w:val=""/>
      <w:lvlJc w:val="left"/>
      <w:pPr>
        <w:tabs>
          <w:tab w:val="left" w:pos="2100"/>
        </w:tabs>
        <w:ind w:left="2100" w:leftChars="0" w:hanging="420" w:firstLineChars="0"/>
      </w:pPr>
      <w:rPr>
        <w:rFonts w:hint="default" w:ascii="sans-serif" w:hAnsi="sans-serif"/>
      </w:rPr>
    </w:lvl>
    <w:lvl w:ilvl="5" w:tentative="0">
      <w:start w:val="1"/>
      <w:numFmt w:val="bullet"/>
      <w:lvlText w:val=""/>
      <w:lvlJc w:val="left"/>
      <w:pPr>
        <w:tabs>
          <w:tab w:val="left" w:pos="2520"/>
        </w:tabs>
        <w:ind w:left="2520" w:leftChars="0" w:hanging="420" w:firstLineChars="0"/>
      </w:pPr>
      <w:rPr>
        <w:rFonts w:hint="default" w:ascii="sans-serif" w:hAnsi="sans-serif"/>
      </w:rPr>
    </w:lvl>
    <w:lvl w:ilvl="6" w:tentative="0">
      <w:start w:val="1"/>
      <w:numFmt w:val="bullet"/>
      <w:lvlText w:val=""/>
      <w:lvlJc w:val="left"/>
      <w:pPr>
        <w:tabs>
          <w:tab w:val="left" w:pos="2940"/>
        </w:tabs>
        <w:ind w:left="2940" w:leftChars="0" w:hanging="420" w:firstLineChars="0"/>
      </w:pPr>
      <w:rPr>
        <w:rFonts w:hint="default" w:ascii="sans-serif" w:hAnsi="sans-serif"/>
      </w:rPr>
    </w:lvl>
    <w:lvl w:ilvl="7" w:tentative="0">
      <w:start w:val="1"/>
      <w:numFmt w:val="bullet"/>
      <w:lvlText w:val=""/>
      <w:lvlJc w:val="left"/>
      <w:pPr>
        <w:tabs>
          <w:tab w:val="left" w:pos="3360"/>
        </w:tabs>
        <w:ind w:left="3360" w:leftChars="0" w:hanging="420" w:firstLineChars="0"/>
      </w:pPr>
      <w:rPr>
        <w:rFonts w:hint="default" w:ascii="sans-serif" w:hAnsi="sans-serif"/>
      </w:rPr>
    </w:lvl>
    <w:lvl w:ilvl="8" w:tentative="0">
      <w:start w:val="1"/>
      <w:numFmt w:val="bullet"/>
      <w:lvlText w:val=""/>
      <w:lvlJc w:val="left"/>
      <w:pPr>
        <w:tabs>
          <w:tab w:val="left" w:pos="3780"/>
        </w:tabs>
        <w:ind w:left="3780" w:leftChars="0" w:hanging="420" w:firstLineChars="0"/>
      </w:pPr>
      <w:rPr>
        <w:rFonts w:hint="default" w:ascii="sans-serif" w:hAnsi="sans-serif"/>
      </w:rPr>
    </w:lvl>
  </w:abstractNum>
  <w:abstractNum w:abstractNumId="8">
    <w:nsid w:val="71C893E4"/>
    <w:multiLevelType w:val="singleLevel"/>
    <w:tmpl w:val="71C893E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8"/>
  </w:num>
  <w:num w:numId="2">
    <w:abstractNumId w:val="4"/>
  </w:num>
  <w:num w:numId="3">
    <w:abstractNumId w:val="7"/>
  </w:num>
  <w:num w:numId="4">
    <w:abstractNumId w:val="5"/>
  </w:num>
  <w:num w:numId="5">
    <w:abstractNumId w:val="0"/>
  </w:num>
  <w:num w:numId="6">
    <w:abstractNumId w:val="6"/>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424CA2"/>
    <w:rsid w:val="2CBF7918"/>
    <w:rsid w:val="51424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142</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2020-12-17T18:32:00Z</dcterms:created>
  <dc:creator>google1556017473</dc:creator>
  <cp:lastModifiedBy>google1556017473</cp:lastModifiedBy>
  <dcterms:modified xsi:type="dcterms:W3CDTF">2020-12-17T22:08:10Z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