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03C52" w14:textId="539DB8BC" w:rsidR="00786E0A" w:rsidRDefault="005F77A4" w:rsidP="005F77A4">
      <w:pPr>
        <w:pStyle w:val="Title"/>
      </w:pPr>
      <w:r>
        <w:t xml:space="preserve">Guide: How to delete items out of user inbox </w:t>
      </w:r>
    </w:p>
    <w:p w14:paraId="64C4F9A2" w14:textId="68FC973C" w:rsidR="00B03B51" w:rsidRDefault="00B03B51" w:rsidP="00B03B51"/>
    <w:p w14:paraId="605680AD" w14:textId="3C243E17" w:rsidR="00CD0C09" w:rsidRPr="00996C0A" w:rsidRDefault="00996C0A" w:rsidP="00B03B51">
      <w:r>
        <w:t xml:space="preserve">To be able to delete messages out of </w:t>
      </w:r>
      <w:proofErr w:type="gramStart"/>
      <w:r>
        <w:t>users</w:t>
      </w:r>
      <w:proofErr w:type="gramEnd"/>
      <w:r>
        <w:t xml:space="preserve"> inboxes you first need to create a </w:t>
      </w:r>
      <w:r>
        <w:rPr>
          <w:i/>
        </w:rPr>
        <w:t>Content Search</w:t>
      </w:r>
      <w:r w:rsidR="00EF5887">
        <w:t xml:space="preserve">. Content searches can be created inside the </w:t>
      </w:r>
      <w:r w:rsidR="00EF5887" w:rsidRPr="00EC409B">
        <w:rPr>
          <w:i/>
        </w:rPr>
        <w:t xml:space="preserve">Security </w:t>
      </w:r>
      <w:r w:rsidR="00CD0C09" w:rsidRPr="00EC409B">
        <w:rPr>
          <w:i/>
        </w:rPr>
        <w:t>&amp; compliance</w:t>
      </w:r>
      <w:r w:rsidR="00CD0C09">
        <w:t xml:space="preserve"> centre in the </w:t>
      </w:r>
      <w:r w:rsidR="00CD0C09" w:rsidRPr="00EC409B">
        <w:rPr>
          <w:i/>
        </w:rPr>
        <w:t>Office 365 portal</w:t>
      </w:r>
      <w:r w:rsidR="00CD0C09">
        <w:t xml:space="preserve">. </w:t>
      </w:r>
    </w:p>
    <w:p w14:paraId="588190DC" w14:textId="538A6A82" w:rsidR="00A16681" w:rsidRDefault="006E41CE" w:rsidP="00B03B51">
      <w:r w:rsidRPr="006E41CE">
        <w:drawing>
          <wp:inline distT="0" distB="0" distL="0" distR="0" wp14:anchorId="72D08BE5" wp14:editId="162ED2A8">
            <wp:extent cx="24574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805" cy="163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D1C0" w14:textId="7B1DDC9E" w:rsidR="006E41CE" w:rsidRDefault="006E41CE" w:rsidP="00B03B51"/>
    <w:p w14:paraId="43A5981A" w14:textId="65EB7A55" w:rsidR="00622B13" w:rsidRDefault="00622B13" w:rsidP="00B03B51">
      <w:r>
        <w:t xml:space="preserve">Click the new </w:t>
      </w:r>
      <w:r w:rsidRPr="00EC409B">
        <w:rPr>
          <w:i/>
        </w:rPr>
        <w:t>guided search</w:t>
      </w:r>
      <w:r>
        <w:t xml:space="preserve"> button. </w:t>
      </w:r>
    </w:p>
    <w:p w14:paraId="5AB097FC" w14:textId="727E4D6E" w:rsidR="006E41CE" w:rsidRDefault="00622B13" w:rsidP="00B03B51">
      <w:r w:rsidRPr="00622B13">
        <w:drawing>
          <wp:inline distT="0" distB="0" distL="0" distR="0" wp14:anchorId="24105EA1" wp14:editId="230B147E">
            <wp:extent cx="2924583" cy="695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6400" w14:textId="7AFEB721" w:rsidR="007E054C" w:rsidRDefault="007E054C" w:rsidP="00B03B51">
      <w:r>
        <w:t xml:space="preserve">Enter a search name and description. </w:t>
      </w:r>
      <w:r w:rsidR="00895264">
        <w:t xml:space="preserve">Set the location to </w:t>
      </w:r>
      <w:r w:rsidR="00895264" w:rsidRPr="004B56E4">
        <w:rPr>
          <w:i/>
        </w:rPr>
        <w:t>Specific locations</w:t>
      </w:r>
      <w:r w:rsidR="00895264">
        <w:t xml:space="preserve"> and </w:t>
      </w:r>
      <w:r w:rsidR="00A3163F">
        <w:t xml:space="preserve">select the </w:t>
      </w:r>
      <w:r w:rsidR="00A3163F" w:rsidRPr="004B56E4">
        <w:rPr>
          <w:i/>
        </w:rPr>
        <w:t>Exchange email</w:t>
      </w:r>
      <w:r w:rsidR="00A3163F">
        <w:t xml:space="preserve">. </w:t>
      </w:r>
    </w:p>
    <w:p w14:paraId="18C46075" w14:textId="76851D7C" w:rsidR="00C10D6F" w:rsidRDefault="00C10D6F" w:rsidP="00B03B51">
      <w:r w:rsidRPr="00C10D6F">
        <w:drawing>
          <wp:inline distT="0" distB="0" distL="0" distR="0" wp14:anchorId="6BC90885" wp14:editId="7EBE0751">
            <wp:extent cx="3307317" cy="3581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502" cy="35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419E" w14:textId="0AD7DC6F" w:rsidR="00A16681" w:rsidRDefault="00142FD4" w:rsidP="00B03B51">
      <w:r>
        <w:lastRenderedPageBreak/>
        <w:t xml:space="preserve">Enter query results to filter the emails you wish to delete or find. </w:t>
      </w:r>
    </w:p>
    <w:p w14:paraId="16305655" w14:textId="4C4A099B" w:rsidR="00142FD4" w:rsidRDefault="00142FD4" w:rsidP="00B03B51">
      <w:r w:rsidRPr="00142FD4">
        <w:drawing>
          <wp:inline distT="0" distB="0" distL="0" distR="0" wp14:anchorId="51724E51" wp14:editId="22F566CF">
            <wp:extent cx="1781175" cy="2305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655" cy="23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CB70" w14:textId="563633A8" w:rsidR="00142FD4" w:rsidRDefault="00142FD4" w:rsidP="00B03B51">
      <w:r>
        <w:t xml:space="preserve">Once your happy that the results contain </w:t>
      </w:r>
      <w:r w:rsidR="00B479E3">
        <w:t xml:space="preserve">all the emails you wanted to find and delete press the </w:t>
      </w:r>
      <w:r w:rsidR="00B479E3" w:rsidRPr="00EC409B">
        <w:rPr>
          <w:i/>
        </w:rPr>
        <w:t>save &amp; run</w:t>
      </w:r>
      <w:r w:rsidR="00B479E3">
        <w:t xml:space="preserve"> button. </w:t>
      </w:r>
    </w:p>
    <w:p w14:paraId="7868A339" w14:textId="6FC03558" w:rsidR="00532359" w:rsidRDefault="00532359" w:rsidP="00B03B51">
      <w:r w:rsidRPr="00532359">
        <w:drawing>
          <wp:inline distT="0" distB="0" distL="0" distR="0" wp14:anchorId="71A02A7E" wp14:editId="47BB1923">
            <wp:extent cx="1266825" cy="45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64CF" w14:textId="19407750" w:rsidR="00532359" w:rsidRDefault="00EC409B" w:rsidP="00B03B51">
      <w:r>
        <w:t xml:space="preserve">To purge the emails contained in the search run the power shell script: </w:t>
      </w:r>
      <w:r w:rsidRPr="00EC409B">
        <w:drawing>
          <wp:inline distT="0" distB="0" distL="0" distR="0" wp14:anchorId="61987A43" wp14:editId="319746BD">
            <wp:extent cx="1667108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E7B0" w14:textId="2284A7A4" w:rsidR="00A16681" w:rsidRDefault="00A16681" w:rsidP="00B03B51">
      <w:r>
        <w:t xml:space="preserve">The script is saved in the </w:t>
      </w:r>
      <w:r w:rsidR="003842CF">
        <w:t xml:space="preserve">IT SharePoint </w:t>
      </w:r>
      <w:r w:rsidR="00502B07">
        <w:t xml:space="preserve">and contains the below. First the scripts </w:t>
      </w:r>
      <w:proofErr w:type="gramStart"/>
      <w:r w:rsidR="00502B07">
        <w:t>connects</w:t>
      </w:r>
      <w:proofErr w:type="gramEnd"/>
      <w:r w:rsidR="00502B07">
        <w:t xml:space="preserve"> the terminal to the Office 365 Security and Compliance centre.</w:t>
      </w:r>
      <w:r w:rsidR="00C24C92">
        <w:t xml:space="preserve"> It then starts to purge all the messages contained within a saved search. </w:t>
      </w:r>
    </w:p>
    <w:p w14:paraId="4E759B3A" w14:textId="561FF49A" w:rsidR="00B03B51" w:rsidRDefault="00A16681" w:rsidP="00B03B51">
      <w:r w:rsidRPr="00A16681">
        <w:drawing>
          <wp:inline distT="0" distB="0" distL="0" distR="0" wp14:anchorId="7F5EE749" wp14:editId="76DBCAB6">
            <wp:extent cx="5715798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905D" w14:textId="64C3E73D" w:rsidR="00C24C92" w:rsidRDefault="00C24C92" w:rsidP="00B03B51">
      <w:r>
        <w:t xml:space="preserve">The name of the search can be copied out of the </w:t>
      </w:r>
      <w:r w:rsidR="00EF0EE3">
        <w:t xml:space="preserve">Content search </w:t>
      </w:r>
      <w:r w:rsidR="003E6442">
        <w:t xml:space="preserve">web portal </w:t>
      </w:r>
    </w:p>
    <w:p w14:paraId="4A8AFA02" w14:textId="67079471" w:rsidR="003E6442" w:rsidRDefault="003E6442" w:rsidP="00B03B51">
      <w:r w:rsidRPr="003E6442">
        <w:drawing>
          <wp:inline distT="0" distB="0" distL="0" distR="0" wp14:anchorId="1F5F1189" wp14:editId="1D30750F">
            <wp:extent cx="4801270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A4A5" w14:textId="641457F3" w:rsidR="003E6442" w:rsidRDefault="003E6442" w:rsidP="00B03B51">
      <w:r>
        <w:t xml:space="preserve">The name of the search above would be </w:t>
      </w:r>
      <w:proofErr w:type="spellStart"/>
      <w:r>
        <w:rPr>
          <w:i/>
        </w:rPr>
        <w:t>CDavies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DropBox</w:t>
      </w:r>
      <w:proofErr w:type="spellEnd"/>
      <w:r>
        <w:rPr>
          <w:i/>
        </w:rPr>
        <w:t xml:space="preserve"> Phish</w:t>
      </w:r>
      <w:r w:rsidR="004465CC">
        <w:t xml:space="preserve">. </w:t>
      </w:r>
    </w:p>
    <w:p w14:paraId="5739E9A5" w14:textId="74254D63" w:rsidR="002C154A" w:rsidRDefault="002C154A" w:rsidP="00B03B51"/>
    <w:p w14:paraId="7812166B" w14:textId="3C1C51AC" w:rsidR="00CF1D2A" w:rsidRDefault="002C154A" w:rsidP="00B03B51">
      <w:r>
        <w:lastRenderedPageBreak/>
        <w:t>You can verify the purge has completed by running the command</w:t>
      </w:r>
      <w:r w:rsidR="00CF1D2A">
        <w:t xml:space="preserve">: </w:t>
      </w:r>
      <w:r w:rsidR="00EB2FEE">
        <w:t>Get-ComplianceSearchAction</w:t>
      </w:r>
    </w:p>
    <w:p w14:paraId="4E3DD768" w14:textId="77777777" w:rsidR="00CF1D2A" w:rsidRDefault="00CF1D2A" w:rsidP="00B03B51"/>
    <w:p w14:paraId="2AC8F81E" w14:textId="77777777" w:rsidR="00CF1D2A" w:rsidRDefault="00CF1D2A" w:rsidP="00B03B51"/>
    <w:p w14:paraId="5616CC2B" w14:textId="357D80F5" w:rsidR="002C154A" w:rsidRPr="004465CC" w:rsidRDefault="00CF1D2A" w:rsidP="00B03B51">
      <w:bookmarkStart w:id="0" w:name="_GoBack"/>
      <w:r w:rsidRPr="00CF1D2A">
        <w:drawing>
          <wp:inline distT="0" distB="0" distL="0" distR="0" wp14:anchorId="4EA68733" wp14:editId="0C17672A">
            <wp:extent cx="9639540" cy="1524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652067" cy="15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154A" w:rsidRPr="00446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A4"/>
    <w:rsid w:val="00142FD4"/>
    <w:rsid w:val="00180B85"/>
    <w:rsid w:val="001F3B01"/>
    <w:rsid w:val="00235CA4"/>
    <w:rsid w:val="002C154A"/>
    <w:rsid w:val="003842CF"/>
    <w:rsid w:val="003E6442"/>
    <w:rsid w:val="004465CC"/>
    <w:rsid w:val="00447EF4"/>
    <w:rsid w:val="004A418F"/>
    <w:rsid w:val="004B56E4"/>
    <w:rsid w:val="00502B07"/>
    <w:rsid w:val="00532359"/>
    <w:rsid w:val="005F77A4"/>
    <w:rsid w:val="00622B13"/>
    <w:rsid w:val="006E41CE"/>
    <w:rsid w:val="0074073F"/>
    <w:rsid w:val="007E054C"/>
    <w:rsid w:val="00895264"/>
    <w:rsid w:val="00996C0A"/>
    <w:rsid w:val="00A16681"/>
    <w:rsid w:val="00A3163F"/>
    <w:rsid w:val="00B03B51"/>
    <w:rsid w:val="00B479E3"/>
    <w:rsid w:val="00C10D6F"/>
    <w:rsid w:val="00C24C92"/>
    <w:rsid w:val="00CD0C09"/>
    <w:rsid w:val="00CF1D2A"/>
    <w:rsid w:val="00EB2FEE"/>
    <w:rsid w:val="00EC409B"/>
    <w:rsid w:val="00EF0EE3"/>
    <w:rsid w:val="00E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0AA2"/>
  <w15:chartTrackingRefBased/>
  <w15:docId w15:val="{0FF360FC-4659-4EAD-A395-D0ADB554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7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7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6B4AF70D6F14F98E7D65F14963D6F" ma:contentTypeVersion="8" ma:contentTypeDescription="Create a new document." ma:contentTypeScope="" ma:versionID="8f7ef1d87939c3694e108f9065427736">
  <xsd:schema xmlns:xsd="http://www.w3.org/2001/XMLSchema" xmlns:xs="http://www.w3.org/2001/XMLSchema" xmlns:p="http://schemas.microsoft.com/office/2006/metadata/properties" xmlns:ns2="aad24fc6-9475-497d-b549-3d15ac4d47f7" xmlns:ns3="7ea2df45-dc67-4d4a-9a75-f80eff25914d" targetNamespace="http://schemas.microsoft.com/office/2006/metadata/properties" ma:root="true" ma:fieldsID="d4587a021b19096d7b7bde7b7ffc479b" ns2:_="" ns3:_="">
    <xsd:import namespace="aad24fc6-9475-497d-b549-3d15ac4d47f7"/>
    <xsd:import namespace="7ea2df45-dc67-4d4a-9a75-f80eff2591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24fc6-9475-497d-b549-3d15ac4d4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2df45-dc67-4d4a-9a75-f80eff259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EB33D7-AA7A-4BD7-8B32-725117EA4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24fc6-9475-497d-b549-3d15ac4d47f7"/>
    <ds:schemaRef ds:uri="7ea2df45-dc67-4d4a-9a75-f80eff259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8451B8-6BB6-4445-905D-524E650D6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C852F1-7CC9-4A74-A942-9A57952A52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Oliver</dc:creator>
  <cp:keywords/>
  <dc:description/>
  <cp:lastModifiedBy>James Oliver</cp:lastModifiedBy>
  <cp:revision>27</cp:revision>
  <dcterms:created xsi:type="dcterms:W3CDTF">2019-05-29T14:57:00Z</dcterms:created>
  <dcterms:modified xsi:type="dcterms:W3CDTF">2019-05-29T15:38:00Z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0x010100C1C6B4AF70D6F14F98E7D65F14963D6F</vt:lpwstr>
  </property>
</Properties>
</file>