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9A4D" w14:textId="0A3C259E" w:rsidR="009C6052" w:rsidRPr="009C6052" w:rsidRDefault="009C6052">
      <w:pPr>
        <w:rPr>
          <w:sz w:val="32"/>
          <w:szCs w:val="32"/>
          <w:lang w:val="en-US"/>
        </w:rPr>
      </w:pPr>
      <w:r w:rsidRPr="009C6052">
        <w:rPr>
          <w:sz w:val="32"/>
          <w:szCs w:val="32"/>
          <w:lang w:val="en-US"/>
        </w:rPr>
        <w:t>Common SQL interview Questions</w:t>
      </w:r>
      <w:r w:rsidR="00B36787">
        <w:rPr>
          <w:sz w:val="32"/>
          <w:szCs w:val="32"/>
          <w:lang w:val="en-US"/>
        </w:rPr>
        <w:t xml:space="preserve"> (corrected)</w:t>
      </w:r>
    </w:p>
    <w:p w14:paraId="46335156" w14:textId="723B6508" w:rsidR="009C6052" w:rsidRDefault="008634D9">
      <w:pPr>
        <w:rPr>
          <w:sz w:val="32"/>
          <w:szCs w:val="32"/>
          <w:lang w:val="en-US"/>
        </w:rPr>
      </w:pPr>
      <w:r>
        <w:rPr>
          <w:sz w:val="32"/>
          <w:szCs w:val="32"/>
          <w:lang w:val="en-US"/>
        </w:rPr>
        <w:t>C for correct. W for wrong. H for half right.</w:t>
      </w:r>
    </w:p>
    <w:p w14:paraId="0510F07C" w14:textId="51D3768B" w:rsidR="006D7E48" w:rsidRDefault="006D7E48">
      <w:pPr>
        <w:rPr>
          <w:sz w:val="32"/>
          <w:szCs w:val="32"/>
          <w:lang w:val="en-US"/>
        </w:rPr>
      </w:pPr>
      <w:r>
        <w:rPr>
          <w:sz w:val="32"/>
          <w:szCs w:val="32"/>
          <w:lang w:val="en-US"/>
        </w:rPr>
        <w:t>Number of each:</w:t>
      </w:r>
    </w:p>
    <w:p w14:paraId="5CD9B637" w14:textId="39EC9C12" w:rsidR="006D7E48" w:rsidRDefault="006D7E48">
      <w:pPr>
        <w:rPr>
          <w:sz w:val="32"/>
          <w:szCs w:val="32"/>
          <w:lang w:val="en-US"/>
        </w:rPr>
      </w:pPr>
      <w:r>
        <w:rPr>
          <w:sz w:val="32"/>
          <w:szCs w:val="32"/>
          <w:lang w:val="en-US"/>
        </w:rPr>
        <w:t>C: 6</w:t>
      </w:r>
    </w:p>
    <w:p w14:paraId="0961FCC9" w14:textId="4E223FE6" w:rsidR="006D7E48" w:rsidRDefault="006D7E48">
      <w:pPr>
        <w:rPr>
          <w:sz w:val="32"/>
          <w:szCs w:val="32"/>
          <w:lang w:val="en-US"/>
        </w:rPr>
      </w:pPr>
      <w:r>
        <w:rPr>
          <w:sz w:val="32"/>
          <w:szCs w:val="32"/>
          <w:lang w:val="en-US"/>
        </w:rPr>
        <w:t>W: 9</w:t>
      </w:r>
    </w:p>
    <w:p w14:paraId="4EFCA4EF" w14:textId="24DB2B4E" w:rsidR="006D7E48" w:rsidRDefault="006D7E48">
      <w:pPr>
        <w:rPr>
          <w:sz w:val="32"/>
          <w:szCs w:val="32"/>
          <w:lang w:val="en-US"/>
        </w:rPr>
      </w:pPr>
      <w:r>
        <w:rPr>
          <w:sz w:val="32"/>
          <w:szCs w:val="32"/>
          <w:lang w:val="en-US"/>
        </w:rPr>
        <w:t>H: 5</w:t>
      </w:r>
    </w:p>
    <w:p w14:paraId="32CEF8FD" w14:textId="4BDC1867" w:rsidR="009C6052" w:rsidRDefault="009C6052" w:rsidP="009C6052">
      <w:pPr>
        <w:pStyle w:val="Listeafsnit"/>
        <w:numPr>
          <w:ilvl w:val="0"/>
          <w:numId w:val="1"/>
        </w:numPr>
        <w:rPr>
          <w:lang w:val="en-US"/>
        </w:rPr>
      </w:pPr>
      <w:r>
        <w:rPr>
          <w:lang w:val="en-US"/>
        </w:rPr>
        <w:t>What is SQL?</w:t>
      </w:r>
      <w:r w:rsidR="008634D9">
        <w:rPr>
          <w:lang w:val="en-US"/>
        </w:rPr>
        <w:t xml:space="preserve"> C</w:t>
      </w:r>
    </w:p>
    <w:p w14:paraId="35855190" w14:textId="060EE54B" w:rsidR="009C6052" w:rsidRDefault="009C6052" w:rsidP="009C6052">
      <w:pPr>
        <w:rPr>
          <w:lang w:val="en-US"/>
        </w:rPr>
      </w:pPr>
      <w:r>
        <w:rPr>
          <w:lang w:val="en-US"/>
        </w:rPr>
        <w:t>SQL is a structured query language. Where using specific clauses and functions can view data from a table in a specific way. This is often useful when looking at a large dataset and needing to find a specific value or set of columns in a large dataset with over a thousand or more entries in either columns or rows. Which would be very difficult to find with a human eye. So instead, queries are used to simplify this process.</w:t>
      </w:r>
    </w:p>
    <w:p w14:paraId="01D91D03" w14:textId="00639536" w:rsidR="006D7E48" w:rsidRDefault="006D7E48" w:rsidP="009C6052">
      <w:pPr>
        <w:rPr>
          <w:lang w:val="en-US"/>
        </w:rPr>
      </w:pPr>
    </w:p>
    <w:p w14:paraId="6BA5F0AB" w14:textId="77777777" w:rsidR="008634D9" w:rsidRDefault="008634D9" w:rsidP="009C6052">
      <w:pPr>
        <w:rPr>
          <w:lang w:val="en-US"/>
        </w:rPr>
      </w:pPr>
    </w:p>
    <w:p w14:paraId="4BDF0BF3" w14:textId="28CC3DD2" w:rsidR="008634D9" w:rsidRDefault="008634D9" w:rsidP="009C6052">
      <w:pPr>
        <w:rPr>
          <w:lang w:val="en-US"/>
        </w:rPr>
      </w:pPr>
      <w:r>
        <w:rPr>
          <w:lang w:val="en-US"/>
        </w:rPr>
        <w:t xml:space="preserve">Answer: </w:t>
      </w:r>
    </w:p>
    <w:p w14:paraId="5C05A474"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SQL, which stands for Structured Query Language, is a programming language to communicate with data stored in a relational database management system.</w:t>
      </w:r>
    </w:p>
    <w:p w14:paraId="5F82E722"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 xml:space="preserve">Its syntax is </w:t>
      </w:r>
      <w:proofErr w:type="gramStart"/>
      <w:r w:rsidRPr="008634D9">
        <w:rPr>
          <w:rFonts w:ascii="Segoe UI" w:hAnsi="Segoe UI" w:cs="Segoe UI"/>
          <w:color w:val="FFFFFF"/>
          <w:lang w:val="en-US"/>
        </w:rPr>
        <w:t>similar to</w:t>
      </w:r>
      <w:proofErr w:type="gramEnd"/>
      <w:r w:rsidRPr="008634D9">
        <w:rPr>
          <w:rFonts w:ascii="Segoe UI" w:hAnsi="Segoe UI" w:cs="Segoe UI"/>
          <w:color w:val="FFFFFF"/>
          <w:lang w:val="en-US"/>
        </w:rPr>
        <w:t xml:space="preserve"> English, making it easy to write, read, and interpret. It allows you to write queries which define the subset of data you are seeking. You can save these queries, refine them, share them, and run them on different databases.</w:t>
      </w:r>
    </w:p>
    <w:p w14:paraId="08F566A3" w14:textId="77777777" w:rsidR="009C6052" w:rsidRDefault="009C6052" w:rsidP="009C6052">
      <w:pPr>
        <w:rPr>
          <w:lang w:val="en-US"/>
        </w:rPr>
      </w:pPr>
    </w:p>
    <w:p w14:paraId="483CBB09" w14:textId="327A510A" w:rsidR="009C6052" w:rsidRDefault="009C6052" w:rsidP="009C6052">
      <w:pPr>
        <w:pStyle w:val="Listeafsnit"/>
        <w:numPr>
          <w:ilvl w:val="0"/>
          <w:numId w:val="1"/>
        </w:numPr>
        <w:rPr>
          <w:lang w:val="en-US"/>
        </w:rPr>
      </w:pPr>
      <w:r>
        <w:rPr>
          <w:lang w:val="en-US"/>
        </w:rPr>
        <w:t>What is a database?</w:t>
      </w:r>
      <w:r w:rsidR="008634D9">
        <w:rPr>
          <w:lang w:val="en-US"/>
        </w:rPr>
        <w:t xml:space="preserve"> H</w:t>
      </w:r>
    </w:p>
    <w:p w14:paraId="614D11C1" w14:textId="64AF0A1A" w:rsidR="009C6052" w:rsidRDefault="009C6052" w:rsidP="009C6052">
      <w:pPr>
        <w:rPr>
          <w:lang w:val="en-US"/>
        </w:rPr>
      </w:pPr>
      <w:r>
        <w:rPr>
          <w:lang w:val="en-US"/>
        </w:rPr>
        <w:t>A database is a collection of data. Typically stored in a bunch of rows and columns. A database is often over a thousand or more rows long.</w:t>
      </w:r>
    </w:p>
    <w:p w14:paraId="39B167FA" w14:textId="77777777" w:rsidR="008634D9" w:rsidRDefault="008634D9" w:rsidP="009C6052">
      <w:pPr>
        <w:rPr>
          <w:lang w:val="en-US"/>
        </w:rPr>
      </w:pPr>
    </w:p>
    <w:p w14:paraId="2F9942AB" w14:textId="520988A6" w:rsidR="009C6052" w:rsidRPr="008634D9" w:rsidRDefault="008634D9" w:rsidP="009C6052">
      <w:pPr>
        <w:rPr>
          <w:rFonts w:ascii="Segoe UI" w:hAnsi="Segoe UI" w:cs="Segoe UI"/>
          <w:color w:val="FFFFFF"/>
          <w:sz w:val="27"/>
          <w:szCs w:val="27"/>
          <w:shd w:val="clear" w:color="auto" w:fill="10162F"/>
          <w:lang w:val="en-US"/>
        </w:rPr>
      </w:pPr>
      <w:r w:rsidRPr="008634D9">
        <w:rPr>
          <w:rFonts w:ascii="Segoe UI" w:hAnsi="Segoe UI" w:cs="Segoe UI"/>
          <w:color w:val="FFFFFF"/>
          <w:sz w:val="27"/>
          <w:szCs w:val="27"/>
          <w:shd w:val="clear" w:color="auto" w:fill="10162F"/>
          <w:lang w:val="en-US"/>
        </w:rPr>
        <w:t>A database is a set of data stored in a computer, where the data is structured in a way that makes it easily accessible.</w:t>
      </w:r>
    </w:p>
    <w:p w14:paraId="5AFD6234" w14:textId="5F05361D" w:rsidR="008634D9" w:rsidRDefault="008634D9" w:rsidP="008634D9">
      <w:pPr>
        <w:ind w:left="360"/>
        <w:rPr>
          <w:lang w:val="en-US"/>
        </w:rPr>
      </w:pPr>
      <w:r>
        <w:rPr>
          <w:lang w:val="en-US"/>
        </w:rPr>
        <w:t>Only thing needed to be said could be that they are stored on a computer.</w:t>
      </w:r>
    </w:p>
    <w:p w14:paraId="4EC2DA48" w14:textId="77777777" w:rsidR="008634D9" w:rsidRDefault="008634D9" w:rsidP="008634D9">
      <w:pPr>
        <w:ind w:left="360"/>
        <w:rPr>
          <w:lang w:val="en-US"/>
        </w:rPr>
      </w:pPr>
    </w:p>
    <w:p w14:paraId="6F8CC8EB" w14:textId="6B4B90B3" w:rsidR="009C6052" w:rsidRPr="008634D9" w:rsidRDefault="009C6052" w:rsidP="008634D9">
      <w:pPr>
        <w:pStyle w:val="Listeafsnit"/>
        <w:numPr>
          <w:ilvl w:val="0"/>
          <w:numId w:val="1"/>
        </w:numPr>
        <w:rPr>
          <w:lang w:val="en-US"/>
        </w:rPr>
      </w:pPr>
      <w:r w:rsidRPr="008634D9">
        <w:rPr>
          <w:lang w:val="en-US"/>
        </w:rPr>
        <w:t>What is a relational database? (</w:t>
      </w:r>
      <w:proofErr w:type="gramStart"/>
      <w:r w:rsidRPr="008634D9">
        <w:rPr>
          <w:lang w:val="en-US"/>
        </w:rPr>
        <w:t>not</w:t>
      </w:r>
      <w:proofErr w:type="gramEnd"/>
      <w:r w:rsidRPr="008634D9">
        <w:rPr>
          <w:lang w:val="en-US"/>
        </w:rPr>
        <w:t xml:space="preserve"> sure)</w:t>
      </w:r>
      <w:r w:rsidR="008634D9">
        <w:rPr>
          <w:lang w:val="en-US"/>
        </w:rPr>
        <w:t xml:space="preserve"> W</w:t>
      </w:r>
    </w:p>
    <w:p w14:paraId="66785FE5" w14:textId="4A560F3E" w:rsidR="009C6052" w:rsidRDefault="009C6052" w:rsidP="009C6052">
      <w:pPr>
        <w:rPr>
          <w:lang w:val="en-US"/>
        </w:rPr>
      </w:pPr>
      <w:r>
        <w:rPr>
          <w:lang w:val="en-US"/>
        </w:rPr>
        <w:t xml:space="preserve">A database that has a connection to a </w:t>
      </w:r>
      <w:proofErr w:type="gramStart"/>
      <w:r>
        <w:rPr>
          <w:lang w:val="en-US"/>
        </w:rPr>
        <w:t>subject?</w:t>
      </w:r>
      <w:proofErr w:type="gramEnd"/>
      <w:r>
        <w:rPr>
          <w:lang w:val="en-US"/>
        </w:rPr>
        <w:t xml:space="preserve"> For </w:t>
      </w:r>
      <w:proofErr w:type="gramStart"/>
      <w:r>
        <w:rPr>
          <w:lang w:val="en-US"/>
        </w:rPr>
        <w:t>example</w:t>
      </w:r>
      <w:proofErr w:type="gramEnd"/>
      <w:r>
        <w:rPr>
          <w:lang w:val="en-US"/>
        </w:rPr>
        <w:t xml:space="preserve"> a relational database could be a database that shows a table of cars in traffic. Or </w:t>
      </w:r>
      <w:proofErr w:type="spellStart"/>
      <w:r>
        <w:rPr>
          <w:lang w:val="en-US"/>
        </w:rPr>
        <w:t>im</w:t>
      </w:r>
      <w:proofErr w:type="spellEnd"/>
      <w:r>
        <w:rPr>
          <w:lang w:val="en-US"/>
        </w:rPr>
        <w:t xml:space="preserve"> assuming it’s a database that’s </w:t>
      </w:r>
      <w:proofErr w:type="gramStart"/>
      <w:r>
        <w:rPr>
          <w:lang w:val="en-US"/>
        </w:rPr>
        <w:t>similar to</w:t>
      </w:r>
      <w:proofErr w:type="gramEnd"/>
      <w:r>
        <w:rPr>
          <w:lang w:val="en-US"/>
        </w:rPr>
        <w:t xml:space="preserve"> a main database however it’s a smaller sample or connected to the main database however it doesn’t make sense to have that database in the big dataset.?</w:t>
      </w:r>
    </w:p>
    <w:p w14:paraId="3D3CF338" w14:textId="77777777" w:rsidR="008634D9" w:rsidRDefault="008634D9" w:rsidP="009C6052">
      <w:pPr>
        <w:rPr>
          <w:lang w:val="en-US"/>
        </w:rPr>
      </w:pPr>
    </w:p>
    <w:p w14:paraId="63D5E1E4"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A relational database is a type of database. It uses a structure that allows us to identify and access data in relation to other pieces of data in the database.</w:t>
      </w:r>
    </w:p>
    <w:p w14:paraId="1F47E3D6"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Data in a relational database is often organized as tables.</w:t>
      </w:r>
    </w:p>
    <w:p w14:paraId="77EB48A5" w14:textId="6691021F" w:rsidR="008634D9" w:rsidRDefault="008634D9" w:rsidP="009C6052">
      <w:pPr>
        <w:rPr>
          <w:lang w:val="en-US"/>
        </w:rPr>
      </w:pPr>
      <w:r>
        <w:rPr>
          <w:lang w:val="en-US"/>
        </w:rPr>
        <w:lastRenderedPageBreak/>
        <w:t xml:space="preserve">Correct answer: A relational is a database type. It usually </w:t>
      </w:r>
      <w:proofErr w:type="gramStart"/>
      <w:r>
        <w:rPr>
          <w:lang w:val="en-US"/>
        </w:rPr>
        <w:t>display</w:t>
      </w:r>
      <w:proofErr w:type="gramEnd"/>
      <w:r>
        <w:rPr>
          <w:lang w:val="en-US"/>
        </w:rPr>
        <w:t xml:space="preserve"> data as a table and has a structure which makes it easier to access data.</w:t>
      </w:r>
    </w:p>
    <w:p w14:paraId="70D1CFD4" w14:textId="77777777" w:rsidR="009C6052" w:rsidRDefault="009C6052" w:rsidP="009C6052">
      <w:pPr>
        <w:rPr>
          <w:lang w:val="en-US"/>
        </w:rPr>
      </w:pPr>
    </w:p>
    <w:p w14:paraId="0A73161D" w14:textId="5A079A3B" w:rsidR="009C6052" w:rsidRDefault="009C6052" w:rsidP="009C6052">
      <w:pPr>
        <w:pStyle w:val="Listeafsnit"/>
        <w:numPr>
          <w:ilvl w:val="0"/>
          <w:numId w:val="1"/>
        </w:numPr>
        <w:rPr>
          <w:lang w:val="en-US"/>
        </w:rPr>
      </w:pPr>
      <w:r>
        <w:rPr>
          <w:lang w:val="en-US"/>
        </w:rPr>
        <w:t>What is a RDBMS (not sure)</w:t>
      </w:r>
      <w:r w:rsidR="008634D9">
        <w:rPr>
          <w:lang w:val="en-US"/>
        </w:rPr>
        <w:t xml:space="preserve"> H</w:t>
      </w:r>
    </w:p>
    <w:p w14:paraId="73B216C9" w14:textId="792DDC0F" w:rsidR="009C6052" w:rsidRDefault="009C6052" w:rsidP="009C6052">
      <w:pPr>
        <w:rPr>
          <w:lang w:val="en-US"/>
        </w:rPr>
      </w:pPr>
      <w:r>
        <w:rPr>
          <w:lang w:val="en-US"/>
        </w:rPr>
        <w:t xml:space="preserve">Stands for relational database management </w:t>
      </w:r>
      <w:proofErr w:type="gramStart"/>
      <w:r>
        <w:rPr>
          <w:lang w:val="en-US"/>
        </w:rPr>
        <w:t>system?</w:t>
      </w:r>
      <w:proofErr w:type="gramEnd"/>
    </w:p>
    <w:p w14:paraId="0A1316A0"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A relational database management system (RDBMS) is a program that allows you to create, update, and administer a relational database.</w:t>
      </w:r>
    </w:p>
    <w:p w14:paraId="1957BF3C"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Most relational database management systems use SQL language to access the databases.</w:t>
      </w:r>
    </w:p>
    <w:p w14:paraId="565022BC"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The most popular RDBMS is MySQL. Others include PostgreSQL, Oracle DB, SQL Server, and SQLite.</w:t>
      </w:r>
    </w:p>
    <w:p w14:paraId="1E44047D" w14:textId="4F27A12F" w:rsidR="008634D9" w:rsidRDefault="008634D9" w:rsidP="009C6052">
      <w:pPr>
        <w:rPr>
          <w:lang w:val="en-US"/>
        </w:rPr>
      </w:pPr>
      <w:r>
        <w:rPr>
          <w:lang w:val="en-US"/>
        </w:rPr>
        <w:t>Correct answer: Stands for relational database management system. Refers to programs for database management such as MySQL, PostgreSQL and so on.</w:t>
      </w:r>
    </w:p>
    <w:p w14:paraId="11FC39B8" w14:textId="77777777" w:rsidR="009C6052" w:rsidRDefault="009C6052" w:rsidP="009C6052">
      <w:pPr>
        <w:rPr>
          <w:lang w:val="en-US"/>
        </w:rPr>
      </w:pPr>
    </w:p>
    <w:p w14:paraId="4E02F88F" w14:textId="05D8A391" w:rsidR="009C6052" w:rsidRDefault="009C6052" w:rsidP="009C6052">
      <w:pPr>
        <w:pStyle w:val="Listeafsnit"/>
        <w:numPr>
          <w:ilvl w:val="0"/>
          <w:numId w:val="1"/>
        </w:numPr>
        <w:rPr>
          <w:lang w:val="en-US"/>
        </w:rPr>
      </w:pPr>
      <w:r>
        <w:rPr>
          <w:lang w:val="en-US"/>
        </w:rPr>
        <w:t>What is a table?</w:t>
      </w:r>
      <w:r w:rsidR="008634D9">
        <w:rPr>
          <w:lang w:val="en-US"/>
        </w:rPr>
        <w:t xml:space="preserve"> C</w:t>
      </w:r>
    </w:p>
    <w:p w14:paraId="75D392BF" w14:textId="7FD25A17" w:rsidR="009C6052" w:rsidRDefault="009C6052" w:rsidP="009C6052">
      <w:pPr>
        <w:rPr>
          <w:lang w:val="en-US"/>
        </w:rPr>
      </w:pPr>
      <w:r>
        <w:rPr>
          <w:lang w:val="en-US"/>
        </w:rPr>
        <w:t xml:space="preserve">A collection of data showed often in columns and rows. This table can be modified and displayed in different ways with SQL </w:t>
      </w:r>
      <w:proofErr w:type="spellStart"/>
      <w:r>
        <w:rPr>
          <w:lang w:val="en-US"/>
        </w:rPr>
        <w:t>queires</w:t>
      </w:r>
      <w:proofErr w:type="spellEnd"/>
      <w:r>
        <w:rPr>
          <w:lang w:val="en-US"/>
        </w:rPr>
        <w:t>.</w:t>
      </w:r>
    </w:p>
    <w:p w14:paraId="6EA623DF" w14:textId="77777777" w:rsidR="008634D9" w:rsidRDefault="008634D9" w:rsidP="009C6052">
      <w:pPr>
        <w:rPr>
          <w:lang w:val="en-US"/>
        </w:rPr>
      </w:pPr>
    </w:p>
    <w:p w14:paraId="4F246291"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A table is a collection of data organized into rows and columns. They are sometimes referred to as “relations”.</w:t>
      </w:r>
    </w:p>
    <w:p w14:paraId="2FA5337E" w14:textId="309C4D6B" w:rsidR="009C6052"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They can have hundreds, thousands, and sometimes even millions of rows of data.</w:t>
      </w:r>
    </w:p>
    <w:p w14:paraId="1719FA99" w14:textId="361B6911" w:rsidR="009C6052" w:rsidRDefault="009C6052" w:rsidP="009C6052">
      <w:pPr>
        <w:pStyle w:val="Listeafsnit"/>
        <w:numPr>
          <w:ilvl w:val="0"/>
          <w:numId w:val="1"/>
        </w:numPr>
        <w:rPr>
          <w:lang w:val="en-US"/>
        </w:rPr>
      </w:pPr>
      <w:r>
        <w:rPr>
          <w:lang w:val="en-US"/>
        </w:rPr>
        <w:t>What is a row and column in a table?</w:t>
      </w:r>
      <w:r w:rsidR="008634D9">
        <w:rPr>
          <w:lang w:val="en-US"/>
        </w:rPr>
        <w:t xml:space="preserve"> C</w:t>
      </w:r>
    </w:p>
    <w:p w14:paraId="406F9AC2" w14:textId="2B14D7F1" w:rsidR="009C6052" w:rsidRDefault="009C6052" w:rsidP="009C6052">
      <w:pPr>
        <w:rPr>
          <w:lang w:val="en-US"/>
        </w:rPr>
      </w:pPr>
      <w:r>
        <w:rPr>
          <w:lang w:val="en-US"/>
        </w:rPr>
        <w:t xml:space="preserve">A distinct row: is displayed from top to bottom. A row often represents a piece of data that has a relation to a larger subject or category. </w:t>
      </w:r>
    </w:p>
    <w:p w14:paraId="675F974A" w14:textId="3409F152" w:rsidR="009C6052" w:rsidRDefault="009C6052" w:rsidP="009C6052">
      <w:pPr>
        <w:tabs>
          <w:tab w:val="left" w:pos="2600"/>
        </w:tabs>
        <w:rPr>
          <w:lang w:val="en-US"/>
        </w:rPr>
      </w:pPr>
      <w:r>
        <w:rPr>
          <w:lang w:val="en-US"/>
        </w:rPr>
        <w:tab/>
      </w:r>
    </w:p>
    <w:p w14:paraId="3969C7C5" w14:textId="4DE33279" w:rsidR="009C6052" w:rsidRDefault="009C6052" w:rsidP="009C6052">
      <w:pPr>
        <w:rPr>
          <w:lang w:val="en-US"/>
        </w:rPr>
      </w:pPr>
      <w:r>
        <w:rPr>
          <w:lang w:val="en-US"/>
        </w:rPr>
        <w:t>A distinct column: is displayed from left to right at the top of the table. It often describes categories or subjects in a dataset.</w:t>
      </w:r>
    </w:p>
    <w:p w14:paraId="56D80CA4" w14:textId="77777777" w:rsidR="009C6052" w:rsidRDefault="009C6052" w:rsidP="009C6052">
      <w:pPr>
        <w:rPr>
          <w:lang w:val="en-US"/>
        </w:rPr>
      </w:pPr>
    </w:p>
    <w:p w14:paraId="60105EB5" w14:textId="6868DC9E" w:rsidR="00C95C07" w:rsidRDefault="00C95C07" w:rsidP="009C6052">
      <w:pPr>
        <w:rPr>
          <w:lang w:val="en-US"/>
        </w:rPr>
      </w:pPr>
      <w:r>
        <w:rPr>
          <w:lang w:val="en-US"/>
        </w:rPr>
        <w:t>Example: For example, if our tables name was transportation machines. We could have a column called cars. Then some row values for that column could be. Honda, Audi, Mercedes. And so on.</w:t>
      </w:r>
    </w:p>
    <w:p w14:paraId="4114232B" w14:textId="77777777" w:rsidR="008634D9" w:rsidRDefault="008634D9" w:rsidP="009C6052">
      <w:pPr>
        <w:rPr>
          <w:lang w:val="en-US"/>
        </w:rPr>
      </w:pPr>
    </w:p>
    <w:p w14:paraId="7C979232"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A </w:t>
      </w:r>
      <w:r w:rsidRPr="008634D9">
        <w:rPr>
          <w:rStyle w:val="Strk"/>
          <w:rFonts w:ascii="Segoe UI" w:hAnsi="Segoe UI" w:cs="Segoe UI"/>
          <w:color w:val="FFFFFF"/>
          <w:lang w:val="en-US"/>
        </w:rPr>
        <w:t>row</w:t>
      </w:r>
      <w:r w:rsidRPr="008634D9">
        <w:rPr>
          <w:rFonts w:ascii="Segoe UI" w:hAnsi="Segoe UI" w:cs="Segoe UI"/>
          <w:color w:val="FFFFFF"/>
          <w:lang w:val="en-US"/>
        </w:rPr>
        <w:t> is a single record of data in a table.</w:t>
      </w:r>
    </w:p>
    <w:p w14:paraId="6CC0F5D9" w14:textId="3E4A4258" w:rsidR="00C95C07"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A </w:t>
      </w:r>
      <w:r w:rsidRPr="008634D9">
        <w:rPr>
          <w:rStyle w:val="Strk"/>
          <w:rFonts w:ascii="Segoe UI" w:hAnsi="Segoe UI" w:cs="Segoe UI"/>
          <w:color w:val="FFFFFF"/>
          <w:lang w:val="en-US"/>
        </w:rPr>
        <w:t>column</w:t>
      </w:r>
      <w:r w:rsidRPr="008634D9">
        <w:rPr>
          <w:rFonts w:ascii="Segoe UI" w:hAnsi="Segoe UI" w:cs="Segoe UI"/>
          <w:color w:val="FFFFFF"/>
          <w:lang w:val="en-US"/>
        </w:rPr>
        <w:t> is a set of data values of a particular type.</w:t>
      </w:r>
    </w:p>
    <w:p w14:paraId="0E7C9DC3" w14:textId="676D047B" w:rsidR="00C95C07" w:rsidRDefault="00C95C07" w:rsidP="00C95C07">
      <w:pPr>
        <w:pStyle w:val="Listeafsnit"/>
        <w:numPr>
          <w:ilvl w:val="0"/>
          <w:numId w:val="1"/>
        </w:numPr>
        <w:rPr>
          <w:lang w:val="en-US"/>
        </w:rPr>
      </w:pPr>
      <w:r>
        <w:rPr>
          <w:lang w:val="en-US"/>
        </w:rPr>
        <w:t>What is a data type?</w:t>
      </w:r>
      <w:r w:rsidR="008634D9">
        <w:rPr>
          <w:lang w:val="en-US"/>
        </w:rPr>
        <w:t xml:space="preserve"> C</w:t>
      </w:r>
    </w:p>
    <w:p w14:paraId="7F185740" w14:textId="0C1A4811" w:rsidR="00C95C07" w:rsidRDefault="008634D9" w:rsidP="00C95C07">
      <w:pPr>
        <w:rPr>
          <w:lang w:val="en-US"/>
        </w:rPr>
      </w:pPr>
      <w:r>
        <w:rPr>
          <w:lang w:val="en-US"/>
        </w:rPr>
        <w:t>D</w:t>
      </w:r>
      <w:r w:rsidR="00C95C07">
        <w:rPr>
          <w:lang w:val="en-US"/>
        </w:rPr>
        <w:t xml:space="preserve">ata can be of different types. A data type refers to this. It can often times be displayed in the bottom of </w:t>
      </w:r>
      <w:proofErr w:type="gramStart"/>
      <w:r w:rsidR="00C95C07">
        <w:rPr>
          <w:lang w:val="en-US"/>
        </w:rPr>
        <w:t>an</w:t>
      </w:r>
      <w:proofErr w:type="gramEnd"/>
      <w:r w:rsidR="00C95C07">
        <w:rPr>
          <w:lang w:val="en-US"/>
        </w:rPr>
        <w:t xml:space="preserve"> </w:t>
      </w:r>
      <w:proofErr w:type="spellStart"/>
      <w:r w:rsidR="00C95C07">
        <w:rPr>
          <w:lang w:val="en-US"/>
        </w:rPr>
        <w:t>sql</w:t>
      </w:r>
      <w:proofErr w:type="spellEnd"/>
      <w:r w:rsidR="00C95C07">
        <w:rPr>
          <w:lang w:val="en-US"/>
        </w:rPr>
        <w:t xml:space="preserve"> query. This effects the ways this data can be </w:t>
      </w:r>
      <w:proofErr w:type="gramStart"/>
      <w:r w:rsidR="00C95C07">
        <w:rPr>
          <w:lang w:val="en-US"/>
        </w:rPr>
        <w:t>modified</w:t>
      </w:r>
      <w:proofErr w:type="gramEnd"/>
      <w:r w:rsidR="00C95C07">
        <w:rPr>
          <w:lang w:val="en-US"/>
        </w:rPr>
        <w:t xml:space="preserve"> and which SQL clauses should be used. Examples of data types could be INTEGER (often a kind of rounded number.) REAL (could be a number shown with all or a lot of decimals.) TEXT (text or letters.) DATE (the data of something. Often displayed in YYYY-MM-DD) TIME (often displayed in HH-MM-SS)</w:t>
      </w:r>
    </w:p>
    <w:p w14:paraId="56981251"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lastRenderedPageBreak/>
        <w:t>A data type is an attribute that specifies the type of data a column holds.</w:t>
      </w:r>
    </w:p>
    <w:p w14:paraId="23038F6F"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Every column of a database has a data type.</w:t>
      </w:r>
    </w:p>
    <w:p w14:paraId="0C3DE89B" w14:textId="7CF4D4DF" w:rsidR="00C95C07" w:rsidRPr="008634D9" w:rsidRDefault="008634D9" w:rsidP="008634D9">
      <w:pPr>
        <w:pStyle w:val="p1qg33igem5pagn4kpmirjw"/>
        <w:shd w:val="clear" w:color="auto" w:fill="10162F"/>
        <w:spacing w:before="0" w:beforeAutospacing="0" w:after="0"/>
        <w:rPr>
          <w:rFonts w:ascii="Segoe UI" w:hAnsi="Segoe UI" w:cs="Segoe UI"/>
          <w:color w:val="FFFFFF"/>
          <w:lang w:val="en-US"/>
        </w:rPr>
      </w:pPr>
      <w:r w:rsidRPr="008634D9">
        <w:rPr>
          <w:rFonts w:ascii="Segoe UI" w:hAnsi="Segoe UI" w:cs="Segoe UI"/>
          <w:color w:val="FFFFFF"/>
          <w:lang w:val="en-US"/>
        </w:rPr>
        <w:t>Some common data types are </w:t>
      </w:r>
      <w:r w:rsidRPr="008634D9">
        <w:rPr>
          <w:rStyle w:val="HTML-kode"/>
          <w:rFonts w:ascii="Monaco" w:hAnsi="Monaco"/>
          <w:b/>
          <w:bCs/>
          <w:color w:val="4FE0B0"/>
          <w:lang w:val="en-US"/>
        </w:rPr>
        <w:t>INTEGER</w:t>
      </w:r>
      <w:r w:rsidRPr="008634D9">
        <w:rPr>
          <w:rFonts w:ascii="Segoe UI" w:hAnsi="Segoe UI" w:cs="Segoe UI"/>
          <w:color w:val="FFFFFF"/>
          <w:lang w:val="en-US"/>
        </w:rPr>
        <w:t>, </w:t>
      </w:r>
      <w:r w:rsidRPr="008634D9">
        <w:rPr>
          <w:rStyle w:val="HTML-kode"/>
          <w:rFonts w:ascii="Monaco" w:hAnsi="Monaco"/>
          <w:b/>
          <w:bCs/>
          <w:color w:val="4FE0B0"/>
          <w:lang w:val="en-US"/>
        </w:rPr>
        <w:t>TEXT</w:t>
      </w:r>
      <w:r w:rsidRPr="008634D9">
        <w:rPr>
          <w:rFonts w:ascii="Segoe UI" w:hAnsi="Segoe UI" w:cs="Segoe UI"/>
          <w:color w:val="FFFFFF"/>
          <w:lang w:val="en-US"/>
        </w:rPr>
        <w:t>, </w:t>
      </w:r>
      <w:r w:rsidRPr="008634D9">
        <w:rPr>
          <w:rStyle w:val="HTML-kode"/>
          <w:rFonts w:ascii="Monaco" w:hAnsi="Monaco"/>
          <w:b/>
          <w:bCs/>
          <w:color w:val="4FE0B0"/>
          <w:lang w:val="en-US"/>
        </w:rPr>
        <w:t>DATE</w:t>
      </w:r>
      <w:r w:rsidRPr="008634D9">
        <w:rPr>
          <w:rFonts w:ascii="Segoe UI" w:hAnsi="Segoe UI" w:cs="Segoe UI"/>
          <w:color w:val="FFFFFF"/>
          <w:lang w:val="en-US"/>
        </w:rPr>
        <w:t>, </w:t>
      </w:r>
      <w:r w:rsidRPr="008634D9">
        <w:rPr>
          <w:rStyle w:val="HTML-kode"/>
          <w:rFonts w:ascii="Monaco" w:hAnsi="Monaco"/>
          <w:b/>
          <w:bCs/>
          <w:color w:val="4FE0B0"/>
          <w:lang w:val="en-US"/>
        </w:rPr>
        <w:t>REAL</w:t>
      </w:r>
      <w:r w:rsidRPr="008634D9">
        <w:rPr>
          <w:rFonts w:ascii="Segoe UI" w:hAnsi="Segoe UI" w:cs="Segoe UI"/>
          <w:color w:val="FFFFFF"/>
          <w:lang w:val="en-US"/>
        </w:rPr>
        <w:t>.</w:t>
      </w:r>
    </w:p>
    <w:p w14:paraId="35EFEA31" w14:textId="685DD48C" w:rsidR="00C95C07" w:rsidRDefault="00C95C07" w:rsidP="00C95C07">
      <w:pPr>
        <w:pStyle w:val="Listeafsnit"/>
        <w:numPr>
          <w:ilvl w:val="0"/>
          <w:numId w:val="1"/>
        </w:numPr>
        <w:rPr>
          <w:lang w:val="en-US"/>
        </w:rPr>
      </w:pPr>
      <w:r>
        <w:rPr>
          <w:lang w:val="en-US"/>
        </w:rPr>
        <w:t>What is a primary key and a foreign key? (</w:t>
      </w:r>
      <w:proofErr w:type="gramStart"/>
      <w:r>
        <w:rPr>
          <w:lang w:val="en-US"/>
        </w:rPr>
        <w:t>not</w:t>
      </w:r>
      <w:proofErr w:type="gramEnd"/>
      <w:r>
        <w:rPr>
          <w:lang w:val="en-US"/>
        </w:rPr>
        <w:t xml:space="preserve"> sure)</w:t>
      </w:r>
      <w:r w:rsidR="008634D9">
        <w:rPr>
          <w:lang w:val="en-US"/>
        </w:rPr>
        <w:t xml:space="preserve"> W</w:t>
      </w:r>
    </w:p>
    <w:p w14:paraId="4D3DB9D0" w14:textId="540E4F75" w:rsidR="008634D9" w:rsidRDefault="00C95C07" w:rsidP="00C95C07">
      <w:pPr>
        <w:rPr>
          <w:lang w:val="en-US"/>
        </w:rPr>
      </w:pPr>
      <w:r>
        <w:rPr>
          <w:lang w:val="en-US"/>
        </w:rPr>
        <w:t xml:space="preserve">A primary key often refers to the first column mentioned in a table. This can have relevance when joining or connecting tables. A foreign key is often not the first mentioned column in a table. The foreign keys can sometimes have null </w:t>
      </w:r>
      <w:proofErr w:type="gramStart"/>
      <w:r>
        <w:rPr>
          <w:lang w:val="en-US"/>
        </w:rPr>
        <w:t>values?</w:t>
      </w:r>
      <w:proofErr w:type="gramEnd"/>
    </w:p>
    <w:p w14:paraId="7741AE05" w14:textId="77777777" w:rsidR="008634D9" w:rsidRDefault="008634D9" w:rsidP="00C95C07">
      <w:pPr>
        <w:rPr>
          <w:lang w:val="en-US"/>
        </w:rPr>
      </w:pPr>
    </w:p>
    <w:p w14:paraId="32B608A3" w14:textId="77777777" w:rsidR="008634D9" w:rsidRPr="008634D9" w:rsidRDefault="008634D9" w:rsidP="008634D9">
      <w:pPr>
        <w:pStyle w:val="p1qg33igem5pagn4kpmirjw"/>
        <w:shd w:val="clear" w:color="auto" w:fill="10162F"/>
        <w:spacing w:before="0" w:beforeAutospacing="0"/>
        <w:rPr>
          <w:rFonts w:ascii="Segoe UI" w:hAnsi="Segoe UI" w:cs="Segoe UI"/>
          <w:color w:val="FFFFFF"/>
          <w:lang w:val="en-US"/>
        </w:rPr>
      </w:pPr>
      <w:r w:rsidRPr="008634D9">
        <w:rPr>
          <w:rFonts w:ascii="Segoe UI" w:hAnsi="Segoe UI" w:cs="Segoe UI"/>
          <w:color w:val="FFFFFF"/>
          <w:lang w:val="en-US"/>
        </w:rPr>
        <w:t>A </w:t>
      </w:r>
      <w:r w:rsidRPr="008634D9">
        <w:rPr>
          <w:rStyle w:val="Strk"/>
          <w:rFonts w:ascii="Segoe UI" w:hAnsi="Segoe UI" w:cs="Segoe UI"/>
          <w:color w:val="FFFFFF"/>
          <w:lang w:val="en-US"/>
        </w:rPr>
        <w:t>primary key</w:t>
      </w:r>
      <w:r w:rsidRPr="008634D9">
        <w:rPr>
          <w:rFonts w:ascii="Segoe UI" w:hAnsi="Segoe UI" w:cs="Segoe UI"/>
          <w:color w:val="FFFFFF"/>
          <w:lang w:val="en-US"/>
        </w:rPr>
        <w:t> is a column that uniquely identifies each row of a table.</w:t>
      </w:r>
    </w:p>
    <w:p w14:paraId="0C761F19" w14:textId="77777777" w:rsidR="008634D9" w:rsidRPr="008634D9" w:rsidRDefault="008634D9" w:rsidP="008634D9">
      <w:pPr>
        <w:pStyle w:val="p1qg33igem5pagn4kpmirjw"/>
        <w:shd w:val="clear" w:color="auto" w:fill="10162F"/>
        <w:spacing w:before="0" w:beforeAutospacing="0" w:after="0"/>
        <w:rPr>
          <w:rFonts w:ascii="Segoe UI" w:hAnsi="Segoe UI" w:cs="Segoe UI"/>
          <w:color w:val="FFFFFF"/>
          <w:lang w:val="en-US"/>
        </w:rPr>
      </w:pPr>
      <w:r w:rsidRPr="008634D9">
        <w:rPr>
          <w:rFonts w:ascii="Segoe UI" w:hAnsi="Segoe UI" w:cs="Segoe UI"/>
          <w:color w:val="FFFFFF"/>
          <w:lang w:val="en-US"/>
        </w:rPr>
        <w:t>Primary keys must satisfy the following requirements: No value can be </w:t>
      </w:r>
      <w:r w:rsidRPr="008634D9">
        <w:rPr>
          <w:rStyle w:val="HTML-kode"/>
          <w:rFonts w:ascii="Monaco" w:hAnsi="Monaco"/>
          <w:b/>
          <w:bCs/>
          <w:color w:val="4FE0B0"/>
          <w:lang w:val="en-US"/>
        </w:rPr>
        <w:t>NULL</w:t>
      </w:r>
      <w:r w:rsidRPr="008634D9">
        <w:rPr>
          <w:rFonts w:ascii="Segoe UI" w:hAnsi="Segoe UI" w:cs="Segoe UI"/>
          <w:color w:val="FFFFFF"/>
          <w:lang w:val="en-US"/>
        </w:rPr>
        <w:t>, each value must be unique, and a table cannot have more than one primary key column.</w:t>
      </w:r>
    </w:p>
    <w:p w14:paraId="2A93B94E" w14:textId="77777777" w:rsidR="008634D9" w:rsidRPr="008634D9" w:rsidRDefault="008634D9" w:rsidP="008634D9">
      <w:pPr>
        <w:pStyle w:val="p1qg33igem5pagn4kpmirjw"/>
        <w:shd w:val="clear" w:color="auto" w:fill="10162F"/>
        <w:spacing w:before="0" w:beforeAutospacing="0" w:after="0"/>
        <w:rPr>
          <w:rFonts w:ascii="Segoe UI" w:hAnsi="Segoe UI" w:cs="Segoe UI"/>
          <w:color w:val="FFFFFF"/>
          <w:lang w:val="en-US"/>
        </w:rPr>
      </w:pPr>
      <w:r w:rsidRPr="008634D9">
        <w:rPr>
          <w:rFonts w:ascii="Segoe UI" w:hAnsi="Segoe UI" w:cs="Segoe UI"/>
          <w:color w:val="FFFFFF"/>
          <w:lang w:val="en-US"/>
        </w:rPr>
        <w:t>For example, in a </w:t>
      </w:r>
      <w:r w:rsidRPr="008634D9">
        <w:rPr>
          <w:rStyle w:val="HTML-kode"/>
          <w:rFonts w:ascii="Monaco" w:hAnsi="Monaco"/>
          <w:b/>
          <w:bCs/>
          <w:color w:val="4FE0B0"/>
          <w:lang w:val="en-US"/>
        </w:rPr>
        <w:t>customers</w:t>
      </w:r>
      <w:r w:rsidRPr="008634D9">
        <w:rPr>
          <w:rFonts w:ascii="Segoe UI" w:hAnsi="Segoe UI" w:cs="Segoe UI"/>
          <w:color w:val="FFFFFF"/>
          <w:lang w:val="en-US"/>
        </w:rPr>
        <w:t> table, the primary key would be </w:t>
      </w:r>
      <w:proofErr w:type="spellStart"/>
      <w:r w:rsidRPr="008634D9">
        <w:rPr>
          <w:rStyle w:val="HTML-kode"/>
          <w:rFonts w:ascii="Monaco" w:hAnsi="Monaco"/>
          <w:b/>
          <w:bCs/>
          <w:color w:val="4FE0B0"/>
          <w:lang w:val="en-US"/>
        </w:rPr>
        <w:t>customer_id</w:t>
      </w:r>
      <w:proofErr w:type="spellEnd"/>
      <w:r w:rsidRPr="008634D9">
        <w:rPr>
          <w:rFonts w:ascii="Segoe UI" w:hAnsi="Segoe UI" w:cs="Segoe UI"/>
          <w:color w:val="FFFFFF"/>
          <w:lang w:val="en-US"/>
        </w:rPr>
        <w:t>.</w:t>
      </w:r>
    </w:p>
    <w:p w14:paraId="0038BA29" w14:textId="77777777" w:rsidR="008634D9" w:rsidRPr="008634D9" w:rsidRDefault="008634D9" w:rsidP="008634D9">
      <w:pPr>
        <w:pStyle w:val="p1qg33igem5pagn4kpmirjw"/>
        <w:shd w:val="clear" w:color="auto" w:fill="10162F"/>
        <w:spacing w:before="0" w:beforeAutospacing="0" w:after="0"/>
        <w:rPr>
          <w:rFonts w:ascii="Segoe UI" w:hAnsi="Segoe UI" w:cs="Segoe UI"/>
          <w:color w:val="FFFFFF"/>
          <w:lang w:val="en-US"/>
        </w:rPr>
      </w:pPr>
      <w:r w:rsidRPr="008634D9">
        <w:rPr>
          <w:rFonts w:ascii="Segoe UI" w:hAnsi="Segoe UI" w:cs="Segoe UI"/>
          <w:color w:val="FFFFFF"/>
          <w:lang w:val="en-US"/>
        </w:rPr>
        <w:t>A </w:t>
      </w:r>
      <w:r w:rsidRPr="008634D9">
        <w:rPr>
          <w:rStyle w:val="Strk"/>
          <w:rFonts w:ascii="Segoe UI" w:hAnsi="Segoe UI" w:cs="Segoe UI"/>
          <w:color w:val="FFFFFF"/>
          <w:lang w:val="en-US"/>
        </w:rPr>
        <w:t>foreign key</w:t>
      </w:r>
      <w:r w:rsidRPr="008634D9">
        <w:rPr>
          <w:rFonts w:ascii="Segoe UI" w:hAnsi="Segoe UI" w:cs="Segoe UI"/>
          <w:color w:val="FFFFFF"/>
          <w:lang w:val="en-US"/>
        </w:rPr>
        <w:t xml:space="preserve"> is the primary key for one table that appears in a different table. For </w:t>
      </w:r>
      <w:proofErr w:type="gramStart"/>
      <w:r w:rsidRPr="008634D9">
        <w:rPr>
          <w:rFonts w:ascii="Segoe UI" w:hAnsi="Segoe UI" w:cs="Segoe UI"/>
          <w:color w:val="FFFFFF"/>
          <w:lang w:val="en-US"/>
        </w:rPr>
        <w:t>example</w:t>
      </w:r>
      <w:proofErr w:type="gramEnd"/>
      <w:r w:rsidRPr="008634D9">
        <w:rPr>
          <w:rFonts w:ascii="Segoe UI" w:hAnsi="Segoe UI" w:cs="Segoe UI"/>
          <w:color w:val="FFFFFF"/>
          <w:lang w:val="en-US"/>
        </w:rPr>
        <w:t xml:space="preserve"> if there was also an </w:t>
      </w:r>
      <w:r w:rsidRPr="008634D9">
        <w:rPr>
          <w:rStyle w:val="HTML-kode"/>
          <w:rFonts w:ascii="Monaco" w:hAnsi="Monaco"/>
          <w:b/>
          <w:bCs/>
          <w:color w:val="4FE0B0"/>
          <w:lang w:val="en-US"/>
        </w:rPr>
        <w:t>orders</w:t>
      </w:r>
      <w:r w:rsidRPr="008634D9">
        <w:rPr>
          <w:rFonts w:ascii="Segoe UI" w:hAnsi="Segoe UI" w:cs="Segoe UI"/>
          <w:color w:val="FFFFFF"/>
          <w:lang w:val="en-US"/>
        </w:rPr>
        <w:t> table, each order can store the customer, such that the </w:t>
      </w:r>
      <w:proofErr w:type="spellStart"/>
      <w:r w:rsidRPr="008634D9">
        <w:rPr>
          <w:rStyle w:val="HTML-kode"/>
          <w:rFonts w:ascii="Monaco" w:hAnsi="Monaco"/>
          <w:b/>
          <w:bCs/>
          <w:color w:val="4FE0B0"/>
          <w:lang w:val="en-US"/>
        </w:rPr>
        <w:t>customer_id</w:t>
      </w:r>
      <w:proofErr w:type="spellEnd"/>
      <w:r w:rsidRPr="008634D9">
        <w:rPr>
          <w:rFonts w:ascii="Segoe UI" w:hAnsi="Segoe UI" w:cs="Segoe UI"/>
          <w:color w:val="FFFFFF"/>
          <w:lang w:val="en-US"/>
        </w:rPr>
        <w:t> column would be the foreign key.</w:t>
      </w:r>
    </w:p>
    <w:p w14:paraId="00B88A80" w14:textId="6840B4A8" w:rsidR="00C95C07" w:rsidRDefault="008634D9" w:rsidP="00C95C07">
      <w:pPr>
        <w:rPr>
          <w:lang w:val="en-US"/>
        </w:rPr>
      </w:pPr>
      <w:r>
        <w:rPr>
          <w:lang w:val="en-US"/>
        </w:rPr>
        <w:t>Correct answer:</w:t>
      </w:r>
      <w:r w:rsidR="006675FA">
        <w:rPr>
          <w:lang w:val="en-US"/>
        </w:rPr>
        <w:t xml:space="preserve"> A primary key is a column that uniquely identifies each row of a table. They most satisfy requirements like: No value can be null, each value must be unique, and a table cannot have more than one primary key column. A foreign key Is the primary key for one table that appears in a different table. For </w:t>
      </w:r>
      <w:proofErr w:type="gramStart"/>
      <w:r w:rsidR="006675FA">
        <w:rPr>
          <w:lang w:val="en-US"/>
        </w:rPr>
        <w:t>example</w:t>
      </w:r>
      <w:proofErr w:type="gramEnd"/>
      <w:r w:rsidR="006675FA">
        <w:rPr>
          <w:lang w:val="en-US"/>
        </w:rPr>
        <w:t xml:space="preserve"> if there was an order orders table, each order can store the customer, such that </w:t>
      </w:r>
      <w:proofErr w:type="spellStart"/>
      <w:r w:rsidR="006675FA">
        <w:rPr>
          <w:lang w:val="en-US"/>
        </w:rPr>
        <w:t>customer_id</w:t>
      </w:r>
      <w:proofErr w:type="spellEnd"/>
      <w:r w:rsidR="006675FA">
        <w:rPr>
          <w:lang w:val="en-US"/>
        </w:rPr>
        <w:t xml:space="preserve"> column would be the foreign key.</w:t>
      </w:r>
    </w:p>
    <w:p w14:paraId="0B81FCEF" w14:textId="77777777" w:rsidR="006675FA" w:rsidRDefault="006675FA" w:rsidP="00C95C07">
      <w:pPr>
        <w:rPr>
          <w:lang w:val="en-US"/>
        </w:rPr>
      </w:pPr>
    </w:p>
    <w:p w14:paraId="747DB04E" w14:textId="65AC13EE" w:rsidR="00C95C07" w:rsidRDefault="00F14388" w:rsidP="00F14388">
      <w:pPr>
        <w:pStyle w:val="Listeafsnit"/>
        <w:numPr>
          <w:ilvl w:val="0"/>
          <w:numId w:val="1"/>
        </w:numPr>
        <w:rPr>
          <w:lang w:val="en-US"/>
        </w:rPr>
      </w:pPr>
      <w:r>
        <w:rPr>
          <w:lang w:val="en-US"/>
        </w:rPr>
        <w:t>What is the difference between alter and update?</w:t>
      </w:r>
      <w:r w:rsidR="006675FA">
        <w:rPr>
          <w:lang w:val="en-US"/>
        </w:rPr>
        <w:t xml:space="preserve"> W</w:t>
      </w:r>
    </w:p>
    <w:p w14:paraId="0D5A5EB8" w14:textId="5EF06E91" w:rsidR="00F14388" w:rsidRDefault="00F14388" w:rsidP="00F14388">
      <w:pPr>
        <w:rPr>
          <w:lang w:val="en-US"/>
        </w:rPr>
      </w:pPr>
      <w:r>
        <w:rPr>
          <w:lang w:val="en-US"/>
        </w:rPr>
        <w:t xml:space="preserve">Alter changes a data table momentarily. While an update clause changes the table going forward in future queries and </w:t>
      </w:r>
      <w:proofErr w:type="spellStart"/>
      <w:r>
        <w:rPr>
          <w:lang w:val="en-US"/>
        </w:rPr>
        <w:t>permanentely</w:t>
      </w:r>
      <w:proofErr w:type="spellEnd"/>
      <w:r>
        <w:rPr>
          <w:lang w:val="en-US"/>
        </w:rPr>
        <w:t xml:space="preserve"> changes the table.</w:t>
      </w:r>
    </w:p>
    <w:p w14:paraId="6B27370D" w14:textId="77777777" w:rsidR="006675FA" w:rsidRPr="006675FA" w:rsidRDefault="006675FA" w:rsidP="006675FA">
      <w:pPr>
        <w:pStyle w:val="p1qg33igem5pagn4kpmirjw"/>
        <w:shd w:val="clear" w:color="auto" w:fill="10162F"/>
        <w:spacing w:before="0" w:beforeAutospacing="0" w:after="0"/>
        <w:rPr>
          <w:rFonts w:ascii="Segoe UI" w:hAnsi="Segoe UI" w:cs="Segoe UI"/>
          <w:color w:val="FFFFFF"/>
          <w:lang w:val="en-US"/>
        </w:rPr>
      </w:pPr>
      <w:r w:rsidRPr="006675FA">
        <w:rPr>
          <w:rFonts w:ascii="Segoe UI" w:hAnsi="Segoe UI" w:cs="Segoe UI"/>
          <w:color w:val="FFFFFF"/>
          <w:lang w:val="en-US"/>
        </w:rPr>
        <w:t>The </w:t>
      </w:r>
      <w:r w:rsidRPr="006675FA">
        <w:rPr>
          <w:rStyle w:val="HTML-kode"/>
          <w:rFonts w:ascii="Monaco" w:hAnsi="Monaco"/>
          <w:b/>
          <w:bCs/>
          <w:color w:val="4FE0B0"/>
          <w:lang w:val="en-US"/>
        </w:rPr>
        <w:t>ALTER</w:t>
      </w:r>
      <w:r w:rsidRPr="006675FA">
        <w:rPr>
          <w:rFonts w:ascii="Segoe UI" w:hAnsi="Segoe UI" w:cs="Segoe UI"/>
          <w:color w:val="FFFFFF"/>
          <w:lang w:val="en-US"/>
        </w:rPr>
        <w:t> statement is used to add a new column to a table. It changes the table structure.</w:t>
      </w:r>
    </w:p>
    <w:p w14:paraId="5A77EDB3" w14:textId="77777777" w:rsidR="006675FA" w:rsidRPr="006675FA" w:rsidRDefault="006675FA" w:rsidP="006675FA">
      <w:pPr>
        <w:pStyle w:val="p1qg33igem5pagn4kpmirjw"/>
        <w:shd w:val="clear" w:color="auto" w:fill="10162F"/>
        <w:spacing w:before="0" w:beforeAutospacing="0" w:after="0"/>
        <w:rPr>
          <w:rFonts w:ascii="Segoe UI" w:hAnsi="Segoe UI" w:cs="Segoe UI"/>
          <w:color w:val="FFFFFF"/>
          <w:lang w:val="en-US"/>
        </w:rPr>
      </w:pPr>
      <w:r w:rsidRPr="006675FA">
        <w:rPr>
          <w:rFonts w:ascii="Segoe UI" w:hAnsi="Segoe UI" w:cs="Segoe UI"/>
          <w:color w:val="FFFFFF"/>
          <w:lang w:val="en-US"/>
        </w:rPr>
        <w:t>The </w:t>
      </w:r>
      <w:r w:rsidRPr="006675FA">
        <w:rPr>
          <w:rStyle w:val="HTML-kode"/>
          <w:rFonts w:ascii="Monaco" w:hAnsi="Monaco"/>
          <w:b/>
          <w:bCs/>
          <w:color w:val="4FE0B0"/>
          <w:lang w:val="en-US"/>
        </w:rPr>
        <w:t>UPDATE</w:t>
      </w:r>
      <w:r w:rsidRPr="006675FA">
        <w:rPr>
          <w:rFonts w:ascii="Segoe UI" w:hAnsi="Segoe UI" w:cs="Segoe UI"/>
          <w:color w:val="FFFFFF"/>
          <w:lang w:val="en-US"/>
        </w:rPr>
        <w:t> statement is used to edit a row in the table. It changes existing records in the table.</w:t>
      </w:r>
    </w:p>
    <w:p w14:paraId="33234EE1" w14:textId="71485AC5" w:rsidR="006675FA" w:rsidRDefault="006675FA" w:rsidP="00F14388">
      <w:pPr>
        <w:rPr>
          <w:lang w:val="en-US"/>
        </w:rPr>
      </w:pPr>
      <w:r>
        <w:rPr>
          <w:lang w:val="en-US"/>
        </w:rPr>
        <w:t>The alter statement adds new columns to a table and changes the table structure.</w:t>
      </w:r>
    </w:p>
    <w:p w14:paraId="4A4541A1" w14:textId="3E2EA7A0" w:rsidR="006675FA" w:rsidRDefault="006675FA" w:rsidP="00F14388">
      <w:pPr>
        <w:rPr>
          <w:lang w:val="en-US"/>
        </w:rPr>
      </w:pPr>
      <w:r>
        <w:rPr>
          <w:lang w:val="en-US"/>
        </w:rPr>
        <w:t>The update statement edits rows in a table and changes records in the table.</w:t>
      </w:r>
    </w:p>
    <w:p w14:paraId="38008BFA" w14:textId="77777777" w:rsidR="00F14388" w:rsidRDefault="00F14388" w:rsidP="00F14388">
      <w:pPr>
        <w:rPr>
          <w:lang w:val="en-US"/>
        </w:rPr>
      </w:pPr>
    </w:p>
    <w:p w14:paraId="084AF8B7" w14:textId="59FB16F7" w:rsidR="00F14388" w:rsidRDefault="00F14388" w:rsidP="00F14388">
      <w:pPr>
        <w:pStyle w:val="Listeafsnit"/>
        <w:numPr>
          <w:ilvl w:val="0"/>
          <w:numId w:val="1"/>
        </w:numPr>
        <w:rPr>
          <w:lang w:val="en-US"/>
        </w:rPr>
      </w:pPr>
      <w:r>
        <w:rPr>
          <w:lang w:val="en-US"/>
        </w:rPr>
        <w:t>What is a query?</w:t>
      </w:r>
      <w:r w:rsidR="006675FA">
        <w:rPr>
          <w:lang w:val="en-US"/>
        </w:rPr>
        <w:t xml:space="preserve"> C (I think?)</w:t>
      </w:r>
    </w:p>
    <w:p w14:paraId="16B1E82B" w14:textId="21942966" w:rsidR="00F14388" w:rsidRDefault="00F14388" w:rsidP="00F14388">
      <w:pPr>
        <w:rPr>
          <w:lang w:val="en-US"/>
        </w:rPr>
      </w:pPr>
      <w:r>
        <w:rPr>
          <w:lang w:val="en-US"/>
        </w:rPr>
        <w:t xml:space="preserve">A specific way of describing for example </w:t>
      </w:r>
      <w:r w:rsidR="006675FA">
        <w:rPr>
          <w:lang w:val="en-US"/>
        </w:rPr>
        <w:t xml:space="preserve">to </w:t>
      </w:r>
      <w:r>
        <w:rPr>
          <w:lang w:val="en-US"/>
        </w:rPr>
        <w:t>a terminal via SQL. What kind of data we wish to see and how.</w:t>
      </w:r>
    </w:p>
    <w:p w14:paraId="1A72CDC8" w14:textId="77777777" w:rsidR="006675FA" w:rsidRPr="006675FA" w:rsidRDefault="006675FA" w:rsidP="006675FA">
      <w:pPr>
        <w:pStyle w:val="p1qg33igem5pagn4kpmirjw"/>
        <w:shd w:val="clear" w:color="auto" w:fill="10162F"/>
        <w:spacing w:before="0" w:beforeAutospacing="0"/>
        <w:rPr>
          <w:rFonts w:ascii="Segoe UI" w:hAnsi="Segoe UI" w:cs="Segoe UI"/>
          <w:color w:val="FFFFFF"/>
          <w:lang w:val="en-US"/>
        </w:rPr>
      </w:pPr>
      <w:r w:rsidRPr="006675FA">
        <w:rPr>
          <w:rFonts w:ascii="Segoe UI" w:hAnsi="Segoe UI" w:cs="Segoe UI"/>
          <w:color w:val="FFFFFF"/>
          <w:lang w:val="en-US"/>
        </w:rPr>
        <w:t>A query is a SQL statement used to retrieve information stored in a database.</w:t>
      </w:r>
    </w:p>
    <w:p w14:paraId="1D7AE4C7" w14:textId="10ACEF47" w:rsidR="00F14388" w:rsidRPr="006675FA" w:rsidRDefault="006675FA" w:rsidP="006675FA">
      <w:pPr>
        <w:pStyle w:val="p1qg33igem5pagn4kpmirjw"/>
        <w:shd w:val="clear" w:color="auto" w:fill="10162F"/>
        <w:spacing w:before="0" w:beforeAutospacing="0"/>
        <w:rPr>
          <w:rFonts w:ascii="Segoe UI" w:hAnsi="Segoe UI" w:cs="Segoe UI"/>
          <w:color w:val="FFFFFF"/>
          <w:lang w:val="en-US"/>
        </w:rPr>
      </w:pPr>
      <w:r w:rsidRPr="006675FA">
        <w:rPr>
          <w:rFonts w:ascii="Segoe UI" w:hAnsi="Segoe UI" w:cs="Segoe UI"/>
          <w:color w:val="FFFFFF"/>
          <w:lang w:val="en-US"/>
        </w:rPr>
        <w:lastRenderedPageBreak/>
        <w:t>They allow us to communicate with the database by asking questions and returning a result set with data relevant to the question.</w:t>
      </w:r>
    </w:p>
    <w:p w14:paraId="473114F6" w14:textId="6E64CBF3" w:rsidR="00F14388" w:rsidRDefault="00F14388" w:rsidP="00F14388">
      <w:pPr>
        <w:pStyle w:val="Listeafsnit"/>
        <w:numPr>
          <w:ilvl w:val="0"/>
          <w:numId w:val="1"/>
        </w:numPr>
        <w:rPr>
          <w:lang w:val="en-US"/>
        </w:rPr>
      </w:pPr>
      <w:r>
        <w:rPr>
          <w:lang w:val="en-US"/>
        </w:rPr>
        <w:t>What is a subquery?</w:t>
      </w:r>
      <w:r w:rsidR="006675FA">
        <w:rPr>
          <w:lang w:val="en-US"/>
        </w:rPr>
        <w:t xml:space="preserve"> H</w:t>
      </w:r>
    </w:p>
    <w:p w14:paraId="3C358CAF" w14:textId="77885FE6" w:rsidR="00F14388" w:rsidRDefault="00F14388" w:rsidP="00F14388">
      <w:pPr>
        <w:rPr>
          <w:lang w:val="en-US"/>
        </w:rPr>
      </w:pPr>
      <w:r>
        <w:rPr>
          <w:lang w:val="en-US"/>
        </w:rPr>
        <w:t xml:space="preserve">Like a query. A subquery is a way to make a query inside another query. This can be useful when needing to </w:t>
      </w:r>
      <w:r w:rsidR="006675FA">
        <w:rPr>
          <w:lang w:val="en-US"/>
        </w:rPr>
        <w:t xml:space="preserve">for example </w:t>
      </w:r>
      <w:r>
        <w:rPr>
          <w:lang w:val="en-US"/>
        </w:rPr>
        <w:t>find matching data from 2 tables.</w:t>
      </w:r>
    </w:p>
    <w:p w14:paraId="2053ECD1" w14:textId="77777777" w:rsidR="006675FA" w:rsidRPr="006675FA" w:rsidRDefault="006675FA" w:rsidP="006675FA">
      <w:pPr>
        <w:pStyle w:val="p1qg33igem5pagn4kpmirjw"/>
        <w:shd w:val="clear" w:color="auto" w:fill="10162F"/>
        <w:spacing w:before="0" w:beforeAutospacing="0"/>
        <w:rPr>
          <w:rFonts w:ascii="Segoe UI" w:hAnsi="Segoe UI" w:cs="Segoe UI"/>
          <w:color w:val="FFFFFF"/>
          <w:lang w:val="en-US"/>
        </w:rPr>
      </w:pPr>
      <w:r w:rsidRPr="006675FA">
        <w:rPr>
          <w:rFonts w:ascii="Segoe UI" w:hAnsi="Segoe UI" w:cs="Segoe UI"/>
          <w:color w:val="FFFFFF"/>
          <w:lang w:val="en-US"/>
        </w:rPr>
        <w:t>A subquery is an internal query nested inside of an external query.</w:t>
      </w:r>
    </w:p>
    <w:p w14:paraId="4EB0D6AE" w14:textId="77777777" w:rsidR="006675FA" w:rsidRPr="006675FA" w:rsidRDefault="006675FA" w:rsidP="006675FA">
      <w:pPr>
        <w:pStyle w:val="p1qg33igem5pagn4kpmirjw"/>
        <w:shd w:val="clear" w:color="auto" w:fill="10162F"/>
        <w:spacing w:before="0" w:beforeAutospacing="0" w:after="0"/>
        <w:rPr>
          <w:rFonts w:ascii="Segoe UI" w:hAnsi="Segoe UI" w:cs="Segoe UI"/>
          <w:color w:val="FFFFFF"/>
          <w:lang w:val="en-US"/>
        </w:rPr>
      </w:pPr>
      <w:r w:rsidRPr="006675FA">
        <w:rPr>
          <w:rFonts w:ascii="Segoe UI" w:hAnsi="Segoe UI" w:cs="Segoe UI"/>
          <w:color w:val="FFFFFF"/>
          <w:lang w:val="en-US"/>
        </w:rPr>
        <w:t xml:space="preserve">They can </w:t>
      </w:r>
      <w:proofErr w:type="gramStart"/>
      <w:r w:rsidRPr="006675FA">
        <w:rPr>
          <w:rFonts w:ascii="Segoe UI" w:hAnsi="Segoe UI" w:cs="Segoe UI"/>
          <w:color w:val="FFFFFF"/>
          <w:lang w:val="en-US"/>
        </w:rPr>
        <w:t>nested</w:t>
      </w:r>
      <w:proofErr w:type="gramEnd"/>
      <w:r w:rsidRPr="006675FA">
        <w:rPr>
          <w:rFonts w:ascii="Segoe UI" w:hAnsi="Segoe UI" w:cs="Segoe UI"/>
          <w:color w:val="FFFFFF"/>
          <w:lang w:val="en-US"/>
        </w:rPr>
        <w:t xml:space="preserve"> inside of </w:t>
      </w:r>
      <w:r w:rsidRPr="006675FA">
        <w:rPr>
          <w:rStyle w:val="HTML-kode"/>
          <w:rFonts w:ascii="Monaco" w:hAnsi="Monaco"/>
          <w:b/>
          <w:bCs/>
          <w:color w:val="4FE0B0"/>
          <w:lang w:val="en-US"/>
        </w:rPr>
        <w:t>SELECT</w:t>
      </w:r>
      <w:r w:rsidRPr="006675FA">
        <w:rPr>
          <w:rFonts w:ascii="Segoe UI" w:hAnsi="Segoe UI" w:cs="Segoe UI"/>
          <w:color w:val="FFFFFF"/>
          <w:lang w:val="en-US"/>
        </w:rPr>
        <w:t>, </w:t>
      </w:r>
      <w:r w:rsidRPr="006675FA">
        <w:rPr>
          <w:rStyle w:val="HTML-kode"/>
          <w:rFonts w:ascii="Monaco" w:hAnsi="Monaco"/>
          <w:b/>
          <w:bCs/>
          <w:color w:val="4FE0B0"/>
          <w:lang w:val="en-US"/>
        </w:rPr>
        <w:t>INSERT</w:t>
      </w:r>
      <w:r w:rsidRPr="006675FA">
        <w:rPr>
          <w:rFonts w:ascii="Segoe UI" w:hAnsi="Segoe UI" w:cs="Segoe UI"/>
          <w:color w:val="FFFFFF"/>
          <w:lang w:val="en-US"/>
        </w:rPr>
        <w:t>, </w:t>
      </w:r>
      <w:r w:rsidRPr="006675FA">
        <w:rPr>
          <w:rStyle w:val="HTML-kode"/>
          <w:rFonts w:ascii="Monaco" w:hAnsi="Monaco"/>
          <w:b/>
          <w:bCs/>
          <w:color w:val="4FE0B0"/>
          <w:lang w:val="en-US"/>
        </w:rPr>
        <w:t>UPDATE</w:t>
      </w:r>
      <w:r w:rsidRPr="006675FA">
        <w:rPr>
          <w:rFonts w:ascii="Segoe UI" w:hAnsi="Segoe UI" w:cs="Segoe UI"/>
          <w:color w:val="FFFFFF"/>
          <w:lang w:val="en-US"/>
        </w:rPr>
        <w:t>, or </w:t>
      </w:r>
      <w:r w:rsidRPr="006675FA">
        <w:rPr>
          <w:rStyle w:val="HTML-kode"/>
          <w:rFonts w:ascii="Monaco" w:hAnsi="Monaco"/>
          <w:b/>
          <w:bCs/>
          <w:color w:val="4FE0B0"/>
          <w:lang w:val="en-US"/>
        </w:rPr>
        <w:t>DELETE</w:t>
      </w:r>
      <w:r w:rsidRPr="006675FA">
        <w:rPr>
          <w:rFonts w:ascii="Segoe UI" w:hAnsi="Segoe UI" w:cs="Segoe UI"/>
          <w:color w:val="FFFFFF"/>
          <w:lang w:val="en-US"/>
        </w:rPr>
        <w:t> statements.</w:t>
      </w:r>
    </w:p>
    <w:p w14:paraId="7128B95C" w14:textId="77777777" w:rsidR="006675FA" w:rsidRPr="006675FA" w:rsidRDefault="006675FA" w:rsidP="006675FA">
      <w:pPr>
        <w:pStyle w:val="p1qg33igem5pagn4kpmirjw"/>
        <w:shd w:val="clear" w:color="auto" w:fill="10162F"/>
        <w:spacing w:before="0" w:beforeAutospacing="0"/>
        <w:rPr>
          <w:rFonts w:ascii="Segoe UI" w:hAnsi="Segoe UI" w:cs="Segoe UI"/>
          <w:color w:val="FFFFFF"/>
          <w:lang w:val="en-US"/>
        </w:rPr>
      </w:pPr>
      <w:r w:rsidRPr="006675FA">
        <w:rPr>
          <w:rFonts w:ascii="Segoe UI" w:hAnsi="Segoe UI" w:cs="Segoe UI"/>
          <w:color w:val="FFFFFF"/>
          <w:lang w:val="en-US"/>
        </w:rPr>
        <w:t>When a subquery is present, it will be executed before the external statement is run.</w:t>
      </w:r>
    </w:p>
    <w:p w14:paraId="01EC85C1" w14:textId="05471037" w:rsidR="006675FA" w:rsidRDefault="006675FA" w:rsidP="00F14388">
      <w:pPr>
        <w:rPr>
          <w:lang w:val="en-US"/>
        </w:rPr>
      </w:pPr>
      <w:r>
        <w:rPr>
          <w:lang w:val="en-US"/>
        </w:rPr>
        <w:t>Only thing missing is to mention that when a subquery is present. It will be executed before the external statement is run.</w:t>
      </w:r>
    </w:p>
    <w:p w14:paraId="577F64CF" w14:textId="77777777" w:rsidR="00F14388" w:rsidRDefault="00F14388" w:rsidP="00F14388">
      <w:pPr>
        <w:rPr>
          <w:lang w:val="en-US"/>
        </w:rPr>
      </w:pPr>
    </w:p>
    <w:p w14:paraId="57BE4624" w14:textId="38BA14F3" w:rsidR="00F14388" w:rsidRDefault="00F14388" w:rsidP="00F14388">
      <w:pPr>
        <w:pStyle w:val="Listeafsnit"/>
        <w:numPr>
          <w:ilvl w:val="0"/>
          <w:numId w:val="1"/>
        </w:numPr>
        <w:rPr>
          <w:lang w:val="en-US"/>
        </w:rPr>
      </w:pPr>
      <w:r>
        <w:rPr>
          <w:lang w:val="en-US"/>
        </w:rPr>
        <w:t>What are constraints? (</w:t>
      </w:r>
      <w:proofErr w:type="gramStart"/>
      <w:r>
        <w:rPr>
          <w:lang w:val="en-US"/>
        </w:rPr>
        <w:t>not</w:t>
      </w:r>
      <w:proofErr w:type="gramEnd"/>
      <w:r>
        <w:rPr>
          <w:lang w:val="en-US"/>
        </w:rPr>
        <w:t xml:space="preserve"> sure)</w:t>
      </w:r>
      <w:r w:rsidR="006675FA">
        <w:rPr>
          <w:lang w:val="en-US"/>
        </w:rPr>
        <w:t xml:space="preserve"> W (I think the correct answer written is right. Though </w:t>
      </w:r>
      <w:proofErr w:type="spellStart"/>
      <w:r w:rsidR="006675FA">
        <w:rPr>
          <w:lang w:val="en-US"/>
        </w:rPr>
        <w:t>im</w:t>
      </w:r>
      <w:proofErr w:type="spellEnd"/>
      <w:r w:rsidR="006675FA">
        <w:rPr>
          <w:lang w:val="en-US"/>
        </w:rPr>
        <w:t xml:space="preserve"> not sure.)</w:t>
      </w:r>
    </w:p>
    <w:p w14:paraId="10FF9964" w14:textId="52FCFA0F" w:rsidR="00F14388" w:rsidRDefault="00F14388" w:rsidP="00F14388">
      <w:pPr>
        <w:rPr>
          <w:lang w:val="en-US"/>
        </w:rPr>
      </w:pPr>
      <w:r>
        <w:rPr>
          <w:lang w:val="en-US"/>
        </w:rPr>
        <w:t xml:space="preserve">I would assume constraints refer to limitations that can be applied to a query. For </w:t>
      </w:r>
      <w:proofErr w:type="gramStart"/>
      <w:r>
        <w:rPr>
          <w:lang w:val="en-US"/>
        </w:rPr>
        <w:t>example</w:t>
      </w:r>
      <w:proofErr w:type="gramEnd"/>
      <w:r>
        <w:rPr>
          <w:lang w:val="en-US"/>
        </w:rPr>
        <w:t xml:space="preserve"> the “LIMIT 10” clause shows only 10 rows and since 10 rows might not be the entire table it constraints the table and doesn’t show all the data?</w:t>
      </w:r>
    </w:p>
    <w:p w14:paraId="41B4C603" w14:textId="77777777" w:rsidR="006675FA" w:rsidRPr="006675FA" w:rsidRDefault="006675FA" w:rsidP="006675FA">
      <w:pPr>
        <w:pStyle w:val="p1qg33igem5pagn4kpmirjw"/>
        <w:shd w:val="clear" w:color="auto" w:fill="10162F"/>
        <w:spacing w:before="0" w:beforeAutospacing="0"/>
        <w:rPr>
          <w:rFonts w:ascii="Segoe UI" w:hAnsi="Segoe UI" w:cs="Segoe UI"/>
          <w:color w:val="FFFFFF"/>
          <w:lang w:val="en-US"/>
        </w:rPr>
      </w:pPr>
      <w:r w:rsidRPr="006675FA">
        <w:rPr>
          <w:rFonts w:ascii="Segoe UI" w:hAnsi="Segoe UI" w:cs="Segoe UI"/>
          <w:color w:val="FFFFFF"/>
          <w:lang w:val="en-US"/>
        </w:rPr>
        <w:t>Constraints are a set of rules used to tell the database to limit the type of data that can be stored for the columns. They tell the database to reject inserted data that does not adhere to the restriction.</w:t>
      </w:r>
    </w:p>
    <w:p w14:paraId="4F1D2E1E" w14:textId="77777777" w:rsidR="006675FA" w:rsidRPr="006675FA" w:rsidRDefault="006675FA" w:rsidP="006675FA">
      <w:pPr>
        <w:pStyle w:val="p1qg33igem5pagn4kpmirjw"/>
        <w:shd w:val="clear" w:color="auto" w:fill="10162F"/>
        <w:spacing w:before="0" w:beforeAutospacing="0"/>
        <w:rPr>
          <w:rFonts w:ascii="Segoe UI" w:hAnsi="Segoe UI" w:cs="Segoe UI"/>
          <w:color w:val="FFFFFF"/>
          <w:lang w:val="en-US"/>
        </w:rPr>
      </w:pPr>
      <w:r w:rsidRPr="006675FA">
        <w:rPr>
          <w:rFonts w:ascii="Segoe UI" w:hAnsi="Segoe UI" w:cs="Segoe UI"/>
          <w:color w:val="FFFFFF"/>
          <w:lang w:val="en-US"/>
        </w:rPr>
        <w:t xml:space="preserve">They add information about how a column can be </w:t>
      </w:r>
      <w:proofErr w:type="gramStart"/>
      <w:r w:rsidRPr="006675FA">
        <w:rPr>
          <w:rFonts w:ascii="Segoe UI" w:hAnsi="Segoe UI" w:cs="Segoe UI"/>
          <w:color w:val="FFFFFF"/>
          <w:lang w:val="en-US"/>
        </w:rPr>
        <w:t>used, and</w:t>
      </w:r>
      <w:proofErr w:type="gramEnd"/>
      <w:r w:rsidRPr="006675FA">
        <w:rPr>
          <w:rFonts w:ascii="Segoe UI" w:hAnsi="Segoe UI" w:cs="Segoe UI"/>
          <w:color w:val="FFFFFF"/>
          <w:lang w:val="en-US"/>
        </w:rPr>
        <w:t xml:space="preserve"> are invoked after the data type for a column.</w:t>
      </w:r>
    </w:p>
    <w:p w14:paraId="2D7F0440" w14:textId="77777777" w:rsidR="006675FA" w:rsidRPr="006675FA" w:rsidRDefault="006675FA" w:rsidP="006675FA">
      <w:pPr>
        <w:pStyle w:val="p1qg33igem5pagn4kpmirjw"/>
        <w:shd w:val="clear" w:color="auto" w:fill="10162F"/>
        <w:spacing w:before="0" w:beforeAutospacing="0"/>
        <w:rPr>
          <w:rFonts w:ascii="Segoe UI" w:hAnsi="Segoe UI" w:cs="Segoe UI"/>
          <w:color w:val="FFFFFF"/>
          <w:lang w:val="en-US"/>
        </w:rPr>
      </w:pPr>
      <w:r w:rsidRPr="006675FA">
        <w:rPr>
          <w:rFonts w:ascii="Segoe UI" w:hAnsi="Segoe UI" w:cs="Segoe UI"/>
          <w:color w:val="FFFFFF"/>
          <w:lang w:val="en-US"/>
        </w:rPr>
        <w:t>Some examples of constraints are:</w:t>
      </w:r>
    </w:p>
    <w:p w14:paraId="7CD2CC6F" w14:textId="77777777" w:rsidR="006675FA" w:rsidRPr="006675FA" w:rsidRDefault="006675FA" w:rsidP="006675FA">
      <w:pPr>
        <w:pStyle w:val="p1qg33igem5pagn4kpmirjw"/>
        <w:shd w:val="clear" w:color="auto" w:fill="10162F"/>
        <w:spacing w:before="0" w:beforeAutospacing="0" w:after="0"/>
        <w:rPr>
          <w:rFonts w:ascii="Segoe UI" w:hAnsi="Segoe UI" w:cs="Segoe UI"/>
          <w:color w:val="FFFFFF"/>
          <w:lang w:val="en-US"/>
        </w:rPr>
      </w:pPr>
      <w:r w:rsidRPr="006675FA">
        <w:rPr>
          <w:rStyle w:val="HTML-kode"/>
          <w:rFonts w:ascii="Monaco" w:hAnsi="Monaco"/>
          <w:b/>
          <w:bCs/>
          <w:color w:val="4FE0B0"/>
          <w:lang w:val="en-US"/>
        </w:rPr>
        <w:t>PRIMARY KEY</w:t>
      </w:r>
      <w:r w:rsidRPr="006675FA">
        <w:rPr>
          <w:rFonts w:ascii="Segoe UI" w:hAnsi="Segoe UI" w:cs="Segoe UI"/>
          <w:color w:val="FFFFFF"/>
          <w:lang w:val="en-US"/>
        </w:rPr>
        <w:t>, which uniquely identifies each row and requires each value to be unique. </w:t>
      </w:r>
      <w:r w:rsidRPr="006675FA">
        <w:rPr>
          <w:rStyle w:val="HTML-kode"/>
          <w:rFonts w:ascii="Monaco" w:hAnsi="Monaco"/>
          <w:b/>
          <w:bCs/>
          <w:color w:val="4FE0B0"/>
          <w:lang w:val="en-US"/>
        </w:rPr>
        <w:t>UNIQUE</w:t>
      </w:r>
      <w:r w:rsidRPr="006675FA">
        <w:rPr>
          <w:rFonts w:ascii="Segoe UI" w:hAnsi="Segoe UI" w:cs="Segoe UI"/>
          <w:color w:val="FFFFFF"/>
          <w:lang w:val="en-US"/>
        </w:rPr>
        <w:t>, which requires every value in the column to be different. </w:t>
      </w:r>
      <w:r w:rsidRPr="006675FA">
        <w:rPr>
          <w:rStyle w:val="HTML-kode"/>
          <w:rFonts w:ascii="Monaco" w:hAnsi="Monaco"/>
          <w:b/>
          <w:bCs/>
          <w:color w:val="4FE0B0"/>
          <w:lang w:val="en-US"/>
        </w:rPr>
        <w:t>NOT NULL</w:t>
      </w:r>
      <w:r w:rsidRPr="006675FA">
        <w:rPr>
          <w:rFonts w:ascii="Segoe UI" w:hAnsi="Segoe UI" w:cs="Segoe UI"/>
          <w:color w:val="FFFFFF"/>
          <w:lang w:val="en-US"/>
        </w:rPr>
        <w:t>, which requires columns to have a value. </w:t>
      </w:r>
      <w:r w:rsidRPr="006675FA">
        <w:rPr>
          <w:rStyle w:val="HTML-kode"/>
          <w:rFonts w:ascii="Monaco" w:hAnsi="Monaco"/>
          <w:b/>
          <w:bCs/>
          <w:color w:val="4FE0B0"/>
          <w:lang w:val="en-US"/>
        </w:rPr>
        <w:t>DEFAULT</w:t>
      </w:r>
      <w:r w:rsidRPr="006675FA">
        <w:rPr>
          <w:rFonts w:ascii="Segoe UI" w:hAnsi="Segoe UI" w:cs="Segoe UI"/>
          <w:color w:val="FFFFFF"/>
          <w:lang w:val="en-US"/>
        </w:rPr>
        <w:t>, which takes an additional argument which will be the assumed value for an inserted row if the new row does not specify a value for that column.</w:t>
      </w:r>
    </w:p>
    <w:p w14:paraId="7B1A642A" w14:textId="1668F551" w:rsidR="00F14388" w:rsidRDefault="006675FA" w:rsidP="00F14388">
      <w:pPr>
        <w:rPr>
          <w:lang w:val="en-US"/>
        </w:rPr>
      </w:pPr>
      <w:r>
        <w:rPr>
          <w:lang w:val="en-US"/>
        </w:rPr>
        <w:t xml:space="preserve">Correct answer: a constraint puts limitations on what data can be put into a table. For </w:t>
      </w:r>
      <w:proofErr w:type="gramStart"/>
      <w:r>
        <w:rPr>
          <w:lang w:val="en-US"/>
        </w:rPr>
        <w:t>example</w:t>
      </w:r>
      <w:proofErr w:type="gramEnd"/>
      <w:r>
        <w:rPr>
          <w:lang w:val="en-US"/>
        </w:rPr>
        <w:t xml:space="preserve"> when the constraint NOT NULL is applied. Values that have the value NULL. Won’t be able to be put into the table. </w:t>
      </w:r>
    </w:p>
    <w:p w14:paraId="3CBFA456" w14:textId="77777777" w:rsidR="006675FA" w:rsidRDefault="006675FA" w:rsidP="00F14388">
      <w:pPr>
        <w:rPr>
          <w:lang w:val="en-US"/>
        </w:rPr>
      </w:pPr>
    </w:p>
    <w:p w14:paraId="41875AA5" w14:textId="4438CBAB" w:rsidR="00F14388" w:rsidRDefault="00F14388" w:rsidP="00F14388">
      <w:pPr>
        <w:pStyle w:val="Listeafsnit"/>
        <w:numPr>
          <w:ilvl w:val="0"/>
          <w:numId w:val="1"/>
        </w:numPr>
        <w:rPr>
          <w:lang w:val="en-US"/>
        </w:rPr>
      </w:pPr>
      <w:r>
        <w:rPr>
          <w:lang w:val="en-US"/>
        </w:rPr>
        <w:t>What is a statement?</w:t>
      </w:r>
      <w:r w:rsidR="00BD4ECE">
        <w:rPr>
          <w:lang w:val="en-US"/>
        </w:rPr>
        <w:t xml:space="preserve"> (</w:t>
      </w:r>
      <w:proofErr w:type="gramStart"/>
      <w:r w:rsidR="00BD4ECE">
        <w:rPr>
          <w:lang w:val="en-US"/>
        </w:rPr>
        <w:t>not</w:t>
      </w:r>
      <w:proofErr w:type="gramEnd"/>
      <w:r w:rsidR="00BD4ECE">
        <w:rPr>
          <w:lang w:val="en-US"/>
        </w:rPr>
        <w:t xml:space="preserve"> sure)</w:t>
      </w:r>
      <w:r w:rsidR="006D7332">
        <w:rPr>
          <w:lang w:val="en-US"/>
        </w:rPr>
        <w:t xml:space="preserve"> W (I think the corrected answer is correct. Though not sure.)</w:t>
      </w:r>
    </w:p>
    <w:p w14:paraId="22731C88" w14:textId="254011F2" w:rsidR="00F14388" w:rsidRDefault="00F14388" w:rsidP="00F14388">
      <w:pPr>
        <w:rPr>
          <w:lang w:val="en-US"/>
        </w:rPr>
      </w:pPr>
      <w:r>
        <w:rPr>
          <w:lang w:val="en-US"/>
        </w:rPr>
        <w:t>(</w:t>
      </w:r>
      <w:proofErr w:type="gramStart"/>
      <w:r>
        <w:rPr>
          <w:lang w:val="en-US"/>
        </w:rPr>
        <w:t>not</w:t>
      </w:r>
      <w:proofErr w:type="gramEnd"/>
      <w:r>
        <w:rPr>
          <w:lang w:val="en-US"/>
        </w:rPr>
        <w:t xml:space="preserve"> sure.)</w:t>
      </w:r>
    </w:p>
    <w:p w14:paraId="193B25CC" w14:textId="77777777" w:rsidR="006D7332" w:rsidRPr="006D7332" w:rsidRDefault="006D7332" w:rsidP="006D7332">
      <w:pPr>
        <w:pStyle w:val="p1qg33igem5pagn4kpmirjw"/>
        <w:shd w:val="clear" w:color="auto" w:fill="10162F"/>
        <w:spacing w:before="0" w:beforeAutospacing="0"/>
        <w:rPr>
          <w:rFonts w:ascii="Segoe UI" w:hAnsi="Segoe UI" w:cs="Segoe UI"/>
          <w:color w:val="FFFFFF"/>
          <w:lang w:val="en-US"/>
        </w:rPr>
      </w:pPr>
      <w:r w:rsidRPr="006D7332">
        <w:rPr>
          <w:rFonts w:ascii="Segoe UI" w:hAnsi="Segoe UI" w:cs="Segoe UI"/>
          <w:color w:val="FFFFFF"/>
          <w:lang w:val="en-US"/>
        </w:rPr>
        <w:t>A statement is text that the database recognizes as a valid command.</w:t>
      </w:r>
    </w:p>
    <w:p w14:paraId="0D25C25A" w14:textId="77777777" w:rsidR="006D7332" w:rsidRPr="006D7332" w:rsidRDefault="006D7332" w:rsidP="006D7332">
      <w:pPr>
        <w:pStyle w:val="p1qg33igem5pagn4kpmirjw"/>
        <w:shd w:val="clear" w:color="auto" w:fill="10162F"/>
        <w:spacing w:before="0" w:beforeAutospacing="0"/>
        <w:rPr>
          <w:rFonts w:ascii="Segoe UI" w:hAnsi="Segoe UI" w:cs="Segoe UI"/>
          <w:color w:val="FFFFFF"/>
          <w:lang w:val="en-US"/>
        </w:rPr>
      </w:pPr>
      <w:r w:rsidRPr="006D7332">
        <w:rPr>
          <w:rFonts w:ascii="Segoe UI" w:hAnsi="Segoe UI" w:cs="Segoe UI"/>
          <w:color w:val="FFFFFF"/>
          <w:lang w:val="en-US"/>
        </w:rPr>
        <w:lastRenderedPageBreak/>
        <w:t>They can be used to perform tasks like altering the structure of a table, updating data, or retrieving data from a database.</w:t>
      </w:r>
    </w:p>
    <w:p w14:paraId="7C9DB5DB" w14:textId="77777777" w:rsidR="006D7332" w:rsidRPr="006D7332" w:rsidRDefault="006D7332" w:rsidP="006D7332">
      <w:pPr>
        <w:pStyle w:val="p1qg33igem5pagn4kpmirjw"/>
        <w:shd w:val="clear" w:color="auto" w:fill="10162F"/>
        <w:spacing w:before="0" w:beforeAutospacing="0" w:after="0"/>
        <w:rPr>
          <w:rFonts w:ascii="Segoe UI" w:hAnsi="Segoe UI" w:cs="Segoe UI"/>
          <w:color w:val="FFFFFF"/>
          <w:lang w:val="en-US"/>
        </w:rPr>
      </w:pPr>
      <w:r w:rsidRPr="006D7332">
        <w:rPr>
          <w:rFonts w:ascii="Segoe UI" w:hAnsi="Segoe UI" w:cs="Segoe UI"/>
          <w:color w:val="FFFFFF"/>
          <w:lang w:val="en-US"/>
        </w:rPr>
        <w:t>The structure of a statement can vary, but each must end with a semi-</w:t>
      </w:r>
      <w:proofErr w:type="gramStart"/>
      <w:r w:rsidRPr="006D7332">
        <w:rPr>
          <w:rFonts w:ascii="Segoe UI" w:hAnsi="Segoe UI" w:cs="Segoe UI"/>
          <w:color w:val="FFFFFF"/>
          <w:lang w:val="en-US"/>
        </w:rPr>
        <w:t>colon </w:t>
      </w:r>
      <w:r w:rsidRPr="006D7332">
        <w:rPr>
          <w:rStyle w:val="HTML-kode"/>
          <w:rFonts w:ascii="Monaco" w:hAnsi="Monaco"/>
          <w:b/>
          <w:bCs/>
          <w:color w:val="4FE0B0"/>
          <w:lang w:val="en-US"/>
        </w:rPr>
        <w:t>;</w:t>
      </w:r>
      <w:proofErr w:type="gramEnd"/>
      <w:r w:rsidRPr="006D7332">
        <w:rPr>
          <w:rFonts w:ascii="Segoe UI" w:hAnsi="Segoe UI" w:cs="Segoe UI"/>
          <w:color w:val="FFFFFF"/>
          <w:lang w:val="en-US"/>
        </w:rPr>
        <w:t>. The number of lines used for a statement does not matter, and it can be written as a single line or split into multiple lines to make it easier to read.</w:t>
      </w:r>
    </w:p>
    <w:p w14:paraId="0A44A77C" w14:textId="33018C67" w:rsidR="006D7332" w:rsidRDefault="006D7332" w:rsidP="00F14388">
      <w:pPr>
        <w:rPr>
          <w:lang w:val="en-US"/>
        </w:rPr>
      </w:pPr>
      <w:r>
        <w:rPr>
          <w:lang w:val="en-US"/>
        </w:rPr>
        <w:t xml:space="preserve">Correct answer: a statement in SQL is any text that the database deems as a valid command. They can do different things like altering a table. Updating data or retrieving data from a database. They typically must end with a semi </w:t>
      </w:r>
      <w:proofErr w:type="gramStart"/>
      <w:r>
        <w:rPr>
          <w:lang w:val="en-US"/>
        </w:rPr>
        <w:t>colon ;</w:t>
      </w:r>
      <w:proofErr w:type="gramEnd"/>
    </w:p>
    <w:p w14:paraId="5D9A4341" w14:textId="77777777" w:rsidR="00F14388" w:rsidRDefault="00F14388" w:rsidP="00F14388">
      <w:pPr>
        <w:rPr>
          <w:lang w:val="en-US"/>
        </w:rPr>
      </w:pPr>
    </w:p>
    <w:p w14:paraId="0A79BC6E" w14:textId="649013C6" w:rsidR="00F14388" w:rsidRDefault="00F14388" w:rsidP="00F14388">
      <w:pPr>
        <w:pStyle w:val="Listeafsnit"/>
        <w:numPr>
          <w:ilvl w:val="0"/>
          <w:numId w:val="1"/>
        </w:numPr>
        <w:rPr>
          <w:lang w:val="en-US"/>
        </w:rPr>
      </w:pPr>
      <w:r>
        <w:rPr>
          <w:lang w:val="en-US"/>
        </w:rPr>
        <w:t>How do you check if a field does not have a value or has a value?</w:t>
      </w:r>
      <w:r w:rsidR="00BD4ECE">
        <w:rPr>
          <w:lang w:val="en-US"/>
        </w:rPr>
        <w:t xml:space="preserve"> (</w:t>
      </w:r>
      <w:proofErr w:type="gramStart"/>
      <w:r w:rsidR="00BD4ECE">
        <w:rPr>
          <w:lang w:val="en-US"/>
        </w:rPr>
        <w:t>not</w:t>
      </w:r>
      <w:proofErr w:type="gramEnd"/>
      <w:r w:rsidR="00BD4ECE">
        <w:rPr>
          <w:lang w:val="en-US"/>
        </w:rPr>
        <w:t xml:space="preserve"> sure)</w:t>
      </w:r>
      <w:r w:rsidR="006D7332">
        <w:rPr>
          <w:lang w:val="en-US"/>
        </w:rPr>
        <w:t xml:space="preserve"> C</w:t>
      </w:r>
    </w:p>
    <w:p w14:paraId="7F7347E9" w14:textId="131304B5" w:rsidR="00F14388" w:rsidRDefault="00F14388" w:rsidP="00F14388">
      <w:pPr>
        <w:rPr>
          <w:lang w:val="en-US"/>
        </w:rPr>
      </w:pPr>
      <w:r>
        <w:rPr>
          <w:lang w:val="en-US"/>
        </w:rPr>
        <w:t>Data entries in a table that don’t have a value. Are</w:t>
      </w:r>
      <w:r w:rsidR="006D7332">
        <w:rPr>
          <w:lang w:val="en-US"/>
        </w:rPr>
        <w:t xml:space="preserve"> typically</w:t>
      </w:r>
      <w:r>
        <w:rPr>
          <w:lang w:val="en-US"/>
        </w:rPr>
        <w:t xml:space="preserve"> shown with NULL, Ø or 0. The best way in my opinion is to use the “NULL” operator. This can be done like this for example.</w:t>
      </w:r>
    </w:p>
    <w:p w14:paraId="56A26B3B" w14:textId="3B3FE9AA" w:rsidR="00F14388" w:rsidRDefault="00F14388" w:rsidP="00F14388">
      <w:pPr>
        <w:rPr>
          <w:lang w:val="en-US"/>
        </w:rPr>
      </w:pPr>
      <w:r>
        <w:rPr>
          <w:lang w:val="en-US"/>
        </w:rPr>
        <w:t>“</w:t>
      </w:r>
    </w:p>
    <w:p w14:paraId="48549F59" w14:textId="1F6A9352" w:rsidR="00F14388" w:rsidRDefault="00F14388" w:rsidP="00F14388">
      <w:pPr>
        <w:rPr>
          <w:lang w:val="en-US"/>
        </w:rPr>
      </w:pPr>
      <w:r>
        <w:rPr>
          <w:lang w:val="en-US"/>
        </w:rPr>
        <w:t>SELECT *</w:t>
      </w:r>
    </w:p>
    <w:p w14:paraId="19B8A848" w14:textId="41177722" w:rsidR="00F14388" w:rsidRDefault="00F14388" w:rsidP="00F14388">
      <w:pPr>
        <w:rPr>
          <w:lang w:val="en-US"/>
        </w:rPr>
      </w:pPr>
      <w:r>
        <w:rPr>
          <w:lang w:val="en-US"/>
        </w:rPr>
        <w:t xml:space="preserve">FROM </w:t>
      </w:r>
      <w:proofErr w:type="spellStart"/>
      <w:r>
        <w:rPr>
          <w:lang w:val="en-US"/>
        </w:rPr>
        <w:t>table_name</w:t>
      </w:r>
      <w:proofErr w:type="spellEnd"/>
    </w:p>
    <w:p w14:paraId="4F4E5F2F" w14:textId="6822F053" w:rsidR="00F14388" w:rsidRDefault="00F14388" w:rsidP="00F14388">
      <w:pPr>
        <w:rPr>
          <w:lang w:val="en-US"/>
        </w:rPr>
      </w:pPr>
      <w:r>
        <w:rPr>
          <w:lang w:val="en-US"/>
        </w:rPr>
        <w:t xml:space="preserve">WHERE column1_name IS </w:t>
      </w:r>
      <w:proofErr w:type="gramStart"/>
      <w:r>
        <w:rPr>
          <w:lang w:val="en-US"/>
        </w:rPr>
        <w:t>NULL;</w:t>
      </w:r>
      <w:proofErr w:type="gramEnd"/>
    </w:p>
    <w:p w14:paraId="71ABF218" w14:textId="373744A8" w:rsidR="00F14388" w:rsidRDefault="00F14388" w:rsidP="00F14388">
      <w:pPr>
        <w:rPr>
          <w:lang w:val="en-US"/>
        </w:rPr>
      </w:pPr>
      <w:r>
        <w:rPr>
          <w:lang w:val="en-US"/>
        </w:rPr>
        <w:t>“</w:t>
      </w:r>
    </w:p>
    <w:p w14:paraId="242DC39B" w14:textId="18B3E708" w:rsidR="00F14388" w:rsidRDefault="00F14388" w:rsidP="00F14388">
      <w:pPr>
        <w:rPr>
          <w:lang w:val="en-US"/>
        </w:rPr>
      </w:pPr>
      <w:r>
        <w:rPr>
          <w:lang w:val="en-US"/>
        </w:rPr>
        <w:t>That will show us all the entries in a specific column where there isn’t registered a value. The same can be done by writing:</w:t>
      </w:r>
    </w:p>
    <w:p w14:paraId="7FB5B793" w14:textId="77777777" w:rsidR="00F14388" w:rsidRDefault="00F14388" w:rsidP="00F14388">
      <w:pPr>
        <w:rPr>
          <w:lang w:val="en-US"/>
        </w:rPr>
      </w:pPr>
      <w:r>
        <w:rPr>
          <w:lang w:val="en-US"/>
        </w:rPr>
        <w:t>SELECT *</w:t>
      </w:r>
    </w:p>
    <w:p w14:paraId="79507E2E" w14:textId="77777777" w:rsidR="00F14388" w:rsidRDefault="00F14388" w:rsidP="00F14388">
      <w:pPr>
        <w:rPr>
          <w:lang w:val="en-US"/>
        </w:rPr>
      </w:pPr>
      <w:r>
        <w:rPr>
          <w:lang w:val="en-US"/>
        </w:rPr>
        <w:t xml:space="preserve">FROM </w:t>
      </w:r>
      <w:proofErr w:type="spellStart"/>
      <w:r>
        <w:rPr>
          <w:lang w:val="en-US"/>
        </w:rPr>
        <w:t>table_name</w:t>
      </w:r>
      <w:proofErr w:type="spellEnd"/>
    </w:p>
    <w:p w14:paraId="2005AD9D" w14:textId="40E39739" w:rsidR="00F14388" w:rsidRDefault="00F14388" w:rsidP="00F14388">
      <w:pPr>
        <w:rPr>
          <w:lang w:val="en-US"/>
        </w:rPr>
      </w:pPr>
      <w:r>
        <w:rPr>
          <w:lang w:val="en-US"/>
        </w:rPr>
        <w:t xml:space="preserve">WHERE column1_name IS NOT </w:t>
      </w:r>
      <w:proofErr w:type="gramStart"/>
      <w:r>
        <w:rPr>
          <w:lang w:val="en-US"/>
        </w:rPr>
        <w:t>NULL;</w:t>
      </w:r>
      <w:proofErr w:type="gramEnd"/>
    </w:p>
    <w:p w14:paraId="23C88DD3" w14:textId="77777777" w:rsidR="006D7332" w:rsidRDefault="006D7332" w:rsidP="00F14388">
      <w:pPr>
        <w:rPr>
          <w:lang w:val="en-US"/>
        </w:rPr>
      </w:pPr>
    </w:p>
    <w:p w14:paraId="3937E4AE" w14:textId="77777777" w:rsidR="006D7332" w:rsidRPr="006D7332" w:rsidRDefault="006D7332" w:rsidP="006D7332">
      <w:pPr>
        <w:pStyle w:val="p1qg33igem5pagn4kpmirjw"/>
        <w:shd w:val="clear" w:color="auto" w:fill="10162F"/>
        <w:spacing w:before="0" w:beforeAutospacing="0" w:after="0"/>
        <w:rPr>
          <w:rFonts w:ascii="Segoe UI" w:hAnsi="Segoe UI" w:cs="Segoe UI"/>
          <w:color w:val="FFFFFF"/>
          <w:lang w:val="en-US"/>
        </w:rPr>
      </w:pPr>
      <w:r w:rsidRPr="006D7332">
        <w:rPr>
          <w:rFonts w:ascii="Segoe UI" w:hAnsi="Segoe UI" w:cs="Segoe UI"/>
          <w:color w:val="FFFFFF"/>
          <w:lang w:val="en-US"/>
        </w:rPr>
        <w:t>When a field has no value, it is indicated with a </w:t>
      </w:r>
      <w:r w:rsidRPr="006D7332">
        <w:rPr>
          <w:rStyle w:val="HTML-kode"/>
          <w:rFonts w:ascii="Monaco" w:hAnsi="Monaco"/>
          <w:b/>
          <w:bCs/>
          <w:color w:val="4FE0B0"/>
          <w:lang w:val="en-US"/>
        </w:rPr>
        <w:t>NULL</w:t>
      </w:r>
      <w:r w:rsidRPr="006D7332">
        <w:rPr>
          <w:rFonts w:ascii="Segoe UI" w:hAnsi="Segoe UI" w:cs="Segoe UI"/>
          <w:color w:val="FFFFFF"/>
          <w:lang w:val="en-US"/>
        </w:rPr>
        <w:t> value.</w:t>
      </w:r>
    </w:p>
    <w:p w14:paraId="304CBBA8" w14:textId="77777777" w:rsidR="006D7332" w:rsidRPr="006D7332" w:rsidRDefault="006D7332" w:rsidP="006D7332">
      <w:pPr>
        <w:pStyle w:val="p1qg33igem5pagn4kpmirjw"/>
        <w:shd w:val="clear" w:color="auto" w:fill="10162F"/>
        <w:spacing w:before="0" w:beforeAutospacing="0" w:after="0"/>
        <w:rPr>
          <w:rFonts w:ascii="Segoe UI" w:hAnsi="Segoe UI" w:cs="Segoe UI"/>
          <w:color w:val="FFFFFF"/>
          <w:lang w:val="en-US"/>
        </w:rPr>
      </w:pPr>
      <w:r w:rsidRPr="006D7332">
        <w:rPr>
          <w:rFonts w:ascii="Segoe UI" w:hAnsi="Segoe UI" w:cs="Segoe UI"/>
          <w:color w:val="FFFFFF"/>
          <w:lang w:val="en-US"/>
        </w:rPr>
        <w:t>To check if a field does not have a value, you can use </w:t>
      </w:r>
      <w:r w:rsidRPr="006D7332">
        <w:rPr>
          <w:rStyle w:val="HTML-kode"/>
          <w:rFonts w:ascii="Monaco" w:hAnsi="Monaco"/>
          <w:b/>
          <w:bCs/>
          <w:color w:val="4FE0B0"/>
          <w:lang w:val="en-US"/>
        </w:rPr>
        <w:t>IS NULL</w:t>
      </w:r>
      <w:r w:rsidRPr="006D7332">
        <w:rPr>
          <w:rFonts w:ascii="Segoe UI" w:hAnsi="Segoe UI" w:cs="Segoe UI"/>
          <w:color w:val="FFFFFF"/>
          <w:lang w:val="en-US"/>
        </w:rPr>
        <w:t> as the condition: </w:t>
      </w:r>
      <w:r w:rsidRPr="006D7332">
        <w:rPr>
          <w:rStyle w:val="HTML-kode"/>
          <w:rFonts w:ascii="Monaco" w:hAnsi="Monaco"/>
          <w:b/>
          <w:bCs/>
          <w:color w:val="4FE0B0"/>
          <w:lang w:val="en-US"/>
        </w:rPr>
        <w:t>WHERE col IS NULL</w:t>
      </w:r>
      <w:r w:rsidRPr="006D7332">
        <w:rPr>
          <w:rFonts w:ascii="Segoe UI" w:hAnsi="Segoe UI" w:cs="Segoe UI"/>
          <w:color w:val="FFFFFF"/>
          <w:lang w:val="en-US"/>
        </w:rPr>
        <w:t>.</w:t>
      </w:r>
    </w:p>
    <w:p w14:paraId="2F034B57" w14:textId="10D55318" w:rsidR="00F14388" w:rsidRPr="006D7332" w:rsidRDefault="006D7332" w:rsidP="006D7332">
      <w:pPr>
        <w:pStyle w:val="p1qg33igem5pagn4kpmirjw"/>
        <w:shd w:val="clear" w:color="auto" w:fill="10162F"/>
        <w:spacing w:before="0" w:beforeAutospacing="0" w:after="0"/>
        <w:rPr>
          <w:rFonts w:ascii="Segoe UI" w:hAnsi="Segoe UI" w:cs="Segoe UI"/>
          <w:color w:val="FFFFFF"/>
          <w:lang w:val="en-US"/>
        </w:rPr>
      </w:pPr>
      <w:r w:rsidRPr="006D7332">
        <w:rPr>
          <w:rFonts w:ascii="Segoe UI" w:hAnsi="Segoe UI" w:cs="Segoe UI"/>
          <w:color w:val="FFFFFF"/>
          <w:lang w:val="en-US"/>
        </w:rPr>
        <w:t>To check if a field has a value, you can use </w:t>
      </w:r>
      <w:r w:rsidRPr="006D7332">
        <w:rPr>
          <w:rStyle w:val="HTML-kode"/>
          <w:rFonts w:ascii="Monaco" w:hAnsi="Monaco"/>
          <w:b/>
          <w:bCs/>
          <w:color w:val="4FE0B0"/>
          <w:lang w:val="en-US"/>
        </w:rPr>
        <w:t>IS NOT NULL</w:t>
      </w:r>
      <w:r w:rsidRPr="006D7332">
        <w:rPr>
          <w:rFonts w:ascii="Segoe UI" w:hAnsi="Segoe UI" w:cs="Segoe UI"/>
          <w:color w:val="FFFFFF"/>
          <w:lang w:val="en-US"/>
        </w:rPr>
        <w:t> as the condition: </w:t>
      </w:r>
      <w:r w:rsidRPr="006D7332">
        <w:rPr>
          <w:rStyle w:val="HTML-kode"/>
          <w:rFonts w:ascii="Monaco" w:hAnsi="Monaco"/>
          <w:b/>
          <w:bCs/>
          <w:color w:val="4FE0B0"/>
          <w:lang w:val="en-US"/>
        </w:rPr>
        <w:t>WHERE col IS NOT NULL</w:t>
      </w:r>
      <w:r w:rsidRPr="006D7332">
        <w:rPr>
          <w:rFonts w:ascii="Segoe UI" w:hAnsi="Segoe UI" w:cs="Segoe UI"/>
          <w:color w:val="FFFFFF"/>
          <w:lang w:val="en-US"/>
        </w:rPr>
        <w:t>.</w:t>
      </w:r>
    </w:p>
    <w:p w14:paraId="176E89A0" w14:textId="7DFEB77B" w:rsidR="00F14388" w:rsidRDefault="00BD4ECE" w:rsidP="00F14388">
      <w:pPr>
        <w:pStyle w:val="Listeafsnit"/>
        <w:numPr>
          <w:ilvl w:val="0"/>
          <w:numId w:val="1"/>
        </w:numPr>
        <w:rPr>
          <w:lang w:val="en-US"/>
        </w:rPr>
      </w:pPr>
      <w:r>
        <w:rPr>
          <w:lang w:val="en-US"/>
        </w:rPr>
        <w:t>What is the difference between DISTINCT and UNIQUE? (</w:t>
      </w:r>
      <w:proofErr w:type="gramStart"/>
      <w:r>
        <w:rPr>
          <w:lang w:val="en-US"/>
        </w:rPr>
        <w:t>not</w:t>
      </w:r>
      <w:proofErr w:type="gramEnd"/>
      <w:r>
        <w:rPr>
          <w:lang w:val="en-US"/>
        </w:rPr>
        <w:t xml:space="preserve"> sure)</w:t>
      </w:r>
      <w:r w:rsidR="006D7332">
        <w:rPr>
          <w:lang w:val="en-US"/>
        </w:rPr>
        <w:t xml:space="preserve"> W</w:t>
      </w:r>
    </w:p>
    <w:p w14:paraId="34053716" w14:textId="53C67528" w:rsidR="00BD4ECE" w:rsidRDefault="00BD4ECE" w:rsidP="00BD4ECE">
      <w:pPr>
        <w:rPr>
          <w:lang w:val="en-US"/>
        </w:rPr>
      </w:pPr>
      <w:r>
        <w:rPr>
          <w:lang w:val="en-US"/>
        </w:rPr>
        <w:t>I would assume that distinct is used to find distinct values that are strings. While unique is meant to be used in the context of numbers or INTEGERS. Not sure though.</w:t>
      </w:r>
    </w:p>
    <w:p w14:paraId="3F54C949" w14:textId="77777777" w:rsidR="00BD4ECE" w:rsidRDefault="00BD4ECE" w:rsidP="00BD4ECE">
      <w:pPr>
        <w:rPr>
          <w:lang w:val="en-US"/>
        </w:rPr>
      </w:pPr>
    </w:p>
    <w:p w14:paraId="70726E92" w14:textId="77777777" w:rsidR="006D7332" w:rsidRPr="006D7332" w:rsidRDefault="006D7332" w:rsidP="006D7332">
      <w:pPr>
        <w:pStyle w:val="p1qg33igem5pagn4kpmirjw"/>
        <w:shd w:val="clear" w:color="auto" w:fill="10162F"/>
        <w:spacing w:before="0" w:beforeAutospacing="0" w:after="0"/>
        <w:rPr>
          <w:rFonts w:ascii="Segoe UI" w:hAnsi="Segoe UI" w:cs="Segoe UI"/>
          <w:color w:val="FFFFFF"/>
          <w:lang w:val="en-US"/>
        </w:rPr>
      </w:pPr>
      <w:r w:rsidRPr="006D7332">
        <w:rPr>
          <w:rStyle w:val="HTML-kode"/>
          <w:rFonts w:ascii="Monaco" w:hAnsi="Monaco"/>
          <w:b/>
          <w:bCs/>
          <w:color w:val="4FE0B0"/>
          <w:lang w:val="en-US"/>
        </w:rPr>
        <w:t>DISTINCT</w:t>
      </w:r>
      <w:r w:rsidRPr="006D7332">
        <w:rPr>
          <w:rFonts w:ascii="Segoe UI" w:hAnsi="Segoe UI" w:cs="Segoe UI"/>
          <w:color w:val="FFFFFF"/>
          <w:lang w:val="en-US"/>
        </w:rPr>
        <w:t> is a keyword used when we want to return unique values in the output. It filters out all duplicate values in the specified column.</w:t>
      </w:r>
    </w:p>
    <w:p w14:paraId="7108B944" w14:textId="77777777" w:rsidR="006D7332" w:rsidRPr="006D7332" w:rsidRDefault="006D7332" w:rsidP="006D7332">
      <w:pPr>
        <w:pStyle w:val="p1qg33igem5pagn4kpmirjw"/>
        <w:shd w:val="clear" w:color="auto" w:fill="10162F"/>
        <w:spacing w:before="0" w:beforeAutospacing="0" w:after="0"/>
        <w:rPr>
          <w:rFonts w:ascii="Segoe UI" w:hAnsi="Segoe UI" w:cs="Segoe UI"/>
          <w:color w:val="FFFFFF"/>
          <w:lang w:val="en-US"/>
        </w:rPr>
      </w:pPr>
      <w:r w:rsidRPr="006D7332">
        <w:rPr>
          <w:rStyle w:val="HTML-kode"/>
          <w:rFonts w:ascii="Monaco" w:hAnsi="Monaco"/>
          <w:b/>
          <w:bCs/>
          <w:color w:val="4FE0B0"/>
          <w:lang w:val="en-US"/>
        </w:rPr>
        <w:t>UNIQUE</w:t>
      </w:r>
      <w:r w:rsidRPr="006D7332">
        <w:rPr>
          <w:rFonts w:ascii="Segoe UI" w:hAnsi="Segoe UI" w:cs="Segoe UI"/>
          <w:color w:val="FFFFFF"/>
          <w:lang w:val="en-US"/>
        </w:rPr>
        <w:t xml:space="preserve"> is a constraint used to ensure that all values of a column are different. It is </w:t>
      </w:r>
      <w:proofErr w:type="gramStart"/>
      <w:r w:rsidRPr="006D7332">
        <w:rPr>
          <w:rFonts w:ascii="Segoe UI" w:hAnsi="Segoe UI" w:cs="Segoe UI"/>
          <w:color w:val="FFFFFF"/>
          <w:lang w:val="en-US"/>
        </w:rPr>
        <w:t>similar to</w:t>
      </w:r>
      <w:proofErr w:type="gramEnd"/>
      <w:r w:rsidRPr="006D7332">
        <w:rPr>
          <w:rFonts w:ascii="Segoe UI" w:hAnsi="Segoe UI" w:cs="Segoe UI"/>
          <w:color w:val="FFFFFF"/>
          <w:lang w:val="en-US"/>
        </w:rPr>
        <w:t> </w:t>
      </w:r>
      <w:r w:rsidRPr="006D7332">
        <w:rPr>
          <w:rStyle w:val="HTML-kode"/>
          <w:rFonts w:ascii="Monaco" w:hAnsi="Monaco"/>
          <w:b/>
          <w:bCs/>
          <w:color w:val="4FE0B0"/>
          <w:lang w:val="en-US"/>
        </w:rPr>
        <w:t>PRIMARY KEY</w:t>
      </w:r>
      <w:r w:rsidRPr="006D7332">
        <w:rPr>
          <w:rFonts w:ascii="Segoe UI" w:hAnsi="Segoe UI" w:cs="Segoe UI"/>
          <w:color w:val="FFFFFF"/>
          <w:lang w:val="en-US"/>
        </w:rPr>
        <w:t>, except that a table can have many different </w:t>
      </w:r>
      <w:r w:rsidRPr="006D7332">
        <w:rPr>
          <w:rStyle w:val="HTML-kode"/>
          <w:rFonts w:ascii="Monaco" w:hAnsi="Monaco"/>
          <w:b/>
          <w:bCs/>
          <w:color w:val="4FE0B0"/>
          <w:lang w:val="en-US"/>
        </w:rPr>
        <w:t>UNIQUE</w:t>
      </w:r>
      <w:r w:rsidRPr="006D7332">
        <w:rPr>
          <w:rFonts w:ascii="Segoe UI" w:hAnsi="Segoe UI" w:cs="Segoe UI"/>
          <w:color w:val="FFFFFF"/>
          <w:lang w:val="en-US"/>
        </w:rPr>
        <w:t> columns.</w:t>
      </w:r>
    </w:p>
    <w:p w14:paraId="4A440A72" w14:textId="03D227C8" w:rsidR="006D7332" w:rsidRDefault="006D7332" w:rsidP="00BD4ECE">
      <w:pPr>
        <w:rPr>
          <w:lang w:val="en-US"/>
        </w:rPr>
      </w:pPr>
      <w:r>
        <w:rPr>
          <w:lang w:val="en-US"/>
        </w:rPr>
        <w:t>Correct answer: distinct is used to filter out all duplicate values in the specified column:</w:t>
      </w:r>
    </w:p>
    <w:p w14:paraId="0F6D1EF3" w14:textId="17D0513A" w:rsidR="006D7332" w:rsidRDefault="006D7332" w:rsidP="00BD4ECE">
      <w:pPr>
        <w:rPr>
          <w:lang w:val="en-US"/>
        </w:rPr>
      </w:pPr>
      <w:r>
        <w:rPr>
          <w:lang w:val="en-US"/>
        </w:rPr>
        <w:lastRenderedPageBreak/>
        <w:t xml:space="preserve">UNIQUE is a constraint that makes sure all values of a column are different. </w:t>
      </w:r>
      <w:proofErr w:type="spellStart"/>
      <w:r w:rsidR="001E4C0A">
        <w:rPr>
          <w:lang w:val="en-US"/>
        </w:rPr>
        <w:t>Kinda</w:t>
      </w:r>
      <w:proofErr w:type="spellEnd"/>
      <w:r w:rsidR="001E4C0A">
        <w:rPr>
          <w:lang w:val="en-US"/>
        </w:rPr>
        <w:t xml:space="preserve"> </w:t>
      </w:r>
      <w:proofErr w:type="gramStart"/>
      <w:r w:rsidR="001E4C0A">
        <w:rPr>
          <w:lang w:val="en-US"/>
        </w:rPr>
        <w:t>similar to</w:t>
      </w:r>
      <w:proofErr w:type="gramEnd"/>
      <w:r w:rsidR="001E4C0A">
        <w:rPr>
          <w:lang w:val="en-US"/>
        </w:rPr>
        <w:t xml:space="preserve"> the PRIMARY KEY.</w:t>
      </w:r>
    </w:p>
    <w:p w14:paraId="204BFA91" w14:textId="77777777" w:rsidR="006D7332" w:rsidRDefault="006D7332" w:rsidP="00BD4ECE">
      <w:pPr>
        <w:rPr>
          <w:lang w:val="en-US"/>
        </w:rPr>
      </w:pPr>
    </w:p>
    <w:p w14:paraId="404DB527" w14:textId="43B1F226" w:rsidR="00BD4ECE" w:rsidRDefault="00BD4ECE" w:rsidP="00BD4ECE">
      <w:pPr>
        <w:pStyle w:val="Listeafsnit"/>
        <w:numPr>
          <w:ilvl w:val="0"/>
          <w:numId w:val="1"/>
        </w:numPr>
        <w:rPr>
          <w:lang w:val="en-US"/>
        </w:rPr>
      </w:pPr>
      <w:r>
        <w:rPr>
          <w:lang w:val="en-US"/>
        </w:rPr>
        <w:t>What are aggregate functions used for? (</w:t>
      </w:r>
      <w:proofErr w:type="gramStart"/>
      <w:r>
        <w:rPr>
          <w:lang w:val="en-US"/>
        </w:rPr>
        <w:t>not</w:t>
      </w:r>
      <w:proofErr w:type="gramEnd"/>
      <w:r>
        <w:rPr>
          <w:lang w:val="en-US"/>
        </w:rPr>
        <w:t xml:space="preserve"> sure)</w:t>
      </w:r>
      <w:r w:rsidR="001E4C0A">
        <w:rPr>
          <w:lang w:val="en-US"/>
        </w:rPr>
        <w:t xml:space="preserve"> W</w:t>
      </w:r>
    </w:p>
    <w:p w14:paraId="594A3F54" w14:textId="76A4A60F" w:rsidR="00BD4ECE" w:rsidRDefault="00BD4ECE" w:rsidP="00BD4ECE">
      <w:pPr>
        <w:rPr>
          <w:lang w:val="en-US"/>
        </w:rPr>
      </w:pPr>
      <w:r>
        <w:rPr>
          <w:lang w:val="en-US"/>
        </w:rPr>
        <w:t xml:space="preserve">Aggregate functions like GROUP BY. ORDER BY. Or CASE. And so on. Can be used to make specific queries in </w:t>
      </w:r>
      <w:proofErr w:type="spellStart"/>
      <w:r>
        <w:rPr>
          <w:lang w:val="en-US"/>
        </w:rPr>
        <w:t>sql</w:t>
      </w:r>
      <w:proofErr w:type="spellEnd"/>
      <w:r>
        <w:rPr>
          <w:lang w:val="en-US"/>
        </w:rPr>
        <w:t>. They give us more ways to query and get different data and display them in unique and more readable ways.</w:t>
      </w:r>
    </w:p>
    <w:p w14:paraId="0B58447B" w14:textId="77777777" w:rsidR="001E4C0A" w:rsidRPr="001E4C0A" w:rsidRDefault="001E4C0A" w:rsidP="001E4C0A">
      <w:pPr>
        <w:pStyle w:val="p1qg33igem5pagn4kpmirjw"/>
        <w:shd w:val="clear" w:color="auto" w:fill="10162F"/>
        <w:spacing w:before="0" w:beforeAutospacing="0"/>
        <w:rPr>
          <w:rFonts w:ascii="Segoe UI" w:hAnsi="Segoe UI" w:cs="Segoe UI"/>
          <w:color w:val="FFFFFF"/>
          <w:lang w:val="en-US"/>
        </w:rPr>
      </w:pPr>
      <w:r w:rsidRPr="001E4C0A">
        <w:rPr>
          <w:rFonts w:ascii="Segoe UI" w:hAnsi="Segoe UI" w:cs="Segoe UI"/>
          <w:color w:val="FFFFFF"/>
          <w:lang w:val="en-US"/>
        </w:rPr>
        <w:t xml:space="preserve">Aggregate functions are used to perform a calculation on one or more </w:t>
      </w:r>
      <w:proofErr w:type="gramStart"/>
      <w:r w:rsidRPr="001E4C0A">
        <w:rPr>
          <w:rFonts w:ascii="Segoe UI" w:hAnsi="Segoe UI" w:cs="Segoe UI"/>
          <w:color w:val="FFFFFF"/>
          <w:lang w:val="en-US"/>
        </w:rPr>
        <w:t>values, and</w:t>
      </w:r>
      <w:proofErr w:type="gramEnd"/>
      <w:r w:rsidRPr="001E4C0A">
        <w:rPr>
          <w:rFonts w:ascii="Segoe UI" w:hAnsi="Segoe UI" w:cs="Segoe UI"/>
          <w:color w:val="FFFFFF"/>
          <w:lang w:val="en-US"/>
        </w:rPr>
        <w:t xml:space="preserve"> returns a single value of more meaningful information.</w:t>
      </w:r>
    </w:p>
    <w:p w14:paraId="5447E31F" w14:textId="77777777" w:rsidR="001E4C0A" w:rsidRPr="001E4C0A" w:rsidRDefault="001E4C0A" w:rsidP="001E4C0A">
      <w:pPr>
        <w:pStyle w:val="p1qg33igem5pagn4kpmirjw"/>
        <w:shd w:val="clear" w:color="auto" w:fill="10162F"/>
        <w:spacing w:before="0" w:beforeAutospacing="0" w:after="0"/>
        <w:rPr>
          <w:rFonts w:ascii="Segoe UI" w:hAnsi="Segoe UI" w:cs="Segoe UI"/>
          <w:color w:val="FFFFFF"/>
          <w:lang w:val="en-US"/>
        </w:rPr>
      </w:pPr>
      <w:r w:rsidRPr="001E4C0A">
        <w:rPr>
          <w:rFonts w:ascii="Segoe UI" w:hAnsi="Segoe UI" w:cs="Segoe UI"/>
          <w:color w:val="FFFFFF"/>
          <w:lang w:val="en-US"/>
        </w:rPr>
        <w:t>Some aggregate functions are </w:t>
      </w:r>
      <w:proofErr w:type="gramStart"/>
      <w:r w:rsidRPr="001E4C0A">
        <w:rPr>
          <w:rStyle w:val="HTML-kode"/>
          <w:rFonts w:ascii="Monaco" w:hAnsi="Monaco"/>
          <w:b/>
          <w:bCs/>
          <w:color w:val="4FE0B0"/>
          <w:lang w:val="en-US"/>
        </w:rPr>
        <w:t>COUNT(</w:t>
      </w:r>
      <w:proofErr w:type="gramEnd"/>
      <w:r w:rsidRPr="001E4C0A">
        <w:rPr>
          <w:rStyle w:val="HTML-kode"/>
          <w:rFonts w:ascii="Monaco" w:hAnsi="Monaco"/>
          <w:b/>
          <w:bCs/>
          <w:color w:val="4FE0B0"/>
          <w:lang w:val="en-US"/>
        </w:rPr>
        <w:t>)</w:t>
      </w:r>
      <w:r w:rsidRPr="001E4C0A">
        <w:rPr>
          <w:rFonts w:ascii="Segoe UI" w:hAnsi="Segoe UI" w:cs="Segoe UI"/>
          <w:color w:val="FFFFFF"/>
          <w:lang w:val="en-US"/>
        </w:rPr>
        <w:t>, </w:t>
      </w:r>
      <w:r w:rsidRPr="001E4C0A">
        <w:rPr>
          <w:rStyle w:val="HTML-kode"/>
          <w:rFonts w:ascii="Monaco" w:hAnsi="Monaco"/>
          <w:b/>
          <w:bCs/>
          <w:color w:val="4FE0B0"/>
          <w:lang w:val="en-US"/>
        </w:rPr>
        <w:t>SUM()</w:t>
      </w:r>
      <w:r w:rsidRPr="001E4C0A">
        <w:rPr>
          <w:rFonts w:ascii="Segoe UI" w:hAnsi="Segoe UI" w:cs="Segoe UI"/>
          <w:color w:val="FFFFFF"/>
          <w:lang w:val="en-US"/>
        </w:rPr>
        <w:t>, </w:t>
      </w:r>
      <w:r w:rsidRPr="001E4C0A">
        <w:rPr>
          <w:rStyle w:val="HTML-kode"/>
          <w:rFonts w:ascii="Monaco" w:hAnsi="Monaco"/>
          <w:b/>
          <w:bCs/>
          <w:color w:val="4FE0B0"/>
          <w:lang w:val="en-US"/>
        </w:rPr>
        <w:t>MAX()</w:t>
      </w:r>
      <w:r w:rsidRPr="001E4C0A">
        <w:rPr>
          <w:rFonts w:ascii="Segoe UI" w:hAnsi="Segoe UI" w:cs="Segoe UI"/>
          <w:color w:val="FFFFFF"/>
          <w:lang w:val="en-US"/>
        </w:rPr>
        <w:t>, </w:t>
      </w:r>
      <w:r w:rsidRPr="001E4C0A">
        <w:rPr>
          <w:rStyle w:val="HTML-kode"/>
          <w:rFonts w:ascii="Monaco" w:hAnsi="Monaco"/>
          <w:b/>
          <w:bCs/>
          <w:color w:val="4FE0B0"/>
          <w:lang w:val="en-US"/>
        </w:rPr>
        <w:t>MIN()</w:t>
      </w:r>
      <w:r w:rsidRPr="001E4C0A">
        <w:rPr>
          <w:rFonts w:ascii="Segoe UI" w:hAnsi="Segoe UI" w:cs="Segoe UI"/>
          <w:color w:val="FFFFFF"/>
          <w:lang w:val="en-US"/>
        </w:rPr>
        <w:t>, </w:t>
      </w:r>
      <w:r w:rsidRPr="001E4C0A">
        <w:rPr>
          <w:rStyle w:val="HTML-kode"/>
          <w:rFonts w:ascii="Monaco" w:hAnsi="Monaco"/>
          <w:b/>
          <w:bCs/>
          <w:color w:val="4FE0B0"/>
          <w:lang w:val="en-US"/>
        </w:rPr>
        <w:t>AVG()</w:t>
      </w:r>
      <w:r w:rsidRPr="001E4C0A">
        <w:rPr>
          <w:rFonts w:ascii="Segoe UI" w:hAnsi="Segoe UI" w:cs="Segoe UI"/>
          <w:color w:val="FFFFFF"/>
          <w:lang w:val="en-US"/>
        </w:rPr>
        <w:t>, and </w:t>
      </w:r>
      <w:r w:rsidRPr="001E4C0A">
        <w:rPr>
          <w:rStyle w:val="HTML-kode"/>
          <w:rFonts w:ascii="Monaco" w:hAnsi="Monaco"/>
          <w:b/>
          <w:bCs/>
          <w:color w:val="4FE0B0"/>
          <w:lang w:val="en-US"/>
        </w:rPr>
        <w:t>ROUND()</w:t>
      </w:r>
      <w:r w:rsidRPr="001E4C0A">
        <w:rPr>
          <w:rFonts w:ascii="Segoe UI" w:hAnsi="Segoe UI" w:cs="Segoe UI"/>
          <w:color w:val="FFFFFF"/>
          <w:lang w:val="en-US"/>
        </w:rPr>
        <w:t>.</w:t>
      </w:r>
    </w:p>
    <w:p w14:paraId="03AF6211" w14:textId="032C16D7" w:rsidR="00BD4ECE" w:rsidRDefault="001E4C0A" w:rsidP="00BD4ECE">
      <w:pPr>
        <w:rPr>
          <w:lang w:val="en-US"/>
        </w:rPr>
      </w:pPr>
      <w:r>
        <w:rPr>
          <w:lang w:val="en-US"/>
        </w:rPr>
        <w:t xml:space="preserve">Correct answer: Aggregate functions are used to perform calculations on one or multiple values and return a single value for more meaningful and easier to read information. For example. </w:t>
      </w:r>
      <w:proofErr w:type="gramStart"/>
      <w:r>
        <w:rPr>
          <w:lang w:val="en-US"/>
        </w:rPr>
        <w:t>COUNT(</w:t>
      </w:r>
      <w:proofErr w:type="gramEnd"/>
      <w:r>
        <w:rPr>
          <w:lang w:val="en-US"/>
        </w:rPr>
        <w:t>), SUM(), MAX(), MIN() and so on.</w:t>
      </w:r>
    </w:p>
    <w:p w14:paraId="208F9B22" w14:textId="77777777" w:rsidR="001E4C0A" w:rsidRDefault="001E4C0A" w:rsidP="00BD4ECE">
      <w:pPr>
        <w:rPr>
          <w:lang w:val="en-US"/>
        </w:rPr>
      </w:pPr>
    </w:p>
    <w:p w14:paraId="2F825F93" w14:textId="63A75176" w:rsidR="00BD4ECE" w:rsidRDefault="00BD4ECE" w:rsidP="00BD4ECE">
      <w:pPr>
        <w:pStyle w:val="Listeafsnit"/>
        <w:numPr>
          <w:ilvl w:val="0"/>
          <w:numId w:val="1"/>
        </w:numPr>
        <w:rPr>
          <w:lang w:val="en-US"/>
        </w:rPr>
      </w:pPr>
      <w:r>
        <w:rPr>
          <w:lang w:val="en-US"/>
        </w:rPr>
        <w:t>What is a join? (</w:t>
      </w:r>
      <w:proofErr w:type="gramStart"/>
      <w:r>
        <w:rPr>
          <w:lang w:val="en-US"/>
        </w:rPr>
        <w:t>not</w:t>
      </w:r>
      <w:proofErr w:type="gramEnd"/>
      <w:r>
        <w:rPr>
          <w:lang w:val="en-US"/>
        </w:rPr>
        <w:t xml:space="preserve"> entirely correct.)</w:t>
      </w:r>
      <w:r w:rsidR="00415636">
        <w:rPr>
          <w:lang w:val="en-US"/>
        </w:rPr>
        <w:t xml:space="preserve"> H</w:t>
      </w:r>
    </w:p>
    <w:p w14:paraId="77A3171B" w14:textId="513CCA57" w:rsidR="00BD4ECE" w:rsidRDefault="00BD4ECE" w:rsidP="00BD4ECE">
      <w:pPr>
        <w:rPr>
          <w:lang w:val="en-US"/>
        </w:rPr>
      </w:pPr>
      <w:r>
        <w:rPr>
          <w:lang w:val="en-US"/>
        </w:rPr>
        <w:t xml:space="preserve">A way to connect multiple tables together instead of having the tables as separate. </w:t>
      </w:r>
      <w:proofErr w:type="gramStart"/>
      <w:r>
        <w:rPr>
          <w:lang w:val="en-US"/>
        </w:rPr>
        <w:t>So</w:t>
      </w:r>
      <w:proofErr w:type="gramEnd"/>
      <w:r>
        <w:rPr>
          <w:lang w:val="en-US"/>
        </w:rPr>
        <w:t xml:space="preserve"> for example data can be queried at once.</w:t>
      </w:r>
    </w:p>
    <w:p w14:paraId="1CFC7979" w14:textId="6F3A9DEF" w:rsidR="00415636" w:rsidRPr="00415636" w:rsidRDefault="00415636" w:rsidP="00415636">
      <w:pPr>
        <w:shd w:val="clear" w:color="auto" w:fill="10162F"/>
        <w:spacing w:after="100" w:afterAutospacing="1"/>
        <w:rPr>
          <w:rFonts w:ascii="Segoe UI" w:eastAsia="Times New Roman" w:hAnsi="Segoe UI" w:cs="Segoe UI"/>
          <w:color w:val="FFFFFF"/>
          <w:kern w:val="0"/>
          <w:lang w:val="en-US" w:eastAsia="da-DK"/>
          <w14:ligatures w14:val="none"/>
        </w:rPr>
      </w:pPr>
      <w:r w:rsidRPr="00415636">
        <w:rPr>
          <w:rFonts w:ascii="Segoe UI" w:eastAsia="Times New Roman" w:hAnsi="Segoe UI" w:cs="Segoe UI"/>
          <w:color w:val="FFFFFF"/>
          <w:kern w:val="0"/>
          <w:lang w:val="en-US" w:eastAsia="da-DK"/>
          <w14:ligatures w14:val="none"/>
        </w:rPr>
        <w:t>A join is a way to combine rows from two or more tables, based on a related column between them.</w:t>
      </w:r>
    </w:p>
    <w:p w14:paraId="30C332EA" w14:textId="16598002" w:rsidR="00415636" w:rsidRDefault="00415636" w:rsidP="00BD4ECE">
      <w:pPr>
        <w:rPr>
          <w:lang w:val="en-US"/>
        </w:rPr>
      </w:pPr>
      <w:r>
        <w:rPr>
          <w:lang w:val="en-US"/>
        </w:rPr>
        <w:t>Forgot to mention that it requires a related column between them. Apart from that it seems correct.</w:t>
      </w:r>
    </w:p>
    <w:p w14:paraId="576747DE" w14:textId="77777777" w:rsidR="00BD4ECE" w:rsidRDefault="00BD4ECE" w:rsidP="00BD4ECE">
      <w:pPr>
        <w:rPr>
          <w:lang w:val="en-US"/>
        </w:rPr>
      </w:pPr>
    </w:p>
    <w:p w14:paraId="4D334976" w14:textId="194D021A" w:rsidR="00BD4ECE" w:rsidRDefault="00BD4ECE" w:rsidP="00BD4ECE">
      <w:pPr>
        <w:pStyle w:val="Listeafsnit"/>
        <w:numPr>
          <w:ilvl w:val="0"/>
          <w:numId w:val="1"/>
        </w:numPr>
        <w:rPr>
          <w:lang w:val="en-US"/>
        </w:rPr>
      </w:pPr>
      <w:r>
        <w:rPr>
          <w:lang w:val="en-US"/>
        </w:rPr>
        <w:t>What is the difference between an inner join and left join?</w:t>
      </w:r>
      <w:r w:rsidR="009E50EF">
        <w:rPr>
          <w:lang w:val="en-US"/>
        </w:rPr>
        <w:t xml:space="preserve"> H</w:t>
      </w:r>
    </w:p>
    <w:p w14:paraId="24079FC4" w14:textId="1E8AE0E9" w:rsidR="00BD4ECE" w:rsidRDefault="00BD4ECE" w:rsidP="00BD4ECE">
      <w:pPr>
        <w:rPr>
          <w:lang w:val="en-US"/>
        </w:rPr>
      </w:pPr>
      <w:r>
        <w:rPr>
          <w:lang w:val="en-US"/>
        </w:rPr>
        <w:t xml:space="preserve">An inner join replaces all the values </w:t>
      </w:r>
      <w:r w:rsidR="009E50EF">
        <w:rPr>
          <w:lang w:val="en-US"/>
        </w:rPr>
        <w:t>that have</w:t>
      </w:r>
      <w:r>
        <w:rPr>
          <w:lang w:val="en-US"/>
        </w:rPr>
        <w:t xml:space="preserve"> the value of null in one table with matching values from another table so the null values can be removed. A left join takes all the data from the first table on the left and add all the data from the second table on the right. This can cause some rows to not have values and hence display </w:t>
      </w:r>
      <w:proofErr w:type="gramStart"/>
      <w:r>
        <w:rPr>
          <w:lang w:val="en-US"/>
        </w:rPr>
        <w:t>NULL</w:t>
      </w:r>
      <w:proofErr w:type="gramEnd"/>
    </w:p>
    <w:p w14:paraId="4550EC87" w14:textId="77777777" w:rsidR="009E50EF" w:rsidRPr="009E50EF" w:rsidRDefault="009E50EF" w:rsidP="009E50EF">
      <w:pPr>
        <w:pStyle w:val="p1qg33igem5pagn4kpmirjw"/>
        <w:shd w:val="clear" w:color="auto" w:fill="10162F"/>
        <w:spacing w:before="0" w:beforeAutospacing="0" w:after="0"/>
        <w:rPr>
          <w:rFonts w:ascii="Segoe UI" w:hAnsi="Segoe UI" w:cs="Segoe UI"/>
          <w:color w:val="FFFFFF"/>
          <w:lang w:val="en-US"/>
        </w:rPr>
      </w:pPr>
      <w:r w:rsidRPr="009E50EF">
        <w:rPr>
          <w:rFonts w:ascii="Segoe UI" w:hAnsi="Segoe UI" w:cs="Segoe UI"/>
          <w:color w:val="FFFFFF"/>
          <w:lang w:val="en-US"/>
        </w:rPr>
        <w:t>An </w:t>
      </w:r>
      <w:r w:rsidRPr="009E50EF">
        <w:rPr>
          <w:rStyle w:val="HTML-kode"/>
          <w:rFonts w:ascii="Monaco" w:hAnsi="Monaco"/>
          <w:b/>
          <w:bCs/>
          <w:color w:val="4FE0B0"/>
          <w:lang w:val="en-US"/>
        </w:rPr>
        <w:t>INNER JOIN</w:t>
      </w:r>
      <w:r w:rsidRPr="009E50EF">
        <w:rPr>
          <w:rFonts w:ascii="Segoe UI" w:hAnsi="Segoe UI" w:cs="Segoe UI"/>
          <w:color w:val="FFFFFF"/>
          <w:lang w:val="en-US"/>
        </w:rPr>
        <w:t> is used to include combined rows from two tables that match the </w:t>
      </w:r>
      <w:r w:rsidRPr="009E50EF">
        <w:rPr>
          <w:rStyle w:val="HTML-kode"/>
          <w:rFonts w:ascii="Monaco" w:hAnsi="Monaco"/>
          <w:b/>
          <w:bCs/>
          <w:color w:val="4FE0B0"/>
          <w:lang w:val="en-US"/>
        </w:rPr>
        <w:t>ON</w:t>
      </w:r>
      <w:r w:rsidRPr="009E50EF">
        <w:rPr>
          <w:rFonts w:ascii="Segoe UI" w:hAnsi="Segoe UI" w:cs="Segoe UI"/>
          <w:color w:val="FFFFFF"/>
          <w:lang w:val="en-US"/>
        </w:rPr>
        <w:t xml:space="preserve"> condition. </w:t>
      </w:r>
      <w:proofErr w:type="gramStart"/>
      <w:r w:rsidRPr="009E50EF">
        <w:rPr>
          <w:rFonts w:ascii="Segoe UI" w:hAnsi="Segoe UI" w:cs="Segoe UI"/>
          <w:color w:val="FFFFFF"/>
          <w:lang w:val="en-US"/>
        </w:rPr>
        <w:t>The final result</w:t>
      </w:r>
      <w:proofErr w:type="gramEnd"/>
      <w:r w:rsidRPr="009E50EF">
        <w:rPr>
          <w:rFonts w:ascii="Segoe UI" w:hAnsi="Segoe UI" w:cs="Segoe UI"/>
          <w:color w:val="FFFFFF"/>
          <w:lang w:val="en-US"/>
        </w:rPr>
        <w:t xml:space="preserve"> does not include rows with no match for the </w:t>
      </w:r>
      <w:r w:rsidRPr="009E50EF">
        <w:rPr>
          <w:rStyle w:val="HTML-kode"/>
          <w:rFonts w:ascii="Monaco" w:hAnsi="Monaco"/>
          <w:b/>
          <w:bCs/>
          <w:color w:val="4FE0B0"/>
          <w:lang w:val="en-US"/>
        </w:rPr>
        <w:t>ON</w:t>
      </w:r>
      <w:r w:rsidRPr="009E50EF">
        <w:rPr>
          <w:rFonts w:ascii="Segoe UI" w:hAnsi="Segoe UI" w:cs="Segoe UI"/>
          <w:color w:val="FFFFFF"/>
          <w:lang w:val="en-US"/>
        </w:rPr>
        <w:t> condition.</w:t>
      </w:r>
    </w:p>
    <w:p w14:paraId="4C8EC08C" w14:textId="77777777" w:rsidR="009E50EF" w:rsidRPr="009E50EF" w:rsidRDefault="009E50EF" w:rsidP="009E50EF">
      <w:pPr>
        <w:pStyle w:val="p1qg33igem5pagn4kpmirjw"/>
        <w:shd w:val="clear" w:color="auto" w:fill="10162F"/>
        <w:spacing w:before="0" w:beforeAutospacing="0" w:after="0"/>
        <w:rPr>
          <w:rFonts w:ascii="Segoe UI" w:hAnsi="Segoe UI" w:cs="Segoe UI"/>
          <w:color w:val="FFFFFF"/>
          <w:lang w:val="en-US"/>
        </w:rPr>
      </w:pPr>
      <w:r w:rsidRPr="009E50EF">
        <w:rPr>
          <w:rFonts w:ascii="Segoe UI" w:hAnsi="Segoe UI" w:cs="Segoe UI"/>
          <w:color w:val="FFFFFF"/>
          <w:lang w:val="en-US"/>
        </w:rPr>
        <w:t>A </w:t>
      </w:r>
      <w:r w:rsidRPr="009E50EF">
        <w:rPr>
          <w:rStyle w:val="HTML-kode"/>
          <w:rFonts w:ascii="Monaco" w:hAnsi="Monaco"/>
          <w:b/>
          <w:bCs/>
          <w:color w:val="4FE0B0"/>
          <w:lang w:val="en-US"/>
        </w:rPr>
        <w:t>LEFT JOIN</w:t>
      </w:r>
      <w:r w:rsidRPr="009E50EF">
        <w:rPr>
          <w:rFonts w:ascii="Segoe UI" w:hAnsi="Segoe UI" w:cs="Segoe UI"/>
          <w:color w:val="FFFFFF"/>
          <w:lang w:val="en-US"/>
        </w:rPr>
        <w:t> is used to keep all rows from the first table, regardless of whether there is a matching row in the second table for the </w:t>
      </w:r>
      <w:r w:rsidRPr="009E50EF">
        <w:rPr>
          <w:rStyle w:val="HTML-kode"/>
          <w:rFonts w:ascii="Monaco" w:hAnsi="Monaco"/>
          <w:b/>
          <w:bCs/>
          <w:color w:val="4FE0B0"/>
          <w:lang w:val="en-US"/>
        </w:rPr>
        <w:t>ON</w:t>
      </w:r>
      <w:r w:rsidRPr="009E50EF">
        <w:rPr>
          <w:rFonts w:ascii="Segoe UI" w:hAnsi="Segoe UI" w:cs="Segoe UI"/>
          <w:color w:val="FFFFFF"/>
          <w:lang w:val="en-US"/>
        </w:rPr>
        <w:t> condition.</w:t>
      </w:r>
    </w:p>
    <w:p w14:paraId="437BF548" w14:textId="1713B059" w:rsidR="009E50EF" w:rsidRDefault="009E50EF" w:rsidP="00BD4ECE">
      <w:pPr>
        <w:rPr>
          <w:lang w:val="en-US"/>
        </w:rPr>
      </w:pPr>
      <w:r>
        <w:rPr>
          <w:lang w:val="en-US"/>
        </w:rPr>
        <w:t>Forgot to mention that the ON condition is used after the join to specify the column they are joined on. Apart from that I think it seems correct.</w:t>
      </w:r>
    </w:p>
    <w:p w14:paraId="33EE8F4A" w14:textId="77777777" w:rsidR="00BD4ECE" w:rsidRDefault="00BD4ECE" w:rsidP="00BD4ECE">
      <w:pPr>
        <w:rPr>
          <w:lang w:val="en-US"/>
        </w:rPr>
      </w:pPr>
    </w:p>
    <w:p w14:paraId="3EEFC25B" w14:textId="0E698F8A" w:rsidR="00BD4ECE" w:rsidRDefault="00BD4ECE" w:rsidP="00BD4ECE">
      <w:pPr>
        <w:pStyle w:val="Listeafsnit"/>
        <w:numPr>
          <w:ilvl w:val="0"/>
          <w:numId w:val="1"/>
        </w:numPr>
        <w:rPr>
          <w:lang w:val="en-US"/>
        </w:rPr>
      </w:pPr>
      <w:r>
        <w:rPr>
          <w:lang w:val="en-US"/>
        </w:rPr>
        <w:t>What is the purpose of window functions?</w:t>
      </w:r>
      <w:r w:rsidR="009D7445">
        <w:rPr>
          <w:lang w:val="en-US"/>
        </w:rPr>
        <w:t xml:space="preserve"> W</w:t>
      </w:r>
    </w:p>
    <w:p w14:paraId="182FDE27" w14:textId="5062490A" w:rsidR="00BD4ECE" w:rsidRDefault="00BD4ECE" w:rsidP="00BD4ECE">
      <w:pPr>
        <w:rPr>
          <w:lang w:val="en-US"/>
        </w:rPr>
      </w:pPr>
      <w:r>
        <w:rPr>
          <w:lang w:val="en-US"/>
        </w:rPr>
        <w:t>To query data over a period in different ways. This can be via the NTILE clause for example.</w:t>
      </w:r>
    </w:p>
    <w:p w14:paraId="4853AC42" w14:textId="194C859F" w:rsidR="009E50EF" w:rsidRPr="009E50EF" w:rsidRDefault="009E50EF" w:rsidP="00BD4ECE">
      <w:pPr>
        <w:rPr>
          <w:lang w:val="en-US"/>
        </w:rPr>
      </w:pPr>
      <w:r w:rsidRPr="009E50EF">
        <w:rPr>
          <w:rFonts w:ascii="Segoe UI" w:hAnsi="Segoe UI" w:cs="Segoe UI"/>
          <w:color w:val="FFFFFF"/>
          <w:sz w:val="27"/>
          <w:szCs w:val="27"/>
          <w:shd w:val="clear" w:color="auto" w:fill="10162F"/>
          <w:lang w:val="en-US"/>
        </w:rPr>
        <w:t xml:space="preserve">Windows functions are used when you want to maintain the values of your original table while displaying grouped or summative information alongside. It is </w:t>
      </w:r>
      <w:r w:rsidRPr="009E50EF">
        <w:rPr>
          <w:rFonts w:ascii="Segoe UI" w:hAnsi="Segoe UI" w:cs="Segoe UI"/>
          <w:color w:val="FFFFFF"/>
          <w:sz w:val="27"/>
          <w:szCs w:val="27"/>
          <w:shd w:val="clear" w:color="auto" w:fill="10162F"/>
          <w:lang w:val="en-US"/>
        </w:rPr>
        <w:lastRenderedPageBreak/>
        <w:t xml:space="preserve">similar to aggregate </w:t>
      </w:r>
      <w:proofErr w:type="gramStart"/>
      <w:r w:rsidRPr="009E50EF">
        <w:rPr>
          <w:rFonts w:ascii="Segoe UI" w:hAnsi="Segoe UI" w:cs="Segoe UI"/>
          <w:color w:val="FFFFFF"/>
          <w:sz w:val="27"/>
          <w:szCs w:val="27"/>
          <w:shd w:val="clear" w:color="auto" w:fill="10162F"/>
          <w:lang w:val="en-US"/>
        </w:rPr>
        <w:t>functions, but</w:t>
      </w:r>
      <w:proofErr w:type="gramEnd"/>
      <w:r w:rsidRPr="009E50EF">
        <w:rPr>
          <w:rFonts w:ascii="Segoe UI" w:hAnsi="Segoe UI" w:cs="Segoe UI"/>
          <w:color w:val="FFFFFF"/>
          <w:sz w:val="27"/>
          <w:szCs w:val="27"/>
          <w:shd w:val="clear" w:color="auto" w:fill="10162F"/>
          <w:lang w:val="en-US"/>
        </w:rPr>
        <w:t xml:space="preserve"> does not reduce the number of rows in the result by combining or grouping them into a few result.</w:t>
      </w:r>
    </w:p>
    <w:p w14:paraId="3661C532" w14:textId="77777777" w:rsidR="00BD4ECE" w:rsidRDefault="00BD4ECE" w:rsidP="00BD4ECE">
      <w:pPr>
        <w:rPr>
          <w:lang w:val="en-US"/>
        </w:rPr>
      </w:pPr>
    </w:p>
    <w:p w14:paraId="19AC4480" w14:textId="6A5615B0" w:rsidR="009E50EF" w:rsidRDefault="009D7445" w:rsidP="009D7445">
      <w:pPr>
        <w:rPr>
          <w:lang w:val="en-US"/>
        </w:rPr>
      </w:pPr>
      <w:r>
        <w:rPr>
          <w:lang w:val="en-US"/>
        </w:rPr>
        <w:t xml:space="preserve">Correct answer: Window functions are </w:t>
      </w:r>
      <w:proofErr w:type="gramStart"/>
      <w:r>
        <w:rPr>
          <w:lang w:val="en-US"/>
        </w:rPr>
        <w:t>similar to</w:t>
      </w:r>
      <w:proofErr w:type="gramEnd"/>
      <w:r>
        <w:rPr>
          <w:lang w:val="en-US"/>
        </w:rPr>
        <w:t xml:space="preserve"> aggregate functions but instead of </w:t>
      </w:r>
      <w:proofErr w:type="spellStart"/>
      <w:r>
        <w:rPr>
          <w:lang w:val="en-US"/>
        </w:rPr>
        <w:t>recuding</w:t>
      </w:r>
      <w:proofErr w:type="spellEnd"/>
      <w:r>
        <w:rPr>
          <w:lang w:val="en-US"/>
        </w:rPr>
        <w:t xml:space="preserve"> the number of rows in the result. It instead shows the values from the original table while displaying grouped or summative information alongside.</w:t>
      </w:r>
    </w:p>
    <w:p w14:paraId="04DBD91F" w14:textId="77777777" w:rsidR="009D7445" w:rsidRDefault="009D7445" w:rsidP="009E50EF">
      <w:pPr>
        <w:ind w:left="360"/>
        <w:rPr>
          <w:lang w:val="en-US"/>
        </w:rPr>
      </w:pPr>
    </w:p>
    <w:p w14:paraId="52CC9C00" w14:textId="42CC5DE6" w:rsidR="00BD4ECE" w:rsidRPr="009E50EF" w:rsidRDefault="00BD4ECE" w:rsidP="009E50EF">
      <w:pPr>
        <w:pStyle w:val="Listeafsnit"/>
        <w:numPr>
          <w:ilvl w:val="0"/>
          <w:numId w:val="1"/>
        </w:numPr>
        <w:rPr>
          <w:lang w:val="en-US"/>
        </w:rPr>
      </w:pPr>
      <w:r w:rsidRPr="009E50EF">
        <w:rPr>
          <w:lang w:val="en-US"/>
        </w:rPr>
        <w:t xml:space="preserve">What </w:t>
      </w:r>
      <w:proofErr w:type="gramStart"/>
      <w:r w:rsidRPr="009E50EF">
        <w:rPr>
          <w:lang w:val="en-US"/>
        </w:rPr>
        <w:t>are</w:t>
      </w:r>
      <w:proofErr w:type="gramEnd"/>
      <w:r w:rsidRPr="009E50EF">
        <w:rPr>
          <w:lang w:val="en-US"/>
        </w:rPr>
        <w:t xml:space="preserve"> index and why are they needed?</w:t>
      </w:r>
      <w:r w:rsidR="009D7445">
        <w:rPr>
          <w:lang w:val="en-US"/>
        </w:rPr>
        <w:t xml:space="preserve"> W</w:t>
      </w:r>
    </w:p>
    <w:p w14:paraId="590E6DD4" w14:textId="63B6768E" w:rsidR="00BD4ECE" w:rsidRDefault="00BD4ECE" w:rsidP="00BD4ECE">
      <w:pPr>
        <w:rPr>
          <w:lang w:val="en-US"/>
        </w:rPr>
      </w:pPr>
      <w:r>
        <w:rPr>
          <w:lang w:val="en-US"/>
        </w:rPr>
        <w:t xml:space="preserve">Index are used to give rows a specific value. This specific value is needed because it allows us to query or get that specific data from a table. </w:t>
      </w:r>
      <w:proofErr w:type="gramStart"/>
      <w:r>
        <w:rPr>
          <w:lang w:val="en-US"/>
        </w:rPr>
        <w:t>Index</w:t>
      </w:r>
      <w:proofErr w:type="gramEnd"/>
      <w:r>
        <w:rPr>
          <w:lang w:val="en-US"/>
        </w:rPr>
        <w:t xml:space="preserve"> are very necessary. Without them queries wouldn’t be possible.</w:t>
      </w:r>
    </w:p>
    <w:p w14:paraId="087B52CE" w14:textId="77777777" w:rsidR="009D7445" w:rsidRDefault="009D7445" w:rsidP="00BD4ECE">
      <w:pPr>
        <w:rPr>
          <w:lang w:val="en-US"/>
        </w:rPr>
      </w:pPr>
    </w:p>
    <w:p w14:paraId="084FF3BF" w14:textId="77777777" w:rsidR="009D7445" w:rsidRPr="009D7445" w:rsidRDefault="009D7445" w:rsidP="009D7445">
      <w:pPr>
        <w:pStyle w:val="p1qg33igem5pagn4kpmirjw"/>
        <w:shd w:val="clear" w:color="auto" w:fill="10162F"/>
        <w:spacing w:before="0" w:beforeAutospacing="0"/>
        <w:rPr>
          <w:rFonts w:ascii="Segoe UI" w:hAnsi="Segoe UI" w:cs="Segoe UI"/>
          <w:color w:val="FFFFFF"/>
          <w:lang w:val="en-US"/>
        </w:rPr>
      </w:pPr>
      <w:r w:rsidRPr="009D7445">
        <w:rPr>
          <w:rFonts w:ascii="Segoe UI" w:hAnsi="Segoe UI" w:cs="Segoe UI"/>
          <w:color w:val="FFFFFF"/>
          <w:lang w:val="en-US"/>
        </w:rPr>
        <w:t>Indexes are a powerful tool used in the background of a database to speed up querying, by acting as a lookup table for data.</w:t>
      </w:r>
    </w:p>
    <w:p w14:paraId="7E469703" w14:textId="77777777" w:rsidR="009D7445" w:rsidRPr="009D7445" w:rsidRDefault="009D7445" w:rsidP="009D7445">
      <w:pPr>
        <w:pStyle w:val="p1qg33igem5pagn4kpmirjw"/>
        <w:shd w:val="clear" w:color="auto" w:fill="10162F"/>
        <w:spacing w:before="0" w:beforeAutospacing="0" w:after="0" w:afterAutospacing="0"/>
        <w:rPr>
          <w:rFonts w:ascii="Segoe UI" w:hAnsi="Segoe UI" w:cs="Segoe UI"/>
          <w:color w:val="FFFFFF"/>
          <w:lang w:val="en-US"/>
        </w:rPr>
      </w:pPr>
      <w:r w:rsidRPr="009D7445">
        <w:rPr>
          <w:rFonts w:ascii="Segoe UI" w:hAnsi="Segoe UI" w:cs="Segoe UI"/>
          <w:color w:val="FFFFFF"/>
          <w:lang w:val="en-US"/>
        </w:rPr>
        <w:t>They are needed to efficiently store data for quicker retrieval, which can be paramount to the success of large tech companies which need to process on the scale of petabytes of data each day.</w:t>
      </w:r>
    </w:p>
    <w:p w14:paraId="52EDD222" w14:textId="77777777" w:rsidR="009D7445" w:rsidRDefault="009D7445" w:rsidP="00BD4ECE">
      <w:pPr>
        <w:rPr>
          <w:lang w:val="en-US"/>
        </w:rPr>
      </w:pPr>
    </w:p>
    <w:p w14:paraId="4A99D263" w14:textId="707D437B" w:rsidR="009D7445" w:rsidRPr="00BD4ECE" w:rsidRDefault="006A395C" w:rsidP="00BD4ECE">
      <w:pPr>
        <w:rPr>
          <w:lang w:val="en-US"/>
        </w:rPr>
      </w:pPr>
      <w:r>
        <w:rPr>
          <w:lang w:val="en-US"/>
        </w:rPr>
        <w:t xml:space="preserve">Correct answer: </w:t>
      </w:r>
      <w:r w:rsidR="009D7445">
        <w:rPr>
          <w:lang w:val="en-US"/>
        </w:rPr>
        <w:t xml:space="preserve">They aren’t necessary. </w:t>
      </w:r>
      <w:proofErr w:type="gramStart"/>
      <w:r w:rsidR="009D7445">
        <w:rPr>
          <w:lang w:val="en-US"/>
        </w:rPr>
        <w:t>However</w:t>
      </w:r>
      <w:proofErr w:type="gramEnd"/>
      <w:r w:rsidR="009D7445">
        <w:rPr>
          <w:lang w:val="en-US"/>
        </w:rPr>
        <w:t xml:space="preserve"> they are very useful and speed up </w:t>
      </w:r>
      <w:proofErr w:type="spellStart"/>
      <w:r w:rsidR="009D7445">
        <w:rPr>
          <w:lang w:val="en-US"/>
        </w:rPr>
        <w:t>quering</w:t>
      </w:r>
      <w:proofErr w:type="spellEnd"/>
      <w:r w:rsidR="009D7445">
        <w:rPr>
          <w:lang w:val="en-US"/>
        </w:rPr>
        <w:t xml:space="preserve"> of data in a table as acting as a lookup table for that data. They are needed so data can be stored efficiently and hence resulting in quicker retrieval. Which is important to the success of large tech companies who have large scale petabytes of data each day.</w:t>
      </w:r>
    </w:p>
    <w:sectPr w:rsidR="009D7445" w:rsidRPr="00BD4E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51AB0"/>
    <w:multiLevelType w:val="hybridMultilevel"/>
    <w:tmpl w:val="ACB6479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79131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52"/>
    <w:rsid w:val="001E4C0A"/>
    <w:rsid w:val="00415636"/>
    <w:rsid w:val="006675FA"/>
    <w:rsid w:val="006A395C"/>
    <w:rsid w:val="006D7332"/>
    <w:rsid w:val="006D7E48"/>
    <w:rsid w:val="008634D9"/>
    <w:rsid w:val="009C6052"/>
    <w:rsid w:val="009D7445"/>
    <w:rsid w:val="009E50EF"/>
    <w:rsid w:val="00B36787"/>
    <w:rsid w:val="00BD4ECE"/>
    <w:rsid w:val="00C95C07"/>
    <w:rsid w:val="00F143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2A65027"/>
  <w15:chartTrackingRefBased/>
  <w15:docId w15:val="{E5F33B18-AA41-5C42-886F-45734CEA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C6052"/>
    <w:pPr>
      <w:ind w:left="720"/>
      <w:contextualSpacing/>
    </w:pPr>
  </w:style>
  <w:style w:type="paragraph" w:customStyle="1" w:styleId="p1qg33igem5pagn4kpmirjw">
    <w:name w:val="p__1qg33igem5pagn4kpmirjw"/>
    <w:basedOn w:val="Normal"/>
    <w:rsid w:val="008634D9"/>
    <w:pPr>
      <w:spacing w:before="100" w:beforeAutospacing="1" w:after="100" w:afterAutospacing="1"/>
    </w:pPr>
    <w:rPr>
      <w:rFonts w:ascii="Times New Roman" w:eastAsia="Times New Roman" w:hAnsi="Times New Roman" w:cs="Times New Roman"/>
      <w:kern w:val="0"/>
      <w:lang w:eastAsia="da-DK"/>
      <w14:ligatures w14:val="none"/>
    </w:rPr>
  </w:style>
  <w:style w:type="character" w:styleId="Strk">
    <w:name w:val="Strong"/>
    <w:basedOn w:val="Standardskrifttypeiafsnit"/>
    <w:uiPriority w:val="22"/>
    <w:qFormat/>
    <w:rsid w:val="008634D9"/>
    <w:rPr>
      <w:b/>
      <w:bCs/>
    </w:rPr>
  </w:style>
  <w:style w:type="character" w:styleId="HTML-kode">
    <w:name w:val="HTML Code"/>
    <w:basedOn w:val="Standardskrifttypeiafsnit"/>
    <w:uiPriority w:val="99"/>
    <w:semiHidden/>
    <w:unhideWhenUsed/>
    <w:rsid w:val="00863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9992">
      <w:bodyDiv w:val="1"/>
      <w:marLeft w:val="0"/>
      <w:marRight w:val="0"/>
      <w:marTop w:val="0"/>
      <w:marBottom w:val="0"/>
      <w:divBdr>
        <w:top w:val="none" w:sz="0" w:space="0" w:color="auto"/>
        <w:left w:val="none" w:sz="0" w:space="0" w:color="auto"/>
        <w:bottom w:val="none" w:sz="0" w:space="0" w:color="auto"/>
        <w:right w:val="none" w:sz="0" w:space="0" w:color="auto"/>
      </w:divBdr>
    </w:div>
    <w:div w:id="546331630">
      <w:bodyDiv w:val="1"/>
      <w:marLeft w:val="0"/>
      <w:marRight w:val="0"/>
      <w:marTop w:val="0"/>
      <w:marBottom w:val="0"/>
      <w:divBdr>
        <w:top w:val="none" w:sz="0" w:space="0" w:color="auto"/>
        <w:left w:val="none" w:sz="0" w:space="0" w:color="auto"/>
        <w:bottom w:val="none" w:sz="0" w:space="0" w:color="auto"/>
        <w:right w:val="none" w:sz="0" w:space="0" w:color="auto"/>
      </w:divBdr>
    </w:div>
    <w:div w:id="726683963">
      <w:bodyDiv w:val="1"/>
      <w:marLeft w:val="0"/>
      <w:marRight w:val="0"/>
      <w:marTop w:val="0"/>
      <w:marBottom w:val="0"/>
      <w:divBdr>
        <w:top w:val="none" w:sz="0" w:space="0" w:color="auto"/>
        <w:left w:val="none" w:sz="0" w:space="0" w:color="auto"/>
        <w:bottom w:val="none" w:sz="0" w:space="0" w:color="auto"/>
        <w:right w:val="none" w:sz="0" w:space="0" w:color="auto"/>
      </w:divBdr>
    </w:div>
    <w:div w:id="783771480">
      <w:bodyDiv w:val="1"/>
      <w:marLeft w:val="0"/>
      <w:marRight w:val="0"/>
      <w:marTop w:val="0"/>
      <w:marBottom w:val="0"/>
      <w:divBdr>
        <w:top w:val="none" w:sz="0" w:space="0" w:color="auto"/>
        <w:left w:val="none" w:sz="0" w:space="0" w:color="auto"/>
        <w:bottom w:val="none" w:sz="0" w:space="0" w:color="auto"/>
        <w:right w:val="none" w:sz="0" w:space="0" w:color="auto"/>
      </w:divBdr>
    </w:div>
    <w:div w:id="859121999">
      <w:bodyDiv w:val="1"/>
      <w:marLeft w:val="0"/>
      <w:marRight w:val="0"/>
      <w:marTop w:val="0"/>
      <w:marBottom w:val="0"/>
      <w:divBdr>
        <w:top w:val="none" w:sz="0" w:space="0" w:color="auto"/>
        <w:left w:val="none" w:sz="0" w:space="0" w:color="auto"/>
        <w:bottom w:val="none" w:sz="0" w:space="0" w:color="auto"/>
        <w:right w:val="none" w:sz="0" w:space="0" w:color="auto"/>
      </w:divBdr>
    </w:div>
    <w:div w:id="1028483434">
      <w:bodyDiv w:val="1"/>
      <w:marLeft w:val="0"/>
      <w:marRight w:val="0"/>
      <w:marTop w:val="0"/>
      <w:marBottom w:val="0"/>
      <w:divBdr>
        <w:top w:val="none" w:sz="0" w:space="0" w:color="auto"/>
        <w:left w:val="none" w:sz="0" w:space="0" w:color="auto"/>
        <w:bottom w:val="none" w:sz="0" w:space="0" w:color="auto"/>
        <w:right w:val="none" w:sz="0" w:space="0" w:color="auto"/>
      </w:divBdr>
    </w:div>
    <w:div w:id="1229264695">
      <w:bodyDiv w:val="1"/>
      <w:marLeft w:val="0"/>
      <w:marRight w:val="0"/>
      <w:marTop w:val="0"/>
      <w:marBottom w:val="0"/>
      <w:divBdr>
        <w:top w:val="none" w:sz="0" w:space="0" w:color="auto"/>
        <w:left w:val="none" w:sz="0" w:space="0" w:color="auto"/>
        <w:bottom w:val="none" w:sz="0" w:space="0" w:color="auto"/>
        <w:right w:val="none" w:sz="0" w:space="0" w:color="auto"/>
      </w:divBdr>
    </w:div>
    <w:div w:id="1339845143">
      <w:bodyDiv w:val="1"/>
      <w:marLeft w:val="0"/>
      <w:marRight w:val="0"/>
      <w:marTop w:val="0"/>
      <w:marBottom w:val="0"/>
      <w:divBdr>
        <w:top w:val="none" w:sz="0" w:space="0" w:color="auto"/>
        <w:left w:val="none" w:sz="0" w:space="0" w:color="auto"/>
        <w:bottom w:val="none" w:sz="0" w:space="0" w:color="auto"/>
        <w:right w:val="none" w:sz="0" w:space="0" w:color="auto"/>
      </w:divBdr>
    </w:div>
    <w:div w:id="1451392268">
      <w:bodyDiv w:val="1"/>
      <w:marLeft w:val="0"/>
      <w:marRight w:val="0"/>
      <w:marTop w:val="0"/>
      <w:marBottom w:val="0"/>
      <w:divBdr>
        <w:top w:val="none" w:sz="0" w:space="0" w:color="auto"/>
        <w:left w:val="none" w:sz="0" w:space="0" w:color="auto"/>
        <w:bottom w:val="none" w:sz="0" w:space="0" w:color="auto"/>
        <w:right w:val="none" w:sz="0" w:space="0" w:color="auto"/>
      </w:divBdr>
    </w:div>
    <w:div w:id="1519806382">
      <w:bodyDiv w:val="1"/>
      <w:marLeft w:val="0"/>
      <w:marRight w:val="0"/>
      <w:marTop w:val="0"/>
      <w:marBottom w:val="0"/>
      <w:divBdr>
        <w:top w:val="none" w:sz="0" w:space="0" w:color="auto"/>
        <w:left w:val="none" w:sz="0" w:space="0" w:color="auto"/>
        <w:bottom w:val="none" w:sz="0" w:space="0" w:color="auto"/>
        <w:right w:val="none" w:sz="0" w:space="0" w:color="auto"/>
      </w:divBdr>
    </w:div>
    <w:div w:id="1584224332">
      <w:bodyDiv w:val="1"/>
      <w:marLeft w:val="0"/>
      <w:marRight w:val="0"/>
      <w:marTop w:val="0"/>
      <w:marBottom w:val="0"/>
      <w:divBdr>
        <w:top w:val="none" w:sz="0" w:space="0" w:color="auto"/>
        <w:left w:val="none" w:sz="0" w:space="0" w:color="auto"/>
        <w:bottom w:val="none" w:sz="0" w:space="0" w:color="auto"/>
        <w:right w:val="none" w:sz="0" w:space="0" w:color="auto"/>
      </w:divBdr>
    </w:div>
    <w:div w:id="1659992287">
      <w:bodyDiv w:val="1"/>
      <w:marLeft w:val="0"/>
      <w:marRight w:val="0"/>
      <w:marTop w:val="0"/>
      <w:marBottom w:val="0"/>
      <w:divBdr>
        <w:top w:val="none" w:sz="0" w:space="0" w:color="auto"/>
        <w:left w:val="none" w:sz="0" w:space="0" w:color="auto"/>
        <w:bottom w:val="none" w:sz="0" w:space="0" w:color="auto"/>
        <w:right w:val="none" w:sz="0" w:space="0" w:color="auto"/>
      </w:divBdr>
    </w:div>
    <w:div w:id="1710646129">
      <w:bodyDiv w:val="1"/>
      <w:marLeft w:val="0"/>
      <w:marRight w:val="0"/>
      <w:marTop w:val="0"/>
      <w:marBottom w:val="0"/>
      <w:divBdr>
        <w:top w:val="none" w:sz="0" w:space="0" w:color="auto"/>
        <w:left w:val="none" w:sz="0" w:space="0" w:color="auto"/>
        <w:bottom w:val="none" w:sz="0" w:space="0" w:color="auto"/>
        <w:right w:val="none" w:sz="0" w:space="0" w:color="auto"/>
      </w:divBdr>
    </w:div>
    <w:div w:id="1803688109">
      <w:bodyDiv w:val="1"/>
      <w:marLeft w:val="0"/>
      <w:marRight w:val="0"/>
      <w:marTop w:val="0"/>
      <w:marBottom w:val="0"/>
      <w:divBdr>
        <w:top w:val="none" w:sz="0" w:space="0" w:color="auto"/>
        <w:left w:val="none" w:sz="0" w:space="0" w:color="auto"/>
        <w:bottom w:val="none" w:sz="0" w:space="0" w:color="auto"/>
        <w:right w:val="none" w:sz="0" w:space="0" w:color="auto"/>
      </w:divBdr>
    </w:div>
    <w:div w:id="1860968377">
      <w:bodyDiv w:val="1"/>
      <w:marLeft w:val="0"/>
      <w:marRight w:val="0"/>
      <w:marTop w:val="0"/>
      <w:marBottom w:val="0"/>
      <w:divBdr>
        <w:top w:val="none" w:sz="0" w:space="0" w:color="auto"/>
        <w:left w:val="none" w:sz="0" w:space="0" w:color="auto"/>
        <w:bottom w:val="none" w:sz="0" w:space="0" w:color="auto"/>
        <w:right w:val="none" w:sz="0" w:space="0" w:color="auto"/>
      </w:divBdr>
    </w:div>
    <w:div w:id="2026394348">
      <w:bodyDiv w:val="1"/>
      <w:marLeft w:val="0"/>
      <w:marRight w:val="0"/>
      <w:marTop w:val="0"/>
      <w:marBottom w:val="0"/>
      <w:divBdr>
        <w:top w:val="none" w:sz="0" w:space="0" w:color="auto"/>
        <w:left w:val="none" w:sz="0" w:space="0" w:color="auto"/>
        <w:bottom w:val="none" w:sz="0" w:space="0" w:color="auto"/>
        <w:right w:val="none" w:sz="0" w:space="0" w:color="auto"/>
      </w:divBdr>
    </w:div>
    <w:div w:id="2126388616">
      <w:bodyDiv w:val="1"/>
      <w:marLeft w:val="0"/>
      <w:marRight w:val="0"/>
      <w:marTop w:val="0"/>
      <w:marBottom w:val="0"/>
      <w:divBdr>
        <w:top w:val="none" w:sz="0" w:space="0" w:color="auto"/>
        <w:left w:val="none" w:sz="0" w:space="0" w:color="auto"/>
        <w:bottom w:val="none" w:sz="0" w:space="0" w:color="auto"/>
        <w:right w:val="none" w:sz="0" w:space="0" w:color="auto"/>
      </w:divBdr>
    </w:div>
    <w:div w:id="21303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1972</Words>
  <Characters>12034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Raunstrup</dc:creator>
  <cp:keywords/>
  <dc:description/>
  <cp:lastModifiedBy>Jens Raunstrup</cp:lastModifiedBy>
  <cp:revision>10</cp:revision>
  <dcterms:created xsi:type="dcterms:W3CDTF">2023-04-20T08:52:00Z</dcterms:created>
  <dcterms:modified xsi:type="dcterms:W3CDTF">2023-04-20T11:10:00Z</dcterms:modified>
</cp:coreProperties>
</file>