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4A2" w:rsidRDefault="00285A9B" w:rsidP="00E914A2">
      <w:pPr>
        <w:rPr>
          <w:rFonts w:ascii="Century Gothic" w:hAnsi="Century Gothic" w:cs="Rod Transparent"/>
          <w:b/>
          <w:sz w:val="18"/>
          <w:szCs w:val="18"/>
          <w:lang w:val="pt-PT"/>
        </w:rPr>
      </w:pPr>
      <w:bookmarkStart w:id="0" w:name="_GoBack"/>
      <w:bookmarkEnd w:id="0"/>
      <w:r w:rsidRPr="00285A9B">
        <w:rPr>
          <w:rFonts w:ascii="Century Gothic" w:hAnsi="Century Gothic" w:cs="Rod Transparent"/>
          <w:b/>
          <w:noProof/>
          <w:sz w:val="18"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9C769" wp14:editId="2A13E029">
                <wp:simplePos x="0" y="0"/>
                <wp:positionH relativeFrom="column">
                  <wp:posOffset>3515360</wp:posOffset>
                </wp:positionH>
                <wp:positionV relativeFrom="paragraph">
                  <wp:posOffset>793115</wp:posOffset>
                </wp:positionV>
                <wp:extent cx="1936091" cy="409575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091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DD8" w:rsidRPr="003C7DD8" w:rsidRDefault="003C7DD8" w:rsidP="004E2020">
                            <w:pPr>
                              <w:jc w:val="right"/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begin"/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instrText xml:space="preserve"> HYPERLINK "LinkedIn:</w:instrTex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  <w:instrText>https://pt.linkedin.com</w:instrTex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  <w:instrText xml:space="preserve">/in/jorgesabino </w:instrText>
                            </w:r>
                          </w:p>
                          <w:p w:rsidR="003C7DD8" w:rsidRPr="003C7DD8" w:rsidRDefault="003C7DD8" w:rsidP="004E2020">
                            <w:pPr>
                              <w:jc w:val="right"/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instrText xml:space="preserve">" </w:instrTex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separate"/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6"/>
                                <w:szCs w:val="16"/>
                                <w:u w:val="none"/>
                                <w:lang w:val="pt-PT"/>
                              </w:rPr>
                              <w:t>LinkedIn:</w: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t>https://pt.linkedin.com</w: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br/>
                              <w:t xml:space="preserve">/in/jorgesabino </w:t>
                            </w:r>
                          </w:p>
                          <w:p w:rsidR="00285A9B" w:rsidRPr="003C7DD8" w:rsidRDefault="003C7DD8" w:rsidP="00E23180">
                            <w:pPr>
                              <w:spacing w:before="120"/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9C76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6.8pt;margin-top:62.45pt;width:152.4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" filled="f" stroked="f">
                <v:textbox>
                  <w:txbxContent>
                    <w:p w:rsidR="003C7DD8" w:rsidRPr="003C7DD8" w:rsidRDefault="003C7DD8" w:rsidP="004E2020">
                      <w:pPr>
                        <w:jc w:val="right"/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begin"/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instrText xml:space="preserve"> HYPERLINK "LinkedIn:</w:instrTex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  <w:instrText>https://pt.linkedin.com</w:instrTex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  <w:instrText xml:space="preserve">/in/jorgesabino </w:instrText>
                      </w:r>
                    </w:p>
                    <w:p w:rsidR="003C7DD8" w:rsidRPr="003C7DD8" w:rsidRDefault="003C7DD8" w:rsidP="004E2020">
                      <w:pPr>
                        <w:jc w:val="right"/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instrText xml:space="preserve">" </w:instrTex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separate"/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6"/>
                          <w:szCs w:val="16"/>
                          <w:u w:val="none"/>
                          <w:lang w:val="pt-PT"/>
                        </w:rPr>
                        <w:t>LinkedIn:</w: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t>https://pt.linkedin.com</w: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br/>
                        <w:t xml:space="preserve">/in/jorgesabino </w:t>
                      </w:r>
                    </w:p>
                    <w:p w:rsidR="00285A9B" w:rsidRPr="003C7DD8" w:rsidRDefault="003C7DD8" w:rsidP="00E23180">
                      <w:pPr>
                        <w:spacing w:before="120"/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914A2" w:rsidRPr="00B32A3E">
        <w:rPr>
          <w:rFonts w:ascii="Century Gothic" w:hAnsi="Century Gothic" w:cs="Rod Transparent"/>
          <w:b/>
          <w:noProof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AC68FA" wp14:editId="3A4426F9">
                <wp:simplePos x="0" y="0"/>
                <wp:positionH relativeFrom="column">
                  <wp:posOffset>1183640</wp:posOffset>
                </wp:positionH>
                <wp:positionV relativeFrom="paragraph">
                  <wp:posOffset>-128270</wp:posOffset>
                </wp:positionV>
                <wp:extent cx="5343525" cy="1285240"/>
                <wp:effectExtent l="0" t="0" r="0" b="10160"/>
                <wp:wrapTight wrapText="bothSides">
                  <wp:wrapPolygon edited="0">
                    <wp:start x="231" y="640"/>
                    <wp:lineTo x="231" y="21451"/>
                    <wp:lineTo x="21330" y="21451"/>
                    <wp:lineTo x="21330" y="640"/>
                    <wp:lineTo x="231" y="640"/>
                  </wp:wrapPolygon>
                </wp:wrapTight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28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1C5" w:rsidRDefault="00B32A3E" w:rsidP="005331C5">
                            <w:pPr>
                              <w:spacing w:line="220" w:lineRule="exact"/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Curriculum Vitæ </w:t>
                            </w:r>
                            <w:r w:rsidRPr="00C60013">
                              <w:rPr>
                                <w:rFonts w:ascii="Century Gothic" w:hAnsi="Century Gothic" w:cs="Rod Transparent"/>
                                <w:sz w:val="14"/>
                                <w:szCs w:val="18"/>
                                <w:lang w:val="pt-PT"/>
                              </w:rPr>
                              <w:t>de</w:t>
                            </w:r>
                            <w:r w:rsidR="00C60013"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:</w:t>
                            </w:r>
                          </w:p>
                          <w:p w:rsidR="00B32A3E" w:rsidRPr="005331C5" w:rsidRDefault="00B32A3E" w:rsidP="007F1FAE">
                            <w:pPr>
                              <w:rPr>
                                <w:rFonts w:ascii="Century Gothic" w:hAnsi="Century Gothic" w:cs="Rod Transparent"/>
                                <w:b/>
                                <w:sz w:val="32"/>
                                <w:szCs w:val="18"/>
                                <w:lang w:val="pt-PT"/>
                              </w:rPr>
                            </w:pP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Jorge </w:t>
                            </w:r>
                            <w:r w:rsidR="00F85BAF"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Miguel Duarte </w:t>
                            </w: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>Sabino</w:t>
                            </w:r>
                          </w:p>
                          <w:p w:rsidR="00E666CD" w:rsidRDefault="00E666CD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(Ago, 1988)</w:t>
                            </w:r>
                          </w:p>
                          <w:p w:rsidR="00C60013" w:rsidRPr="00C60013" w:rsidRDefault="00C60013" w:rsidP="00E914A2">
                            <w:pPr>
                              <w:spacing w:after="200"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Nacionalidade Portuguesa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T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elemóvel:</w:t>
                            </w:r>
                            <w:r w:rsidR="00501FC4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>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351 934 819 030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E-mail: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hyperlink r:id="rId8" w:history="1">
                              <w:r w:rsidRPr="00074FDD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711537" w:rsidRPr="007F1FAE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="005648D2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Endereço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Rua Alberto de Oliveira, nº 31, 2º Esq;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1700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-018 Lisboa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68FA" id="_x0000_s1027" type="#_x0000_t202" style="position:absolute;margin-left:93.2pt;margin-top:-10.1pt;width:420.75pt;height:101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" filled="f" stroked="f">
                <v:textbox inset=",2mm,,0">
                  <w:txbxContent>
                    <w:p w:rsidR="005331C5" w:rsidRDefault="00B32A3E" w:rsidP="005331C5">
                      <w:pPr>
                        <w:spacing w:line="220" w:lineRule="exact"/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Curriculum Vitæ </w:t>
                      </w:r>
                      <w:r w:rsidRPr="00C60013">
                        <w:rPr>
                          <w:rFonts w:ascii="Century Gothic" w:hAnsi="Century Gothic" w:cs="Rod Transparent"/>
                          <w:sz w:val="14"/>
                          <w:szCs w:val="18"/>
                          <w:lang w:val="pt-PT"/>
                        </w:rPr>
                        <w:t>de</w:t>
                      </w:r>
                      <w:r w:rsidR="00C60013"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:</w:t>
                      </w:r>
                    </w:p>
                    <w:p w:rsidR="00B32A3E" w:rsidRPr="005331C5" w:rsidRDefault="00B32A3E" w:rsidP="007F1FAE">
                      <w:pPr>
                        <w:rPr>
                          <w:rFonts w:ascii="Century Gothic" w:hAnsi="Century Gothic" w:cs="Rod Transparent"/>
                          <w:b/>
                          <w:sz w:val="32"/>
                          <w:szCs w:val="18"/>
                          <w:lang w:val="pt-PT"/>
                        </w:rPr>
                      </w:pP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Jorge </w:t>
                      </w:r>
                      <w:r w:rsidR="00F85BAF"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Miguel Duarte </w:t>
                      </w: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>Sabino</w:t>
                      </w:r>
                    </w:p>
                    <w:p w:rsidR="00E666CD" w:rsidRDefault="00E666CD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(Ago, 1988)</w:t>
                      </w:r>
                    </w:p>
                    <w:p w:rsidR="00C60013" w:rsidRPr="00C60013" w:rsidRDefault="00C60013" w:rsidP="00E914A2">
                      <w:pPr>
                        <w:spacing w:after="200"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Nacionalidade Portuguesa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T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elemóvel:</w:t>
                      </w:r>
                      <w:r w:rsidR="00501FC4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>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351 934 819 030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    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E-mail: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hyperlink r:id="rId9" w:history="1">
                        <w:r w:rsidRPr="00074FDD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711537" w:rsidRPr="007F1FAE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="005648D2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Endereço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Rua Alberto de Oliveira, nº 31, 2º Esq;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1700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-018 Lisboa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914A2" w:rsidRPr="00B32A3E">
        <w:rPr>
          <w:noProof/>
          <w:sz w:val="20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3B203218" wp14:editId="5D2E8B8C">
            <wp:simplePos x="0" y="0"/>
            <wp:positionH relativeFrom="column">
              <wp:posOffset>11430</wp:posOffset>
            </wp:positionH>
            <wp:positionV relativeFrom="paragraph">
              <wp:posOffset>-151130</wp:posOffset>
            </wp:positionV>
            <wp:extent cx="1009015" cy="1307465"/>
            <wp:effectExtent l="0" t="0" r="635" b="6985"/>
            <wp:wrapTight wrapText="bothSides">
              <wp:wrapPolygon edited="0">
                <wp:start x="0" y="0"/>
                <wp:lineTo x="0" y="21401"/>
                <wp:lineTo x="21206" y="21401"/>
                <wp:lineTo x="212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0901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4A2" w:rsidRPr="00DD2DA0" w:rsidRDefault="001E74B6" w:rsidP="006721E1">
      <w:pPr>
        <w:spacing w:line="18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Apresentação</w:t>
      </w:r>
      <w:r w:rsidR="0091799C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E2318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70862">
        <w:rPr>
          <w:rFonts w:ascii="Century Gothic" w:hAnsi="Century Gothic" w:cs="Rod Transparent"/>
          <w:sz w:val="18"/>
          <w:szCs w:val="18"/>
          <w:lang w:val="pt-PT"/>
        </w:rPr>
        <w:t xml:space="preserve">Sou </w:t>
      </w:r>
      <w:r w:rsidR="00866A8B">
        <w:rPr>
          <w:rFonts w:ascii="Century Gothic" w:hAnsi="Century Gothic" w:cs="Rod Transparent"/>
          <w:sz w:val="18"/>
          <w:szCs w:val="18"/>
          <w:lang w:val="pt-PT"/>
        </w:rPr>
        <w:t>disponível e honesto.</w:t>
      </w:r>
      <w:r w:rsidR="0057086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41FD8">
        <w:rPr>
          <w:rFonts w:ascii="Century Gothic" w:hAnsi="Century Gothic" w:cs="Rod Transparent"/>
          <w:sz w:val="18"/>
          <w:szCs w:val="18"/>
          <w:lang w:val="pt-PT"/>
        </w:rPr>
        <w:t>G</w:t>
      </w:r>
      <w:r w:rsidR="00866A8B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E41FD8">
        <w:rPr>
          <w:rFonts w:ascii="Century Gothic" w:hAnsi="Century Gothic" w:cs="Rod Transparent"/>
          <w:sz w:val="18"/>
          <w:szCs w:val="18"/>
          <w:lang w:val="pt-PT"/>
        </w:rPr>
        <w:t>sto de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41FD8">
        <w:rPr>
          <w:rFonts w:ascii="Century Gothic" w:hAnsi="Century Gothic" w:cs="Rod Transparent"/>
          <w:sz w:val="18"/>
          <w:szCs w:val="18"/>
          <w:lang w:val="pt-PT"/>
        </w:rPr>
        <w:t xml:space="preserve">método e </w:t>
      </w:r>
      <w:r>
        <w:rPr>
          <w:rFonts w:ascii="Century Gothic" w:hAnsi="Century Gothic" w:cs="Rod Transparent"/>
          <w:sz w:val="18"/>
          <w:szCs w:val="18"/>
          <w:lang w:val="pt-PT"/>
        </w:rPr>
        <w:t>rigor na organização.</w:t>
      </w:r>
      <w:r w:rsidR="0057086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Prefiro</w:t>
      </w:r>
      <w:r w:rsidR="00D8199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F7C00">
        <w:rPr>
          <w:rFonts w:ascii="Century Gothic" w:hAnsi="Century Gothic" w:cs="Rod Transparent"/>
          <w:sz w:val="18"/>
          <w:szCs w:val="18"/>
          <w:lang w:val="pt-PT"/>
        </w:rPr>
        <w:t>tarefas de</w:t>
      </w:r>
      <w:r w:rsidR="00CA32B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F7C00">
        <w:rPr>
          <w:rFonts w:ascii="Century Gothic" w:hAnsi="Century Gothic" w:cs="Rod Transparent"/>
          <w:sz w:val="18"/>
          <w:szCs w:val="18"/>
          <w:lang w:val="pt-PT"/>
        </w:rPr>
        <w:t>automação, operação</w:t>
      </w:r>
      <w:r w:rsidR="00D8199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EF0BF6">
        <w:rPr>
          <w:rFonts w:ascii="Century Gothic" w:hAnsi="Century Gothic" w:cs="Rod Transparent"/>
          <w:sz w:val="18"/>
          <w:szCs w:val="18"/>
          <w:lang w:val="pt-PT"/>
        </w:rPr>
        <w:t xml:space="preserve"> integração</w:t>
      </w:r>
      <w:r w:rsidR="00D8199D">
        <w:rPr>
          <w:rFonts w:ascii="Century Gothic" w:hAnsi="Century Gothic" w:cs="Rod Transparent"/>
          <w:sz w:val="18"/>
          <w:szCs w:val="18"/>
          <w:lang w:val="pt-PT"/>
        </w:rPr>
        <w:t xml:space="preserve"> e monitorizaç</w:t>
      </w:r>
      <w:r w:rsidR="00804156">
        <w:rPr>
          <w:rFonts w:ascii="Century Gothic" w:hAnsi="Century Gothic" w:cs="Rod Transparent"/>
          <w:sz w:val="18"/>
          <w:szCs w:val="18"/>
          <w:lang w:val="pt-PT"/>
        </w:rPr>
        <w:t>ã</w:t>
      </w:r>
      <w:r w:rsidR="00D8199D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EF0BF6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804156">
        <w:rPr>
          <w:rFonts w:ascii="Century Gothic" w:hAnsi="Century Gothic" w:cs="Rod Transparent"/>
          <w:sz w:val="18"/>
          <w:szCs w:val="18"/>
          <w:lang w:val="pt-PT"/>
        </w:rPr>
        <w:t xml:space="preserve"> Aprendisagem continua e creatividade ajudam-me a encontrar soluções inovadoras.</w:t>
      </w:r>
      <w:r w:rsidR="00EF0BF6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04156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866A8B">
        <w:rPr>
          <w:rFonts w:ascii="Century Gothic" w:hAnsi="Century Gothic" w:cs="Rod Transparent"/>
          <w:sz w:val="18"/>
          <w:szCs w:val="18"/>
          <w:lang w:val="pt-PT"/>
        </w:rPr>
        <w:t xml:space="preserve">spírito crítico e </w:t>
      </w:r>
      <w:r w:rsidR="00D23039">
        <w:rPr>
          <w:rFonts w:ascii="Century Gothic" w:hAnsi="Century Gothic" w:cs="Rod Transparent"/>
          <w:sz w:val="18"/>
          <w:szCs w:val="18"/>
          <w:lang w:val="pt-PT"/>
        </w:rPr>
        <w:t>empenho,</w:t>
      </w:r>
      <w:r w:rsidR="00866A8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04156">
        <w:rPr>
          <w:rFonts w:ascii="Century Gothic" w:hAnsi="Century Gothic" w:cs="Rod Transparent"/>
          <w:sz w:val="18"/>
          <w:szCs w:val="18"/>
          <w:lang w:val="pt-PT"/>
        </w:rPr>
        <w:t>lev</w:t>
      </w:r>
      <w:r w:rsidR="00D23039">
        <w:rPr>
          <w:rFonts w:ascii="Century Gothic" w:hAnsi="Century Gothic" w:cs="Rod Transparent"/>
          <w:sz w:val="18"/>
          <w:szCs w:val="18"/>
          <w:lang w:val="pt-PT"/>
        </w:rPr>
        <w:t>am-me a concretiza</w:t>
      </w:r>
      <w:r w:rsidR="00804156">
        <w:rPr>
          <w:rFonts w:ascii="Century Gothic" w:hAnsi="Century Gothic" w:cs="Rod Transparent"/>
          <w:sz w:val="18"/>
          <w:szCs w:val="18"/>
          <w:lang w:val="pt-PT"/>
        </w:rPr>
        <w:t>-las</w:t>
      </w:r>
      <w:r w:rsidR="00866A8B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EF0BF6">
        <w:rPr>
          <w:rFonts w:ascii="Century Gothic" w:hAnsi="Century Gothic" w:cs="Rod Transparent"/>
          <w:sz w:val="18"/>
          <w:szCs w:val="18"/>
          <w:lang w:val="pt-PT"/>
        </w:rPr>
        <w:t>Gosto</w:t>
      </w:r>
      <w:r w:rsidR="00F34B33">
        <w:rPr>
          <w:rFonts w:ascii="Century Gothic" w:hAnsi="Century Gothic" w:cs="Rod Transparent"/>
          <w:sz w:val="18"/>
          <w:szCs w:val="18"/>
          <w:lang w:val="pt-PT"/>
        </w:rPr>
        <w:t xml:space="preserve"> de </w:t>
      </w:r>
      <w:r w:rsidR="00E41FD8">
        <w:rPr>
          <w:rFonts w:ascii="Century Gothic" w:hAnsi="Century Gothic" w:cs="Rod Transparent"/>
          <w:sz w:val="18"/>
          <w:szCs w:val="18"/>
          <w:lang w:val="pt-PT"/>
        </w:rPr>
        <w:t>aumentar a produtividade de equipas</w:t>
      </w:r>
      <w:r w:rsidR="00CA32BD">
        <w:rPr>
          <w:rFonts w:ascii="Century Gothic" w:hAnsi="Century Gothic" w:cs="Rod Transparent"/>
          <w:sz w:val="18"/>
          <w:szCs w:val="18"/>
          <w:lang w:val="pt-PT"/>
        </w:rPr>
        <w:t>, descobrindo as capacidades de cada membro,</w:t>
      </w:r>
      <w:r w:rsidR="00E41FD8">
        <w:rPr>
          <w:rFonts w:ascii="Century Gothic" w:hAnsi="Century Gothic" w:cs="Rod Transparent"/>
          <w:sz w:val="18"/>
          <w:szCs w:val="18"/>
          <w:lang w:val="pt-PT"/>
        </w:rPr>
        <w:t xml:space="preserve"> agilisa</w:t>
      </w:r>
      <w:r w:rsidR="00866A8B">
        <w:rPr>
          <w:rFonts w:ascii="Century Gothic" w:hAnsi="Century Gothic" w:cs="Rod Transparent"/>
          <w:sz w:val="18"/>
          <w:szCs w:val="18"/>
          <w:lang w:val="pt-PT"/>
        </w:rPr>
        <w:t>ndo</w:t>
      </w:r>
      <w:r w:rsidR="00E41FD8">
        <w:rPr>
          <w:rFonts w:ascii="Century Gothic" w:hAnsi="Century Gothic" w:cs="Rod Transparent"/>
          <w:sz w:val="18"/>
          <w:szCs w:val="18"/>
          <w:lang w:val="pt-PT"/>
        </w:rPr>
        <w:t xml:space="preserve"> fluxos de trabalho </w:t>
      </w:r>
      <w:r w:rsidR="00866A8B">
        <w:rPr>
          <w:rFonts w:ascii="Century Gothic" w:hAnsi="Century Gothic" w:cs="Rod Transparent"/>
          <w:sz w:val="18"/>
          <w:szCs w:val="18"/>
          <w:lang w:val="pt-PT"/>
        </w:rPr>
        <w:t>e usando</w:t>
      </w:r>
      <w:r w:rsidR="00D8199D">
        <w:rPr>
          <w:rFonts w:ascii="Century Gothic" w:hAnsi="Century Gothic" w:cs="Rod Transparent"/>
          <w:sz w:val="18"/>
          <w:szCs w:val="18"/>
          <w:lang w:val="pt-PT"/>
        </w:rPr>
        <w:t xml:space="preserve"> ferramentas apropriadas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41FD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2469D4">
          <w:footerReference w:type="default" r:id="rId11"/>
          <w:type w:val="continuous"/>
          <w:pgSz w:w="11906" w:h="16838" w:code="9"/>
          <w:pgMar w:top="1021" w:right="851" w:bottom="0" w:left="851" w:header="709" w:footer="283" w:gutter="0"/>
          <w:cols w:space="708"/>
          <w:docGrid w:linePitch="360"/>
        </w:sectPr>
      </w:pPr>
    </w:p>
    <w:p w:rsidR="003962F9" w:rsidRPr="00E914A2" w:rsidRDefault="00DE50CC" w:rsidP="00FD56A4">
      <w:pPr>
        <w:pStyle w:val="Title"/>
        <w:spacing w:before="480"/>
      </w:pPr>
      <w:r w:rsidRPr="00E914A2">
        <w:t xml:space="preserve">Experiência </w:t>
      </w:r>
      <w:r w:rsidR="00543D81" w:rsidRPr="00E914A2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2469D4">
          <w:type w:val="continuous"/>
          <w:pgSz w:w="11906" w:h="16838" w:code="9"/>
          <w:pgMar w:top="1021" w:right="851" w:bottom="284" w:left="851" w:header="709" w:footer="709" w:gutter="0"/>
          <w:cols w:space="708"/>
          <w:docGrid w:linePitch="360"/>
        </w:sectPr>
      </w:pPr>
    </w:p>
    <w:p w:rsidR="00FD56A4" w:rsidRPr="00804156" w:rsidRDefault="00CA32BD" w:rsidP="00CC6D00">
      <w:pPr>
        <w:spacing w:before="120" w:after="240"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Dez, 2016 – Jul, 2018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CA32BD">
        <w:rPr>
          <w:rFonts w:ascii="Century Gothic" w:hAnsi="Century Gothic" w:cs="Rod Transparent"/>
          <w:sz w:val="18"/>
          <w:szCs w:val="18"/>
          <w:lang w:val="pt-PT"/>
        </w:rPr>
        <w:t>De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senvolvimento &amp; </w:t>
      </w:r>
      <w:r w:rsidRPr="00CA32BD">
        <w:rPr>
          <w:rFonts w:ascii="Century Gothic" w:hAnsi="Century Gothic" w:cs="Rod Transparent"/>
          <w:sz w:val="18"/>
          <w:szCs w:val="18"/>
          <w:lang w:val="pt-PT"/>
        </w:rPr>
        <w:t>Op</w:t>
      </w:r>
      <w:r>
        <w:rPr>
          <w:rFonts w:ascii="Century Gothic" w:hAnsi="Century Gothic" w:cs="Rod Transparent"/>
          <w:sz w:val="18"/>
          <w:szCs w:val="18"/>
          <w:lang w:val="pt-PT"/>
        </w:rPr>
        <w:t>eração e Engenheiro de Qualidade</w:t>
      </w:r>
      <w:r w:rsidR="00804156">
        <w:rPr>
          <w:rFonts w:ascii="Century Gothic" w:hAnsi="Century Gothic" w:cs="Rod Transparent"/>
          <w:sz w:val="18"/>
          <w:szCs w:val="18"/>
          <w:lang w:val="pt-PT"/>
        </w:rPr>
        <w:t xml:space="preserve"> para a </w:t>
      </w:r>
      <w:r w:rsidR="00804156" w:rsidRPr="00804156">
        <w:rPr>
          <w:rFonts w:ascii="Century Gothic" w:hAnsi="Century Gothic" w:cs="Rod Transparent"/>
          <w:i/>
          <w:color w:val="595959" w:themeColor="text1" w:themeTint="A6"/>
          <w:sz w:val="18"/>
          <w:szCs w:val="18"/>
          <w:lang w:val="pt-PT"/>
        </w:rPr>
        <w:fldChar w:fldCharType="begin"/>
      </w:r>
      <w:r w:rsidR="00804156" w:rsidRPr="00804156">
        <w:rPr>
          <w:rFonts w:ascii="Century Gothic" w:hAnsi="Century Gothic" w:cs="Rod Transparent"/>
          <w:i/>
          <w:color w:val="595959" w:themeColor="text1" w:themeTint="A6"/>
          <w:sz w:val="18"/>
          <w:szCs w:val="18"/>
          <w:lang w:val="pt-PT"/>
        </w:rPr>
        <w:instrText xml:space="preserve"> HYPERLINK "https://www.premium-minds.com/" </w:instrText>
      </w:r>
      <w:r w:rsidR="00804156" w:rsidRPr="00804156">
        <w:rPr>
          <w:rFonts w:ascii="Century Gothic" w:hAnsi="Century Gothic" w:cs="Rod Transparent"/>
          <w:i/>
          <w:color w:val="595959" w:themeColor="text1" w:themeTint="A6"/>
          <w:sz w:val="18"/>
          <w:szCs w:val="18"/>
          <w:lang w:val="pt-PT"/>
        </w:rPr>
      </w:r>
      <w:r w:rsidR="00804156" w:rsidRPr="00804156">
        <w:rPr>
          <w:rFonts w:ascii="Century Gothic" w:hAnsi="Century Gothic" w:cs="Rod Transparent"/>
          <w:i/>
          <w:color w:val="595959" w:themeColor="text1" w:themeTint="A6"/>
          <w:sz w:val="18"/>
          <w:szCs w:val="18"/>
          <w:lang w:val="pt-PT"/>
        </w:rPr>
        <w:fldChar w:fldCharType="separate"/>
      </w:r>
      <w:r w:rsidR="00804156" w:rsidRPr="00804156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Premium Minds</w:t>
      </w:r>
      <w:r w:rsidR="00804156" w:rsidRPr="00804156">
        <w:rPr>
          <w:rFonts w:ascii="Century Gothic" w:hAnsi="Century Gothic" w:cs="Rod Transparent"/>
          <w:i/>
          <w:color w:val="595959" w:themeColor="text1" w:themeTint="A6"/>
          <w:sz w:val="18"/>
          <w:szCs w:val="18"/>
          <w:lang w:val="pt-PT"/>
        </w:rPr>
        <w:fldChar w:fldCharType="end"/>
      </w:r>
      <w:r w:rsidR="00804156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FD56A4" w:rsidRDefault="00FD56A4" w:rsidP="00EA1173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FD56A4" w:rsidSect="002469D4">
          <w:type w:val="continuous"/>
          <w:pgSz w:w="11906" w:h="16838" w:code="9"/>
          <w:pgMar w:top="1021" w:right="851" w:bottom="284" w:left="851" w:header="708" w:footer="708" w:gutter="0"/>
          <w:cols w:space="282"/>
          <w:docGrid w:linePitch="360"/>
        </w:sectPr>
      </w:pPr>
    </w:p>
    <w:p w:rsidR="00B15C5E" w:rsidRDefault="00B15C5E" w:rsidP="00EA1173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Jun 2016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F</w:t>
      </w:r>
      <w:r w:rsidRPr="00B15C5E">
        <w:rPr>
          <w:rFonts w:ascii="Century Gothic" w:hAnsi="Century Gothic" w:cs="Rod Transparent"/>
          <w:sz w:val="18"/>
          <w:szCs w:val="18"/>
          <w:lang w:val="pt-PT"/>
        </w:rPr>
        <w:t>ormação em C# e Outsytems (</w:t>
      </w:r>
      <w:r w:rsidRPr="00B15C5E">
        <w:rPr>
          <w:rStyle w:val="Hyperlink"/>
          <w:i/>
          <w:color w:val="595959" w:themeColor="text1" w:themeTint="A6"/>
          <w:u w:val="none"/>
        </w:rPr>
        <w:fldChar w:fldCharType="begin"/>
      </w:r>
      <w:r w:rsidRPr="00B15C5E">
        <w:rPr>
          <w:rStyle w:val="Hyperlink"/>
          <w:i/>
          <w:color w:val="595959" w:themeColor="text1" w:themeTint="A6"/>
          <w:u w:val="none"/>
          <w:lang w:val="pt-PT"/>
        </w:rPr>
        <w:instrText xml:space="preserve"> HYPERLINK "http://www.everis.com/global/en-US/home/Paginas/home.aspx" </w:instrText>
      </w:r>
      <w:r w:rsidRPr="00B15C5E">
        <w:rPr>
          <w:rStyle w:val="Hyperlink"/>
          <w:i/>
          <w:color w:val="595959" w:themeColor="text1" w:themeTint="A6"/>
          <w:u w:val="none"/>
        </w:rPr>
        <w:fldChar w:fldCharType="separate"/>
      </w:r>
      <w:r w:rsidRPr="00B15C5E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Everis</w:t>
      </w:r>
      <w:r w:rsidRPr="00B15C5E">
        <w:rPr>
          <w:rStyle w:val="Hyperlink"/>
          <w:i/>
          <w:color w:val="595959" w:themeColor="text1" w:themeTint="A6"/>
          <w:u w:val="none"/>
        </w:rPr>
        <w:fldChar w:fldCharType="end"/>
      </w:r>
      <w:r w:rsidRPr="00B15C5E">
        <w:rPr>
          <w:rFonts w:ascii="Century Gothic" w:hAnsi="Century Gothic" w:cs="Rod Transparent"/>
          <w:sz w:val="18"/>
          <w:szCs w:val="18"/>
          <w:lang w:val="pt-PT"/>
        </w:rPr>
        <w:t>)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EA1173" w:rsidRPr="00EA1173" w:rsidRDefault="00EA1173" w:rsidP="00CC6D00">
      <w:pPr>
        <w:spacing w:after="80"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EA1173">
        <w:rPr>
          <w:rFonts w:ascii="Century Gothic" w:hAnsi="Century Gothic" w:cs="Rod Transparent"/>
          <w:b/>
          <w:sz w:val="18"/>
          <w:szCs w:val="18"/>
          <w:lang w:val="pt-PT"/>
        </w:rPr>
        <w:t>2015</w:t>
      </w:r>
      <w:r w:rsidRPr="00EA11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 xml:space="preserve">Representante de </w:t>
      </w:r>
      <w:r w:rsidR="00573EFC">
        <w:rPr>
          <w:rFonts w:ascii="Century Gothic" w:hAnsi="Century Gothic" w:cs="Rod Transparent"/>
          <w:sz w:val="18"/>
          <w:szCs w:val="18"/>
          <w:lang w:val="pt-PT"/>
        </w:rPr>
        <w:t>Marca</w:t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r w:rsidR="009A6FB3">
        <w:fldChar w:fldCharType="begin"/>
      </w:r>
      <w:r w:rsidR="009A6FB3" w:rsidRPr="00FD56A4">
        <w:rPr>
          <w:lang w:val="pt-PT"/>
        </w:rPr>
        <w:instrText xml:space="preserve"> HYPERLINK "http://systematicsolutions.pt/" </w:instrText>
      </w:r>
      <w:r w:rsidR="009A6FB3">
        <w:fldChar w:fldCharType="separate"/>
      </w:r>
      <w:r w:rsidRPr="00ED113C">
        <w:rPr>
          <w:rStyle w:val="Hyperlink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>Systematic Solutions</w:t>
      </w:r>
      <w:r w:rsidR="009A6FB3">
        <w:rPr>
          <w:rStyle w:val="Hyperlink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0974B6">
        <w:rPr>
          <w:rFonts w:ascii="Century Gothic" w:hAnsi="Century Gothic" w:cs="Rod Transparent"/>
          <w:sz w:val="18"/>
          <w:szCs w:val="18"/>
          <w:lang w:val="pt-PT"/>
        </w:rPr>
        <w:t>; Prestador</w:t>
      </w:r>
      <w:r w:rsidR="001B69BB">
        <w:rPr>
          <w:rFonts w:ascii="Century Gothic" w:hAnsi="Century Gothic" w:cs="Rod Transparent"/>
          <w:sz w:val="18"/>
          <w:szCs w:val="18"/>
          <w:lang w:val="pt-PT"/>
        </w:rPr>
        <w:t xml:space="preserve"> de </w:t>
      </w:r>
      <w:r w:rsidR="00573EFC">
        <w:rPr>
          <w:rFonts w:ascii="Century Gothic" w:hAnsi="Century Gothic" w:cs="Rod Transparent"/>
          <w:sz w:val="18"/>
          <w:szCs w:val="18"/>
          <w:lang w:val="pt-PT"/>
        </w:rPr>
        <w:t xml:space="preserve">Serviços de </w:t>
      </w:r>
      <w:r w:rsidR="001B69BB">
        <w:rPr>
          <w:rFonts w:ascii="Century Gothic" w:hAnsi="Century Gothic" w:cs="Rod Transparent"/>
          <w:sz w:val="18"/>
          <w:szCs w:val="18"/>
          <w:lang w:val="pt-PT"/>
        </w:rPr>
        <w:t>Exp</w:t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>licações (</w:t>
      </w:r>
      <w:r w:rsidR="0028484E">
        <w:fldChar w:fldCharType="begin"/>
      </w:r>
      <w:r w:rsidR="0028484E" w:rsidRPr="00BF7C00">
        <w:rPr>
          <w:lang w:val="pt-PT"/>
        </w:rPr>
        <w:instrText xml:space="preserve"> HYPERLINK "http://www.edoconhecimento.com/" </w:instrText>
      </w:r>
      <w:r w:rsidR="0028484E">
        <w:fldChar w:fldCharType="separate"/>
      </w:r>
      <w:r w:rsidRPr="00ED113C">
        <w:rPr>
          <w:rStyle w:val="Hyperlink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Em</w:t>
      </w:r>
      <w:r w:rsidR="000974B6" w:rsidRPr="00ED113C">
        <w:rPr>
          <w:rStyle w:val="Hyperlink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p</w:t>
      </w:r>
      <w:r w:rsidRPr="00ED113C">
        <w:rPr>
          <w:rStyle w:val="Hyperlink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ório do Conhecimento</w:t>
      </w:r>
      <w:r w:rsidR="0028484E">
        <w:rPr>
          <w:rStyle w:val="Hyperlink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>)</w:t>
      </w:r>
      <w:r>
        <w:rPr>
          <w:rFonts w:ascii="Century Gothic" w:hAnsi="Century Gothic" w:cs="Rod Transparent"/>
          <w:sz w:val="18"/>
          <w:szCs w:val="18"/>
          <w:lang w:val="pt-PT"/>
        </w:rPr>
        <w:t>, prestação de outros serviços</w:t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E54D25" w:rsidRPr="00EA1173" w:rsidRDefault="00D9467E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EA1173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Pr="00EA1173">
        <w:rPr>
          <w:rFonts w:ascii="Century Gothic" w:hAnsi="Century Gothic" w:cs="Rod Transparent"/>
          <w:b/>
          <w:sz w:val="18"/>
          <w:szCs w:val="18"/>
          <w:lang w:val="en-US"/>
        </w:rPr>
        <w:t>Set</w:t>
      </w:r>
      <w:r w:rsidR="00E54D25" w:rsidRPr="00EA1173">
        <w:rPr>
          <w:rFonts w:ascii="Century Gothic" w:hAnsi="Century Gothic" w:cs="Rod Transparent"/>
          <w:b/>
          <w:sz w:val="18"/>
          <w:szCs w:val="18"/>
          <w:lang w:val="en-US"/>
        </w:rPr>
        <w:t>, 2014</w:t>
      </w:r>
      <w:r w:rsidR="00E54D25" w:rsidRPr="00EA117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“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”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, Aveiro.</w:t>
      </w:r>
    </w:p>
    <w:p w:rsidR="00996EBA" w:rsidRPr="00074FDD" w:rsidRDefault="00996EBA" w:rsidP="00CC6D00">
      <w:pPr>
        <w:spacing w:after="80"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mêses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2" w:history="1">
        <w:r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(CTN)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0974B6" w:rsidP="00CC6D00">
      <w:pPr>
        <w:spacing w:after="80"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2011–</w:t>
      </w:r>
      <w:r w:rsidR="004360B9" w:rsidRPr="00074FDD">
        <w:rPr>
          <w:rFonts w:ascii="Century Gothic" w:hAnsi="Century Gothic" w:cs="Rod Transparent"/>
          <w:b/>
          <w:sz w:val="18"/>
          <w:szCs w:val="18"/>
          <w:lang w:val="pt-PT"/>
        </w:rPr>
        <w:t>2012</w:t>
      </w:r>
      <w:r w:rsidR="004360B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seis mêses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Human PET,</w:t>
      </w:r>
      <w:r w:rsidR="004360B9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3" w:history="1">
        <w:r w:rsidR="004360B9"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4" w:history="1">
        <w:r w:rsidR="00265650" w:rsidRPr="00074FD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0974B6" w:rsidP="00CC6D00">
      <w:pPr>
        <w:spacing w:line="200" w:lineRule="exact"/>
        <w:ind w:left="425" w:hanging="283"/>
        <w:jc w:val="both"/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2010 – </w:t>
      </w:r>
      <w:r w:rsidR="00ED0BB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2011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5" w:history="1">
        <w:r w:rsidR="00A45E76"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2469D4">
          <w:type w:val="continuous"/>
          <w:pgSz w:w="11906" w:h="16838" w:code="9"/>
          <w:pgMar w:top="1021" w:right="851" w:bottom="284" w:left="851" w:header="708" w:footer="708" w:gutter="0"/>
          <w:cols w:num="2" w:space="282"/>
          <w:docGrid w:linePitch="360"/>
        </w:sectPr>
      </w:pPr>
    </w:p>
    <w:p w:rsidR="005502E2" w:rsidRPr="00074FDD" w:rsidRDefault="005502E2" w:rsidP="000974B6">
      <w:pPr>
        <w:pStyle w:val="Title"/>
      </w:pPr>
      <w:r w:rsidRPr="00074FDD">
        <w:t>Formação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2469D4">
          <w:type w:val="continuous"/>
          <w:pgSz w:w="11906" w:h="16838" w:code="9"/>
          <w:pgMar w:top="1021" w:right="851" w:bottom="284" w:left="851" w:header="708" w:footer="708" w:gutter="0"/>
          <w:cols w:space="708"/>
          <w:docGrid w:linePitch="360"/>
        </w:sectPr>
      </w:pPr>
    </w:p>
    <w:p w:rsidR="00FD56A4" w:rsidRDefault="00FD56A4" w:rsidP="00CC6D00">
      <w:pPr>
        <w:spacing w:after="240" w:line="200" w:lineRule="exact"/>
        <w:ind w:left="426" w:hanging="284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Jun, 2013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Licenciatura em Ciências de Engenharia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–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6" w:history="1">
        <w:r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Mestrado Integrado em Engenharia Física Tecnológica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7" w:history="1">
        <w:r w:rsidRPr="00074FD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), </w:t>
      </w:r>
      <w:hyperlink r:id="rId18" w:history="1">
        <w:r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9" w:history="1">
        <w:r w:rsidRPr="00074FD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), Universidade Técnica de Lisboa (UTL</w:t>
      </w:r>
      <w:r w:rsidR="00CA32B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FD56A4" w:rsidRDefault="00FD56A4" w:rsidP="00E914A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FD56A4" w:rsidSect="002469D4">
          <w:type w:val="continuous"/>
          <w:pgSz w:w="11906" w:h="16838" w:code="9"/>
          <w:pgMar w:top="1021" w:right="851" w:bottom="284" w:left="851" w:header="708" w:footer="708" w:gutter="0"/>
          <w:cols w:space="282"/>
          <w:docGrid w:linePitch="360"/>
        </w:sectPr>
      </w:pPr>
    </w:p>
    <w:p w:rsidR="005502E2" w:rsidRPr="00B05192" w:rsidRDefault="005502E2" w:rsidP="00CC6D00">
      <w:pPr>
        <w:spacing w:after="120" w:line="200" w:lineRule="exact"/>
        <w:ind w:left="426" w:hanging="284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>’ de Arduino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r w:rsidRPr="00B05192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CC6D00">
      <w:pPr>
        <w:spacing w:after="120" w:line="200" w:lineRule="exact"/>
        <w:ind w:left="425" w:hanging="283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r w:rsidRPr="00B05192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yperlink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2469D4">
          <w:type w:val="continuous"/>
          <w:pgSz w:w="11906" w:h="16838" w:code="9"/>
          <w:pgMar w:top="1021" w:right="851" w:bottom="284" w:left="851" w:header="708" w:footer="708" w:gutter="0"/>
          <w:cols w:num="2" w:space="282"/>
          <w:docGrid w:linePitch="360"/>
        </w:sectPr>
      </w:pPr>
    </w:p>
    <w:p w:rsidR="00290B30" w:rsidRPr="005848D0" w:rsidRDefault="005848D0" w:rsidP="000974B6">
      <w:pPr>
        <w:pStyle w:val="Title"/>
      </w:pPr>
      <w:r w:rsidRPr="005848D0"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2469D4">
          <w:type w:val="continuous"/>
          <w:pgSz w:w="11906" w:h="16838" w:code="9"/>
          <w:pgMar w:top="1021" w:right="851" w:bottom="284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Linguas</w:t>
      </w:r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82.5pt" o:ole="">
            <v:imagedata r:id="rId23" o:title=""/>
          </v:shape>
          <o:OLEObject Type="Embed" ProgID="Excel.Sheet.12" ShapeID="_x0000_i1025" DrawAspect="Content" ObjectID="_1588532249" r:id="rId24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yperlink"/>
            <w:color w:val="595959" w:themeColor="text1" w:themeTint="A6"/>
            <w:sz w:val="16"/>
            <w:szCs w:val="16"/>
            <w:u w:val="none"/>
            <w:lang w:val="pt-PT"/>
          </w:rPr>
          <w:t>Quadro Europeu Comum de Referência para as Linguas (QECRL)</w:t>
        </w:r>
      </w:hyperlink>
      <w:r w:rsidR="00CD5F73" w:rsidRPr="005848D0">
        <w:rPr>
          <w:rStyle w:val="Hyperlink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14A2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Classe B e B1; Potugal – Jun,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14A2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Experiência em prototipagem, instrumentação,</w:t>
      </w:r>
      <w:r w:rsidR="0043393F">
        <w:rPr>
          <w:rFonts w:ascii="Century Gothic" w:hAnsi="Century Gothic" w:cs="Rod Transparent"/>
          <w:sz w:val="18"/>
          <w:szCs w:val="18"/>
          <w:lang w:val="pt-PT"/>
        </w:rPr>
        <w:t xml:space="preserve"> montagem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Experiê</w:t>
      </w:r>
      <w:r w:rsidR="00931EE8">
        <w:rPr>
          <w:rFonts w:ascii="Century Gothic" w:hAnsi="Century Gothic" w:cs="Rod Transparent"/>
          <w:sz w:val="18"/>
          <w:szCs w:val="18"/>
          <w:lang w:val="pt-PT"/>
        </w:rPr>
        <w:t>ncia com</w:t>
      </w:r>
      <w:r w:rsidR="00D23039">
        <w:rPr>
          <w:rFonts w:ascii="Century Gothic" w:hAnsi="Century Gothic" w:cs="Rod Transparent"/>
          <w:sz w:val="18"/>
          <w:szCs w:val="18"/>
          <w:lang w:val="pt-PT"/>
        </w:rPr>
        <w:t xml:space="preserve"> Bash, SQL</w:t>
      </w:r>
      <w:r w:rsidR="0043393F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D230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43393F">
        <w:rPr>
          <w:rFonts w:ascii="Century Gothic" w:hAnsi="Century Gothic" w:cs="Rod Transparent"/>
          <w:sz w:val="18"/>
          <w:szCs w:val="18"/>
          <w:lang w:val="pt-PT"/>
        </w:rPr>
        <w:t xml:space="preserve">Outsystems,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B15C5E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C#</w:t>
      </w:r>
      <w:r w:rsidR="00B15C5E">
        <w:rPr>
          <w:rFonts w:ascii="Century Gothic" w:hAnsi="Century Gothic" w:cs="Rod Transparent"/>
          <w:sz w:val="18"/>
          <w:szCs w:val="18"/>
          <w:lang w:val="pt-PT"/>
        </w:rPr>
        <w:t xml:space="preserve"> e Mathematica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D230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</w:t>
      </w:r>
      <w:r w:rsidR="00D23039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D230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43393F">
        <w:rPr>
          <w:rFonts w:ascii="Century Gothic" w:hAnsi="Century Gothic" w:cs="Rod Transparent"/>
          <w:sz w:val="18"/>
          <w:szCs w:val="18"/>
          <w:lang w:val="pt-PT"/>
        </w:rPr>
        <w:t xml:space="preserve">e Linux e de </w:t>
      </w:r>
      <w:r w:rsidR="0043393F" w:rsidRPr="002B1373">
        <w:rPr>
          <w:rFonts w:ascii="Century Gothic" w:hAnsi="Century Gothic" w:cs="Rod Transparent"/>
          <w:i/>
          <w:sz w:val="18"/>
          <w:szCs w:val="18"/>
          <w:lang w:val="pt-PT"/>
        </w:rPr>
        <w:t>M.S. Office</w:t>
      </w:r>
      <w:r w:rsidR="0043393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23039" w:rsidRPr="00D23039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D23039">
        <w:rPr>
          <w:rFonts w:ascii="Century Gothic" w:hAnsi="Century Gothic" w:cs="Rod Transparent"/>
          <w:i/>
          <w:sz w:val="18"/>
          <w:szCs w:val="18"/>
          <w:lang w:val="pt-PT"/>
        </w:rPr>
        <w:t xml:space="preserve"> LateX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14A2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Participação na gravação de CDs comerciais.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94D31">
        <w:rPr>
          <w:rFonts w:ascii="Century Gothic" w:hAnsi="Century Gothic" w:cs="Rod Transparent"/>
          <w:sz w:val="18"/>
          <w:szCs w:val="18"/>
          <w:lang w:val="pt-PT"/>
        </w:rPr>
        <w:t>Noções básicas de canto, p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094D31">
        <w:rPr>
          <w:rFonts w:ascii="Century Gothic" w:hAnsi="Century Gothic" w:cs="Rod Transparent"/>
          <w:sz w:val="18"/>
          <w:szCs w:val="18"/>
          <w:lang w:val="pt-PT"/>
        </w:rPr>
        <w:t>rcus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</w:t>
      </w:r>
      <w:r w:rsidR="0043393F">
        <w:rPr>
          <w:rFonts w:ascii="Century Gothic" w:hAnsi="Century Gothic" w:cs="Rod Transparent"/>
          <w:sz w:val="18"/>
          <w:szCs w:val="18"/>
          <w:lang w:val="pt-PT"/>
        </w:rPr>
        <w:t xml:space="preserve"> com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6" w:history="1">
        <w:r w:rsidR="00E03C49" w:rsidRPr="00E03C49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2469D4">
          <w:type w:val="continuous"/>
          <w:pgSz w:w="11906" w:h="16838" w:code="9"/>
          <w:pgMar w:top="1021" w:right="851" w:bottom="284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0974B6">
      <w:pPr>
        <w:pStyle w:val="Title"/>
      </w:pPr>
      <w:r w:rsidRPr="00F8425E"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2469D4">
          <w:type w:val="continuous"/>
          <w:pgSz w:w="11906" w:h="16838" w:code="9"/>
          <w:pgMar w:top="1021" w:right="851" w:bottom="284" w:left="851" w:header="708" w:footer="708" w:gutter="0"/>
          <w:cols w:space="708"/>
          <w:docGrid w:linePitch="360"/>
        </w:sectPr>
      </w:pPr>
    </w:p>
    <w:p w:rsidR="007F25FD" w:rsidRPr="00F8425E" w:rsidRDefault="00F8425E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>desde</w:t>
      </w:r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Voluntário e sócio da IPSS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7" w:history="1">
        <w:r w:rsidR="007F25FD" w:rsidRPr="00F8425E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8" w:history="1">
        <w:r w:rsidR="007F25FD" w:rsidRPr="003551E2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Fraternidade Missionária Verbum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29" w:history="1">
        <w:r w:rsidRPr="00432E69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0" w:history="1">
        <w:r w:rsidRPr="00432E69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2469D4">
      <w:type w:val="continuous"/>
      <w:pgSz w:w="11906" w:h="16838" w:code="9"/>
      <w:pgMar w:top="1021" w:right="851" w:bottom="284" w:left="851" w:header="709" w:footer="454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FB3" w:rsidRDefault="009A6FB3" w:rsidP="005106E9">
      <w:r>
        <w:separator/>
      </w:r>
    </w:p>
  </w:endnote>
  <w:endnote w:type="continuationSeparator" w:id="0">
    <w:p w:rsidR="009A6FB3" w:rsidRDefault="009A6FB3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charset w:val="B1"/>
    <w:family w:val="modern"/>
    <w:pitch w:val="fixed"/>
    <w:sig w:usb0="00000801" w:usb1="00000000" w:usb2="00000000" w:usb3="00000000" w:csb0="0000002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4D8101" wp14:editId="7B5AB5C9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5D85" w:rsidRPr="00EC5D85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EC5D85" w:rsidRPr="00EC5D85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4D810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3.1pt;margin-top:-1.1pt;width:28.5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EC5D85" w:rsidRPr="00EC5D85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EC5D85" w:rsidRPr="00EC5D85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Curriculum Vitæ</w: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1FCE996" wp14:editId="3E9A0C37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DF8310" id="Conexão recta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FD56A4">
      <w:rPr>
        <w:rFonts w:ascii="Century Gothic" w:hAnsi="Century Gothic"/>
        <w:noProof/>
        <w:color w:val="7F7F7F" w:themeColor="text1" w:themeTint="80"/>
        <w:sz w:val="12"/>
        <w:lang w:val="pt-PT"/>
      </w:rPr>
      <w:t>22/05/2018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FB3" w:rsidRDefault="009A6FB3" w:rsidP="005106E9">
      <w:r>
        <w:separator/>
      </w:r>
    </w:p>
  </w:footnote>
  <w:footnote w:type="continuationSeparator" w:id="0">
    <w:p w:rsidR="009A6FB3" w:rsidRDefault="009A6FB3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776"/>
    <w:rsid w:val="00071E1F"/>
    <w:rsid w:val="000724DC"/>
    <w:rsid w:val="00074FDD"/>
    <w:rsid w:val="00083224"/>
    <w:rsid w:val="00094D31"/>
    <w:rsid w:val="000974B6"/>
    <w:rsid w:val="000C2AE9"/>
    <w:rsid w:val="000C3DE7"/>
    <w:rsid w:val="000E3C85"/>
    <w:rsid w:val="000F05F9"/>
    <w:rsid w:val="000F27BC"/>
    <w:rsid w:val="000F2F4A"/>
    <w:rsid w:val="001057DA"/>
    <w:rsid w:val="0011100C"/>
    <w:rsid w:val="00121BBF"/>
    <w:rsid w:val="00127685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40BD"/>
    <w:rsid w:val="001B69BB"/>
    <w:rsid w:val="001B7EA0"/>
    <w:rsid w:val="001C14B2"/>
    <w:rsid w:val="001C320E"/>
    <w:rsid w:val="001D369F"/>
    <w:rsid w:val="001D3995"/>
    <w:rsid w:val="001E74B6"/>
    <w:rsid w:val="001F0644"/>
    <w:rsid w:val="001F66A6"/>
    <w:rsid w:val="00202002"/>
    <w:rsid w:val="0021048E"/>
    <w:rsid w:val="002163D3"/>
    <w:rsid w:val="00220AEA"/>
    <w:rsid w:val="00223448"/>
    <w:rsid w:val="00232549"/>
    <w:rsid w:val="002416B9"/>
    <w:rsid w:val="002469D4"/>
    <w:rsid w:val="0025383C"/>
    <w:rsid w:val="00265650"/>
    <w:rsid w:val="0027433B"/>
    <w:rsid w:val="002753B8"/>
    <w:rsid w:val="002768CC"/>
    <w:rsid w:val="0028484E"/>
    <w:rsid w:val="00285A9B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2F64FB"/>
    <w:rsid w:val="00301416"/>
    <w:rsid w:val="00313D63"/>
    <w:rsid w:val="00321C65"/>
    <w:rsid w:val="00322BB3"/>
    <w:rsid w:val="003261F9"/>
    <w:rsid w:val="003345E7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0C5A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C7DD8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393F"/>
    <w:rsid w:val="004360B9"/>
    <w:rsid w:val="00436F53"/>
    <w:rsid w:val="00441022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D5A04"/>
    <w:rsid w:val="004E2020"/>
    <w:rsid w:val="004F0074"/>
    <w:rsid w:val="004F4741"/>
    <w:rsid w:val="004F49A3"/>
    <w:rsid w:val="00501FC4"/>
    <w:rsid w:val="00510248"/>
    <w:rsid w:val="005106E9"/>
    <w:rsid w:val="005138EC"/>
    <w:rsid w:val="00521B96"/>
    <w:rsid w:val="00524267"/>
    <w:rsid w:val="00526582"/>
    <w:rsid w:val="005306C1"/>
    <w:rsid w:val="005331C5"/>
    <w:rsid w:val="005410F4"/>
    <w:rsid w:val="00541494"/>
    <w:rsid w:val="00543D81"/>
    <w:rsid w:val="00544C6A"/>
    <w:rsid w:val="00546272"/>
    <w:rsid w:val="005502E2"/>
    <w:rsid w:val="00562E44"/>
    <w:rsid w:val="005648D2"/>
    <w:rsid w:val="00570862"/>
    <w:rsid w:val="00573EFC"/>
    <w:rsid w:val="00576E57"/>
    <w:rsid w:val="005848D0"/>
    <w:rsid w:val="0058737C"/>
    <w:rsid w:val="005B53E0"/>
    <w:rsid w:val="005D1A80"/>
    <w:rsid w:val="005D7106"/>
    <w:rsid w:val="005E6DE7"/>
    <w:rsid w:val="005E7911"/>
    <w:rsid w:val="005F0354"/>
    <w:rsid w:val="005F184F"/>
    <w:rsid w:val="00611BBD"/>
    <w:rsid w:val="006247FA"/>
    <w:rsid w:val="0063376A"/>
    <w:rsid w:val="006461B5"/>
    <w:rsid w:val="006504AC"/>
    <w:rsid w:val="00666E25"/>
    <w:rsid w:val="006721E1"/>
    <w:rsid w:val="0068092F"/>
    <w:rsid w:val="006834B8"/>
    <w:rsid w:val="0068557F"/>
    <w:rsid w:val="00685671"/>
    <w:rsid w:val="006A3867"/>
    <w:rsid w:val="006A4FC7"/>
    <w:rsid w:val="006A63C3"/>
    <w:rsid w:val="006A6828"/>
    <w:rsid w:val="006B3671"/>
    <w:rsid w:val="006C181A"/>
    <w:rsid w:val="006C1942"/>
    <w:rsid w:val="006D1744"/>
    <w:rsid w:val="006E51C1"/>
    <w:rsid w:val="006E7666"/>
    <w:rsid w:val="006F3BA6"/>
    <w:rsid w:val="00707286"/>
    <w:rsid w:val="00711537"/>
    <w:rsid w:val="00711A60"/>
    <w:rsid w:val="00716015"/>
    <w:rsid w:val="00733BC8"/>
    <w:rsid w:val="0074337C"/>
    <w:rsid w:val="00746A96"/>
    <w:rsid w:val="0075108C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E2240"/>
    <w:rsid w:val="007E353A"/>
    <w:rsid w:val="007E6B02"/>
    <w:rsid w:val="007E7E24"/>
    <w:rsid w:val="007F1FAE"/>
    <w:rsid w:val="007F25FD"/>
    <w:rsid w:val="007F65CC"/>
    <w:rsid w:val="00804156"/>
    <w:rsid w:val="008136F5"/>
    <w:rsid w:val="00816ECB"/>
    <w:rsid w:val="00822FD4"/>
    <w:rsid w:val="00831D5C"/>
    <w:rsid w:val="00840208"/>
    <w:rsid w:val="0084131F"/>
    <w:rsid w:val="00850F76"/>
    <w:rsid w:val="00857666"/>
    <w:rsid w:val="00862AF5"/>
    <w:rsid w:val="00866A8B"/>
    <w:rsid w:val="0087238F"/>
    <w:rsid w:val="00883A90"/>
    <w:rsid w:val="008A36AD"/>
    <w:rsid w:val="008A4EEA"/>
    <w:rsid w:val="00916ED6"/>
    <w:rsid w:val="0091784B"/>
    <w:rsid w:val="0091799C"/>
    <w:rsid w:val="00931EE8"/>
    <w:rsid w:val="009351DF"/>
    <w:rsid w:val="0094212A"/>
    <w:rsid w:val="00944F56"/>
    <w:rsid w:val="00947652"/>
    <w:rsid w:val="0095668A"/>
    <w:rsid w:val="00956980"/>
    <w:rsid w:val="00970039"/>
    <w:rsid w:val="009700E0"/>
    <w:rsid w:val="009719B3"/>
    <w:rsid w:val="00975618"/>
    <w:rsid w:val="0097781F"/>
    <w:rsid w:val="00984F14"/>
    <w:rsid w:val="00990E37"/>
    <w:rsid w:val="00996EBA"/>
    <w:rsid w:val="009A5B0E"/>
    <w:rsid w:val="009A6FB3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C52D7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15C5E"/>
    <w:rsid w:val="00B27C37"/>
    <w:rsid w:val="00B329E7"/>
    <w:rsid w:val="00B32A3E"/>
    <w:rsid w:val="00B407C9"/>
    <w:rsid w:val="00B43A26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2925"/>
    <w:rsid w:val="00B97280"/>
    <w:rsid w:val="00BA26E3"/>
    <w:rsid w:val="00BA4040"/>
    <w:rsid w:val="00BA6D5B"/>
    <w:rsid w:val="00BA702B"/>
    <w:rsid w:val="00BB0062"/>
    <w:rsid w:val="00BB5240"/>
    <w:rsid w:val="00BD6471"/>
    <w:rsid w:val="00BD75B3"/>
    <w:rsid w:val="00BE0AE8"/>
    <w:rsid w:val="00BE1B5B"/>
    <w:rsid w:val="00BE335A"/>
    <w:rsid w:val="00BE49E0"/>
    <w:rsid w:val="00BF61E4"/>
    <w:rsid w:val="00BF7C00"/>
    <w:rsid w:val="00C061E0"/>
    <w:rsid w:val="00C11094"/>
    <w:rsid w:val="00C13D4D"/>
    <w:rsid w:val="00C17AD5"/>
    <w:rsid w:val="00C2768D"/>
    <w:rsid w:val="00C27BB6"/>
    <w:rsid w:val="00C3188D"/>
    <w:rsid w:val="00C31B14"/>
    <w:rsid w:val="00C36B15"/>
    <w:rsid w:val="00C46F7D"/>
    <w:rsid w:val="00C55D81"/>
    <w:rsid w:val="00C60013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2BD"/>
    <w:rsid w:val="00CA3FD8"/>
    <w:rsid w:val="00CA6B98"/>
    <w:rsid w:val="00CB0012"/>
    <w:rsid w:val="00CB63CD"/>
    <w:rsid w:val="00CC1719"/>
    <w:rsid w:val="00CC3787"/>
    <w:rsid w:val="00CC6D00"/>
    <w:rsid w:val="00CD5F73"/>
    <w:rsid w:val="00CD6401"/>
    <w:rsid w:val="00CE13D2"/>
    <w:rsid w:val="00CE3167"/>
    <w:rsid w:val="00D01723"/>
    <w:rsid w:val="00D05B6A"/>
    <w:rsid w:val="00D1584A"/>
    <w:rsid w:val="00D16546"/>
    <w:rsid w:val="00D23039"/>
    <w:rsid w:val="00D24E96"/>
    <w:rsid w:val="00D25011"/>
    <w:rsid w:val="00D3086D"/>
    <w:rsid w:val="00D45665"/>
    <w:rsid w:val="00D53413"/>
    <w:rsid w:val="00D8199D"/>
    <w:rsid w:val="00D842FE"/>
    <w:rsid w:val="00D859C3"/>
    <w:rsid w:val="00D867B2"/>
    <w:rsid w:val="00D87416"/>
    <w:rsid w:val="00D9467E"/>
    <w:rsid w:val="00DA2BE6"/>
    <w:rsid w:val="00DC70E9"/>
    <w:rsid w:val="00DD1D47"/>
    <w:rsid w:val="00DD2DA0"/>
    <w:rsid w:val="00DE50CC"/>
    <w:rsid w:val="00DF280C"/>
    <w:rsid w:val="00E03C49"/>
    <w:rsid w:val="00E23180"/>
    <w:rsid w:val="00E3305F"/>
    <w:rsid w:val="00E41FD8"/>
    <w:rsid w:val="00E51BF6"/>
    <w:rsid w:val="00E54D25"/>
    <w:rsid w:val="00E5597B"/>
    <w:rsid w:val="00E666CD"/>
    <w:rsid w:val="00E7428D"/>
    <w:rsid w:val="00E8776B"/>
    <w:rsid w:val="00E906CE"/>
    <w:rsid w:val="00E90D85"/>
    <w:rsid w:val="00E914A2"/>
    <w:rsid w:val="00E93BD0"/>
    <w:rsid w:val="00E962B9"/>
    <w:rsid w:val="00E970D6"/>
    <w:rsid w:val="00E97F2F"/>
    <w:rsid w:val="00EA1173"/>
    <w:rsid w:val="00EA3057"/>
    <w:rsid w:val="00EA540B"/>
    <w:rsid w:val="00EA7E9D"/>
    <w:rsid w:val="00EB0E28"/>
    <w:rsid w:val="00EB6066"/>
    <w:rsid w:val="00EC5D85"/>
    <w:rsid w:val="00EC6AC9"/>
    <w:rsid w:val="00ED0BBB"/>
    <w:rsid w:val="00ED113C"/>
    <w:rsid w:val="00EE5DB8"/>
    <w:rsid w:val="00EF0BF6"/>
    <w:rsid w:val="00EF62AB"/>
    <w:rsid w:val="00F005A7"/>
    <w:rsid w:val="00F12328"/>
    <w:rsid w:val="00F34B33"/>
    <w:rsid w:val="00F37320"/>
    <w:rsid w:val="00F52D2C"/>
    <w:rsid w:val="00F55447"/>
    <w:rsid w:val="00F56C3F"/>
    <w:rsid w:val="00F736AF"/>
    <w:rsid w:val="00F8425E"/>
    <w:rsid w:val="00F85BAF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D56A4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5208A"/>
  <w15:docId w15:val="{BC8C8407-6625-4F5D-B9E7-1CB976B4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link w:val="Heading1Cha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yperlink">
    <w:name w:val="Hyperlink"/>
    <w:uiPriority w:val="99"/>
    <w:unhideWhenUsed/>
    <w:rsid w:val="002A6634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Heading1Char">
    <w:name w:val="Heading 1 Char"/>
    <w:basedOn w:val="DefaultParagraphFont"/>
    <w:link w:val="Heading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DefaultParagraphFont"/>
    <w:rsid w:val="00EB0E28"/>
  </w:style>
  <w:style w:type="character" w:customStyle="1" w:styleId="hps">
    <w:name w:val="hps"/>
    <w:basedOn w:val="DefaultParagraphFont"/>
    <w:rsid w:val="00EB0E28"/>
  </w:style>
  <w:style w:type="character" w:customStyle="1" w:styleId="Heading2Char">
    <w:name w:val="Heading 2 Char"/>
    <w:basedOn w:val="DefaultParagraphFont"/>
    <w:link w:val="Heading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Header">
    <w:name w:val="header"/>
    <w:basedOn w:val="Normal"/>
    <w:link w:val="HeaderCha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Footer">
    <w:name w:val="footer"/>
    <w:basedOn w:val="Normal"/>
    <w:link w:val="FooterCha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E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A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DefaultParagraphFont"/>
    <w:rsid w:val="00D1584A"/>
  </w:style>
  <w:style w:type="character" w:styleId="Strong">
    <w:name w:val="Strong"/>
    <w:basedOn w:val="DefaultParagraphFont"/>
    <w:uiPriority w:val="22"/>
    <w:qFormat/>
    <w:rsid w:val="00C061E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041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miguelsabino@gmail.com" TargetMode="External"/><Relationship Id="rId13" Type="http://schemas.openxmlformats.org/officeDocument/2006/relationships/hyperlink" Target="http://www.lip.pt/" TargetMode="External"/><Relationship Id="rId18" Type="http://schemas.openxmlformats.org/officeDocument/2006/relationships/hyperlink" Target="http://www.ist.utl.pt/" TargetMode="External"/><Relationship Id="rId26" Type="http://schemas.openxmlformats.org/officeDocument/2006/relationships/hyperlink" Target="https://www.facebook.com/TeatroDaCaverna/timeline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lip.pt/" TargetMode="External"/><Relationship Id="rId17" Type="http://schemas.openxmlformats.org/officeDocument/2006/relationships/hyperlink" Target="https://fenix.ist.utl.pt/cursos/meft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enix.ist.utl.pt/cursos/meft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www.nfist.p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package" Target="embeddings/Microsoft_Excel_Worksheet.xls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cience4you.pt/" TargetMode="External"/><Relationship Id="rId23" Type="http://schemas.openxmlformats.org/officeDocument/2006/relationships/image" Target="media/image2.emf"/><Relationship Id="rId28" Type="http://schemas.openxmlformats.org/officeDocument/2006/relationships/hyperlink" Target="http://www.verbumdei.org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ist.utl.pt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rgemiguelsabino@gmail.com" TargetMode="External"/><Relationship Id="rId14" Type="http://schemas.openxmlformats.org/officeDocument/2006/relationships/hyperlink" Target="http://www.lip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candeia.org/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59698-B175-4752-9743-222121291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720</Words>
  <Characters>3891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4602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68</cp:revision>
  <cp:lastPrinted>2013-09-24T11:40:00Z</cp:lastPrinted>
  <dcterms:created xsi:type="dcterms:W3CDTF">2015-09-21T15:49:00Z</dcterms:created>
  <dcterms:modified xsi:type="dcterms:W3CDTF">2018-05-22T21:11:00Z</dcterms:modified>
</cp:coreProperties>
</file>