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786" w:rsidRDefault="00836786"/>
    <w:p w:rsidR="00441FEB" w:rsidRPr="00441FEB" w:rsidRDefault="00441FEB" w:rsidP="00513A65">
      <w:pPr>
        <w:outlineLvl w:val="0"/>
        <w:rPr>
          <w:b/>
        </w:rPr>
      </w:pPr>
      <w:r>
        <w:rPr>
          <w:b/>
        </w:rPr>
        <w:t>Command to initialize next.js app</w:t>
      </w:r>
    </w:p>
    <w:p w:rsidR="00441FEB" w:rsidRDefault="00441FEB">
      <w:proofErr w:type="spellStart"/>
      <w:proofErr w:type="gramStart"/>
      <w:r w:rsidRPr="00441FEB">
        <w:t>npx</w:t>
      </w:r>
      <w:proofErr w:type="spellEnd"/>
      <w:proofErr w:type="gramEnd"/>
      <w:r w:rsidRPr="00441FEB">
        <w:t xml:space="preserve"> create-next-app </w:t>
      </w:r>
      <w:proofErr w:type="spellStart"/>
      <w:r w:rsidRPr="00441FEB">
        <w:t>nextjs</w:t>
      </w:r>
      <w:proofErr w:type="spellEnd"/>
      <w:r w:rsidRPr="00441FEB">
        <w:t>-blog --use-</w:t>
      </w:r>
      <w:proofErr w:type="spellStart"/>
      <w:r w:rsidRPr="00441FEB">
        <w:t>npm</w:t>
      </w:r>
      <w:proofErr w:type="spellEnd"/>
      <w:r w:rsidRPr="00441FEB">
        <w:t xml:space="preserve"> --example </w:t>
      </w:r>
      <w:hyperlink r:id="rId8" w:history="1">
        <w:r w:rsidRPr="00FD042D">
          <w:rPr>
            <w:rStyle w:val="Hyperlink"/>
          </w:rPr>
          <w:t>https://github.com/vercel/next-learn-starter/tree/master/learn-starter</w:t>
        </w:r>
      </w:hyperlink>
    </w:p>
    <w:p w:rsidR="00441FEB" w:rsidRDefault="00441FEB" w:rsidP="00441FEB">
      <w:pPr>
        <w:pStyle w:val="ListParagraph"/>
        <w:numPr>
          <w:ilvl w:val="0"/>
          <w:numId w:val="1"/>
        </w:numPr>
      </w:pPr>
      <w:r>
        <w:t>-example will take folder structure of that project</w:t>
      </w:r>
    </w:p>
    <w:p w:rsidR="00441FEB" w:rsidRDefault="00441FEB" w:rsidP="00441FEB">
      <w:r>
        <w:rPr>
          <w:noProof/>
        </w:rPr>
        <w:drawing>
          <wp:inline distT="0" distB="0" distL="0" distR="0">
            <wp:extent cx="3850217" cy="28934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61" cy="289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187D">
        <w:t xml:space="preserve"> </w:t>
      </w:r>
    </w:p>
    <w:p w:rsidR="000F2401" w:rsidRDefault="000F2401" w:rsidP="000F2401">
      <w:pPr>
        <w:ind w:firstLine="720"/>
      </w:pPr>
      <w:r>
        <w:t>“pages” is the place where all the routing logic lies</w:t>
      </w:r>
    </w:p>
    <w:p w:rsidR="000F2401" w:rsidRDefault="000F2401" w:rsidP="000F2401">
      <w:pPr>
        <w:ind w:firstLine="720"/>
      </w:pPr>
      <w:r>
        <w:t>“index.js” is the default file that runs</w:t>
      </w:r>
    </w:p>
    <w:p w:rsidR="000F2401" w:rsidRPr="000F2401" w:rsidRDefault="000F2401" w:rsidP="00513A65">
      <w:pPr>
        <w:outlineLvl w:val="0"/>
        <w:rPr>
          <w:b/>
        </w:rPr>
      </w:pPr>
      <w:r w:rsidRPr="000F2401">
        <w:rPr>
          <w:b/>
        </w:rPr>
        <w:t>File name maters</w:t>
      </w:r>
    </w:p>
    <w:p w:rsidR="000F2401" w:rsidRDefault="000F2401" w:rsidP="000F2401">
      <w:r>
        <w:rPr>
          <w:noProof/>
        </w:rPr>
        <w:drawing>
          <wp:inline distT="0" distB="0" distL="0" distR="0">
            <wp:extent cx="4102699" cy="33104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49" cy="331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F2401" w:rsidRDefault="000F2401" w:rsidP="000F2401">
      <w:r>
        <w:t>Here “about.js” file is created.</w:t>
      </w:r>
    </w:p>
    <w:p w:rsidR="000F2401" w:rsidRDefault="000F2401" w:rsidP="000F2401">
      <w:r>
        <w:t>When localhost:3000/about is reached</w:t>
      </w:r>
    </w:p>
    <w:p w:rsidR="00A9187D" w:rsidRDefault="00A9187D" w:rsidP="000F2401"/>
    <w:p w:rsidR="000F2401" w:rsidRDefault="000F2401" w:rsidP="000F2401">
      <w:r>
        <w:rPr>
          <w:noProof/>
        </w:rPr>
        <w:drawing>
          <wp:inline distT="0" distB="0" distL="0" distR="0">
            <wp:extent cx="3782483" cy="1678495"/>
            <wp:effectExtent l="19050" t="0" r="846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30" cy="168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0F2401" w:rsidP="00441FEB"/>
    <w:p w:rsidR="000F2401" w:rsidRDefault="000F2401" w:rsidP="00513A65">
      <w:pPr>
        <w:outlineLvl w:val="0"/>
        <w:rPr>
          <w:b/>
        </w:rPr>
      </w:pPr>
      <w:r>
        <w:rPr>
          <w:b/>
        </w:rPr>
        <w:t>We can also structure in the form of folder</w:t>
      </w:r>
    </w:p>
    <w:p w:rsidR="000F2401" w:rsidRDefault="000F2401" w:rsidP="00441FEB">
      <w:r>
        <w:rPr>
          <w:noProof/>
        </w:rPr>
        <w:drawing>
          <wp:inline distT="0" distB="0" distL="0" distR="0">
            <wp:extent cx="5706745" cy="3361055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87D" w:rsidRDefault="00A9187D" w:rsidP="00441FEB">
      <w:r>
        <w:t>Here when we go to “localhost:3000/portfolio”, then index.js is default and that will run</w:t>
      </w:r>
    </w:p>
    <w:p w:rsidR="002B1053" w:rsidRDefault="002B1053" w:rsidP="00441FEB">
      <w:r>
        <w:rPr>
          <w:noProof/>
        </w:rPr>
        <w:drawing>
          <wp:inline distT="0" distB="0" distL="0" distR="0">
            <wp:extent cx="3411855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053" w:rsidRDefault="002B1053">
      <w:r>
        <w:br w:type="page"/>
      </w:r>
    </w:p>
    <w:p w:rsidR="002B1053" w:rsidRDefault="002B1053" w:rsidP="00441FEB"/>
    <w:p w:rsidR="002B1053" w:rsidRDefault="002B1053" w:rsidP="00513A65">
      <w:pPr>
        <w:outlineLvl w:val="0"/>
      </w:pPr>
      <w:r>
        <w:t>Same could have been done for about.js</w:t>
      </w:r>
    </w:p>
    <w:p w:rsidR="002B1053" w:rsidRDefault="002B1053" w:rsidP="00441FEB"/>
    <w:p w:rsidR="002B1053" w:rsidRDefault="002B1053" w:rsidP="00441FEB">
      <w:r>
        <w:rPr>
          <w:noProof/>
        </w:rPr>
        <w:drawing>
          <wp:inline distT="0" distB="0" distL="0" distR="0">
            <wp:extent cx="4411661" cy="2794000"/>
            <wp:effectExtent l="19050" t="0" r="793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89" cy="279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053" w:rsidRDefault="002B1053" w:rsidP="00441FEB">
      <w:pPr>
        <w:rPr>
          <w:b/>
        </w:rPr>
      </w:pPr>
    </w:p>
    <w:p w:rsidR="00513A65" w:rsidRDefault="00513A65" w:rsidP="00513A65">
      <w:pPr>
        <w:outlineLvl w:val="0"/>
        <w:rPr>
          <w:b/>
        </w:rPr>
      </w:pPr>
      <w:r>
        <w:rPr>
          <w:b/>
        </w:rPr>
        <w:t>We can have nested paths too</w:t>
      </w:r>
    </w:p>
    <w:p w:rsidR="00513A65" w:rsidRPr="00513A65" w:rsidRDefault="00513A65" w:rsidP="00513A65">
      <w:pPr>
        <w:outlineLvl w:val="0"/>
      </w:pPr>
      <w:r>
        <w:t>Here “list.js” is created under “portfolio” folder</w:t>
      </w:r>
    </w:p>
    <w:p w:rsidR="002B1053" w:rsidRDefault="002B1053" w:rsidP="00441FEB">
      <w:r>
        <w:rPr>
          <w:noProof/>
        </w:rPr>
        <w:drawing>
          <wp:inline distT="0" distB="0" distL="0" distR="0">
            <wp:extent cx="5401945" cy="311594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87D" w:rsidRDefault="00513A65" w:rsidP="00513A65">
      <w:pPr>
        <w:outlineLvl w:val="0"/>
      </w:pPr>
      <w:r>
        <w:t>Now when we reach “lh</w:t>
      </w:r>
      <w:proofErr w:type="gramStart"/>
      <w:r>
        <w:t>:3000</w:t>
      </w:r>
      <w:proofErr w:type="gramEnd"/>
      <w:r>
        <w:t>/portfolio/list” this page will be rendered.</w:t>
      </w:r>
    </w:p>
    <w:p w:rsidR="005E3379" w:rsidRPr="005E3379" w:rsidRDefault="005E3379" w:rsidP="00513A65">
      <w:pPr>
        <w:outlineLvl w:val="0"/>
        <w:rPr>
          <w:b/>
        </w:rPr>
      </w:pPr>
      <w:r>
        <w:rPr>
          <w:b/>
        </w:rPr>
        <w:t>We can have dynamic routing.</w:t>
      </w:r>
    </w:p>
    <w:p w:rsidR="00513A65" w:rsidRDefault="005E3379" w:rsidP="00441FEB">
      <w:r>
        <w:rPr>
          <w:noProof/>
        </w:rPr>
        <w:drawing>
          <wp:inline distT="0" distB="0" distL="0" distR="0">
            <wp:extent cx="6291135" cy="31775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65" cy="318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379" w:rsidRDefault="005E3379" w:rsidP="00441FEB">
      <w:pPr>
        <w:rPr>
          <w:b/>
        </w:rPr>
      </w:pPr>
      <w:r>
        <w:rPr>
          <w:b/>
        </w:rPr>
        <w:t>We have to place the file name inside []</w:t>
      </w:r>
    </w:p>
    <w:p w:rsidR="005E3379" w:rsidRPr="005E3379" w:rsidRDefault="005E3379" w:rsidP="00441FEB">
      <w:pPr>
        <w:rPr>
          <w:b/>
        </w:rPr>
      </w:pPr>
      <w:r>
        <w:rPr>
          <w:b/>
          <w:noProof/>
        </w:rPr>
        <w:drawing>
          <wp:inline distT="0" distB="0" distL="0" distR="0">
            <wp:extent cx="7991060" cy="30632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761" cy="306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87D" w:rsidRDefault="005E3379" w:rsidP="00441FEB">
      <w:r>
        <w:t>When we reach out to “lh</w:t>
      </w:r>
      <w:proofErr w:type="gramStart"/>
      <w:r>
        <w:t>:3000</w:t>
      </w:r>
      <w:proofErr w:type="gramEnd"/>
      <w:r>
        <w:t>/portfolio/&lt;anything&gt;” this page will run</w:t>
      </w:r>
    </w:p>
    <w:p w:rsidR="005E3379" w:rsidRDefault="00133005" w:rsidP="00441FEB">
      <w:pPr>
        <w:rPr>
          <w:b/>
        </w:rPr>
      </w:pPr>
      <w:r>
        <w:rPr>
          <w:b/>
        </w:rPr>
        <w:t>How to get that “anything from the URL”</w:t>
      </w:r>
    </w:p>
    <w:p w:rsidR="00133005" w:rsidRPr="00133005" w:rsidRDefault="00133005" w:rsidP="00441FEB">
      <w:pPr>
        <w:rPr>
          <w:b/>
        </w:rPr>
      </w:pPr>
      <w:r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>
            <wp:extent cx="5833110" cy="324749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04" cy="324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4857750" cy="3126425"/>
            <wp:effectExtent l="19050" t="0" r="0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33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133005" w:rsidP="00441FEB">
      <w:r>
        <w:t>We can use “</w:t>
      </w:r>
      <w:proofErr w:type="spellStart"/>
      <w:r>
        <w:t>useRouter</w:t>
      </w:r>
      <w:proofErr w:type="spellEnd"/>
      <w:r>
        <w:t>” hook that next.js provides</w:t>
      </w:r>
    </w:p>
    <w:p w:rsidR="00133005" w:rsidRDefault="00133005" w:rsidP="00441FEB">
      <w:r>
        <w:t>Now “</w:t>
      </w:r>
      <w:proofErr w:type="spellStart"/>
      <w:r>
        <w:t>router.query.projectid</w:t>
      </w:r>
      <w:proofErr w:type="spellEnd"/>
      <w:r>
        <w:t xml:space="preserve">” will give the </w:t>
      </w:r>
      <w:proofErr w:type="spellStart"/>
      <w:proofErr w:type="gramStart"/>
      <w:r>
        <w:t>url</w:t>
      </w:r>
      <w:proofErr w:type="spellEnd"/>
      <w:proofErr w:type="gramEnd"/>
      <w:r>
        <w:t xml:space="preserve"> parameter</w:t>
      </w:r>
      <w:r w:rsidR="006926CD">
        <w:t xml:space="preserve">. </w:t>
      </w:r>
    </w:p>
    <w:p w:rsidR="006926CD" w:rsidRDefault="006926CD" w:rsidP="00441FEB">
      <w:pPr>
        <w:rPr>
          <w:b/>
        </w:rPr>
      </w:pPr>
      <w:r>
        <w:rPr>
          <w:b/>
        </w:rPr>
        <w:t>Nested Dynamic Routes</w:t>
      </w:r>
    </w:p>
    <w:p w:rsidR="006926CD" w:rsidRDefault="000B584C" w:rsidP="00441FEB">
      <w:pPr>
        <w:rPr>
          <w:b/>
        </w:r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42.2pt;margin-top:7.3pt;width:390.6pt;height:52.15pt;z-index:251658240">
            <v:textbox>
              <w:txbxContent>
                <w:p w:rsidR="006926CD" w:rsidRDefault="006926CD">
                  <w:r>
                    <w:t xml:space="preserve">This “index.js” file </w:t>
                  </w:r>
                  <w:r w:rsidR="002A49FA">
                    <w:t>runs when “lh</w:t>
                  </w:r>
                  <w:proofErr w:type="gramStart"/>
                  <w:r w:rsidR="002A49FA">
                    <w:t>:30</w:t>
                  </w:r>
                  <w:proofErr w:type="gramEnd"/>
                  <w:r w:rsidR="002A49FA">
                    <w:t>/clients” is requested.</w:t>
                  </w:r>
                </w:p>
              </w:txbxContent>
            </v:textbox>
          </v:shape>
        </w:pict>
      </w:r>
      <w:r w:rsidR="006926CD">
        <w:rPr>
          <w:b/>
          <w:noProof/>
        </w:rPr>
        <w:drawing>
          <wp:inline distT="0" distB="0" distL="0" distR="0">
            <wp:extent cx="5345430" cy="3028373"/>
            <wp:effectExtent l="1905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54" cy="303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CD" w:rsidRDefault="000B584C" w:rsidP="00441FEB">
      <w:pPr>
        <w:rPr>
          <w:b/>
        </w:rPr>
      </w:pPr>
      <w:r>
        <w:rPr>
          <w:b/>
          <w:noProof/>
        </w:rPr>
        <w:pict>
          <v:shape id="_x0000_s1027" type="#_x0000_t202" style="position:absolute;margin-left:646.2pt;margin-top:4.3pt;width:319.2pt;height:181.75pt;z-index:251659264">
            <v:textbox>
              <w:txbxContent>
                <w:p w:rsidR="002A49FA" w:rsidRDefault="002A49FA">
                  <w:r>
                    <w:t>Here we have multiple children.</w:t>
                  </w:r>
                </w:p>
                <w:p w:rsidR="002A49FA" w:rsidRDefault="002A49FA">
                  <w:r>
                    <w:t>Inside “clients” folder we have [id] and inside that we have [</w:t>
                  </w:r>
                  <w:proofErr w:type="spellStart"/>
                  <w:r>
                    <w:t>clientproject</w:t>
                  </w:r>
                  <w:proofErr w:type="spellEnd"/>
                  <w:r>
                    <w:t>].</w:t>
                  </w:r>
                  <w:proofErr w:type="spellStart"/>
                  <w:r>
                    <w:t>js</w:t>
                  </w:r>
                  <w:proofErr w:type="spellEnd"/>
                </w:p>
                <w:p w:rsidR="002A49FA" w:rsidRDefault="002A49FA">
                  <w:r>
                    <w:t>This will run for “lh</w:t>
                  </w:r>
                  <w:proofErr w:type="gramStart"/>
                  <w:r>
                    <w:t>:300</w:t>
                  </w:r>
                  <w:proofErr w:type="gramEnd"/>
                  <w:r>
                    <w:t>/clients/&lt;id&gt;/&lt;anything&gt;</w:t>
                  </w:r>
                </w:p>
                <w:p w:rsidR="002A49FA" w:rsidRDefault="002A49FA">
                  <w:r>
                    <w:t>If we run “lh</w:t>
                  </w:r>
                  <w:proofErr w:type="gramStart"/>
                  <w:r>
                    <w:t>:300</w:t>
                  </w:r>
                  <w:proofErr w:type="gramEnd"/>
                  <w:r>
                    <w:t>/clients/&lt;id&gt;”, then index.js inside [id] folder will run</w:t>
                  </w:r>
                </w:p>
                <w:p w:rsidR="002A49FA" w:rsidRDefault="002A49FA"/>
              </w:txbxContent>
            </v:textbox>
          </v:shape>
        </w:pict>
      </w:r>
      <w:r w:rsidR="006926CD">
        <w:rPr>
          <w:b/>
          <w:noProof/>
        </w:rPr>
        <w:drawing>
          <wp:inline distT="0" distB="0" distL="0" distR="0">
            <wp:extent cx="7993810" cy="3573780"/>
            <wp:effectExtent l="19050" t="0" r="71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066" cy="357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005" w:rsidRDefault="000B584C" w:rsidP="00441FEB">
      <w:r>
        <w:rPr>
          <w:noProof/>
        </w:rPr>
        <w:pict>
          <v:shape id="_x0000_s1028" type="#_x0000_t202" style="position:absolute;margin-left:628.2pt;margin-top:7.9pt;width:415.2pt;height:268.75pt;z-index:251660288" strokecolor="white [3212]">
            <v:textbox>
              <w:txbxContent>
                <w:p w:rsidR="002A49FA" w:rsidRDefault="002A49FA">
                  <w:r>
                    <w:rPr>
                      <w:noProof/>
                    </w:rPr>
                    <w:drawing>
                      <wp:inline distT="0" distB="0" distL="0" distR="0">
                        <wp:extent cx="4265295" cy="2463137"/>
                        <wp:effectExtent l="19050" t="0" r="1905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65295" cy="24631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A49FA">
        <w:rPr>
          <w:noProof/>
        </w:rPr>
        <w:drawing>
          <wp:inline distT="0" distB="0" distL="0" distR="0">
            <wp:extent cx="7780689" cy="36499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58" cy="365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CF" w:rsidRDefault="00A71BCF" w:rsidP="00441FEB">
      <w:pPr>
        <w:rPr>
          <w:b/>
        </w:rPr>
      </w:pPr>
      <w:r>
        <w:rPr>
          <w:b/>
        </w:rPr>
        <w:t xml:space="preserve">Catch All Routes </w:t>
      </w:r>
      <w:proofErr w:type="gramStart"/>
      <w:r>
        <w:rPr>
          <w:b/>
        </w:rPr>
        <w:t>( use</w:t>
      </w:r>
      <w:proofErr w:type="gramEnd"/>
      <w:r>
        <w:rPr>
          <w:b/>
        </w:rPr>
        <w:t xml:space="preserve"> … in the file name )</w:t>
      </w:r>
    </w:p>
    <w:p w:rsidR="00A71BCF" w:rsidRPr="00A71BCF" w:rsidRDefault="00A71BCF" w:rsidP="00441FEB">
      <w:pPr>
        <w:rPr>
          <w:b/>
        </w:rPr>
      </w:pPr>
      <w:r>
        <w:rPr>
          <w:b/>
          <w:noProof/>
        </w:rPr>
        <w:pict>
          <v:shape id="_x0000_s1030" type="#_x0000_t202" style="position:absolute;margin-left:571.8pt;margin-top:4.85pt;width:426.6pt;height:279pt;z-index:251661312">
            <v:textbox>
              <w:txbxContent>
                <w:p w:rsidR="00A71BCF" w:rsidRDefault="00A71BCF">
                  <w:r>
                    <w:t>For “lh</w:t>
                  </w:r>
                  <w:proofErr w:type="gramStart"/>
                  <w:r>
                    <w:t>;30</w:t>
                  </w:r>
                  <w:proofErr w:type="gramEnd"/>
                  <w:r>
                    <w:t>/blog/2012/12”</w:t>
                  </w:r>
                </w:p>
                <w:p w:rsidR="00A71BCF" w:rsidRDefault="00A71BCF">
                  <w:r>
                    <w:rPr>
                      <w:noProof/>
                    </w:rPr>
                    <w:drawing>
                      <wp:inline distT="0" distB="0" distL="0" distR="0">
                        <wp:extent cx="3695700" cy="2217420"/>
                        <wp:effectExtent l="19050" t="0" r="0" b="0"/>
                        <wp:docPr id="5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95700" cy="2217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71BCF" w:rsidRDefault="00A71BCF">
                  <w:r>
                    <w:t xml:space="preserve">Here we can give any number of </w:t>
                  </w:r>
                  <w:proofErr w:type="spellStart"/>
                  <w:r>
                    <w:t>params</w:t>
                  </w:r>
                  <w:proofErr w:type="spellEnd"/>
                  <w:r>
                    <w:t xml:space="preserve"> after “blog” in the </w:t>
                  </w:r>
                  <w:proofErr w:type="spellStart"/>
                  <w:proofErr w:type="gramStart"/>
                  <w:r>
                    <w:t>url</w:t>
                  </w:r>
                  <w:proofErr w:type="spellEnd"/>
                  <w:proofErr w:type="gramEnd"/>
                  <w:r>
                    <w:t xml:space="preserve">. It will work and in </w:t>
                  </w:r>
                  <w:proofErr w:type="spellStart"/>
                  <w:r>
                    <w:t>router.query</w:t>
                  </w:r>
                  <w:proofErr w:type="spellEnd"/>
                  <w:r>
                    <w:t xml:space="preserve"> it will show those in an array</w:t>
                  </w:r>
                </w:p>
              </w:txbxContent>
            </v:textbox>
          </v:shape>
        </w:pict>
      </w:r>
      <w:r>
        <w:rPr>
          <w:b/>
          <w:noProof/>
        </w:rPr>
        <w:drawing>
          <wp:inline distT="0" distB="0" distL="0" distR="0">
            <wp:extent cx="7052310" cy="38320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532" cy="383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Pr="00AF47D1" w:rsidRDefault="00AF47D1" w:rsidP="00441FEB">
      <w:pPr>
        <w:rPr>
          <w:b/>
        </w:rPr>
      </w:pPr>
      <w:r>
        <w:rPr>
          <w:b/>
        </w:rPr>
        <w:t>Navigating via “Link”</w:t>
      </w:r>
    </w:p>
    <w:p w:rsidR="000F2401" w:rsidRDefault="00AF47D1" w:rsidP="00441FEB">
      <w:r>
        <w:rPr>
          <w:noProof/>
        </w:rPr>
        <w:pict>
          <v:shape id="_x0000_s1031" type="#_x0000_t202" style="position:absolute;margin-left:426.6pt;margin-top:11.45pt;width:300.6pt;height:195pt;z-index:251662336">
            <v:textbox>
              <w:txbxContent>
                <w:p w:rsidR="00AF47D1" w:rsidRDefault="00AF47D1">
                  <w:r>
                    <w:rPr>
                      <w:noProof/>
                    </w:rPr>
                    <w:drawing>
                      <wp:inline distT="0" distB="0" distL="0" distR="0">
                        <wp:extent cx="2471078" cy="1760220"/>
                        <wp:effectExtent l="19050" t="0" r="5422" b="0"/>
                        <wp:docPr id="8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4468" cy="176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F47D1" w:rsidRDefault="00AF47D1">
                  <w:r>
                    <w:t>On clicking this link, it will take us to “lh</w:t>
                  </w:r>
                  <w:proofErr w:type="gramStart"/>
                  <w:r>
                    <w:t>:30</w:t>
                  </w:r>
                  <w:proofErr w:type="gramEnd"/>
                  <w:r>
                    <w:t>/portfolio”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071110" cy="383241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34" cy="383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F65E87" w:rsidP="00441FEB">
      <w:pPr>
        <w:rPr>
          <w:b/>
        </w:rPr>
      </w:pPr>
      <w:r>
        <w:rPr>
          <w:b/>
        </w:rPr>
        <w:t>We can give some props to Link</w:t>
      </w:r>
    </w:p>
    <w:p w:rsidR="00F65E87" w:rsidRDefault="00F65E87" w:rsidP="00441FEB">
      <w:pPr>
        <w:rPr>
          <w:b/>
        </w:rPr>
      </w:pPr>
      <w:r>
        <w:rPr>
          <w:b/>
          <w:noProof/>
        </w:rPr>
        <w:pict>
          <v:shape id="_x0000_s1032" type="#_x0000_t202" style="position:absolute;margin-left:407.4pt;margin-top:10.85pt;width:327.6pt;height:162.6pt;z-index:251663360">
            <v:textbox>
              <w:txbxContent>
                <w:p w:rsidR="00F65E87" w:rsidRPr="00F65E87" w:rsidRDefault="00F65E87">
                  <w:pPr>
                    <w:rPr>
                      <w:b/>
                    </w:rPr>
                  </w:pPr>
                  <w:r>
                    <w:t xml:space="preserve">When we give “replace” as props, then page will be replace and </w:t>
                  </w:r>
                  <w:r>
                    <w:rPr>
                      <w:b/>
                    </w:rPr>
                    <w:t>we cannot go back.</w:t>
                  </w:r>
                </w:p>
              </w:txbxContent>
            </v:textbox>
          </v:shape>
        </w:pict>
      </w:r>
      <w:r>
        <w:rPr>
          <w:b/>
          <w:noProof/>
        </w:rPr>
        <w:drawing>
          <wp:inline distT="0" distB="0" distL="0" distR="0">
            <wp:extent cx="4712970" cy="3257997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25" cy="325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87" w:rsidRPr="00F65E87" w:rsidRDefault="00F65E87" w:rsidP="00441FEB">
      <w:pPr>
        <w:rPr>
          <w:b/>
        </w:rPr>
      </w:pPr>
      <w:r>
        <w:rPr>
          <w:b/>
        </w:rPr>
        <w:t>Other props for link</w:t>
      </w:r>
    </w:p>
    <w:p w:rsidR="000F2401" w:rsidRDefault="00F65E87" w:rsidP="00441FEB">
      <w:r>
        <w:rPr>
          <w:noProof/>
        </w:rPr>
        <w:drawing>
          <wp:inline distT="0" distB="0" distL="0" distR="0">
            <wp:extent cx="4171950" cy="3119932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47" cy="312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F65E87" w:rsidP="00441FEB">
      <w:pPr>
        <w:rPr>
          <w:b/>
        </w:rPr>
      </w:pPr>
      <w:r>
        <w:rPr>
          <w:b/>
        </w:rPr>
        <w:t>Going to dynamic routes</w:t>
      </w:r>
    </w:p>
    <w:p w:rsidR="00F65E87" w:rsidRPr="00F65E87" w:rsidRDefault="00F65E87" w:rsidP="00441FEB">
      <w:pPr>
        <w:rPr>
          <w:b/>
        </w:rPr>
      </w:pPr>
      <w:r>
        <w:rPr>
          <w:b/>
          <w:noProof/>
        </w:rPr>
        <w:drawing>
          <wp:inline distT="0" distB="0" distL="0" distR="0">
            <wp:extent cx="7646670" cy="3500741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2076" cy="350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A56AF4" w:rsidP="00441FEB">
      <w:pPr>
        <w:rPr>
          <w:b/>
        </w:rPr>
      </w:pPr>
      <w:r>
        <w:rPr>
          <w:b/>
        </w:rPr>
        <w:t>To create Links dynamically</w:t>
      </w:r>
    </w:p>
    <w:p w:rsidR="00A56AF4" w:rsidRPr="00A56AF4" w:rsidRDefault="00A56AF4" w:rsidP="00441FEB">
      <w:pPr>
        <w:rPr>
          <w:b/>
        </w:rPr>
      </w:pPr>
      <w:r>
        <w:rPr>
          <w:b/>
          <w:noProof/>
        </w:rPr>
        <w:pict>
          <v:shape id="_x0000_s1033" type="#_x0000_t202" style="position:absolute;margin-left:427.2pt;margin-top:4.85pt;width:366.6pt;height:202.2pt;z-index:251664384" strokecolor="black [3213]">
            <v:textbox>
              <w:txbxContent>
                <w:p w:rsidR="00A56AF4" w:rsidRDefault="00A56AF4">
                  <w:r>
                    <w:rPr>
                      <w:noProof/>
                    </w:rPr>
                    <w:drawing>
                      <wp:inline distT="0" distB="0" distL="0" distR="0">
                        <wp:extent cx="3581400" cy="1508760"/>
                        <wp:effectExtent l="19050" t="0" r="0" b="0"/>
                        <wp:docPr id="1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81400" cy="1508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56AF4" w:rsidRDefault="00A56AF4">
                  <w:r>
                    <w:t xml:space="preserve">Here Links are generated logically. Not hardcoded. </w:t>
                  </w:r>
                </w:p>
              </w:txbxContent>
            </v:textbox>
          </v:shape>
        </w:pict>
      </w:r>
      <w:r>
        <w:rPr>
          <w:b/>
          <w:noProof/>
        </w:rPr>
        <w:drawing>
          <wp:inline distT="0" distB="0" distL="0" distR="0">
            <wp:extent cx="5177790" cy="3302682"/>
            <wp:effectExtent l="19050" t="0" r="381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24" cy="33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735E25" w:rsidP="00441FEB">
      <w:pPr>
        <w:rPr>
          <w:b/>
        </w:rPr>
      </w:pPr>
      <w:r>
        <w:rPr>
          <w:b/>
        </w:rPr>
        <w:t>Other ways to dynamically create links</w:t>
      </w:r>
    </w:p>
    <w:p w:rsidR="00735E25" w:rsidRPr="00735E25" w:rsidRDefault="00735E25" w:rsidP="00441FEB">
      <w:pPr>
        <w:rPr>
          <w:b/>
        </w:rPr>
      </w:pPr>
      <w:r>
        <w:rPr>
          <w:b/>
          <w:noProof/>
        </w:rPr>
        <w:drawing>
          <wp:inline distT="0" distB="0" distL="0" distR="0">
            <wp:extent cx="4324350" cy="38276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64" cy="383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735E25" w:rsidP="00441FEB">
      <w:pPr>
        <w:rPr>
          <w:b/>
        </w:rPr>
      </w:pPr>
      <w:r>
        <w:rPr>
          <w:b/>
        </w:rPr>
        <w:t xml:space="preserve">Going to link </w:t>
      </w:r>
      <w:proofErr w:type="spellStart"/>
      <w:r>
        <w:rPr>
          <w:b/>
        </w:rPr>
        <w:t>programtically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router.push</w:t>
      </w:r>
      <w:proofErr w:type="spellEnd"/>
      <w:proofErr w:type="gramEnd"/>
      <w:r>
        <w:rPr>
          <w:b/>
        </w:rPr>
        <w:t xml:space="preserve">( </w:t>
      </w:r>
      <w:proofErr w:type="spellStart"/>
      <w:r>
        <w:rPr>
          <w:b/>
        </w:rPr>
        <w:t>url</w:t>
      </w:r>
      <w:proofErr w:type="spellEnd"/>
      <w:r>
        <w:rPr>
          <w:b/>
        </w:rPr>
        <w:t xml:space="preserve"> to go ) );</w:t>
      </w:r>
    </w:p>
    <w:p w:rsidR="00735E25" w:rsidRPr="00735E25" w:rsidRDefault="00735E25" w:rsidP="00441FEB">
      <w:pPr>
        <w:rPr>
          <w:b/>
        </w:rPr>
      </w:pPr>
      <w:r>
        <w:rPr>
          <w:b/>
          <w:noProof/>
        </w:rPr>
        <w:pict>
          <v:shape id="_x0000_s1034" type="#_x0000_t202" style="position:absolute;margin-left:491.4pt;margin-top:6.7pt;width:468pt;height:272.95pt;z-index:251665408">
            <v:textbox>
              <w:txbxContent>
                <w:p w:rsidR="00735E25" w:rsidRDefault="00735E25">
                  <w:proofErr w:type="spellStart"/>
                  <w:proofErr w:type="gramStart"/>
                  <w:r>
                    <w:t>onClick</w:t>
                  </w:r>
                  <w:proofErr w:type="spellEnd"/>
                  <w:proofErr w:type="gramEnd"/>
                  <w:r>
                    <w:t xml:space="preserve"> should be used to do something. Inside the we will use</w:t>
                  </w:r>
                </w:p>
                <w:p w:rsidR="00735E25" w:rsidRDefault="00735E25">
                  <w:proofErr w:type="spellStart"/>
                  <w:proofErr w:type="gramStart"/>
                  <w:r>
                    <w:t>router.push</w:t>
                  </w:r>
                  <w:proofErr w:type="spellEnd"/>
                  <w:r>
                    <w:t>(</w:t>
                  </w:r>
                  <w:proofErr w:type="gramEnd"/>
                  <w:r>
                    <w:t>‘&lt;</w:t>
                  </w:r>
                  <w:proofErr w:type="spellStart"/>
                  <w:r>
                    <w:t>url</w:t>
                  </w:r>
                  <w:proofErr w:type="spellEnd"/>
                  <w:r>
                    <w:t xml:space="preserve"> to go’);</w:t>
                  </w:r>
                </w:p>
                <w:p w:rsidR="00F405C5" w:rsidRDefault="00F405C5"/>
                <w:p w:rsidR="00F405C5" w:rsidRDefault="00F405C5">
                  <w:r>
                    <w:rPr>
                      <w:noProof/>
                    </w:rPr>
                    <w:drawing>
                      <wp:inline distT="0" distB="0" distL="0" distR="0">
                        <wp:extent cx="4227195" cy="1305137"/>
                        <wp:effectExtent l="19050" t="0" r="1905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27195" cy="13051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405C5" w:rsidRDefault="00F405C5">
                  <w:r>
                    <w:t>“</w:t>
                  </w:r>
                  <w:proofErr w:type="gramStart"/>
                  <w:r>
                    <w:t>replace</w:t>
                  </w:r>
                  <w:proofErr w:type="gramEnd"/>
                  <w:r>
                    <w:t>” can also be used.</w:t>
                  </w:r>
                </w:p>
              </w:txbxContent>
            </v:textbox>
          </v:shape>
        </w:pict>
      </w:r>
      <w:r>
        <w:rPr>
          <w:b/>
          <w:noProof/>
        </w:rPr>
        <w:drawing>
          <wp:inline distT="0" distB="0" distL="0" distR="0">
            <wp:extent cx="5834242" cy="37871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56" cy="378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F405C5" w:rsidP="00441FEB">
      <w:r>
        <w:t>Other way</w:t>
      </w:r>
    </w:p>
    <w:p w:rsidR="00F405C5" w:rsidRDefault="00F405C5" w:rsidP="00441FEB">
      <w:r>
        <w:rPr>
          <w:noProof/>
        </w:rPr>
        <w:drawing>
          <wp:inline distT="0" distB="0" distL="0" distR="0">
            <wp:extent cx="5352921" cy="3703320"/>
            <wp:effectExtent l="19050" t="0" r="12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36" cy="370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8269C3" w:rsidP="00441FEB">
      <w:pPr>
        <w:rPr>
          <w:b/>
        </w:rPr>
      </w:pPr>
      <w:r>
        <w:rPr>
          <w:b/>
        </w:rPr>
        <w:t>Page not found</w:t>
      </w:r>
    </w:p>
    <w:p w:rsidR="008269C3" w:rsidRPr="008269C3" w:rsidRDefault="008269C3" w:rsidP="00441FEB">
      <w:pPr>
        <w:rPr>
          <w:b/>
        </w:rPr>
      </w:pPr>
      <w:r>
        <w:rPr>
          <w:b/>
          <w:noProof/>
        </w:rPr>
        <w:pict>
          <v:shape id="_x0000_s1035" type="#_x0000_t202" style="position:absolute;margin-left:555pt;margin-top:2.5pt;width:429pt;height:170.35pt;z-index:251666432">
            <v:textbox>
              <w:txbxContent>
                <w:p w:rsidR="008269C3" w:rsidRDefault="008269C3">
                  <w:r>
                    <w:t>File name should be “404.js”. And it should be under “pages” directly</w:t>
                  </w:r>
                </w:p>
                <w:p w:rsidR="008269C3" w:rsidRDefault="008269C3">
                  <w:r>
                    <w:rPr>
                      <w:noProof/>
                    </w:rPr>
                    <w:drawing>
                      <wp:inline distT="0" distB="0" distL="0" distR="0">
                        <wp:extent cx="3002280" cy="1257300"/>
                        <wp:effectExtent l="19050" t="0" r="762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2280" cy="1257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269C3" w:rsidRDefault="008269C3"/>
              </w:txbxContent>
            </v:textbox>
          </v:shape>
        </w:pict>
      </w:r>
      <w:r>
        <w:rPr>
          <w:b/>
          <w:noProof/>
        </w:rPr>
        <w:drawing>
          <wp:inline distT="0" distB="0" distL="0" distR="0">
            <wp:extent cx="6545580" cy="393192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401" w:rsidRDefault="000F2401" w:rsidP="00441FEB"/>
    <w:p w:rsidR="000F2401" w:rsidRDefault="000F2401" w:rsidP="00441FEB"/>
    <w:sectPr w:rsidR="000F2401" w:rsidSect="00A9187D">
      <w:type w:val="continuous"/>
      <w:pgSz w:w="12240" w:h="31680"/>
      <w:pgMar w:top="720" w:right="720" w:bottom="158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3EB6" w:rsidRDefault="00DD3EB6" w:rsidP="002B1053">
      <w:pPr>
        <w:spacing w:after="0" w:line="240" w:lineRule="auto"/>
      </w:pPr>
      <w:r>
        <w:separator/>
      </w:r>
    </w:p>
  </w:endnote>
  <w:endnote w:type="continuationSeparator" w:id="0">
    <w:p w:rsidR="00DD3EB6" w:rsidRDefault="00DD3EB6" w:rsidP="002B1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3EB6" w:rsidRDefault="00DD3EB6" w:rsidP="002B1053">
      <w:pPr>
        <w:spacing w:after="0" w:line="240" w:lineRule="auto"/>
      </w:pPr>
      <w:r>
        <w:separator/>
      </w:r>
    </w:p>
  </w:footnote>
  <w:footnote w:type="continuationSeparator" w:id="0">
    <w:p w:rsidR="00DD3EB6" w:rsidRDefault="00DD3EB6" w:rsidP="002B1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43520"/>
    <w:multiLevelType w:val="hybridMultilevel"/>
    <w:tmpl w:val="AD727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1FEB"/>
    <w:rsid w:val="000B584C"/>
    <w:rsid w:val="000F2401"/>
    <w:rsid w:val="00133005"/>
    <w:rsid w:val="00172340"/>
    <w:rsid w:val="001C3695"/>
    <w:rsid w:val="002A49FA"/>
    <w:rsid w:val="002B1053"/>
    <w:rsid w:val="00441FEB"/>
    <w:rsid w:val="004F63B8"/>
    <w:rsid w:val="00513A65"/>
    <w:rsid w:val="005E3379"/>
    <w:rsid w:val="006926CD"/>
    <w:rsid w:val="00735E25"/>
    <w:rsid w:val="008269C3"/>
    <w:rsid w:val="00836786"/>
    <w:rsid w:val="00A56AF4"/>
    <w:rsid w:val="00A71BCF"/>
    <w:rsid w:val="00A9187D"/>
    <w:rsid w:val="00AF47D1"/>
    <w:rsid w:val="00C802D9"/>
    <w:rsid w:val="00DD3EB6"/>
    <w:rsid w:val="00E52771"/>
    <w:rsid w:val="00F405C5"/>
    <w:rsid w:val="00F65E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FE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1F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F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1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1053"/>
  </w:style>
  <w:style w:type="paragraph" w:styleId="Footer">
    <w:name w:val="footer"/>
    <w:basedOn w:val="Normal"/>
    <w:link w:val="FooterChar"/>
    <w:uiPriority w:val="99"/>
    <w:semiHidden/>
    <w:unhideWhenUsed/>
    <w:rsid w:val="002B1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1053"/>
  </w:style>
  <w:style w:type="paragraph" w:styleId="DocumentMap">
    <w:name w:val="Document Map"/>
    <w:basedOn w:val="Normal"/>
    <w:link w:val="DocumentMapChar"/>
    <w:uiPriority w:val="99"/>
    <w:semiHidden/>
    <w:unhideWhenUsed/>
    <w:rsid w:val="00513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3A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06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ercel/next-learn-starter/tree/master/learn-star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5D74C1-3DA6-4107-AA9C-8A43AC457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sumer</dc:creator>
  <cp:keywords/>
  <dc:description/>
  <cp:lastModifiedBy>jyothi sumer</cp:lastModifiedBy>
  <cp:revision>10</cp:revision>
  <dcterms:created xsi:type="dcterms:W3CDTF">2021-05-05T00:53:00Z</dcterms:created>
  <dcterms:modified xsi:type="dcterms:W3CDTF">2021-05-05T02:24:00Z</dcterms:modified>
</cp:coreProperties>
</file>