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67E57" w14:textId="6E3DF52F" w:rsidR="002F5936" w:rsidRDefault="00FD2D94">
      <w:pPr>
        <w:spacing w:after="0" w:line="259" w:lineRule="auto"/>
        <w:ind w:left="0" w:firstLine="0"/>
      </w:pPr>
      <w:r>
        <w:rPr>
          <w:color w:val="8596B0"/>
          <w:sz w:val="64"/>
        </w:rPr>
        <w:t>Disinformation &amp; Propaganda</w:t>
      </w:r>
    </w:p>
    <w:p w14:paraId="1279CCD0" w14:textId="30830C01" w:rsidR="002F5936" w:rsidRDefault="00AD0AED">
      <w:pPr>
        <w:spacing w:after="162" w:line="259" w:lineRule="auto"/>
        <w:ind w:lef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9B3F693" wp14:editId="6B22AF38">
                <wp:simplePos x="0" y="0"/>
                <wp:positionH relativeFrom="margin">
                  <wp:align>center</wp:align>
                </wp:positionH>
                <wp:positionV relativeFrom="paragraph">
                  <wp:posOffset>292735</wp:posOffset>
                </wp:positionV>
                <wp:extent cx="7553326" cy="8126974"/>
                <wp:effectExtent l="0" t="0" r="9525" b="0"/>
                <wp:wrapNone/>
                <wp:docPr id="2572" name="Group 2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3326" cy="8126974"/>
                          <a:chOff x="0" y="0"/>
                          <a:chExt cx="5487162" cy="6123189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1903476" y="0"/>
                            <a:ext cx="3583686" cy="3592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3686" h="3592068">
                                <a:moveTo>
                                  <a:pt x="3573780" y="0"/>
                                </a:moveTo>
                                <a:lnTo>
                                  <a:pt x="3583686" y="10668"/>
                                </a:lnTo>
                                <a:lnTo>
                                  <a:pt x="8382" y="3592068"/>
                                </a:lnTo>
                                <a:lnTo>
                                  <a:pt x="0" y="3584448"/>
                                </a:lnTo>
                                <a:lnTo>
                                  <a:pt x="3573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7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992124" y="288036"/>
                            <a:ext cx="4495038" cy="4492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5038" h="4492752">
                                <a:moveTo>
                                  <a:pt x="4485132" y="0"/>
                                </a:moveTo>
                                <a:lnTo>
                                  <a:pt x="4495038" y="9906"/>
                                </a:lnTo>
                                <a:lnTo>
                                  <a:pt x="9906" y="4492752"/>
                                </a:lnTo>
                                <a:lnTo>
                                  <a:pt x="0" y="4482846"/>
                                </a:lnTo>
                                <a:lnTo>
                                  <a:pt x="44851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7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066800" y="139446"/>
                            <a:ext cx="4420362" cy="4418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0362" h="4418076">
                                <a:moveTo>
                                  <a:pt x="4402836" y="0"/>
                                </a:moveTo>
                                <a:lnTo>
                                  <a:pt x="4420362" y="19812"/>
                                </a:lnTo>
                                <a:lnTo>
                                  <a:pt x="18288" y="4418076"/>
                                </a:lnTo>
                                <a:lnTo>
                                  <a:pt x="0" y="4410457"/>
                                </a:lnTo>
                                <a:lnTo>
                                  <a:pt x="44028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7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541526" y="631698"/>
                            <a:ext cx="3945636" cy="395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5636" h="3954018">
                                <a:moveTo>
                                  <a:pt x="3928110" y="0"/>
                                </a:moveTo>
                                <a:lnTo>
                                  <a:pt x="3945636" y="18288"/>
                                </a:lnTo>
                                <a:lnTo>
                                  <a:pt x="18288" y="3954018"/>
                                </a:lnTo>
                                <a:lnTo>
                                  <a:pt x="0" y="3935730"/>
                                </a:lnTo>
                                <a:lnTo>
                                  <a:pt x="39281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7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195072"/>
                            <a:ext cx="5487162" cy="5494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162" h="5494782">
                                <a:moveTo>
                                  <a:pt x="5477256" y="0"/>
                                </a:moveTo>
                                <a:lnTo>
                                  <a:pt x="5487162" y="10668"/>
                                </a:lnTo>
                                <a:lnTo>
                                  <a:pt x="0" y="5494782"/>
                                </a:lnTo>
                                <a:lnTo>
                                  <a:pt x="0" y="5487163"/>
                                </a:lnTo>
                                <a:lnTo>
                                  <a:pt x="54772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7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649723" y="5330190"/>
                            <a:ext cx="66052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51B80" w14:textId="09B40853" w:rsidR="002F5936" w:rsidRDefault="002F5936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465843" y="5813510"/>
                            <a:ext cx="885696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459A8" w14:textId="412BA9D2" w:rsidR="002F5936" w:rsidRDefault="00AD0AE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A9AD4"/>
                                  <w:sz w:val="36"/>
                                </w:rPr>
                                <w:t>Josh Martin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310846" y="5689854"/>
                            <a:ext cx="1010708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F2EA9" w14:textId="14441DF7" w:rsidR="002F5936" w:rsidRDefault="002F5936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B3F693" id="Group 2572" o:spid="_x0000_s1026" style="position:absolute;margin-left:0;margin-top:23.05pt;width:594.75pt;height:639.9pt;z-index:-251658240;mso-position-horizontal:center;mso-position-horizontal-relative:margin;mso-width-relative:margin;mso-height-relative:margin" coordsize="54871,61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">
                <v:shape id="Shape 6" o:spid="_x0000_s1027" style="position:absolute;left:19034;width:35837;height:35920;visibility:visible;mso-wrap-style:square;v-text-anchor:top" coordsize="3583686,3592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" path="m3573780,r9906,10668l8382,3592068,,3584448,3573780,xe" fillcolor="#8497b0" stroked="f" strokeweight="0">
                  <v:stroke miterlimit="83231f" joinstyle="miter"/>
                  <v:path arrowok="t" textboxrect="0,0,3583686,3592068"/>
                </v:shape>
                <v:shape id="Shape 7" o:spid="_x0000_s1028" style="position:absolute;left:9921;top:2880;width:44950;height:44927;visibility:visible;mso-wrap-style:square;v-text-anchor:top" coordsize="4495038,449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" path="m4485132,r9906,9906l9906,4492752,,4482846,4485132,xe" fillcolor="#8497b0" stroked="f" strokeweight="0">
                  <v:stroke miterlimit="83231f" joinstyle="miter"/>
                  <v:path arrowok="t" textboxrect="0,0,4495038,4492752"/>
                </v:shape>
                <v:shape id="Shape 8" o:spid="_x0000_s1029" style="position:absolute;left:10668;top:1394;width:44203;height:44181;visibility:visible;mso-wrap-style:square;v-text-anchor:top" coordsize="4420362,4418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" path="m4402836,r17526,19812l18288,4418076,,4410457,4402836,xe" fillcolor="#8497b0" stroked="f" strokeweight="0">
                  <v:stroke miterlimit="83231f" joinstyle="miter"/>
                  <v:path arrowok="t" textboxrect="0,0,4420362,4418076"/>
                </v:shape>
                <v:shape id="Shape 9" o:spid="_x0000_s1030" style="position:absolute;left:15415;top:6316;width:39456;height:39541;visibility:visible;mso-wrap-style:square;v-text-anchor:top" coordsize="3945636,3954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" path="m3928110,r17526,18288l18288,3954018,,3935730,3928110,xe" fillcolor="#8497b0" stroked="f" strokeweight="0">
                  <v:stroke miterlimit="83231f" joinstyle="miter"/>
                  <v:path arrowok="t" textboxrect="0,0,3945636,3954018"/>
                </v:shape>
                <v:shape id="Shape 10" o:spid="_x0000_s1031" style="position:absolute;top:1950;width:54871;height:54948;visibility:visible;mso-wrap-style:square;v-text-anchor:top" coordsize="5487162,5494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" path="m5477256,r9906,10668l,5494782r,-7619l5477256,xe" fillcolor="#8497b0" stroked="f" strokeweight="0">
                  <v:stroke miterlimit="83231f" joinstyle="miter"/>
                  <v:path arrowok="t" textboxrect="0,0,5487162,5494782"/>
                </v:shape>
                <v:rect id="Rectangle 14" o:spid="_x0000_s1032" style="position:absolute;left:46497;top:53301;width:6605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2F51B80" w14:textId="09B40853" w:rsidR="002F5936" w:rsidRDefault="002F5936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5" o:spid="_x0000_s1033" style="position:absolute;left:44658;top:58135;width:8857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D7459A8" w14:textId="412BA9D2" w:rsidR="002F5936" w:rsidRDefault="00AD0AE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A9AD4"/>
                            <w:sz w:val="36"/>
                          </w:rPr>
                          <w:t>Josh Martin</w:t>
                        </w:r>
                      </w:p>
                    </w:txbxContent>
                  </v:textbox>
                </v:rect>
                <v:rect id="Rectangle 16" o:spid="_x0000_s1034" style="position:absolute;left:43108;top:56898;width:1010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9AF2EA9" w14:textId="14441DF7" w:rsidR="002F5936" w:rsidRDefault="002F5936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t xml:space="preserve"> </w:t>
      </w:r>
    </w:p>
    <w:p w14:paraId="65B30F1E" w14:textId="789567DC" w:rsidR="002F5936" w:rsidRDefault="00325B33">
      <w:pPr>
        <w:tabs>
          <w:tab w:val="center" w:pos="7897"/>
        </w:tabs>
        <w:spacing w:after="0" w:line="259" w:lineRule="auto"/>
        <w:ind w:left="0" w:firstLine="0"/>
      </w:pPr>
      <w:r w:rsidRPr="00B51626">
        <w:rPr>
          <w:color w:val="5A9AD4"/>
          <w:sz w:val="36"/>
        </w:rPr>
        <w:t>Research</w:t>
      </w:r>
      <w:r w:rsidR="00B51626" w:rsidRPr="00B51626">
        <w:rPr>
          <w:color w:val="5A9AD4"/>
          <w:sz w:val="36"/>
        </w:rPr>
        <w:t xml:space="preserve"> </w:t>
      </w:r>
      <w:r w:rsidR="00ED5118">
        <w:rPr>
          <w:color w:val="5A9AD4"/>
          <w:sz w:val="36"/>
        </w:rPr>
        <w:t>into Disinformation Operations</w:t>
      </w:r>
      <w:r w:rsidR="00D902A6">
        <w:rPr>
          <w:color w:val="5A9AD4"/>
          <w:sz w:val="36"/>
        </w:rPr>
        <w:t xml:space="preserve"> and Methodology</w:t>
      </w:r>
      <w:r w:rsidR="00AD0AED">
        <w:tab/>
      </w:r>
      <w:r w:rsidR="00AD0AED">
        <w:rPr>
          <w:sz w:val="36"/>
          <w:vertAlign w:val="subscript"/>
        </w:rPr>
        <w:t xml:space="preserve"> </w:t>
      </w:r>
      <w:r w:rsidR="00AD0AED">
        <w:rPr>
          <w:color w:val="5A9AD4"/>
          <w:sz w:val="36"/>
        </w:rPr>
        <w:t xml:space="preserve"> </w:t>
      </w:r>
    </w:p>
    <w:p w14:paraId="2157DDA6" w14:textId="702180DC" w:rsidR="002F5936" w:rsidRDefault="00AD0AED">
      <w:pPr>
        <w:spacing w:after="1336" w:line="259" w:lineRule="auto"/>
        <w:ind w:left="148" w:firstLine="0"/>
      </w:pPr>
      <w:r>
        <w:t xml:space="preserve"> </w:t>
      </w:r>
    </w:p>
    <w:p w14:paraId="3CB63F6A" w14:textId="76D1E20C" w:rsidR="00AD0AED" w:rsidRDefault="00AD0AED">
      <w:pPr>
        <w:spacing w:after="1336" w:line="259" w:lineRule="auto"/>
        <w:ind w:left="148" w:firstLine="0"/>
      </w:pPr>
    </w:p>
    <w:p w14:paraId="6EB14629" w14:textId="72AF1EE5" w:rsidR="00AD0AED" w:rsidRDefault="00AD0AED">
      <w:pPr>
        <w:spacing w:after="1336" w:line="259" w:lineRule="auto"/>
        <w:ind w:left="148" w:firstLine="0"/>
      </w:pPr>
    </w:p>
    <w:p w14:paraId="49C615D5" w14:textId="444528F9" w:rsidR="00AD0AED" w:rsidRDefault="00AD0AED">
      <w:pPr>
        <w:spacing w:after="1336" w:line="259" w:lineRule="auto"/>
        <w:ind w:left="148" w:firstLine="0"/>
      </w:pPr>
    </w:p>
    <w:p w14:paraId="75255DEF" w14:textId="359197B4" w:rsidR="00AD0AED" w:rsidRDefault="00AD0AED">
      <w:pPr>
        <w:spacing w:after="1336" w:line="259" w:lineRule="auto"/>
        <w:ind w:left="148" w:firstLine="0"/>
      </w:pPr>
    </w:p>
    <w:p w14:paraId="2D75B43A" w14:textId="44C66266" w:rsidR="00AD0AED" w:rsidRDefault="00AD0AED">
      <w:pPr>
        <w:spacing w:after="1336" w:line="259" w:lineRule="auto"/>
        <w:ind w:left="148" w:firstLine="0"/>
      </w:pPr>
    </w:p>
    <w:p w14:paraId="42DEE46C" w14:textId="45B3AC74" w:rsidR="002F5936" w:rsidRDefault="002F5936">
      <w:pPr>
        <w:spacing w:after="0" w:line="259" w:lineRule="auto"/>
        <w:ind w:left="1253" w:right="-544" w:firstLine="0"/>
      </w:pPr>
    </w:p>
    <w:p w14:paraId="18EBB49C" w14:textId="257C8FAD" w:rsidR="006022F2" w:rsidRDefault="006022F2">
      <w:pPr>
        <w:spacing w:after="0" w:line="259" w:lineRule="auto"/>
        <w:ind w:left="1253" w:right="-544" w:firstLine="0"/>
      </w:pPr>
    </w:p>
    <w:p w14:paraId="36A0B2DE" w14:textId="77777777" w:rsidR="006022F2" w:rsidRDefault="006022F2">
      <w:pPr>
        <w:spacing w:after="0" w:line="259" w:lineRule="auto"/>
        <w:ind w:left="1253" w:right="-544" w:firstLine="0"/>
      </w:pPr>
    </w:p>
    <w:p w14:paraId="189B77DD" w14:textId="77777777" w:rsidR="00A400AD" w:rsidRDefault="00A400AD">
      <w:pPr>
        <w:spacing w:after="0" w:line="259" w:lineRule="auto"/>
        <w:ind w:left="1253" w:right="-544" w:firstLine="0"/>
      </w:pPr>
    </w:p>
    <w:p w14:paraId="7BEDE922" w14:textId="77777777" w:rsidR="002F5936" w:rsidRDefault="00AD0AED">
      <w:pPr>
        <w:spacing w:after="0" w:line="259" w:lineRule="auto"/>
        <w:ind w:left="-5"/>
      </w:pPr>
      <w:r>
        <w:rPr>
          <w:color w:val="2D73B4"/>
          <w:sz w:val="32"/>
        </w:rPr>
        <w:t xml:space="preserve">Index </w:t>
      </w:r>
    </w:p>
    <w:sdt>
      <w:sdtPr>
        <w:id w:val="-1593779232"/>
        <w:docPartObj>
          <w:docPartGallery w:val="Table of Contents"/>
        </w:docPartObj>
      </w:sdtPr>
      <w:sdtEndPr/>
      <w:sdtContent>
        <w:p w14:paraId="3C320BC6" w14:textId="75882327" w:rsidR="00ED5118" w:rsidRDefault="00AD0AED">
          <w:pPr>
            <w:pStyle w:val="TOC1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color w:val="auto"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627281" w:history="1">
            <w:r w:rsidR="00ED5118" w:rsidRPr="007E11BB">
              <w:rPr>
                <w:rStyle w:val="Hyperlink"/>
                <w:noProof/>
              </w:rPr>
              <w:t>Introduction</w:t>
            </w:r>
            <w:r w:rsidR="00ED5118">
              <w:rPr>
                <w:noProof/>
                <w:webHidden/>
              </w:rPr>
              <w:tab/>
            </w:r>
            <w:r w:rsidR="00ED5118">
              <w:rPr>
                <w:noProof/>
                <w:webHidden/>
              </w:rPr>
              <w:fldChar w:fldCharType="begin"/>
            </w:r>
            <w:r w:rsidR="00ED5118">
              <w:rPr>
                <w:noProof/>
                <w:webHidden/>
              </w:rPr>
              <w:instrText xml:space="preserve"> PAGEREF _Toc57627281 \h </w:instrText>
            </w:r>
            <w:r w:rsidR="00ED5118">
              <w:rPr>
                <w:noProof/>
                <w:webHidden/>
              </w:rPr>
            </w:r>
            <w:r w:rsidR="00ED5118">
              <w:rPr>
                <w:noProof/>
                <w:webHidden/>
              </w:rPr>
              <w:fldChar w:fldCharType="separate"/>
            </w:r>
            <w:r w:rsidR="00ED5118">
              <w:rPr>
                <w:noProof/>
                <w:webHidden/>
              </w:rPr>
              <w:t>2</w:t>
            </w:r>
            <w:r w:rsidR="00ED5118">
              <w:rPr>
                <w:noProof/>
                <w:webHidden/>
              </w:rPr>
              <w:fldChar w:fldCharType="end"/>
            </w:r>
          </w:hyperlink>
        </w:p>
        <w:p w14:paraId="66FA8A76" w14:textId="0EFD3748" w:rsidR="00ED5118" w:rsidRDefault="001E2C5F">
          <w:pPr>
            <w:pStyle w:val="TOC1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color w:val="auto"/>
              <w:lang w:val="en-CA" w:eastAsia="en-CA"/>
            </w:rPr>
          </w:pPr>
          <w:hyperlink w:anchor="_Toc57627282" w:history="1">
            <w:r w:rsidR="00ED5118" w:rsidRPr="007E11BB">
              <w:rPr>
                <w:rStyle w:val="Hyperlink"/>
                <w:noProof/>
              </w:rPr>
              <w:t>Breakdown</w:t>
            </w:r>
            <w:r w:rsidR="00ED5118">
              <w:rPr>
                <w:noProof/>
                <w:webHidden/>
              </w:rPr>
              <w:tab/>
            </w:r>
            <w:r w:rsidR="00ED5118">
              <w:rPr>
                <w:noProof/>
                <w:webHidden/>
              </w:rPr>
              <w:fldChar w:fldCharType="begin"/>
            </w:r>
            <w:r w:rsidR="00ED5118">
              <w:rPr>
                <w:noProof/>
                <w:webHidden/>
              </w:rPr>
              <w:instrText xml:space="preserve"> PAGEREF _Toc57627282 \h </w:instrText>
            </w:r>
            <w:r w:rsidR="00ED5118">
              <w:rPr>
                <w:noProof/>
                <w:webHidden/>
              </w:rPr>
            </w:r>
            <w:r w:rsidR="00ED5118">
              <w:rPr>
                <w:noProof/>
                <w:webHidden/>
              </w:rPr>
              <w:fldChar w:fldCharType="separate"/>
            </w:r>
            <w:r w:rsidR="00ED5118">
              <w:rPr>
                <w:noProof/>
                <w:webHidden/>
              </w:rPr>
              <w:t>3</w:t>
            </w:r>
            <w:r w:rsidR="00ED5118">
              <w:rPr>
                <w:noProof/>
                <w:webHidden/>
              </w:rPr>
              <w:fldChar w:fldCharType="end"/>
            </w:r>
          </w:hyperlink>
        </w:p>
        <w:p w14:paraId="349EC169" w14:textId="7F09C819" w:rsidR="00ED5118" w:rsidRDefault="001E2C5F">
          <w:pPr>
            <w:pStyle w:val="TOC1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color w:val="auto"/>
              <w:lang w:val="en-CA" w:eastAsia="en-CA"/>
            </w:rPr>
          </w:pPr>
          <w:hyperlink w:anchor="_Toc57627283" w:history="1">
            <w:r w:rsidR="00ED5118" w:rsidRPr="007E11BB">
              <w:rPr>
                <w:rStyle w:val="Hyperlink"/>
                <w:noProof/>
              </w:rPr>
              <w:t>Examples</w:t>
            </w:r>
            <w:r w:rsidR="00ED5118">
              <w:rPr>
                <w:noProof/>
                <w:webHidden/>
              </w:rPr>
              <w:tab/>
            </w:r>
            <w:r w:rsidR="00ED5118">
              <w:rPr>
                <w:noProof/>
                <w:webHidden/>
              </w:rPr>
              <w:fldChar w:fldCharType="begin"/>
            </w:r>
            <w:r w:rsidR="00ED5118">
              <w:rPr>
                <w:noProof/>
                <w:webHidden/>
              </w:rPr>
              <w:instrText xml:space="preserve"> PAGEREF _Toc57627283 \h </w:instrText>
            </w:r>
            <w:r w:rsidR="00ED5118">
              <w:rPr>
                <w:noProof/>
                <w:webHidden/>
              </w:rPr>
            </w:r>
            <w:r w:rsidR="00ED5118">
              <w:rPr>
                <w:noProof/>
                <w:webHidden/>
              </w:rPr>
              <w:fldChar w:fldCharType="separate"/>
            </w:r>
            <w:r w:rsidR="00ED5118">
              <w:rPr>
                <w:noProof/>
                <w:webHidden/>
              </w:rPr>
              <w:t>4</w:t>
            </w:r>
            <w:r w:rsidR="00ED5118">
              <w:rPr>
                <w:noProof/>
                <w:webHidden/>
              </w:rPr>
              <w:fldChar w:fldCharType="end"/>
            </w:r>
          </w:hyperlink>
        </w:p>
        <w:p w14:paraId="496EAC3D" w14:textId="5FB2E0C5" w:rsidR="00ED5118" w:rsidRDefault="001E2C5F">
          <w:pPr>
            <w:pStyle w:val="TOC3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color w:val="auto"/>
              <w:lang w:val="en-CA" w:eastAsia="en-CA"/>
            </w:rPr>
          </w:pPr>
          <w:hyperlink w:anchor="_Toc57627284" w:history="1">
            <w:r w:rsidR="00ED5118" w:rsidRPr="007E11BB">
              <w:rPr>
                <w:rStyle w:val="Hyperlink"/>
                <w:noProof/>
              </w:rPr>
              <w:t>Operation Shocker</w:t>
            </w:r>
            <w:r w:rsidR="00ED5118">
              <w:rPr>
                <w:noProof/>
                <w:webHidden/>
              </w:rPr>
              <w:tab/>
            </w:r>
            <w:r w:rsidR="00ED5118">
              <w:rPr>
                <w:noProof/>
                <w:webHidden/>
              </w:rPr>
              <w:fldChar w:fldCharType="begin"/>
            </w:r>
            <w:r w:rsidR="00ED5118">
              <w:rPr>
                <w:noProof/>
                <w:webHidden/>
              </w:rPr>
              <w:instrText xml:space="preserve"> PAGEREF _Toc57627284 \h </w:instrText>
            </w:r>
            <w:r w:rsidR="00ED5118">
              <w:rPr>
                <w:noProof/>
                <w:webHidden/>
              </w:rPr>
            </w:r>
            <w:r w:rsidR="00ED5118">
              <w:rPr>
                <w:noProof/>
                <w:webHidden/>
              </w:rPr>
              <w:fldChar w:fldCharType="separate"/>
            </w:r>
            <w:r w:rsidR="00ED5118">
              <w:rPr>
                <w:noProof/>
                <w:webHidden/>
              </w:rPr>
              <w:t>4</w:t>
            </w:r>
            <w:r w:rsidR="00ED5118">
              <w:rPr>
                <w:noProof/>
                <w:webHidden/>
              </w:rPr>
              <w:fldChar w:fldCharType="end"/>
            </w:r>
          </w:hyperlink>
        </w:p>
        <w:p w14:paraId="35D28ADC" w14:textId="35F83C20" w:rsidR="00ED5118" w:rsidRDefault="001E2C5F">
          <w:pPr>
            <w:pStyle w:val="TOC3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color w:val="auto"/>
              <w:lang w:val="en-CA" w:eastAsia="en-CA"/>
            </w:rPr>
          </w:pPr>
          <w:hyperlink w:anchor="_Toc57627285" w:history="1">
            <w:r w:rsidR="00ED5118" w:rsidRPr="007E11BB">
              <w:rPr>
                <w:rStyle w:val="Hyperlink"/>
                <w:noProof/>
              </w:rPr>
              <w:t>Russian Troll Farms</w:t>
            </w:r>
            <w:r w:rsidR="00ED5118">
              <w:rPr>
                <w:noProof/>
                <w:webHidden/>
              </w:rPr>
              <w:tab/>
            </w:r>
            <w:r w:rsidR="00ED5118">
              <w:rPr>
                <w:noProof/>
                <w:webHidden/>
              </w:rPr>
              <w:fldChar w:fldCharType="begin"/>
            </w:r>
            <w:r w:rsidR="00ED5118">
              <w:rPr>
                <w:noProof/>
                <w:webHidden/>
              </w:rPr>
              <w:instrText xml:space="preserve"> PAGEREF _Toc57627285 \h </w:instrText>
            </w:r>
            <w:r w:rsidR="00ED5118">
              <w:rPr>
                <w:noProof/>
                <w:webHidden/>
              </w:rPr>
            </w:r>
            <w:r w:rsidR="00ED5118">
              <w:rPr>
                <w:noProof/>
                <w:webHidden/>
              </w:rPr>
              <w:fldChar w:fldCharType="separate"/>
            </w:r>
            <w:r w:rsidR="00ED5118">
              <w:rPr>
                <w:noProof/>
                <w:webHidden/>
              </w:rPr>
              <w:t>4</w:t>
            </w:r>
            <w:r w:rsidR="00ED5118">
              <w:rPr>
                <w:noProof/>
                <w:webHidden/>
              </w:rPr>
              <w:fldChar w:fldCharType="end"/>
            </w:r>
          </w:hyperlink>
        </w:p>
        <w:p w14:paraId="6925E692" w14:textId="729C1DF5" w:rsidR="00ED5118" w:rsidRDefault="001E2C5F">
          <w:pPr>
            <w:pStyle w:val="TOC3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color w:val="auto"/>
              <w:lang w:val="en-CA" w:eastAsia="en-CA"/>
            </w:rPr>
          </w:pPr>
          <w:hyperlink w:anchor="_Toc57627286" w:history="1">
            <w:r w:rsidR="00ED5118" w:rsidRPr="007E11BB">
              <w:rPr>
                <w:rStyle w:val="Hyperlink"/>
                <w:noProof/>
              </w:rPr>
              <w:t>Deep Fakes</w:t>
            </w:r>
            <w:r w:rsidR="00ED5118">
              <w:rPr>
                <w:noProof/>
                <w:webHidden/>
              </w:rPr>
              <w:tab/>
            </w:r>
            <w:r w:rsidR="00ED5118">
              <w:rPr>
                <w:noProof/>
                <w:webHidden/>
              </w:rPr>
              <w:fldChar w:fldCharType="begin"/>
            </w:r>
            <w:r w:rsidR="00ED5118">
              <w:rPr>
                <w:noProof/>
                <w:webHidden/>
              </w:rPr>
              <w:instrText xml:space="preserve"> PAGEREF _Toc57627286 \h </w:instrText>
            </w:r>
            <w:r w:rsidR="00ED5118">
              <w:rPr>
                <w:noProof/>
                <w:webHidden/>
              </w:rPr>
            </w:r>
            <w:r w:rsidR="00ED5118">
              <w:rPr>
                <w:noProof/>
                <w:webHidden/>
              </w:rPr>
              <w:fldChar w:fldCharType="separate"/>
            </w:r>
            <w:r w:rsidR="00ED5118">
              <w:rPr>
                <w:noProof/>
                <w:webHidden/>
              </w:rPr>
              <w:t>5</w:t>
            </w:r>
            <w:r w:rsidR="00ED5118">
              <w:rPr>
                <w:noProof/>
                <w:webHidden/>
              </w:rPr>
              <w:fldChar w:fldCharType="end"/>
            </w:r>
          </w:hyperlink>
        </w:p>
        <w:p w14:paraId="6E0B6845" w14:textId="438BD601" w:rsidR="00ED5118" w:rsidRDefault="001E2C5F">
          <w:pPr>
            <w:pStyle w:val="TOC1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color w:val="auto"/>
              <w:lang w:val="en-CA" w:eastAsia="en-CA"/>
            </w:rPr>
          </w:pPr>
          <w:hyperlink w:anchor="_Toc57627287" w:history="1">
            <w:r w:rsidR="00ED5118" w:rsidRPr="007E11BB">
              <w:rPr>
                <w:rStyle w:val="Hyperlink"/>
                <w:noProof/>
              </w:rPr>
              <w:t>Mitigation Methods</w:t>
            </w:r>
            <w:r w:rsidR="00ED5118">
              <w:rPr>
                <w:noProof/>
                <w:webHidden/>
              </w:rPr>
              <w:tab/>
            </w:r>
            <w:r w:rsidR="00ED5118">
              <w:rPr>
                <w:noProof/>
                <w:webHidden/>
              </w:rPr>
              <w:fldChar w:fldCharType="begin"/>
            </w:r>
            <w:r w:rsidR="00ED5118">
              <w:rPr>
                <w:noProof/>
                <w:webHidden/>
              </w:rPr>
              <w:instrText xml:space="preserve"> PAGEREF _Toc57627287 \h </w:instrText>
            </w:r>
            <w:r w:rsidR="00ED5118">
              <w:rPr>
                <w:noProof/>
                <w:webHidden/>
              </w:rPr>
            </w:r>
            <w:r w:rsidR="00ED5118">
              <w:rPr>
                <w:noProof/>
                <w:webHidden/>
              </w:rPr>
              <w:fldChar w:fldCharType="separate"/>
            </w:r>
            <w:r w:rsidR="00ED5118">
              <w:rPr>
                <w:noProof/>
                <w:webHidden/>
              </w:rPr>
              <w:t>6</w:t>
            </w:r>
            <w:r w:rsidR="00ED5118">
              <w:rPr>
                <w:noProof/>
                <w:webHidden/>
              </w:rPr>
              <w:fldChar w:fldCharType="end"/>
            </w:r>
          </w:hyperlink>
        </w:p>
        <w:p w14:paraId="46AC1B39" w14:textId="04A025AE" w:rsidR="00ED5118" w:rsidRDefault="001E2C5F">
          <w:pPr>
            <w:pStyle w:val="TOC1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color w:val="auto"/>
              <w:lang w:val="en-CA" w:eastAsia="en-CA"/>
            </w:rPr>
          </w:pPr>
          <w:hyperlink w:anchor="_Toc57627288" w:history="1">
            <w:r w:rsidR="00ED5118" w:rsidRPr="007E11BB">
              <w:rPr>
                <w:rStyle w:val="Hyperlink"/>
                <w:noProof/>
              </w:rPr>
              <w:t>Summary</w:t>
            </w:r>
            <w:r w:rsidR="00ED5118">
              <w:rPr>
                <w:noProof/>
                <w:webHidden/>
              </w:rPr>
              <w:tab/>
            </w:r>
            <w:r w:rsidR="00ED5118">
              <w:rPr>
                <w:noProof/>
                <w:webHidden/>
              </w:rPr>
              <w:fldChar w:fldCharType="begin"/>
            </w:r>
            <w:r w:rsidR="00ED5118">
              <w:rPr>
                <w:noProof/>
                <w:webHidden/>
              </w:rPr>
              <w:instrText xml:space="preserve"> PAGEREF _Toc57627288 \h </w:instrText>
            </w:r>
            <w:r w:rsidR="00ED5118">
              <w:rPr>
                <w:noProof/>
                <w:webHidden/>
              </w:rPr>
            </w:r>
            <w:r w:rsidR="00ED5118">
              <w:rPr>
                <w:noProof/>
                <w:webHidden/>
              </w:rPr>
              <w:fldChar w:fldCharType="separate"/>
            </w:r>
            <w:r w:rsidR="00ED5118">
              <w:rPr>
                <w:noProof/>
                <w:webHidden/>
              </w:rPr>
              <w:t>6</w:t>
            </w:r>
            <w:r w:rsidR="00ED5118">
              <w:rPr>
                <w:noProof/>
                <w:webHidden/>
              </w:rPr>
              <w:fldChar w:fldCharType="end"/>
            </w:r>
          </w:hyperlink>
        </w:p>
        <w:p w14:paraId="539D32CC" w14:textId="49DFE22A" w:rsidR="00ED5118" w:rsidRDefault="001E2C5F">
          <w:pPr>
            <w:pStyle w:val="TOC1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color w:val="auto"/>
              <w:lang w:val="en-CA" w:eastAsia="en-CA"/>
            </w:rPr>
          </w:pPr>
          <w:hyperlink w:anchor="_Toc57627289" w:history="1">
            <w:r w:rsidR="00ED5118" w:rsidRPr="007E11BB">
              <w:rPr>
                <w:rStyle w:val="Hyperlink"/>
                <w:noProof/>
              </w:rPr>
              <w:t>References</w:t>
            </w:r>
            <w:r w:rsidR="00ED5118">
              <w:rPr>
                <w:noProof/>
                <w:webHidden/>
              </w:rPr>
              <w:tab/>
            </w:r>
            <w:r w:rsidR="00ED5118">
              <w:rPr>
                <w:noProof/>
                <w:webHidden/>
              </w:rPr>
              <w:fldChar w:fldCharType="begin"/>
            </w:r>
            <w:r w:rsidR="00ED5118">
              <w:rPr>
                <w:noProof/>
                <w:webHidden/>
              </w:rPr>
              <w:instrText xml:space="preserve"> PAGEREF _Toc57627289 \h </w:instrText>
            </w:r>
            <w:r w:rsidR="00ED5118">
              <w:rPr>
                <w:noProof/>
                <w:webHidden/>
              </w:rPr>
            </w:r>
            <w:r w:rsidR="00ED5118">
              <w:rPr>
                <w:noProof/>
                <w:webHidden/>
              </w:rPr>
              <w:fldChar w:fldCharType="separate"/>
            </w:r>
            <w:r w:rsidR="00ED5118">
              <w:rPr>
                <w:noProof/>
                <w:webHidden/>
              </w:rPr>
              <w:t>6</w:t>
            </w:r>
            <w:r w:rsidR="00ED5118">
              <w:rPr>
                <w:noProof/>
                <w:webHidden/>
              </w:rPr>
              <w:fldChar w:fldCharType="end"/>
            </w:r>
          </w:hyperlink>
        </w:p>
        <w:p w14:paraId="0B0E999D" w14:textId="50B294D3" w:rsidR="002F5936" w:rsidRDefault="00AD0AED">
          <w:r>
            <w:fldChar w:fldCharType="end"/>
          </w:r>
        </w:p>
      </w:sdtContent>
    </w:sdt>
    <w:p w14:paraId="0FEE3673" w14:textId="1AF65C83" w:rsidR="00FD2D94" w:rsidRDefault="00AD0AED" w:rsidP="00577C18">
      <w:pPr>
        <w:spacing w:after="184" w:line="349" w:lineRule="auto"/>
        <w:ind w:left="-5"/>
      </w:pPr>
      <w:r>
        <w:t xml:space="preserve"> </w:t>
      </w:r>
    </w:p>
    <w:p w14:paraId="6E40095C" w14:textId="163BE955" w:rsidR="002F5936" w:rsidRPr="00FD2D94" w:rsidRDefault="00E91E9B" w:rsidP="00FD2D94">
      <w:pPr>
        <w:pStyle w:val="Heading1"/>
      </w:pPr>
      <w:bookmarkStart w:id="0" w:name="_Toc57627281"/>
      <w:r w:rsidRPr="00FD2D94">
        <w:t>Introduction</w:t>
      </w:r>
      <w:bookmarkEnd w:id="0"/>
    </w:p>
    <w:p w14:paraId="7715A40F" w14:textId="532A259B" w:rsidR="00402940" w:rsidRDefault="004B5E75">
      <w:pPr>
        <w:spacing w:after="0" w:line="259" w:lineRule="auto"/>
        <w:ind w:left="0" w:firstLine="0"/>
      </w:pPr>
      <w:r>
        <w:t xml:space="preserve">The Cambridge dictionary describes </w:t>
      </w:r>
      <w:r w:rsidR="003C5719">
        <w:t>disinformation</w:t>
      </w:r>
      <w:r w:rsidR="00EF074A">
        <w:t xml:space="preserve"> as “</w:t>
      </w:r>
      <w:r w:rsidR="00453C94" w:rsidRPr="00453C94">
        <w:t>false information spread in order to deceive people</w:t>
      </w:r>
      <w:r w:rsidR="00C43841">
        <w:t>.</w:t>
      </w:r>
      <w:r w:rsidR="00453C94">
        <w:t>”</w:t>
      </w:r>
      <w:sdt>
        <w:sdtPr>
          <w:id w:val="986745915"/>
          <w:citation/>
        </w:sdtPr>
        <w:sdtEndPr/>
        <w:sdtContent>
          <w:r w:rsidR="00453C94">
            <w:fldChar w:fldCharType="begin"/>
          </w:r>
          <w:r w:rsidR="00453C94">
            <w:rPr>
              <w:lang w:val="en-CA"/>
            </w:rPr>
            <w:instrText xml:space="preserve"> CITATION Cam \l 4105 </w:instrText>
          </w:r>
          <w:r w:rsidR="00453C94">
            <w:fldChar w:fldCharType="separate"/>
          </w:r>
          <w:r w:rsidR="007575C6">
            <w:rPr>
              <w:noProof/>
              <w:lang w:val="en-CA"/>
            </w:rPr>
            <w:t xml:space="preserve"> </w:t>
          </w:r>
          <w:r w:rsidR="007575C6" w:rsidRPr="007575C6">
            <w:rPr>
              <w:noProof/>
              <w:lang w:val="en-CA"/>
            </w:rPr>
            <w:t>(Cambridge Dictionary)</w:t>
          </w:r>
          <w:r w:rsidR="00453C94">
            <w:fldChar w:fldCharType="end"/>
          </w:r>
        </w:sdtContent>
      </w:sdt>
      <w:r w:rsidR="00C43841">
        <w:t xml:space="preserve"> </w:t>
      </w:r>
      <w:r w:rsidR="00CD1EF8">
        <w:t xml:space="preserve">The term disinformation come from the </w:t>
      </w:r>
      <w:r w:rsidR="0099418D">
        <w:t xml:space="preserve">Russian word </w:t>
      </w:r>
      <w:r w:rsidR="0099418D" w:rsidRPr="0099418D">
        <w:t>dezinformatsiya</w:t>
      </w:r>
      <w:r w:rsidR="0086224A">
        <w:t xml:space="preserve"> which is derived from the</w:t>
      </w:r>
      <w:r w:rsidR="00855236">
        <w:t xml:space="preserve"> Soviet name for the KGB </w:t>
      </w:r>
      <w:r w:rsidR="009872AC" w:rsidRPr="009872AC">
        <w:t>1st Main Directorate</w:t>
      </w:r>
      <w:r w:rsidR="009872AC">
        <w:t>, Department A,</w:t>
      </w:r>
      <w:r w:rsidR="00D5301E">
        <w:t xml:space="preserve"> which was responsible for the Soviet Union’s external propaganda operations.</w:t>
      </w:r>
      <w:sdt>
        <w:sdtPr>
          <w:id w:val="-987708236"/>
          <w:citation/>
        </w:sdtPr>
        <w:sdtEndPr/>
        <w:sdtContent>
          <w:r w:rsidR="00E66E55">
            <w:fldChar w:fldCharType="begin"/>
          </w:r>
          <w:r w:rsidR="00E66E55">
            <w:rPr>
              <w:lang w:val="en-CA"/>
            </w:rPr>
            <w:instrText xml:space="preserve"> CITATION Ryc13 \l 4105 </w:instrText>
          </w:r>
          <w:r w:rsidR="00E66E55">
            <w:fldChar w:fldCharType="separate"/>
          </w:r>
          <w:r w:rsidR="007575C6">
            <w:rPr>
              <w:noProof/>
              <w:lang w:val="en-CA"/>
            </w:rPr>
            <w:t xml:space="preserve"> </w:t>
          </w:r>
          <w:r w:rsidR="007575C6" w:rsidRPr="007575C6">
            <w:rPr>
              <w:noProof/>
              <w:lang w:val="en-CA"/>
            </w:rPr>
            <w:t>(Rychlak, 2013)</w:t>
          </w:r>
          <w:r w:rsidR="00E66E55">
            <w:fldChar w:fldCharType="end"/>
          </w:r>
        </w:sdtContent>
      </w:sdt>
      <w:r w:rsidR="0049554D">
        <w:t xml:space="preserve"> Depending on who you ask and </w:t>
      </w:r>
      <w:r w:rsidR="00742966">
        <w:t>how you are defining warfare</w:t>
      </w:r>
      <w:r w:rsidR="008524EF">
        <w:t xml:space="preserve">, disinformation can fall under different categories of warfare when conducted by a nation state or </w:t>
      </w:r>
      <w:r w:rsidR="00D63B18">
        <w:t xml:space="preserve">non-state threat actor. </w:t>
      </w:r>
      <w:r w:rsidR="00286F96">
        <w:t>The most common categories used</w:t>
      </w:r>
      <w:r w:rsidR="00D63B18">
        <w:t xml:space="preserve"> will be:</w:t>
      </w:r>
      <w:r w:rsidR="00C116EB">
        <w:t xml:space="preserve"> Political warfare,</w:t>
      </w:r>
      <w:r w:rsidR="009D05EE">
        <w:t xml:space="preserve"> information warfare, intelligence warfare, psychological warfare,</w:t>
      </w:r>
      <w:r w:rsidR="00742966" w:rsidRPr="00742966">
        <w:t xml:space="preserve"> </w:t>
      </w:r>
      <w:r w:rsidR="00286F96">
        <w:t xml:space="preserve">and </w:t>
      </w:r>
      <w:r w:rsidR="00041541">
        <w:t>u</w:t>
      </w:r>
      <w:r w:rsidR="00742966" w:rsidRPr="00742966">
        <w:t>nconventional warfare</w:t>
      </w:r>
      <w:r w:rsidR="00286F96">
        <w:t>.</w:t>
      </w:r>
      <w:r w:rsidR="00834913">
        <w:t xml:space="preserve"> </w:t>
      </w:r>
      <w:r w:rsidR="00E262E1">
        <w:t xml:space="preserve">Disinformation </w:t>
      </w:r>
      <w:r w:rsidR="005040D1">
        <w:t>as we know it today</w:t>
      </w:r>
      <w:r w:rsidR="00DE22B8">
        <w:t xml:space="preserve"> is nothing new, it has </w:t>
      </w:r>
      <w:r w:rsidR="005E608B">
        <w:t>taken place throughout history</w:t>
      </w:r>
      <w:r w:rsidR="004C5BC3">
        <w:t xml:space="preserve"> under different names,</w:t>
      </w:r>
      <w:r w:rsidR="00AC26BB">
        <w:t xml:space="preserve"> such as propaganda, psychological operations, </w:t>
      </w:r>
      <w:r w:rsidR="00256CE8">
        <w:t>information operations</w:t>
      </w:r>
      <w:r w:rsidR="0060067E">
        <w:t>, influence operations,</w:t>
      </w:r>
      <w:r w:rsidR="004E07D9">
        <w:t xml:space="preserve"> and</w:t>
      </w:r>
      <w:r w:rsidR="004511B4">
        <w:t xml:space="preserve"> </w:t>
      </w:r>
      <w:r w:rsidR="000340E3">
        <w:t>political warfare.</w:t>
      </w:r>
    </w:p>
    <w:p w14:paraId="3C8FFEA7" w14:textId="4599F0FF" w:rsidR="00C116EB" w:rsidRDefault="00C116EB">
      <w:pPr>
        <w:spacing w:after="0" w:line="259" w:lineRule="auto"/>
        <w:ind w:left="0" w:firstLine="0"/>
      </w:pPr>
    </w:p>
    <w:p w14:paraId="3DBF40B3" w14:textId="6D21F99A" w:rsidR="00720953" w:rsidRDefault="00720953">
      <w:pPr>
        <w:spacing w:after="0" w:line="259" w:lineRule="auto"/>
        <w:ind w:left="0" w:firstLine="0"/>
      </w:pPr>
    </w:p>
    <w:p w14:paraId="4B717C56" w14:textId="20E306AC" w:rsidR="00720953" w:rsidRDefault="00720953">
      <w:pPr>
        <w:spacing w:after="0" w:line="259" w:lineRule="auto"/>
        <w:ind w:left="0" w:firstLine="0"/>
      </w:pPr>
    </w:p>
    <w:p w14:paraId="4083B4A0" w14:textId="191AA5AD" w:rsidR="00720953" w:rsidRDefault="00720953">
      <w:pPr>
        <w:spacing w:after="0" w:line="259" w:lineRule="auto"/>
        <w:ind w:left="0" w:firstLine="0"/>
      </w:pPr>
    </w:p>
    <w:p w14:paraId="2E5295E5" w14:textId="33EB0697" w:rsidR="00720953" w:rsidRDefault="00720953">
      <w:pPr>
        <w:spacing w:after="0" w:line="259" w:lineRule="auto"/>
        <w:ind w:left="0" w:firstLine="0"/>
      </w:pPr>
    </w:p>
    <w:p w14:paraId="5A68AA0B" w14:textId="7C173ACC" w:rsidR="00720953" w:rsidRDefault="00720953">
      <w:pPr>
        <w:spacing w:after="0" w:line="259" w:lineRule="auto"/>
        <w:ind w:left="0" w:firstLine="0"/>
      </w:pPr>
    </w:p>
    <w:p w14:paraId="2237AA88" w14:textId="15DCC5C7" w:rsidR="00720953" w:rsidRDefault="00720953">
      <w:pPr>
        <w:spacing w:after="0" w:line="259" w:lineRule="auto"/>
        <w:ind w:left="0" w:firstLine="0"/>
      </w:pPr>
    </w:p>
    <w:p w14:paraId="519C180B" w14:textId="1873E90C" w:rsidR="00720953" w:rsidRDefault="00720953">
      <w:pPr>
        <w:spacing w:after="0" w:line="259" w:lineRule="auto"/>
        <w:ind w:left="0" w:firstLine="0"/>
      </w:pPr>
    </w:p>
    <w:p w14:paraId="31C0358C" w14:textId="2F910100" w:rsidR="00720953" w:rsidRDefault="00720953">
      <w:pPr>
        <w:spacing w:after="0" w:line="259" w:lineRule="auto"/>
        <w:ind w:left="0" w:firstLine="0"/>
      </w:pPr>
    </w:p>
    <w:p w14:paraId="68E016C4" w14:textId="563F9B0C" w:rsidR="00720953" w:rsidRDefault="00720953">
      <w:pPr>
        <w:spacing w:after="0" w:line="259" w:lineRule="auto"/>
        <w:ind w:left="0" w:firstLine="0"/>
      </w:pPr>
    </w:p>
    <w:p w14:paraId="612C0096" w14:textId="7847D059" w:rsidR="00184EEA" w:rsidRDefault="00184EEA">
      <w:pPr>
        <w:spacing w:after="0" w:line="259" w:lineRule="auto"/>
        <w:ind w:left="0" w:firstLine="0"/>
      </w:pPr>
    </w:p>
    <w:p w14:paraId="7610E076" w14:textId="00801212" w:rsidR="001421CB" w:rsidRDefault="001421CB">
      <w:pPr>
        <w:spacing w:after="0" w:line="259" w:lineRule="auto"/>
        <w:ind w:left="0" w:firstLine="0"/>
      </w:pPr>
    </w:p>
    <w:p w14:paraId="4C41F21D" w14:textId="77777777" w:rsidR="001421CB" w:rsidRDefault="001421CB">
      <w:pPr>
        <w:spacing w:after="0" w:line="259" w:lineRule="auto"/>
        <w:ind w:left="0" w:firstLine="0"/>
      </w:pPr>
    </w:p>
    <w:p w14:paraId="4EEC633D" w14:textId="77777777" w:rsidR="00720953" w:rsidRDefault="00720953">
      <w:pPr>
        <w:spacing w:after="0" w:line="259" w:lineRule="auto"/>
        <w:ind w:left="0" w:firstLine="0"/>
      </w:pPr>
    </w:p>
    <w:p w14:paraId="09016C6C" w14:textId="6D79DCB9" w:rsidR="007065DD" w:rsidRDefault="00402940" w:rsidP="00FD2D94">
      <w:pPr>
        <w:pStyle w:val="Heading1"/>
      </w:pPr>
      <w:bookmarkStart w:id="1" w:name="_Toc57627282"/>
      <w:r>
        <w:lastRenderedPageBreak/>
        <w:t>Breakdown</w:t>
      </w:r>
      <w:bookmarkEnd w:id="1"/>
    </w:p>
    <w:p w14:paraId="209C3BCD" w14:textId="77777777" w:rsidR="00B016E2" w:rsidRDefault="00447A11">
      <w:pPr>
        <w:spacing w:after="0" w:line="259" w:lineRule="auto"/>
        <w:ind w:left="0" w:firstLine="0"/>
      </w:pPr>
      <w:r>
        <w:t xml:space="preserve">Disinformation </w:t>
      </w:r>
      <w:r w:rsidR="008C5F39">
        <w:t xml:space="preserve">operations </w:t>
      </w:r>
      <w:r w:rsidR="00E078AB">
        <w:t xml:space="preserve">can generally be broken down in to </w:t>
      </w:r>
      <w:r w:rsidR="00B016E2">
        <w:t>three categories:</w:t>
      </w:r>
    </w:p>
    <w:p w14:paraId="12DDF524" w14:textId="2571EC0B" w:rsidR="007E1865" w:rsidRDefault="007E1865" w:rsidP="007E1865">
      <w:pPr>
        <w:pStyle w:val="ListParagraph"/>
        <w:numPr>
          <w:ilvl w:val="0"/>
          <w:numId w:val="3"/>
        </w:numPr>
        <w:spacing w:after="0" w:line="259" w:lineRule="auto"/>
      </w:pPr>
      <w:r w:rsidRPr="0053797C">
        <w:rPr>
          <w:b/>
          <w:bCs/>
        </w:rPr>
        <w:t>White Propaganda:</w:t>
      </w:r>
      <w:r>
        <w:t xml:space="preserve"> </w:t>
      </w:r>
      <w:r w:rsidR="0053797C" w:rsidRPr="0053797C">
        <w:t xml:space="preserve">White propaganda comes from a source that is </w:t>
      </w:r>
      <w:r w:rsidR="00D01974">
        <w:t>real</w:t>
      </w:r>
      <w:r w:rsidR="0053797C" w:rsidRPr="0053797C">
        <w:t xml:space="preserve">, and the information </w:t>
      </w:r>
      <w:r w:rsidR="00FE33B6">
        <w:t>can</w:t>
      </w:r>
      <w:r w:rsidR="00F74B52">
        <w:t xml:space="preserve"> be accurate. </w:t>
      </w:r>
      <w:r w:rsidR="00C72C53">
        <w:t>What the target audience</w:t>
      </w:r>
      <w:r w:rsidR="0053797C" w:rsidRPr="0053797C">
        <w:t xml:space="preserve"> hear</w:t>
      </w:r>
      <w:r w:rsidR="00C72C53">
        <w:t>s</w:t>
      </w:r>
      <w:r w:rsidR="0053797C" w:rsidRPr="0053797C">
        <w:t xml:space="preserve"> is close to the truth,</w:t>
      </w:r>
      <w:r w:rsidR="00C72C53">
        <w:t xml:space="preserve"> </w:t>
      </w:r>
      <w:r w:rsidR="00776DB2">
        <w:t xml:space="preserve">and </w:t>
      </w:r>
      <w:r w:rsidR="00776DB2" w:rsidRPr="0053797C">
        <w:t>it</w:t>
      </w:r>
      <w:r w:rsidR="0053797C" w:rsidRPr="0053797C">
        <w:t xml:space="preserve"> is presented in a </w:t>
      </w:r>
      <w:r w:rsidR="00205E69">
        <w:t>way</w:t>
      </w:r>
      <w:r w:rsidR="0053797C" w:rsidRPr="0053797C">
        <w:t xml:space="preserve"> that convince</w:t>
      </w:r>
      <w:r w:rsidR="00205E69">
        <w:t>s</w:t>
      </w:r>
      <w:r w:rsidR="0053797C" w:rsidRPr="0053797C">
        <w:t xml:space="preserve"> the audience that the </w:t>
      </w:r>
      <w:r w:rsidR="00A54ECE">
        <w:t>propagator</w:t>
      </w:r>
      <w:r w:rsidR="0053797C" w:rsidRPr="0053797C">
        <w:t xml:space="preserve"> is </w:t>
      </w:r>
      <w:r w:rsidR="00C05D8B">
        <w:t>on your side</w:t>
      </w:r>
      <w:r w:rsidR="0053797C" w:rsidRPr="0053797C">
        <w:t xml:space="preserve"> with the best ideas and political ideology.</w:t>
      </w:r>
      <w:r w:rsidR="00776DB2">
        <w:t xml:space="preserve"> This type of propaganda is more what we are accustomed to </w:t>
      </w:r>
      <w:r w:rsidR="008529DB">
        <w:t xml:space="preserve">seeing </w:t>
      </w:r>
      <w:r w:rsidR="00D01974">
        <w:t>on social media and similar sites.</w:t>
      </w:r>
    </w:p>
    <w:p w14:paraId="52FD4954" w14:textId="08E9A39D" w:rsidR="007E1865" w:rsidRDefault="007E1865" w:rsidP="007E1865">
      <w:pPr>
        <w:pStyle w:val="ListParagraph"/>
        <w:numPr>
          <w:ilvl w:val="0"/>
          <w:numId w:val="3"/>
        </w:numPr>
        <w:spacing w:after="0" w:line="259" w:lineRule="auto"/>
      </w:pPr>
      <w:r w:rsidRPr="00157B5C">
        <w:rPr>
          <w:b/>
          <w:bCs/>
        </w:rPr>
        <w:t>Black Propaganda:</w:t>
      </w:r>
      <w:r>
        <w:t xml:space="preserve"> </w:t>
      </w:r>
      <w:r w:rsidR="00157B5C" w:rsidRPr="00157B5C">
        <w:t xml:space="preserve">Black propaganda is credited to a false source, and it </w:t>
      </w:r>
      <w:r w:rsidR="0037507A">
        <w:t xml:space="preserve">is intended to </w:t>
      </w:r>
      <w:r w:rsidR="00157B5C" w:rsidRPr="00157B5C">
        <w:t xml:space="preserve">spread lies, </w:t>
      </w:r>
      <w:r w:rsidR="009C2BB0">
        <w:t>false stories</w:t>
      </w:r>
      <w:r w:rsidR="00157B5C" w:rsidRPr="00157B5C">
        <w:t xml:space="preserve">, </w:t>
      </w:r>
      <w:r w:rsidR="0092495F">
        <w:t xml:space="preserve">terror, fear, and </w:t>
      </w:r>
      <w:r w:rsidR="008B1918">
        <w:t xml:space="preserve">mentally </w:t>
      </w:r>
      <w:r w:rsidR="0092495F">
        <w:t xml:space="preserve">break down </w:t>
      </w:r>
      <w:r w:rsidR="008B1918">
        <w:t>groups of people</w:t>
      </w:r>
      <w:r w:rsidR="00157B5C" w:rsidRPr="00157B5C">
        <w:t>.</w:t>
      </w:r>
      <w:r w:rsidR="00D970F1">
        <w:t xml:space="preserve"> A good example of black propaganda is the spread or attempted spread of beheading videos by </w:t>
      </w:r>
      <w:r w:rsidR="009D54E3">
        <w:t xml:space="preserve">the terrorist group </w:t>
      </w:r>
      <w:r w:rsidR="00D970F1">
        <w:t>Daesh</w:t>
      </w:r>
      <w:r w:rsidR="009D54E3">
        <w:t>.</w:t>
      </w:r>
    </w:p>
    <w:p w14:paraId="50F4B9A0" w14:textId="23FF405B" w:rsidR="00D16558" w:rsidRDefault="007E1865" w:rsidP="00184EEA">
      <w:pPr>
        <w:pStyle w:val="ListParagraph"/>
        <w:numPr>
          <w:ilvl w:val="0"/>
          <w:numId w:val="3"/>
        </w:numPr>
        <w:spacing w:after="0" w:line="259" w:lineRule="auto"/>
      </w:pPr>
      <w:r w:rsidRPr="0053797C">
        <w:rPr>
          <w:b/>
          <w:bCs/>
        </w:rPr>
        <w:t>Grey Propaganda:</w:t>
      </w:r>
      <w:r>
        <w:t xml:space="preserve"> </w:t>
      </w:r>
      <w:r w:rsidR="00CB0B44" w:rsidRPr="00CB0B44">
        <w:t>Gr</w:t>
      </w:r>
      <w:r w:rsidR="00FE33B6">
        <w:t>e</w:t>
      </w:r>
      <w:r w:rsidR="00CB0B44" w:rsidRPr="00CB0B44">
        <w:t xml:space="preserve">y propaganda is somewhere between white and black propaganda.  The source may or may not be </w:t>
      </w:r>
      <w:r w:rsidR="00FE33B6">
        <w:t>real</w:t>
      </w:r>
      <w:r w:rsidR="00CB0B44" w:rsidRPr="00CB0B44">
        <w:t>, and the accuracy of information is uncertain.</w:t>
      </w:r>
      <w:r w:rsidR="00027232">
        <w:t xml:space="preserve"> </w:t>
      </w:r>
      <w:r w:rsidR="00027232" w:rsidRPr="00027232">
        <w:t>A real world example of targeted disinformation would be Operation Shocker by the Federal Bureau of Investigations in the fifties targeting the Soviet KGB by getting a person the KGB thought was a traitor to U.S. to feed fake information to the KGB about the U.S.’s chemical and biological weapons programs.</w:t>
      </w:r>
    </w:p>
    <w:p w14:paraId="2584D282" w14:textId="103C73F7" w:rsidR="00BF0F90" w:rsidRDefault="002E3799" w:rsidP="003F26FA">
      <w:pPr>
        <w:spacing w:after="0" w:line="259" w:lineRule="auto"/>
        <w:ind w:left="0" w:firstLine="0"/>
      </w:pPr>
      <w:r>
        <w:t xml:space="preserve">There are </w:t>
      </w:r>
      <w:r w:rsidR="003F26FA">
        <w:t xml:space="preserve">many academic theories about cognitive processing, attitude formation and change, social influence, and persuasion that </w:t>
      </w:r>
      <w:r w:rsidR="00F208EB">
        <w:t>explain for people’s</w:t>
      </w:r>
      <w:r w:rsidR="003F26FA">
        <w:t xml:space="preserve"> </w:t>
      </w:r>
      <w:bookmarkStart w:id="2" w:name="_Hlk55170905"/>
      <w:r w:rsidR="003F26FA">
        <w:t>attitudes, beliefs, or behaviors</w:t>
      </w:r>
      <w:bookmarkEnd w:id="2"/>
      <w:r w:rsidR="003F26FA">
        <w:t xml:space="preserve"> can be influenced. </w:t>
      </w:r>
      <w:r w:rsidR="00F208EB">
        <w:t xml:space="preserve">These theories become </w:t>
      </w:r>
      <w:r w:rsidR="007A4D7F">
        <w:t>key when trying to understand how and why information operations work</w:t>
      </w:r>
      <w:r w:rsidR="00165F20">
        <w:t xml:space="preserve">, below I will list a </w:t>
      </w:r>
      <w:r w:rsidR="00ED70C5">
        <w:t>couple</w:t>
      </w:r>
      <w:r w:rsidR="00165F20">
        <w:t xml:space="preserve"> examples of these theories.</w:t>
      </w:r>
    </w:p>
    <w:p w14:paraId="6F96B766" w14:textId="372787AB" w:rsidR="001D3328" w:rsidRDefault="006C727B" w:rsidP="0047648B">
      <w:pPr>
        <w:pStyle w:val="ListParagraph"/>
        <w:numPr>
          <w:ilvl w:val="0"/>
          <w:numId w:val="2"/>
        </w:numPr>
        <w:spacing w:after="0" w:line="259" w:lineRule="auto"/>
      </w:pPr>
      <w:r w:rsidRPr="007D6C82">
        <w:rPr>
          <w:b/>
          <w:bCs/>
        </w:rPr>
        <w:t>Expectancy-Value</w:t>
      </w:r>
      <w:r w:rsidR="00326FA1">
        <w:rPr>
          <w:b/>
          <w:bCs/>
        </w:rPr>
        <w:t xml:space="preserve"> Theory</w:t>
      </w:r>
      <w:r w:rsidR="007D6C82">
        <w:rPr>
          <w:b/>
          <w:bCs/>
        </w:rPr>
        <w:t>:</w:t>
      </w:r>
      <w:r>
        <w:t xml:space="preserve"> </w:t>
      </w:r>
      <w:r w:rsidR="00196AF2">
        <w:t xml:space="preserve">This model </w:t>
      </w:r>
      <w:r>
        <w:t xml:space="preserve">suggests that meaning arises spontaneously and inevitably as </w:t>
      </w:r>
      <w:r w:rsidR="00406334">
        <w:t>people</w:t>
      </w:r>
      <w:r>
        <w:t xml:space="preserve"> form beliefs about </w:t>
      </w:r>
      <w:r w:rsidR="00611849">
        <w:t>an object</w:t>
      </w:r>
      <w:r>
        <w:t>.</w:t>
      </w:r>
      <w:r w:rsidR="00F0492B">
        <w:t xml:space="preserve"> </w:t>
      </w:r>
      <w:r w:rsidR="00956A24">
        <w:t>E</w:t>
      </w:r>
      <w:r>
        <w:t xml:space="preserve">ach belief </w:t>
      </w:r>
      <w:r w:rsidR="00956A24">
        <w:t>a person ha</w:t>
      </w:r>
      <w:r w:rsidR="00C0198B">
        <w:t>s that associates with an</w:t>
      </w:r>
      <w:r>
        <w:t xml:space="preserve"> attitude object with a </w:t>
      </w:r>
      <w:r w:rsidR="004A3E1A">
        <w:t>specific</w:t>
      </w:r>
      <w:r>
        <w:t xml:space="preserve"> attitude, and the </w:t>
      </w:r>
      <w:r w:rsidR="00ED70C5">
        <w:t xml:space="preserve">person’s </w:t>
      </w:r>
      <w:r>
        <w:t xml:space="preserve">overall attitude toward the object is determined by the </w:t>
      </w:r>
      <w:r w:rsidR="003E5503">
        <w:t>opinion a person has to the</w:t>
      </w:r>
      <w:r>
        <w:t xml:space="preserve"> value of the object’s attributes in interaction with the strength of the associations. This </w:t>
      </w:r>
      <w:r w:rsidR="00326FA1">
        <w:t>method</w:t>
      </w:r>
      <w:r>
        <w:t xml:space="preserve"> provides a framework </w:t>
      </w:r>
      <w:r w:rsidR="00320E8B">
        <w:t>to</w:t>
      </w:r>
      <w:r>
        <w:t xml:space="preserve"> exami</w:t>
      </w:r>
      <w:r w:rsidR="00320E8B">
        <w:t>ne</w:t>
      </w:r>
      <w:r>
        <w:t xml:space="preserve"> resistance to persuasion that focuses on message acceptance, second-order </w:t>
      </w:r>
      <w:r w:rsidR="0097206B">
        <w:t xml:space="preserve">and third-order </w:t>
      </w:r>
      <w:r>
        <w:t>impacts on attitudes not directly addressed in messages</w:t>
      </w:r>
      <w:r w:rsidR="001D3328">
        <w:t>.</w:t>
      </w:r>
      <w:sdt>
        <w:sdtPr>
          <w:id w:val="1451204449"/>
          <w:citation/>
        </w:sdtPr>
        <w:sdtEndPr/>
        <w:sdtContent>
          <w:r w:rsidR="00D314AB">
            <w:fldChar w:fldCharType="begin"/>
          </w:r>
          <w:r w:rsidR="00D314AB">
            <w:rPr>
              <w:lang w:val="en-CA"/>
            </w:rPr>
            <w:instrText xml:space="preserve"> CITATION Psy \l 4105 </w:instrText>
          </w:r>
          <w:r w:rsidR="00D314AB">
            <w:fldChar w:fldCharType="separate"/>
          </w:r>
          <w:r w:rsidR="007575C6">
            <w:rPr>
              <w:noProof/>
              <w:lang w:val="en-CA"/>
            </w:rPr>
            <w:t xml:space="preserve"> </w:t>
          </w:r>
          <w:r w:rsidR="007575C6" w:rsidRPr="007575C6">
            <w:rPr>
              <w:noProof/>
              <w:lang w:val="en-CA"/>
            </w:rPr>
            <w:t>(Psychology Iresearchnet)</w:t>
          </w:r>
          <w:r w:rsidR="00D314AB">
            <w:fldChar w:fldCharType="end"/>
          </w:r>
        </w:sdtContent>
      </w:sdt>
    </w:p>
    <w:p w14:paraId="62723AFB" w14:textId="46FE7874" w:rsidR="00184EEA" w:rsidRDefault="006C727B" w:rsidP="00720953">
      <w:pPr>
        <w:pStyle w:val="ListParagraph"/>
        <w:numPr>
          <w:ilvl w:val="0"/>
          <w:numId w:val="2"/>
        </w:numPr>
        <w:spacing w:after="0" w:line="259" w:lineRule="auto"/>
      </w:pPr>
      <w:r w:rsidRPr="009432A9">
        <w:rPr>
          <w:b/>
          <w:bCs/>
        </w:rPr>
        <w:t>Cognitive Dissonance Theory</w:t>
      </w:r>
      <w:r w:rsidR="009432A9" w:rsidRPr="009432A9">
        <w:rPr>
          <w:b/>
          <w:bCs/>
        </w:rPr>
        <w:t>:</w:t>
      </w:r>
      <w:r>
        <w:t xml:space="preserve"> </w:t>
      </w:r>
      <w:r w:rsidR="00B12FEE">
        <w:t>T</w:t>
      </w:r>
      <w:r>
        <w:t>h</w:t>
      </w:r>
      <w:r w:rsidR="00B12FEE">
        <w:t>is</w:t>
      </w:r>
      <w:r>
        <w:t xml:space="preserve"> theory argue</w:t>
      </w:r>
      <w:r w:rsidR="00B12FEE">
        <w:t>s</w:t>
      </w:r>
      <w:r>
        <w:t xml:space="preserve"> that </w:t>
      </w:r>
      <w:r w:rsidR="00487517">
        <w:t>a person</w:t>
      </w:r>
      <w:r>
        <w:t xml:space="preserve"> who hold</w:t>
      </w:r>
      <w:r w:rsidR="00FA7D6A">
        <w:t>s</w:t>
      </w:r>
      <w:r>
        <w:t xml:space="preserve"> </w:t>
      </w:r>
      <w:r w:rsidR="00FA7D6A">
        <w:t>conflicting cog</w:t>
      </w:r>
      <w:r w:rsidR="00EC0C7E">
        <w:t xml:space="preserve">nitions </w:t>
      </w:r>
      <w:r w:rsidR="00BA0E3E">
        <w:t xml:space="preserve">is </w:t>
      </w:r>
      <w:r>
        <w:t xml:space="preserve">motivated to reduce or </w:t>
      </w:r>
      <w:r w:rsidR="00D65C94">
        <w:t>stop</w:t>
      </w:r>
      <w:r>
        <w:t xml:space="preserve"> the tension between these cognitions by trying to bring them back into alignment</w:t>
      </w:r>
      <w:r w:rsidR="00BA0E3E">
        <w:t xml:space="preserve"> with each other</w:t>
      </w:r>
      <w:r>
        <w:t>.</w:t>
      </w:r>
      <w:sdt>
        <w:sdtPr>
          <w:id w:val="-880242018"/>
          <w:citation/>
        </w:sdtPr>
        <w:sdtEndPr/>
        <w:sdtContent>
          <w:r w:rsidR="0041784F">
            <w:fldChar w:fldCharType="begin"/>
          </w:r>
          <w:r w:rsidR="0041784F">
            <w:rPr>
              <w:lang w:val="en-CA"/>
            </w:rPr>
            <w:instrText xml:space="preserve"> CITATION Sau18 \l 4105 </w:instrText>
          </w:r>
          <w:r w:rsidR="0041784F">
            <w:fldChar w:fldCharType="separate"/>
          </w:r>
          <w:r w:rsidR="007575C6">
            <w:rPr>
              <w:noProof/>
              <w:lang w:val="en-CA"/>
            </w:rPr>
            <w:t xml:space="preserve"> </w:t>
          </w:r>
          <w:r w:rsidR="007575C6" w:rsidRPr="007575C6">
            <w:rPr>
              <w:noProof/>
              <w:lang w:val="en-CA"/>
            </w:rPr>
            <w:t>(Mcleod, 2018)</w:t>
          </w:r>
          <w:r w:rsidR="0041784F">
            <w:fldChar w:fldCharType="end"/>
          </w:r>
        </w:sdtContent>
      </w:sdt>
      <w:r w:rsidR="00BA0E3E">
        <w:t xml:space="preserve"> In regards to </w:t>
      </w:r>
      <w:r w:rsidR="00AB5502">
        <w:t>disinformation and information operations, this can be done by an individual only seeking out and looking at information or data that supports their</w:t>
      </w:r>
      <w:r w:rsidR="00F85544">
        <w:t xml:space="preserve"> cognitions and </w:t>
      </w:r>
      <w:r w:rsidR="00347B6D">
        <w:t>disregarding or attacking other information.</w:t>
      </w:r>
    </w:p>
    <w:p w14:paraId="5B3FFC40" w14:textId="50B54C5E" w:rsidR="000C51CE" w:rsidRDefault="00C03AB4" w:rsidP="00720953">
      <w:pPr>
        <w:spacing w:after="0" w:line="259" w:lineRule="auto"/>
      </w:pPr>
      <w:r>
        <w:t xml:space="preserve">There are a few ways that disinformation can </w:t>
      </w:r>
      <w:r w:rsidR="008A2235">
        <w:t>occur and proliferate.</w:t>
      </w:r>
      <w:r w:rsidR="001D484A">
        <w:t xml:space="preserve"> With the </w:t>
      </w:r>
      <w:r w:rsidR="00DC1AE9">
        <w:t xml:space="preserve">widespread use and reliance on the internet, </w:t>
      </w:r>
      <w:r w:rsidR="0065545C">
        <w:t>it is only making it easier for threat actors to spread their influence and agenda.</w:t>
      </w:r>
      <w:r w:rsidR="00A34F53">
        <w:t xml:space="preserve"> </w:t>
      </w:r>
      <w:r w:rsidR="00CB0ABB">
        <w:t>One-way</w:t>
      </w:r>
      <w:r w:rsidR="00167AE8">
        <w:t xml:space="preserve"> disinformation can spread is by the selective release of information </w:t>
      </w:r>
      <w:r w:rsidR="000F361E">
        <w:t xml:space="preserve">by organizations, like leaving out </w:t>
      </w:r>
      <w:r w:rsidR="004F4755">
        <w:t xml:space="preserve">parts of an article, or purposely leaving out photos or videos that might </w:t>
      </w:r>
      <w:r w:rsidR="00CB0ABB">
        <w:t>add unwanted context. Another way disinformation can spread is through</w:t>
      </w:r>
      <w:r w:rsidR="00F8637F">
        <w:t xml:space="preserve"> search engine optimization</w:t>
      </w:r>
      <w:r w:rsidR="006B5BB2">
        <w:t xml:space="preserve">, preparing the fake or </w:t>
      </w:r>
      <w:r w:rsidR="008F62BF">
        <w:t>partially fake</w:t>
      </w:r>
      <w:r w:rsidR="006B5BB2">
        <w:t xml:space="preserve"> articles or information in such a way that it will appear at the top of </w:t>
      </w:r>
      <w:r w:rsidR="001256EA">
        <w:t xml:space="preserve">Google searches. Another way this can be done is through </w:t>
      </w:r>
      <w:r w:rsidR="00F44F3D">
        <w:t xml:space="preserve">using bots, fake organizations, </w:t>
      </w:r>
      <w:r w:rsidR="00873689">
        <w:t xml:space="preserve">or aliases to directly release </w:t>
      </w:r>
      <w:r w:rsidR="007D05EE">
        <w:t>disinformation to the target audience</w:t>
      </w:r>
      <w:r w:rsidR="001604D3">
        <w:t>. A final possible way disinformation can be spread is through</w:t>
      </w:r>
      <w:r w:rsidR="00F15D0A">
        <w:t xml:space="preserve"> hacking </w:t>
      </w:r>
      <w:r w:rsidR="00184EEA">
        <w:t>targeted individuals or organizations to release select damning evidence on them.</w:t>
      </w:r>
    </w:p>
    <w:p w14:paraId="03BC67BD" w14:textId="77777777" w:rsidR="006C727B" w:rsidRDefault="006C727B" w:rsidP="003F26FA">
      <w:pPr>
        <w:spacing w:after="0" w:line="259" w:lineRule="auto"/>
        <w:ind w:left="0" w:firstLine="0"/>
      </w:pPr>
    </w:p>
    <w:p w14:paraId="4E42F2C0" w14:textId="4E4D4707" w:rsidR="006C727B" w:rsidRDefault="006C727B" w:rsidP="00FD2D94">
      <w:pPr>
        <w:pStyle w:val="Heading1"/>
      </w:pPr>
      <w:bookmarkStart w:id="3" w:name="_Toc57627283"/>
      <w:r>
        <w:t>Examples</w:t>
      </w:r>
      <w:bookmarkEnd w:id="3"/>
    </w:p>
    <w:p w14:paraId="079FA9AC" w14:textId="33DF92DF" w:rsidR="003F2396" w:rsidRDefault="003F2396" w:rsidP="00A400AD">
      <w:pPr>
        <w:pStyle w:val="Heading3"/>
      </w:pPr>
      <w:bookmarkStart w:id="4" w:name="_Toc57627284"/>
      <w:r w:rsidRPr="003F2396">
        <w:t>Operation Shocker</w:t>
      </w:r>
      <w:bookmarkEnd w:id="4"/>
    </w:p>
    <w:p w14:paraId="23124D5B" w14:textId="7F9A7672" w:rsidR="00211D03" w:rsidRDefault="00184EEA">
      <w:pPr>
        <w:spacing w:after="0" w:line="259" w:lineRule="auto"/>
        <w:ind w:left="0" w:firstLine="0"/>
      </w:pPr>
      <w:r>
        <w:t>Operation Shocker was a</w:t>
      </w:r>
      <w:r w:rsidR="00DF369C">
        <w:t xml:space="preserve"> </w:t>
      </w:r>
      <w:r w:rsidR="000C10B5">
        <w:t>23-year</w:t>
      </w:r>
      <w:r w:rsidR="00DF369C">
        <w:t xml:space="preserve"> long </w:t>
      </w:r>
      <w:r>
        <w:t xml:space="preserve">operation </w:t>
      </w:r>
      <w:r w:rsidR="004C7D37">
        <w:t xml:space="preserve">in the late 1950s </w:t>
      </w:r>
      <w:r>
        <w:t>conducted by the</w:t>
      </w:r>
      <w:r w:rsidR="00DF369C">
        <w:t xml:space="preserve"> U.S. Federal Bureau of investigations </w:t>
      </w:r>
      <w:r w:rsidR="0057106E">
        <w:t>in an attempt to deceive the Soviet KGB</w:t>
      </w:r>
      <w:r w:rsidR="004C7D37">
        <w:t xml:space="preserve">. </w:t>
      </w:r>
      <w:r w:rsidR="00EB7781">
        <w:t>The operation involved replacing a US Army sergeant that the KGB already had contact with</w:t>
      </w:r>
      <w:r w:rsidR="0061362B">
        <w:t>, with a fake defector</w:t>
      </w:r>
      <w:r w:rsidR="003B1458">
        <w:t xml:space="preserve"> to release </w:t>
      </w:r>
      <w:r w:rsidR="00537441">
        <w:t xml:space="preserve">unimportant and fake information </w:t>
      </w:r>
      <w:r w:rsidR="000C10B5">
        <w:t xml:space="preserve">on U.S. chemical and biological weapons manufacturing </w:t>
      </w:r>
      <w:r w:rsidR="00537441">
        <w:t>to the Sovie</w:t>
      </w:r>
      <w:r w:rsidR="000C10B5">
        <w:t>ts.</w:t>
      </w:r>
      <w:r w:rsidR="00421B1C">
        <w:t xml:space="preserve"> The defector provided the Soviets with four thousand legitimate documents </w:t>
      </w:r>
      <w:r w:rsidR="00670A78">
        <w:t xml:space="preserve">as well as countless fake documents </w:t>
      </w:r>
      <w:r w:rsidR="00421B1C">
        <w:t xml:space="preserve">on </w:t>
      </w:r>
      <w:r w:rsidR="00670A78">
        <w:t>a nerve agent that the U.S. was able to create in a stable form</w:t>
      </w:r>
      <w:r w:rsidR="001A4A78">
        <w:t xml:space="preserve"> in an attempt to waste Soviet resources</w:t>
      </w:r>
      <w:r w:rsidR="001C4F76">
        <w:t xml:space="preserve">. </w:t>
      </w:r>
      <w:r w:rsidR="007F6E63">
        <w:t>Allegedly t</w:t>
      </w:r>
      <w:r w:rsidR="001C4F76">
        <w:t>he Soviets ended up creating the</w:t>
      </w:r>
      <w:r w:rsidR="007F6E63">
        <w:t xml:space="preserve"> infamous </w:t>
      </w:r>
      <w:r w:rsidR="00AF514E">
        <w:t>No</w:t>
      </w:r>
      <w:r w:rsidR="00D7030A">
        <w:t>vicho</w:t>
      </w:r>
      <w:r w:rsidR="00AF514E">
        <w:t>k nerve agent group from these documents</w:t>
      </w:r>
      <w:r w:rsidR="00CE5302">
        <w:t>.</w:t>
      </w:r>
    </w:p>
    <w:p w14:paraId="73800F33" w14:textId="77777777" w:rsidR="00BF0F90" w:rsidRDefault="00BF0F90">
      <w:pPr>
        <w:spacing w:after="0" w:line="259" w:lineRule="auto"/>
        <w:ind w:left="0" w:firstLine="0"/>
      </w:pPr>
    </w:p>
    <w:p w14:paraId="5C912239" w14:textId="7DA532CA" w:rsidR="00211D03" w:rsidRDefault="00211D03" w:rsidP="00A400AD">
      <w:pPr>
        <w:pStyle w:val="Heading3"/>
      </w:pPr>
      <w:bookmarkStart w:id="5" w:name="_Toc57627285"/>
      <w:r>
        <w:t>Russian Troll Farms</w:t>
      </w:r>
      <w:bookmarkEnd w:id="5"/>
    </w:p>
    <w:p w14:paraId="0E4B1CAA" w14:textId="33D20DC6" w:rsidR="003F2396" w:rsidRDefault="00A41E0C">
      <w:pPr>
        <w:spacing w:after="0" w:line="259" w:lineRule="auto"/>
        <w:ind w:left="0" w:firstLine="0"/>
      </w:pPr>
      <w:r>
        <w:t xml:space="preserve">Troll Farms, also known as Russian Web Brigades or </w:t>
      </w:r>
      <w:r w:rsidR="007B023A">
        <w:t xml:space="preserve">Troll Factories </w:t>
      </w:r>
      <w:r w:rsidR="008B4306">
        <w:t xml:space="preserve">are groups </w:t>
      </w:r>
      <w:r w:rsidR="00A50C06">
        <w:t xml:space="preserve">comprised of political commentors, trolls, and bot herders </w:t>
      </w:r>
      <w:r w:rsidR="004600D3">
        <w:t xml:space="preserve">that are </w:t>
      </w:r>
      <w:r w:rsidR="008B4306">
        <w:t>allegedly sponsored by the Russian government</w:t>
      </w:r>
      <w:r w:rsidR="000B4904">
        <w:t xml:space="preserve"> to spread </w:t>
      </w:r>
      <w:r w:rsidR="00D5554A">
        <w:t xml:space="preserve">disinformation </w:t>
      </w:r>
      <w:r w:rsidR="00756670">
        <w:t xml:space="preserve">or pro-Kremlin propaganda to further the goals of Putin and the </w:t>
      </w:r>
      <w:r w:rsidR="00331B83">
        <w:t xml:space="preserve">Kremlin. </w:t>
      </w:r>
      <w:r w:rsidR="00273B1D">
        <w:t xml:space="preserve">Probably the most famous instance of </w:t>
      </w:r>
      <w:r w:rsidR="00E646C6">
        <w:t>a</w:t>
      </w:r>
      <w:r w:rsidR="00273B1D">
        <w:t xml:space="preserve"> Russian troll farm is the Internet Research Agency.</w:t>
      </w:r>
      <w:r w:rsidR="00AB38FF">
        <w:t xml:space="preserve"> The Internet Research Agency is a troll farm </w:t>
      </w:r>
      <w:r w:rsidR="00F111BF">
        <w:t xml:space="preserve">with links to the Russian oligarch </w:t>
      </w:r>
      <w:r w:rsidR="00F111BF" w:rsidRPr="00F111BF">
        <w:t>Yevgeny Prigozhin</w:t>
      </w:r>
      <w:r w:rsidR="003E151C">
        <w:t xml:space="preserve"> who has </w:t>
      </w:r>
      <w:r w:rsidR="00841775">
        <w:t xml:space="preserve">extremely </w:t>
      </w:r>
      <w:r w:rsidR="003E151C">
        <w:t>close ties with the Russian President Vladimir Puti</w:t>
      </w:r>
      <w:r w:rsidR="004C5301">
        <w:t>n,</w:t>
      </w:r>
      <w:r w:rsidR="00BB0826">
        <w:t xml:space="preserve"> Wagner Group a Russian private military company </w:t>
      </w:r>
      <w:r w:rsidR="00841775">
        <w:t>that allegedly works on behalf of the Kremlin</w:t>
      </w:r>
      <w:r w:rsidR="00BB0826">
        <w:t xml:space="preserve">, and the </w:t>
      </w:r>
      <w:r w:rsidR="00BB0826" w:rsidRPr="00BB0826">
        <w:t>Main Directorate of the General Staff of the Armed Forces of the Russian Federation</w:t>
      </w:r>
      <w:r w:rsidR="00841775">
        <w:t xml:space="preserve"> otherwise known as the GRU</w:t>
      </w:r>
      <w:r w:rsidR="000555A2">
        <w:t xml:space="preserve">. </w:t>
      </w:r>
      <w:r w:rsidR="00944FED">
        <w:t xml:space="preserve">The Internet Research Agency has carried out many operations all over the globe, but </w:t>
      </w:r>
      <w:r w:rsidR="007D6A90">
        <w:t xml:space="preserve">probably </w:t>
      </w:r>
      <w:r w:rsidR="00944FED">
        <w:t>their</w:t>
      </w:r>
      <w:r w:rsidR="007D6A90">
        <w:t xml:space="preserve"> most infamous operation was during the United States 2016 Presidential Election</w:t>
      </w:r>
      <w:r w:rsidR="00327CB1">
        <w:t xml:space="preserve"> where they</w:t>
      </w:r>
      <w:r w:rsidR="00325FF2">
        <w:t xml:space="preserve">: used thousands of bots to spread disinformation, and support for certain causes; created </w:t>
      </w:r>
      <w:r w:rsidR="001E40EF">
        <w:t xml:space="preserve">multiple political groups for varying and opposing political causes; </w:t>
      </w:r>
      <w:r w:rsidR="005A7796">
        <w:t xml:space="preserve">spent </w:t>
      </w:r>
      <w:r w:rsidR="00C167AF">
        <w:t xml:space="preserve">hundreds of thousands of dollars on ad placements; and disseminated </w:t>
      </w:r>
      <w:r w:rsidR="0094545E">
        <w:t xml:space="preserve">hundreds of thousands if not millions of pieces </w:t>
      </w:r>
      <w:r w:rsidR="009C76CB">
        <w:t>of disinformation including memes, videos, articles,</w:t>
      </w:r>
      <w:r w:rsidR="00224E54">
        <w:t xml:space="preserve"> and tweets.</w:t>
      </w:r>
      <w:r w:rsidR="00CF40EF">
        <w:t xml:space="preserve"> </w:t>
      </w:r>
    </w:p>
    <w:p w14:paraId="12CB9E43" w14:textId="76E00D82" w:rsidR="00586B48" w:rsidRDefault="00586B48">
      <w:pPr>
        <w:spacing w:after="0" w:line="259" w:lineRule="auto"/>
        <w:ind w:left="0" w:firstLine="0"/>
      </w:pPr>
    </w:p>
    <w:p w14:paraId="0C7324C6" w14:textId="5B8048BD" w:rsidR="00586B48" w:rsidRDefault="00586B48">
      <w:pPr>
        <w:spacing w:after="0" w:line="259" w:lineRule="auto"/>
        <w:ind w:left="0" w:firstLine="0"/>
      </w:pPr>
      <w:r>
        <w:t xml:space="preserve">Another fairly interesting </w:t>
      </w:r>
      <w:r w:rsidR="007A3944">
        <w:t xml:space="preserve">operation conducted by the Internet Research Agency was a Columbian </w:t>
      </w:r>
      <w:r w:rsidR="00DF778F">
        <w:t>C</w:t>
      </w:r>
      <w:r w:rsidR="007A3944">
        <w:t>hemical</w:t>
      </w:r>
      <w:r w:rsidR="00DF778F">
        <w:t>s</w:t>
      </w:r>
      <w:r w:rsidR="007A3944">
        <w:t xml:space="preserve"> plant explosion hoax. This event took place in </w:t>
      </w:r>
      <w:r w:rsidR="00FF51EB">
        <w:t>September of 2014. Text</w:t>
      </w:r>
      <w:r w:rsidR="00AD3252">
        <w:t xml:space="preserve">, </w:t>
      </w:r>
      <w:r w:rsidR="00DF778F">
        <w:t>Twitter,</w:t>
      </w:r>
      <w:r w:rsidR="00AD3252">
        <w:t xml:space="preserve"> </w:t>
      </w:r>
      <w:r w:rsidR="002C2D0D">
        <w:t xml:space="preserve">and </w:t>
      </w:r>
      <w:r w:rsidR="00AD3252">
        <w:t>Facebook</w:t>
      </w:r>
      <w:r w:rsidR="00FF51EB">
        <w:t xml:space="preserve"> messages </w:t>
      </w:r>
      <w:r w:rsidR="00AD3252">
        <w:t xml:space="preserve">were sent to </w:t>
      </w:r>
      <w:r w:rsidR="00A65EFA">
        <w:t xml:space="preserve">individuals living in </w:t>
      </w:r>
      <w:r w:rsidR="00DF778F" w:rsidRPr="00DF778F">
        <w:t>Centerville, St. Mary Parish, Louisiana</w:t>
      </w:r>
      <w:r w:rsidR="00DF778F">
        <w:t xml:space="preserve"> saying </w:t>
      </w:r>
      <w:r w:rsidR="002C2D0D">
        <w:t>that there had been an explosion at the Columbian Che</w:t>
      </w:r>
      <w:r w:rsidR="00C22B1C">
        <w:t>micals plant and that ISIS had taken responsibility. At the same time a video was making rounds on YouTube claiming to be of the explosion</w:t>
      </w:r>
      <w:r w:rsidR="007552AC">
        <w:t xml:space="preserve">, a screenshot of a news article claiming to be from </w:t>
      </w:r>
      <w:r w:rsidR="00CE7513">
        <w:t xml:space="preserve">CNN and </w:t>
      </w:r>
      <w:r w:rsidR="008F6CF9" w:rsidRPr="008F6CF9">
        <w:t>Times-</w:t>
      </w:r>
      <w:proofErr w:type="spellStart"/>
      <w:r w:rsidR="008F6CF9" w:rsidRPr="008F6CF9">
        <w:t>Picayune's</w:t>
      </w:r>
      <w:proofErr w:type="spellEnd"/>
      <w:r w:rsidR="008F6CF9" w:rsidRPr="008F6CF9">
        <w:t xml:space="preserve"> website</w:t>
      </w:r>
      <w:r w:rsidR="008F6CF9">
        <w:t>, and a Wikipedia article had been made</w:t>
      </w:r>
      <w:r w:rsidR="00CD0ADC">
        <w:t>.</w:t>
      </w:r>
      <w:r w:rsidR="00D128E3">
        <w:t xml:space="preserve"> They also made </w:t>
      </w:r>
      <w:r w:rsidR="00D128E3" w:rsidRPr="00D128E3">
        <w:t xml:space="preserve">clones </w:t>
      </w:r>
      <w:r w:rsidR="006C3A96">
        <w:t>for the Louisiana TV station and newspaper</w:t>
      </w:r>
      <w:r w:rsidR="00D128E3" w:rsidRPr="00D128E3">
        <w:t xml:space="preserve"> websites</w:t>
      </w:r>
      <w:r w:rsidR="006C3A96">
        <w:t xml:space="preserve"> to further spread </w:t>
      </w:r>
      <w:r w:rsidR="00AF478B">
        <w:t>disinformation on the explosion.</w:t>
      </w:r>
      <w:sdt>
        <w:sdtPr>
          <w:id w:val="-507753390"/>
          <w:citation/>
        </w:sdtPr>
        <w:sdtEndPr/>
        <w:sdtContent>
          <w:r w:rsidR="00AF478B">
            <w:fldChar w:fldCharType="begin"/>
          </w:r>
          <w:r w:rsidR="00AF478B">
            <w:rPr>
              <w:lang w:val="en-CA"/>
            </w:rPr>
            <w:instrText xml:space="preserve"> CITATION Jam15 \l 4105 </w:instrText>
          </w:r>
          <w:r w:rsidR="00AF478B">
            <w:fldChar w:fldCharType="separate"/>
          </w:r>
          <w:r w:rsidR="007575C6">
            <w:rPr>
              <w:noProof/>
              <w:lang w:val="en-CA"/>
            </w:rPr>
            <w:t xml:space="preserve"> </w:t>
          </w:r>
          <w:r w:rsidR="007575C6" w:rsidRPr="007575C6">
            <w:rPr>
              <w:noProof/>
              <w:lang w:val="en-CA"/>
            </w:rPr>
            <w:t>(Hill, 2015)</w:t>
          </w:r>
          <w:r w:rsidR="00AF478B">
            <w:fldChar w:fldCharType="end"/>
          </w:r>
        </w:sdtContent>
      </w:sdt>
      <w:r w:rsidR="00AF478B">
        <w:t xml:space="preserve"> </w:t>
      </w:r>
      <w:r w:rsidR="00161D6E">
        <w:t xml:space="preserve">Once authorities confirmed it was indeed a hoax, they began </w:t>
      </w:r>
      <w:r w:rsidR="000C7786">
        <w:t>disseminating accurate information to residents. This entire incident was created and run by the Internet Research Agency.</w:t>
      </w:r>
    </w:p>
    <w:p w14:paraId="5D416DF2" w14:textId="53B1BAE3" w:rsidR="00D314B8" w:rsidRDefault="00D314B8">
      <w:pPr>
        <w:spacing w:after="0" w:line="259" w:lineRule="auto"/>
        <w:ind w:left="0" w:firstLine="0"/>
      </w:pPr>
    </w:p>
    <w:p w14:paraId="645B6CEE" w14:textId="226ED7D4" w:rsidR="0009061A" w:rsidRDefault="0009061A">
      <w:pPr>
        <w:spacing w:after="0" w:line="259" w:lineRule="auto"/>
        <w:ind w:left="0" w:firstLine="0"/>
      </w:pPr>
    </w:p>
    <w:p w14:paraId="115AB30A" w14:textId="5586726D" w:rsidR="0009061A" w:rsidRDefault="0009061A">
      <w:pPr>
        <w:spacing w:after="0" w:line="259" w:lineRule="auto"/>
        <w:ind w:left="0" w:firstLine="0"/>
      </w:pPr>
    </w:p>
    <w:p w14:paraId="21E098EA" w14:textId="17A9895F" w:rsidR="0009061A" w:rsidRDefault="0009061A">
      <w:pPr>
        <w:spacing w:after="0" w:line="259" w:lineRule="auto"/>
        <w:ind w:left="0" w:firstLine="0"/>
      </w:pPr>
    </w:p>
    <w:p w14:paraId="7B277B46" w14:textId="77777777" w:rsidR="0009061A" w:rsidRDefault="0009061A">
      <w:pPr>
        <w:spacing w:after="0" w:line="259" w:lineRule="auto"/>
        <w:ind w:left="0" w:firstLine="0"/>
      </w:pPr>
    </w:p>
    <w:p w14:paraId="28CED51A" w14:textId="59BAE2AD" w:rsidR="00AE4944" w:rsidRDefault="00D314B8" w:rsidP="00D314B8">
      <w:pPr>
        <w:pStyle w:val="Heading3"/>
      </w:pPr>
      <w:bookmarkStart w:id="6" w:name="_Toc57627286"/>
      <w:r>
        <w:lastRenderedPageBreak/>
        <w:t>Deep Fakes</w:t>
      </w:r>
      <w:bookmarkEnd w:id="6"/>
    </w:p>
    <w:p w14:paraId="619F7109" w14:textId="03443598" w:rsidR="00D314B8" w:rsidRDefault="005E61BA">
      <w:pPr>
        <w:spacing w:after="0" w:line="259" w:lineRule="auto"/>
        <w:ind w:left="0" w:firstLine="0"/>
      </w:pPr>
      <w:r>
        <w:t xml:space="preserve">While </w:t>
      </w:r>
      <w:r w:rsidR="000374C9">
        <w:t xml:space="preserve">not what is expected when people think of disinformation, </w:t>
      </w:r>
      <w:r w:rsidR="001A603B">
        <w:t>deep fakes present a very real threat</w:t>
      </w:r>
      <w:r w:rsidR="00425B99">
        <w:t xml:space="preserve">. </w:t>
      </w:r>
      <w:r w:rsidR="00E4570F">
        <w:t>Deep fakes</w:t>
      </w:r>
      <w:r w:rsidR="00F50B3B">
        <w:t xml:space="preserve"> c</w:t>
      </w:r>
      <w:r w:rsidR="00DF0898">
        <w:t xml:space="preserve">an be extremely useful tools </w:t>
      </w:r>
      <w:r w:rsidR="0085151A">
        <w:t xml:space="preserve">to spread disinformation in a way that </w:t>
      </w:r>
      <w:r w:rsidR="0008238C">
        <w:t>could be harder for a lot of people to differentiate from reality</w:t>
      </w:r>
      <w:r w:rsidR="0015394F">
        <w:t xml:space="preserve">. </w:t>
      </w:r>
      <w:r w:rsidR="004F5D31">
        <w:t xml:space="preserve">With the right vocal </w:t>
      </w:r>
      <w:r w:rsidR="00140C7B">
        <w:t xml:space="preserve">and facial </w:t>
      </w:r>
      <w:r w:rsidR="004F5D31">
        <w:t>patterns</w:t>
      </w:r>
      <w:r w:rsidR="00C618D3">
        <w:t xml:space="preserve"> combined</w:t>
      </w:r>
      <w:r w:rsidR="00F75CF3">
        <w:t xml:space="preserve">, similar hand, </w:t>
      </w:r>
      <w:r w:rsidR="005F7266">
        <w:t>eye,</w:t>
      </w:r>
      <w:r w:rsidR="00F75CF3">
        <w:t xml:space="preserve"> and</w:t>
      </w:r>
      <w:r w:rsidR="00D769F7">
        <w:t xml:space="preserve"> body language, it becomes extremely hard for people to differentiate between </w:t>
      </w:r>
      <w:r w:rsidR="000E73F4">
        <w:t>reality and a manufactured video.</w:t>
      </w:r>
      <w:r w:rsidR="00E4570F">
        <w:t xml:space="preserve"> Once you add those factors with </w:t>
      </w:r>
      <w:r w:rsidR="005F7266">
        <w:t xml:space="preserve">audience targeting you could manufacture </w:t>
      </w:r>
      <w:r w:rsidR="00350A07">
        <w:t>whatever disinformation you want to spread</w:t>
      </w:r>
      <w:r w:rsidR="005F7A54">
        <w:t xml:space="preserve"> whether that be for a specific cause, to gain support for a person, or make people dislike that person.</w:t>
      </w:r>
      <w:r w:rsidR="008620DD">
        <w:t xml:space="preserve"> I have included </w:t>
      </w:r>
      <w:r w:rsidR="00ED5118">
        <w:t>a</w:t>
      </w:r>
      <w:r w:rsidR="008620DD">
        <w:t xml:space="preserve"> video below, demonstrating the </w:t>
      </w:r>
      <w:r w:rsidR="00A70A85">
        <w:t>dangers of deep fake videos.</w:t>
      </w:r>
    </w:p>
    <w:p w14:paraId="1261855E" w14:textId="483E589A" w:rsidR="00F505EE" w:rsidRDefault="00A70A85">
      <w:pPr>
        <w:spacing w:after="0" w:line="259" w:lineRule="auto"/>
        <w:ind w:left="0" w:firstLine="0"/>
      </w:pPr>
      <w:r>
        <w:t>In the video below you will see a deep fake of former president Barrack Obama.</w:t>
      </w:r>
      <w:sdt>
        <w:sdtPr>
          <w:id w:val="-1427411731"/>
          <w:citation/>
        </w:sdtPr>
        <w:sdtEndPr/>
        <w:sdtContent>
          <w:r>
            <w:fldChar w:fldCharType="begin"/>
          </w:r>
          <w:r>
            <w:rPr>
              <w:lang w:val="en-CA"/>
            </w:rPr>
            <w:instrText xml:space="preserve"> CITATION Mon18 \l 4105 </w:instrText>
          </w:r>
          <w:r>
            <w:fldChar w:fldCharType="separate"/>
          </w:r>
          <w:r w:rsidR="007575C6">
            <w:rPr>
              <w:noProof/>
              <w:lang w:val="en-CA"/>
            </w:rPr>
            <w:t xml:space="preserve"> </w:t>
          </w:r>
          <w:r w:rsidR="007575C6" w:rsidRPr="007575C6">
            <w:rPr>
              <w:noProof/>
              <w:lang w:val="en-CA"/>
            </w:rPr>
            <w:t>(Buzzfeed, 2018)</w:t>
          </w:r>
          <w:r>
            <w:fldChar w:fldCharType="end"/>
          </w:r>
        </w:sdtContent>
      </w:sdt>
    </w:p>
    <w:p w14:paraId="38736C4F" w14:textId="02CBFBB5" w:rsidR="00D314B8" w:rsidRDefault="00F505EE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15AA72C1" wp14:editId="5F565A42">
            <wp:extent cx="4572000" cy="3429000"/>
            <wp:effectExtent l="0" t="0" r="0" b="0"/>
            <wp:docPr id="1" name="Video 1" descr="You Won’t Believe What Obama Says In This Video! 😉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deo 1" descr="You Won’t Believe What Obama Says In This Video! 😉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480&quot; height=&quot;270&quot; src=&quot;https://www.youtube.com/embed/cQ54GDm1eL0?feature=oembed&quot; frameborder=&quot;0&quot; allow=&quot;accelerometer; autoplay; clipboard-write; encrypted-media; gyroscope; picture-in-picture&quot; allowfullscreen=&quot;&quot; sandbox=&quot;allow-scripts allow-same-origin&quot;&gt;&lt;/iframe&gt;" h="270" w="48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4CA0" w14:textId="55964D7F" w:rsidR="00ED5118" w:rsidRDefault="00ED5118">
      <w:pPr>
        <w:spacing w:after="0" w:line="259" w:lineRule="auto"/>
        <w:ind w:left="0" w:firstLine="0"/>
      </w:pPr>
    </w:p>
    <w:p w14:paraId="0227E3E5" w14:textId="77777777" w:rsidR="00ED5118" w:rsidRDefault="00ED5118">
      <w:pPr>
        <w:spacing w:after="0" w:line="259" w:lineRule="auto"/>
        <w:ind w:left="0" w:firstLine="0"/>
      </w:pPr>
    </w:p>
    <w:p w14:paraId="3F177B8A" w14:textId="02EB267E" w:rsidR="0009061A" w:rsidRDefault="0009061A">
      <w:pPr>
        <w:spacing w:after="0" w:line="259" w:lineRule="auto"/>
        <w:ind w:left="0" w:firstLine="0"/>
      </w:pPr>
    </w:p>
    <w:p w14:paraId="12305C95" w14:textId="2A53C21A" w:rsidR="0009061A" w:rsidRDefault="0009061A">
      <w:pPr>
        <w:spacing w:after="0" w:line="259" w:lineRule="auto"/>
        <w:ind w:left="0" w:firstLine="0"/>
      </w:pPr>
    </w:p>
    <w:p w14:paraId="6A4A328A" w14:textId="60B82FC6" w:rsidR="0009061A" w:rsidRDefault="0009061A">
      <w:pPr>
        <w:spacing w:after="0" w:line="259" w:lineRule="auto"/>
        <w:ind w:left="0" w:firstLine="0"/>
      </w:pPr>
    </w:p>
    <w:p w14:paraId="150DBB3D" w14:textId="724A3CB8" w:rsidR="0009061A" w:rsidRDefault="0009061A">
      <w:pPr>
        <w:spacing w:after="0" w:line="259" w:lineRule="auto"/>
        <w:ind w:left="0" w:firstLine="0"/>
      </w:pPr>
    </w:p>
    <w:p w14:paraId="25084845" w14:textId="0423A317" w:rsidR="0009061A" w:rsidRDefault="0009061A">
      <w:pPr>
        <w:spacing w:after="0" w:line="259" w:lineRule="auto"/>
        <w:ind w:left="0" w:firstLine="0"/>
      </w:pPr>
    </w:p>
    <w:p w14:paraId="66344B85" w14:textId="436C1512" w:rsidR="0009061A" w:rsidRDefault="0009061A">
      <w:pPr>
        <w:spacing w:after="0" w:line="259" w:lineRule="auto"/>
        <w:ind w:left="0" w:firstLine="0"/>
      </w:pPr>
    </w:p>
    <w:p w14:paraId="24713519" w14:textId="3E7E2B61" w:rsidR="0009061A" w:rsidRDefault="0009061A">
      <w:pPr>
        <w:spacing w:after="0" w:line="259" w:lineRule="auto"/>
        <w:ind w:left="0" w:firstLine="0"/>
      </w:pPr>
    </w:p>
    <w:p w14:paraId="2A9B9B9B" w14:textId="03DB289D" w:rsidR="0009061A" w:rsidRDefault="0009061A">
      <w:pPr>
        <w:spacing w:after="0" w:line="259" w:lineRule="auto"/>
        <w:ind w:left="0" w:firstLine="0"/>
      </w:pPr>
    </w:p>
    <w:p w14:paraId="09B1B28E" w14:textId="011BA8D0" w:rsidR="00ED5118" w:rsidRDefault="00ED5118">
      <w:pPr>
        <w:spacing w:after="0" w:line="259" w:lineRule="auto"/>
        <w:ind w:left="0" w:firstLine="0"/>
      </w:pPr>
    </w:p>
    <w:p w14:paraId="1D27E205" w14:textId="77777777" w:rsidR="00ED5118" w:rsidRDefault="00ED5118">
      <w:pPr>
        <w:spacing w:after="0" w:line="259" w:lineRule="auto"/>
        <w:ind w:left="0" w:firstLine="0"/>
      </w:pPr>
    </w:p>
    <w:p w14:paraId="16BDBBD3" w14:textId="77777777" w:rsidR="00ED5118" w:rsidRDefault="00ED5118">
      <w:pPr>
        <w:spacing w:after="0" w:line="259" w:lineRule="auto"/>
        <w:ind w:left="0" w:firstLine="0"/>
      </w:pPr>
    </w:p>
    <w:p w14:paraId="6561C839" w14:textId="6535A2C6" w:rsidR="007065DD" w:rsidRDefault="00402940" w:rsidP="00FD2D94">
      <w:pPr>
        <w:pStyle w:val="Heading1"/>
      </w:pPr>
      <w:bookmarkStart w:id="7" w:name="_Toc57627287"/>
      <w:r w:rsidRPr="00402940">
        <w:lastRenderedPageBreak/>
        <w:t xml:space="preserve">Mitigation </w:t>
      </w:r>
      <w:r>
        <w:t>M</w:t>
      </w:r>
      <w:r w:rsidRPr="00402940">
        <w:t>ethods</w:t>
      </w:r>
      <w:bookmarkEnd w:id="7"/>
    </w:p>
    <w:p w14:paraId="55B27965" w14:textId="09249680" w:rsidR="007F6306" w:rsidRDefault="007F6306" w:rsidP="007F6306">
      <w:r>
        <w:t xml:space="preserve">Disinformation is interesting in that there </w:t>
      </w:r>
      <w:r w:rsidR="0001007A">
        <w:t>are not</w:t>
      </w:r>
      <w:r>
        <w:t xml:space="preserve"> a ton of ways to combat it</w:t>
      </w:r>
      <w:r w:rsidR="00FC1A47">
        <w:t>, nor are any of them as quick as applying an update to a computer.</w:t>
      </w:r>
      <w:r w:rsidR="0001007A">
        <w:t xml:space="preserve"> The only tr</w:t>
      </w:r>
      <w:r w:rsidR="00EA37AA">
        <w:t xml:space="preserve">ue way to combat disinformation is through educating </w:t>
      </w:r>
      <w:r w:rsidR="000523B2">
        <w:t>the masses</w:t>
      </w:r>
      <w:r w:rsidR="00853635">
        <w:t xml:space="preserve"> on how to spot disinformation</w:t>
      </w:r>
      <w:r w:rsidR="008D40D5">
        <w:t>, even then some information can slip through the cracks</w:t>
      </w:r>
      <w:r w:rsidR="003D5BA9">
        <w:t xml:space="preserve"> and propagate.</w:t>
      </w:r>
      <w:r w:rsidR="00913F28">
        <w:t xml:space="preserve"> Some of the best ways to spot disinformation, misinformation, and </w:t>
      </w:r>
      <w:proofErr w:type="gramStart"/>
      <w:r w:rsidR="00913F28">
        <w:t>mal-information</w:t>
      </w:r>
      <w:proofErr w:type="gramEnd"/>
      <w:r w:rsidR="00913F28">
        <w:t xml:space="preserve"> are:</w:t>
      </w:r>
    </w:p>
    <w:p w14:paraId="5BAE4FB7" w14:textId="67A9EA92" w:rsidR="00913F28" w:rsidRDefault="00857A3C" w:rsidP="00857A3C">
      <w:pPr>
        <w:pStyle w:val="ListParagraph"/>
        <w:numPr>
          <w:ilvl w:val="0"/>
          <w:numId w:val="1"/>
        </w:numPr>
      </w:pPr>
      <w:r w:rsidRPr="00857A3C">
        <w:t>Check</w:t>
      </w:r>
      <w:r>
        <w:t>ing</w:t>
      </w:r>
      <w:r w:rsidRPr="00857A3C">
        <w:t xml:space="preserve"> the source</w:t>
      </w:r>
      <w:r>
        <w:t xml:space="preserve"> of the information</w:t>
      </w:r>
    </w:p>
    <w:p w14:paraId="7C98DBE5" w14:textId="211B5A3C" w:rsidR="000472A1" w:rsidRDefault="002E7CC7" w:rsidP="000472A1">
      <w:pPr>
        <w:pStyle w:val="ListParagraph"/>
        <w:numPr>
          <w:ilvl w:val="1"/>
          <w:numId w:val="1"/>
        </w:numPr>
      </w:pPr>
      <w:r w:rsidRPr="002E7CC7">
        <w:t xml:space="preserve">Look at </w:t>
      </w:r>
      <w:r>
        <w:t>the</w:t>
      </w:r>
      <w:r w:rsidRPr="002E7CC7">
        <w:t xml:space="preserve"> sources of information</w:t>
      </w:r>
      <w:r w:rsidR="005C75CA">
        <w:t>,</w:t>
      </w:r>
      <w:r w:rsidRPr="002E7CC7">
        <w:t xml:space="preserve"> who has published it</w:t>
      </w:r>
      <w:r w:rsidR="005C75CA">
        <w:t xml:space="preserve">, who </w:t>
      </w:r>
      <w:r w:rsidRPr="002E7CC7">
        <w:t>shared it</w:t>
      </w:r>
      <w:r w:rsidR="005C75CA">
        <w:t xml:space="preserve">, what are their </w:t>
      </w:r>
      <w:r w:rsidR="007367A6">
        <w:t>sources, where is it coming from</w:t>
      </w:r>
      <w:r w:rsidRPr="002E7CC7">
        <w:t>? On social media</w:t>
      </w:r>
      <w:r w:rsidR="00884246">
        <w:t xml:space="preserve"> such as Twitter, Facebook, or Instagram</w:t>
      </w:r>
      <w:r w:rsidRPr="002E7CC7">
        <w:t xml:space="preserve">, check </w:t>
      </w:r>
      <w:r w:rsidR="00884246">
        <w:t>the</w:t>
      </w:r>
      <w:r w:rsidRPr="002E7CC7">
        <w:t xml:space="preserve"> account’s username</w:t>
      </w:r>
      <w:r w:rsidR="00884246">
        <w:t xml:space="preserve">, </w:t>
      </w:r>
      <w:r w:rsidRPr="002E7CC7">
        <w:t xml:space="preserve">if it has </w:t>
      </w:r>
      <w:r w:rsidR="00D67507">
        <w:t xml:space="preserve">a lot of </w:t>
      </w:r>
      <w:r w:rsidRPr="002E7CC7">
        <w:t xml:space="preserve">random letters and numbers, it could be a bot. If </w:t>
      </w:r>
      <w:r w:rsidR="00D67507">
        <w:t>the content you are looking is coming from</w:t>
      </w:r>
      <w:r w:rsidRPr="002E7CC7">
        <w:t xml:space="preserve"> an unverified account posting content hundreds of times a day, </w:t>
      </w:r>
      <w:r w:rsidR="00DC484C">
        <w:t>that could be a bot</w:t>
      </w:r>
      <w:r w:rsidRPr="002E7CC7">
        <w:t>.</w:t>
      </w:r>
    </w:p>
    <w:p w14:paraId="3AB88565" w14:textId="77777777" w:rsidR="00E812E6" w:rsidRDefault="0059490E" w:rsidP="0059490E">
      <w:pPr>
        <w:pStyle w:val="ListParagraph"/>
        <w:numPr>
          <w:ilvl w:val="0"/>
          <w:numId w:val="1"/>
        </w:numPr>
      </w:pPr>
      <w:r w:rsidRPr="0059490E">
        <w:t>Check</w:t>
      </w:r>
      <w:r w:rsidR="00005904">
        <w:t xml:space="preserve"> where the story is coming from and </w:t>
      </w:r>
      <w:r w:rsidR="00E812E6">
        <w:t>who is posting it.</w:t>
      </w:r>
    </w:p>
    <w:p w14:paraId="5BFACB51" w14:textId="3D4A7EB1" w:rsidR="00CD22D6" w:rsidRDefault="00E812E6" w:rsidP="00CD22D6">
      <w:pPr>
        <w:pStyle w:val="ListParagraph"/>
        <w:numPr>
          <w:ilvl w:val="1"/>
          <w:numId w:val="1"/>
        </w:numPr>
      </w:pPr>
      <w:r>
        <w:t>Usually r</w:t>
      </w:r>
      <w:r w:rsidR="0059490E" w:rsidRPr="0059490E">
        <w:t xml:space="preserve">eal news is covered by more than </w:t>
      </w:r>
      <w:r w:rsidR="00183648">
        <w:t>one news source</w:t>
      </w:r>
      <w:r w:rsidR="0059490E" w:rsidRPr="0059490E">
        <w:t>. If mainstream media are</w:t>
      </w:r>
      <w:r w:rsidR="00723E96">
        <w:t xml:space="preserve"> not posting about </w:t>
      </w:r>
      <w:r w:rsidR="0059490E" w:rsidRPr="0059490E">
        <w:t xml:space="preserve">the story, </w:t>
      </w:r>
      <w:r w:rsidR="00723E96">
        <w:t xml:space="preserve">it could be </w:t>
      </w:r>
      <w:r w:rsidR="00DF60B6">
        <w:t>fake,</w:t>
      </w:r>
      <w:r w:rsidR="00723E96">
        <w:t xml:space="preserve"> or </w:t>
      </w:r>
      <w:r w:rsidR="0059490E" w:rsidRPr="0059490E">
        <w:t xml:space="preserve">it </w:t>
      </w:r>
      <w:r w:rsidR="00FA342C" w:rsidRPr="0059490E">
        <w:t>cannot</w:t>
      </w:r>
      <w:r w:rsidR="0059490E" w:rsidRPr="0059490E">
        <w:t xml:space="preserve"> be confirmed. By </w:t>
      </w:r>
      <w:r w:rsidR="00DF60B6">
        <w:t xml:space="preserve">performing a Google </w:t>
      </w:r>
      <w:r w:rsidR="0059490E" w:rsidRPr="0059490E">
        <w:t>search, you might find that independent fact-checkers have already debunked the story.</w:t>
      </w:r>
    </w:p>
    <w:p w14:paraId="05BDEC5D" w14:textId="77777777" w:rsidR="00CD22D6" w:rsidRDefault="00CD22D6" w:rsidP="00CD22D6">
      <w:pPr>
        <w:pStyle w:val="ListParagraph"/>
        <w:numPr>
          <w:ilvl w:val="0"/>
          <w:numId w:val="1"/>
        </w:numPr>
      </w:pPr>
      <w:r>
        <w:t>Make sure you are not playing into your biases.</w:t>
      </w:r>
    </w:p>
    <w:p w14:paraId="52FA93AD" w14:textId="682F149F" w:rsidR="00DF60B6" w:rsidRPr="007F6306" w:rsidRDefault="00CD22D6" w:rsidP="00CD22D6">
      <w:pPr>
        <w:pStyle w:val="ListParagraph"/>
        <w:numPr>
          <w:ilvl w:val="1"/>
          <w:numId w:val="1"/>
        </w:numPr>
      </w:pPr>
      <w:r>
        <w:t>P</w:t>
      </w:r>
      <w:r w:rsidRPr="00CD22D6">
        <w:t xml:space="preserve">eople are much less likely to identify disinformation if it aligns with their own </w:t>
      </w:r>
      <w:r w:rsidR="002D4BC1">
        <w:t>biases</w:t>
      </w:r>
      <w:r w:rsidRPr="00CD22D6">
        <w:t>. Be</w:t>
      </w:r>
      <w:r w:rsidR="002D4BC1">
        <w:t>fore posting content, t</w:t>
      </w:r>
      <w:r w:rsidRPr="00CD22D6">
        <w:t>hink about wh</w:t>
      </w:r>
      <w:r w:rsidR="00B64038">
        <w:t>y you are doing so. Is</w:t>
      </w:r>
      <w:r w:rsidRPr="00CD22D6">
        <w:t xml:space="preserve"> because you know </w:t>
      </w:r>
      <w:proofErr w:type="gramStart"/>
      <w:r w:rsidRPr="00CD22D6">
        <w:t>it’s</w:t>
      </w:r>
      <w:proofErr w:type="gramEnd"/>
      <w:r w:rsidRPr="00CD22D6">
        <w:t xml:space="preserve"> true or just because </w:t>
      </w:r>
      <w:r w:rsidR="00B64038">
        <w:t>it fits with your ideas?</w:t>
      </w:r>
    </w:p>
    <w:p w14:paraId="42712DDF" w14:textId="77777777" w:rsidR="00402940" w:rsidRDefault="00402940">
      <w:pPr>
        <w:spacing w:after="0" w:line="259" w:lineRule="auto"/>
        <w:ind w:left="0" w:firstLine="0"/>
      </w:pPr>
    </w:p>
    <w:p w14:paraId="25437975" w14:textId="3AE0AC02" w:rsidR="007065DD" w:rsidRPr="0032528B" w:rsidRDefault="007065DD" w:rsidP="00FD2D94">
      <w:pPr>
        <w:pStyle w:val="Heading1"/>
      </w:pPr>
      <w:bookmarkStart w:id="8" w:name="_Toc57627288"/>
      <w:r w:rsidRPr="0032528B">
        <w:t>Summary</w:t>
      </w:r>
      <w:bookmarkEnd w:id="8"/>
    </w:p>
    <w:p w14:paraId="58338DF6" w14:textId="2948AD4E" w:rsidR="007065DD" w:rsidRDefault="00FA342C">
      <w:pPr>
        <w:spacing w:after="0" w:line="259" w:lineRule="auto"/>
        <w:ind w:left="0" w:firstLine="0"/>
      </w:pPr>
      <w:r>
        <w:t xml:space="preserve">Disinformation is the </w:t>
      </w:r>
      <w:r w:rsidRPr="00FA342C">
        <w:t>false information spread in order to deceive people</w:t>
      </w:r>
      <w:r w:rsidR="00417347">
        <w:t xml:space="preserve"> and has been used throughout history under different </w:t>
      </w:r>
      <w:r w:rsidR="00775E77">
        <w:t>names and under different classifications. There are generally three categories of disinformation,</w:t>
      </w:r>
      <w:r w:rsidR="00C93BCE">
        <w:t xml:space="preserve"> black propaganda, white propaganda, and grey propaganda. There are many ways </w:t>
      </w:r>
      <w:r w:rsidR="009D133B">
        <w:t xml:space="preserve">disinformation can be spread and used by threat actors to </w:t>
      </w:r>
      <w:r w:rsidR="00932A8B">
        <w:t xml:space="preserve">influence people’s </w:t>
      </w:r>
      <w:r w:rsidR="00932A8B" w:rsidRPr="00932A8B">
        <w:t>attitudes, beliefs, or behaviors</w:t>
      </w:r>
      <w:r w:rsidR="00932A8B">
        <w:t>.</w:t>
      </w:r>
      <w:r w:rsidR="00932634">
        <w:t xml:space="preserve"> The only way </w:t>
      </w:r>
      <w:r w:rsidR="00616F9E">
        <w:t xml:space="preserve">you can truly combat the spread and influence of disinformation it to educate people on how to </w:t>
      </w:r>
      <w:r w:rsidR="005C1C82">
        <w:t>find and tell the difference between disinformation and real information.</w:t>
      </w:r>
    </w:p>
    <w:p w14:paraId="5EEF7DCA" w14:textId="03BC8F7E" w:rsidR="007065DD" w:rsidRDefault="007065DD">
      <w:pPr>
        <w:spacing w:after="0" w:line="259" w:lineRule="auto"/>
        <w:ind w:left="0" w:firstLine="0"/>
      </w:pPr>
    </w:p>
    <w:p w14:paraId="73D98C5E" w14:textId="4E85ABE7" w:rsidR="001E2C5F" w:rsidRDefault="001E2C5F">
      <w:pPr>
        <w:spacing w:after="0" w:line="259" w:lineRule="auto"/>
        <w:ind w:left="0" w:firstLine="0"/>
      </w:pPr>
    </w:p>
    <w:p w14:paraId="7920AE22" w14:textId="4B358789" w:rsidR="001E2C5F" w:rsidRDefault="001E2C5F">
      <w:pPr>
        <w:spacing w:after="0" w:line="259" w:lineRule="auto"/>
        <w:ind w:left="0" w:firstLine="0"/>
      </w:pPr>
    </w:p>
    <w:p w14:paraId="5F9D7706" w14:textId="51E11E83" w:rsidR="001E2C5F" w:rsidRDefault="001E2C5F">
      <w:pPr>
        <w:spacing w:after="0" w:line="259" w:lineRule="auto"/>
        <w:ind w:left="0" w:firstLine="0"/>
      </w:pPr>
    </w:p>
    <w:p w14:paraId="445C7882" w14:textId="1B7129BF" w:rsidR="001E2C5F" w:rsidRDefault="001E2C5F">
      <w:pPr>
        <w:spacing w:after="0" w:line="259" w:lineRule="auto"/>
        <w:ind w:left="0" w:firstLine="0"/>
      </w:pPr>
    </w:p>
    <w:p w14:paraId="5F5B5455" w14:textId="116DA451" w:rsidR="001E2C5F" w:rsidRDefault="001E2C5F">
      <w:pPr>
        <w:spacing w:after="0" w:line="259" w:lineRule="auto"/>
        <w:ind w:left="0" w:firstLine="0"/>
      </w:pPr>
    </w:p>
    <w:p w14:paraId="36457997" w14:textId="241FA049" w:rsidR="001E2C5F" w:rsidRDefault="001E2C5F">
      <w:pPr>
        <w:spacing w:after="0" w:line="259" w:lineRule="auto"/>
        <w:ind w:left="0" w:firstLine="0"/>
      </w:pPr>
    </w:p>
    <w:p w14:paraId="6C54D813" w14:textId="61157F87" w:rsidR="001E2C5F" w:rsidRDefault="001E2C5F">
      <w:pPr>
        <w:spacing w:after="0" w:line="259" w:lineRule="auto"/>
        <w:ind w:left="0" w:firstLine="0"/>
      </w:pPr>
    </w:p>
    <w:p w14:paraId="10CA41ED" w14:textId="285EA17F" w:rsidR="001E2C5F" w:rsidRDefault="001E2C5F">
      <w:pPr>
        <w:spacing w:after="0" w:line="259" w:lineRule="auto"/>
        <w:ind w:left="0" w:firstLine="0"/>
      </w:pPr>
    </w:p>
    <w:p w14:paraId="516651A3" w14:textId="77777777" w:rsidR="001E2C5F" w:rsidRDefault="001E2C5F">
      <w:pPr>
        <w:spacing w:after="0" w:line="259" w:lineRule="auto"/>
        <w:ind w:left="0" w:firstLine="0"/>
      </w:pPr>
    </w:p>
    <w:bookmarkStart w:id="9" w:name="_Toc57627289" w:displacedByCustomXml="next"/>
    <w:sdt>
      <w:sdtPr>
        <w:rPr>
          <w:color w:val="000000"/>
          <w:sz w:val="22"/>
        </w:rPr>
        <w:id w:val="-768849287"/>
        <w:docPartObj>
          <w:docPartGallery w:val="Bibliographies"/>
          <w:docPartUnique/>
        </w:docPartObj>
      </w:sdtPr>
      <w:sdtEndPr/>
      <w:sdtContent>
        <w:p w14:paraId="23FF2AF3" w14:textId="42AFB099" w:rsidR="007065DD" w:rsidRDefault="007065DD">
          <w:pPr>
            <w:pStyle w:val="Heading1"/>
          </w:pPr>
          <w:r>
            <w:t>References</w:t>
          </w:r>
          <w:bookmarkEnd w:id="9"/>
        </w:p>
        <w:sdt>
          <w:sdtPr>
            <w:id w:val="-573587230"/>
            <w:bibliography/>
          </w:sdtPr>
          <w:sdtEndPr/>
          <w:sdtContent>
            <w:p w14:paraId="1EE960BB" w14:textId="77777777" w:rsidR="007575C6" w:rsidRDefault="007065DD" w:rsidP="007575C6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7575C6">
                <w:rPr>
                  <w:noProof/>
                </w:rPr>
                <w:t xml:space="preserve">AI, W. F. (2019, June 8). </w:t>
              </w:r>
              <w:r w:rsidR="007575C6">
                <w:rPr>
                  <w:i/>
                  <w:iCs/>
                  <w:noProof/>
                </w:rPr>
                <w:t>Imagine Sung by Trump, Putin &amp; Other World Leaders (John Lennon Song).</w:t>
              </w:r>
              <w:r w:rsidR="007575C6">
                <w:rPr>
                  <w:noProof/>
                </w:rPr>
                <w:t xml:space="preserve"> Retrieved from Youtube: https://youtu.be/OmB7fmi8JwY</w:t>
              </w:r>
            </w:p>
            <w:p w14:paraId="7A30ACE3" w14:textId="77777777" w:rsidR="007575C6" w:rsidRDefault="007575C6" w:rsidP="007575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Bagge, D. P. (2019). </w:t>
              </w:r>
              <w:r>
                <w:rPr>
                  <w:i/>
                  <w:iCs/>
                  <w:noProof/>
                </w:rPr>
                <w:t>Unmasking Maskirovka Russia's Cyber Influence Operations.</w:t>
              </w:r>
              <w:r>
                <w:rPr>
                  <w:noProof/>
                </w:rPr>
                <w:t xml:space="preserve"> Defense Press.</w:t>
              </w:r>
            </w:p>
            <w:p w14:paraId="38658131" w14:textId="77777777" w:rsidR="007575C6" w:rsidRDefault="007575C6" w:rsidP="007575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Buzzfeed, M. P. (2018, April 17). </w:t>
              </w:r>
              <w:r>
                <w:rPr>
                  <w:i/>
                  <w:iCs/>
                  <w:noProof/>
                </w:rPr>
                <w:t xml:space="preserve">You Won’t Believe What Obama Says In This Video! </w:t>
              </w:r>
              <w:r>
                <w:rPr>
                  <w:rFonts w:ascii="Segoe UI Emoji" w:hAnsi="Segoe UI Emoji" w:cs="Segoe UI Emoji"/>
                  <w:i/>
                  <w:iCs/>
                  <w:noProof/>
                </w:rPr>
                <w:t>😉</w:t>
              </w:r>
              <w:r>
                <w:rPr>
                  <w:i/>
                  <w:iCs/>
                  <w:noProof/>
                </w:rPr>
                <w:t>.</w:t>
              </w:r>
              <w:r>
                <w:rPr>
                  <w:noProof/>
                </w:rPr>
                <w:t xml:space="preserve"> Retrieved from Youtube: https://www.youtube.com/watch?v=cQ54GDm1eL0&amp;feature=emb_logo&amp;ab_channel=BuzzFeedVideo</w:t>
              </w:r>
            </w:p>
            <w:p w14:paraId="291A110A" w14:textId="77777777" w:rsidR="007575C6" w:rsidRDefault="007575C6" w:rsidP="007575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Cambridge Dictionary. (n.d.). </w:t>
              </w:r>
              <w:r>
                <w:rPr>
                  <w:i/>
                  <w:iCs/>
                  <w:noProof/>
                </w:rPr>
                <w:t>Disinformation.</w:t>
              </w:r>
              <w:r>
                <w:rPr>
                  <w:noProof/>
                </w:rPr>
                <w:t xml:space="preserve"> Retrieved from Cambridge Dictionary: https://dictionary.cambridge.org/dictionary/english/disinformation</w:t>
              </w:r>
            </w:p>
            <w:p w14:paraId="680C771C" w14:textId="77777777" w:rsidR="007575C6" w:rsidRDefault="007575C6" w:rsidP="007575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Canadian Security Intelligence Service. (2017, Feb). </w:t>
              </w:r>
              <w:r>
                <w:rPr>
                  <w:i/>
                  <w:iCs/>
                  <w:noProof/>
                </w:rPr>
                <w:t>WHO SAID WHAT? The Security Challenges of Modern Disinformation.</w:t>
              </w:r>
              <w:r>
                <w:rPr>
                  <w:noProof/>
                </w:rPr>
                <w:t xml:space="preserve"> Retrieved from Government of Canada: https://www.canada.ca/content/dam/csis-scrs/documents/publications/disinformation_post-report_eng.pdf</w:t>
              </w:r>
            </w:p>
            <w:p w14:paraId="41425C24" w14:textId="77777777" w:rsidR="007575C6" w:rsidRDefault="007575C6" w:rsidP="007575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Conley, H. A. (2016, October 6). </w:t>
              </w:r>
              <w:r>
                <w:rPr>
                  <w:i/>
                  <w:iCs/>
                  <w:noProof/>
                </w:rPr>
                <w:t>Kremlin Playbook.</w:t>
              </w:r>
              <w:r>
                <w:rPr>
                  <w:noProof/>
                </w:rPr>
                <w:t xml:space="preserve"> Retrieved from CSIS.org: https://www.csis.org/analysis/kremlin-playbook</w:t>
              </w:r>
            </w:p>
            <w:p w14:paraId="29D5AB4B" w14:textId="77777777" w:rsidR="007575C6" w:rsidRDefault="007575C6" w:rsidP="007575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Cummins, D. (2019, May 6). Timesuck | The Brutal KGB and Russia's Long History of Secret Police. Bad Magic Productions.</w:t>
              </w:r>
            </w:p>
            <w:p w14:paraId="05192A66" w14:textId="77777777" w:rsidR="007575C6" w:rsidRDefault="007575C6" w:rsidP="007575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Cummins, S. T. (2019). </w:t>
              </w:r>
              <w:r>
                <w:rPr>
                  <w:i/>
                  <w:iCs/>
                  <w:noProof/>
                </w:rPr>
                <w:t>The Ultimate Art of War A Step-by-Step Illustrated Guide To Sun Tzu's Teachings.</w:t>
              </w:r>
              <w:r>
                <w:rPr>
                  <w:noProof/>
                </w:rPr>
                <w:t xml:space="preserve"> Watkins Media Limited.</w:t>
              </w:r>
            </w:p>
            <w:p w14:paraId="317C4FD7" w14:textId="77777777" w:rsidR="007575C6" w:rsidRDefault="007575C6" w:rsidP="007575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Dorogan, A. S. (2010). </w:t>
              </w:r>
              <w:r>
                <w:rPr>
                  <w:i/>
                  <w:iCs/>
                  <w:noProof/>
                </w:rPr>
                <w:t>The New Nobility The Restoration of Russia's Security State and the Enduring Legacy of the KGB.</w:t>
              </w:r>
              <w:r>
                <w:rPr>
                  <w:noProof/>
                </w:rPr>
                <w:t xml:space="preserve"> PublicAffairs.</w:t>
              </w:r>
            </w:p>
            <w:p w14:paraId="090FBB35" w14:textId="77777777" w:rsidR="007575C6" w:rsidRDefault="007575C6" w:rsidP="007575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Fridman, O. (2018). </w:t>
              </w:r>
              <w:r>
                <w:rPr>
                  <w:i/>
                  <w:iCs/>
                  <w:noProof/>
                </w:rPr>
                <w:t>Russian Hybrid Warfare: Resurgence and Politicization.</w:t>
              </w:r>
              <w:r>
                <w:rPr>
                  <w:noProof/>
                </w:rPr>
                <w:t xml:space="preserve"> Oxford University Press.</w:t>
              </w:r>
            </w:p>
            <w:p w14:paraId="3B8D9A66" w14:textId="77777777" w:rsidR="007575C6" w:rsidRDefault="007575C6" w:rsidP="007575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Gangware, C. N. (2019, March). </w:t>
              </w:r>
              <w:r>
                <w:rPr>
                  <w:i/>
                  <w:iCs/>
                  <w:noProof/>
                </w:rPr>
                <w:t>Weapons of Mass Distraction: Foreign Disinformation in the Digital Age.</w:t>
              </w:r>
              <w:r>
                <w:rPr>
                  <w:noProof/>
                </w:rPr>
                <w:t xml:space="preserve"> Retrieved from U.S. Department of State: https://www.state.gov/wp-content/uploads/2019/05/Weapons-of-Mass-Distraction-Foreign-State-Sponsored-Disinformation-in-the-Digital-Age.pdf</w:t>
              </w:r>
            </w:p>
            <w:p w14:paraId="42691318" w14:textId="77777777" w:rsidR="007575C6" w:rsidRDefault="007575C6" w:rsidP="007575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Hill, J. (2015, June 2). </w:t>
              </w:r>
              <w:r>
                <w:rPr>
                  <w:i/>
                  <w:iCs/>
                  <w:noProof/>
                </w:rPr>
                <w:t>The Agency.</w:t>
              </w:r>
              <w:r>
                <w:rPr>
                  <w:noProof/>
                </w:rPr>
                <w:t xml:space="preserve"> Retrieved from NY Times: https://www.nytimes.com/2015/06/07/magazine/the-agency.html?_r=0</w:t>
              </w:r>
            </w:p>
            <w:p w14:paraId="540E69F7" w14:textId="77777777" w:rsidR="007575C6" w:rsidRDefault="007575C6" w:rsidP="007575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Krogerus, H. G. (2017, December 2). </w:t>
              </w:r>
              <w:r>
                <w:rPr>
                  <w:i/>
                  <w:iCs/>
                  <w:noProof/>
                </w:rPr>
                <w:t>fake-news-botnets-how-russia-weaponised-the-web-cyber-attack-estonia.</w:t>
              </w:r>
              <w:r>
                <w:rPr>
                  <w:noProof/>
                </w:rPr>
                <w:t xml:space="preserve"> Retrieved from theguardian.com: https://www.theguardian.com/technology/2017/dec/02/fake-news-botnets-how-russia-weaponised-the-web-cyber-attack-estonia</w:t>
              </w:r>
            </w:p>
            <w:p w14:paraId="4804184C" w14:textId="77777777" w:rsidR="007575C6" w:rsidRDefault="007575C6" w:rsidP="007575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Mcleod, S. (2018, Feb 5). </w:t>
              </w:r>
              <w:r>
                <w:rPr>
                  <w:i/>
                  <w:iCs/>
                  <w:noProof/>
                </w:rPr>
                <w:t>Cognitive Dissonance.</w:t>
              </w:r>
              <w:r>
                <w:rPr>
                  <w:noProof/>
                </w:rPr>
                <w:t xml:space="preserve"> Retrieved from Simply Psychology: https://www.simplypsychology.org/cognitive-dissonance.html</w:t>
              </w:r>
            </w:p>
            <w:p w14:paraId="60250734" w14:textId="77777777" w:rsidR="007575C6" w:rsidRDefault="007575C6" w:rsidP="007575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McReynolds, J. (2015). </w:t>
              </w:r>
              <w:r>
                <w:rPr>
                  <w:i/>
                  <w:iCs/>
                  <w:noProof/>
                </w:rPr>
                <w:t>China's Evolving Military Strategy.</w:t>
              </w:r>
              <w:r>
                <w:rPr>
                  <w:noProof/>
                </w:rPr>
                <w:t xml:space="preserve"> Jamestown Foundation.</w:t>
              </w:r>
            </w:p>
            <w:p w14:paraId="07924FCD" w14:textId="77777777" w:rsidR="007575C6" w:rsidRDefault="007575C6" w:rsidP="007575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Mitrohhin, C. A. (2000). </w:t>
              </w:r>
              <w:r>
                <w:rPr>
                  <w:i/>
                  <w:iCs/>
                  <w:noProof/>
                </w:rPr>
                <w:t>The Sword and the Shield: The Mitrokhin Archive and the Secret History of the KGB.</w:t>
              </w:r>
              <w:r>
                <w:rPr>
                  <w:noProof/>
                </w:rPr>
                <w:t xml:space="preserve"> Basic Books.</w:t>
              </w:r>
            </w:p>
            <w:p w14:paraId="130C3342" w14:textId="77777777" w:rsidR="007575C6" w:rsidRDefault="007575C6" w:rsidP="007575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Mitrokhin, C. A. (2018). </w:t>
              </w:r>
              <w:r>
                <w:rPr>
                  <w:i/>
                  <w:iCs/>
                  <w:noProof/>
                </w:rPr>
                <w:t>The Mitrokhin Archive: The KGB in the World.</w:t>
              </w:r>
              <w:r>
                <w:rPr>
                  <w:noProof/>
                </w:rPr>
                <w:t xml:space="preserve"> Penguin Press.</w:t>
              </w:r>
            </w:p>
            <w:p w14:paraId="56171EE7" w14:textId="77777777" w:rsidR="007575C6" w:rsidRDefault="007575C6" w:rsidP="007575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New York Times. (2018, Nov 25). </w:t>
              </w:r>
              <w:r>
                <w:rPr>
                  <w:i/>
                  <w:iCs/>
                  <w:noProof/>
                </w:rPr>
                <w:t>Operation InfeKtion: How Russia Perfected the Art of War.</w:t>
              </w:r>
              <w:r>
                <w:rPr>
                  <w:noProof/>
                </w:rPr>
                <w:t xml:space="preserve"> Retrieved from New York Times / Youtube: https://www.youtube.com/watch?v=tR_6dibpDfo&amp;ab_channel=TheNewYorkTimes</w:t>
              </w:r>
            </w:p>
            <w:p w14:paraId="50095909" w14:textId="77777777" w:rsidR="007575C6" w:rsidRDefault="007575C6" w:rsidP="007575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Psychology Iresearchnet. (n.d.). </w:t>
              </w:r>
              <w:r>
                <w:rPr>
                  <w:i/>
                  <w:iCs/>
                  <w:noProof/>
                </w:rPr>
                <w:t>Expectancy-Value Theory.</w:t>
              </w:r>
              <w:r>
                <w:rPr>
                  <w:noProof/>
                </w:rPr>
                <w:t xml:space="preserve"> Retrieved from Iresearchnet: http://psychology.iresearchnet.com/sports-psychology/sport-motivation/expectancy-value-theory/</w:t>
              </w:r>
            </w:p>
            <w:p w14:paraId="11A9954D" w14:textId="77777777" w:rsidR="007575C6" w:rsidRDefault="007575C6" w:rsidP="007575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Purcell, L. M. (n.d.). </w:t>
              </w:r>
              <w:r>
                <w:rPr>
                  <w:i/>
                  <w:iCs/>
                  <w:noProof/>
                </w:rPr>
                <w:t>EXERCISE/EXERCICE New Horizons Core Requirements for the Successful Development of a Psychological Operations.</w:t>
              </w:r>
              <w:r>
                <w:rPr>
                  <w:noProof/>
                </w:rPr>
                <w:t xml:space="preserve"> Retrieved from Canadian Forces College: https://www.cfc.forces.gc.ca/259/290/293/287/purcell.pdf</w:t>
              </w:r>
            </w:p>
            <w:p w14:paraId="31D15515" w14:textId="77777777" w:rsidR="007575C6" w:rsidRDefault="007575C6" w:rsidP="007575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Report On The Investigation Into Russian Interference In The 2016 Presidential Election.</w:t>
              </w:r>
              <w:r>
                <w:rPr>
                  <w:noProof/>
                </w:rPr>
                <w:t xml:space="preserve"> (2019, March). Retrieved from justice.gov: https://www.justice.gov/storage/report.pdf</w:t>
              </w:r>
            </w:p>
            <w:p w14:paraId="46B9E39D" w14:textId="77777777" w:rsidR="007575C6" w:rsidRDefault="007575C6" w:rsidP="007575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Rhysider, J. (2020, May 12). Ep 65: PSYOPS. </w:t>
              </w:r>
              <w:r>
                <w:rPr>
                  <w:i/>
                  <w:iCs/>
                  <w:noProof/>
                </w:rPr>
                <w:t>Darknet Diaries</w:t>
              </w:r>
              <w:r>
                <w:rPr>
                  <w:noProof/>
                </w:rPr>
                <w:t>. Darknet Diaries.</w:t>
              </w:r>
            </w:p>
            <w:p w14:paraId="645DE7D5" w14:textId="77777777" w:rsidR="007575C6" w:rsidRDefault="007575C6" w:rsidP="007575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Rid, T. (2020). </w:t>
              </w:r>
              <w:r>
                <w:rPr>
                  <w:i/>
                  <w:iCs/>
                  <w:noProof/>
                </w:rPr>
                <w:t>Active Measures: The Secret History of Disinformation and Political Warfare.</w:t>
              </w:r>
              <w:r>
                <w:rPr>
                  <w:noProof/>
                </w:rPr>
                <w:t xml:space="preserve"> Farrar, Straus and Giroux; Illustrated edition.</w:t>
              </w:r>
            </w:p>
            <w:p w14:paraId="0193C281" w14:textId="77777777" w:rsidR="007575C6" w:rsidRDefault="007575C6" w:rsidP="007575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Rychlak, I. M. (2013). </w:t>
              </w:r>
              <w:r>
                <w:rPr>
                  <w:i/>
                  <w:iCs/>
                  <w:noProof/>
                </w:rPr>
                <w:t>Disinformation: Former Spy Chief Reveals Secret Strategies for Undermining Freedom, Attacking Religion, and Promoting Terrorism.</w:t>
              </w:r>
              <w:r>
                <w:rPr>
                  <w:noProof/>
                </w:rPr>
                <w:t xml:space="preserve"> WND Books.</w:t>
              </w:r>
            </w:p>
            <w:p w14:paraId="1C998676" w14:textId="77777777" w:rsidR="007575C6" w:rsidRDefault="007575C6" w:rsidP="007575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Sawyer, R. D. (2007). </w:t>
              </w:r>
              <w:r>
                <w:rPr>
                  <w:i/>
                  <w:iCs/>
                  <w:noProof/>
                </w:rPr>
                <w:t>The Tao of Deception: Unorthodox Warfare in Historic and Modern China .</w:t>
              </w:r>
              <w:r>
                <w:rPr>
                  <w:noProof/>
                </w:rPr>
                <w:t xml:space="preserve"> Basic Books.</w:t>
              </w:r>
            </w:p>
            <w:p w14:paraId="48C82E2A" w14:textId="77777777" w:rsidR="007575C6" w:rsidRDefault="007575C6" w:rsidP="007575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Stengel, R. (2019). </w:t>
              </w:r>
              <w:r>
                <w:rPr>
                  <w:i/>
                  <w:iCs/>
                  <w:noProof/>
                </w:rPr>
                <w:t>Information Wars: How We Lost the Global Battle Against Disinformation and What We Can Do About It.</w:t>
              </w:r>
              <w:r>
                <w:rPr>
                  <w:noProof/>
                </w:rPr>
                <w:t xml:space="preserve"> Atlantic Monthly Press.</w:t>
              </w:r>
            </w:p>
            <w:p w14:paraId="429FE9AC" w14:textId="77777777" w:rsidR="007575C6" w:rsidRDefault="007575C6" w:rsidP="007575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White, S. P. (2018, March 20). </w:t>
              </w:r>
              <w:r>
                <w:rPr>
                  <w:i/>
                  <w:iCs/>
                  <w:noProof/>
                </w:rPr>
                <w:t>understanding-cyberwarfare-lessons-russia-georgia-war.</w:t>
              </w:r>
              <w:r>
                <w:rPr>
                  <w:noProof/>
                </w:rPr>
                <w:t xml:space="preserve"> Retrieved from mwi.usma.edu: https://mwi.usma.edu/understanding-cyberwarfare-lessons-russia-georgia-war/</w:t>
              </w:r>
            </w:p>
            <w:p w14:paraId="0BD43691" w14:textId="77777777" w:rsidR="007575C6" w:rsidRDefault="007575C6" w:rsidP="007575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Xiangsui, Q. L. (2017). </w:t>
              </w:r>
              <w:r>
                <w:rPr>
                  <w:i/>
                  <w:iCs/>
                  <w:noProof/>
                </w:rPr>
                <w:t>Unrestricted Warfare.</w:t>
              </w:r>
              <w:r>
                <w:rPr>
                  <w:noProof/>
                </w:rPr>
                <w:t xml:space="preserve"> Shadow Lawn Press.</w:t>
              </w:r>
            </w:p>
            <w:p w14:paraId="0F1F61DB" w14:textId="760BD560" w:rsidR="007065DD" w:rsidRDefault="007065DD" w:rsidP="007575C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CBD0399" w14:textId="77777777" w:rsidR="007065DD" w:rsidRDefault="007065DD">
      <w:pPr>
        <w:spacing w:after="0" w:line="259" w:lineRule="auto"/>
        <w:ind w:left="0" w:firstLine="0"/>
      </w:pPr>
    </w:p>
    <w:sectPr w:rsidR="007065DD">
      <w:pgSz w:w="12240" w:h="15840"/>
      <w:pgMar w:top="1485" w:right="1450" w:bottom="144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915E9"/>
    <w:multiLevelType w:val="hybridMultilevel"/>
    <w:tmpl w:val="778464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8A0618"/>
    <w:multiLevelType w:val="hybridMultilevel"/>
    <w:tmpl w:val="E7F41A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D54DC"/>
    <w:multiLevelType w:val="hybridMultilevel"/>
    <w:tmpl w:val="83F0EF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936"/>
    <w:rsid w:val="00005413"/>
    <w:rsid w:val="00005904"/>
    <w:rsid w:val="0001007A"/>
    <w:rsid w:val="00017D64"/>
    <w:rsid w:val="00027232"/>
    <w:rsid w:val="000340E3"/>
    <w:rsid w:val="000374C9"/>
    <w:rsid w:val="00041541"/>
    <w:rsid w:val="000472A1"/>
    <w:rsid w:val="000523B2"/>
    <w:rsid w:val="000555A2"/>
    <w:rsid w:val="0008238C"/>
    <w:rsid w:val="0009061A"/>
    <w:rsid w:val="00090E91"/>
    <w:rsid w:val="000B3928"/>
    <w:rsid w:val="000B4904"/>
    <w:rsid w:val="000C10B5"/>
    <w:rsid w:val="000C51CE"/>
    <w:rsid w:val="000C7786"/>
    <w:rsid w:val="000E458A"/>
    <w:rsid w:val="000E73F4"/>
    <w:rsid w:val="000E7A5C"/>
    <w:rsid w:val="000F361E"/>
    <w:rsid w:val="001256EA"/>
    <w:rsid w:val="00140C7B"/>
    <w:rsid w:val="001421CB"/>
    <w:rsid w:val="0015394F"/>
    <w:rsid w:val="00157B5C"/>
    <w:rsid w:val="001604D3"/>
    <w:rsid w:val="00161D6E"/>
    <w:rsid w:val="00165F20"/>
    <w:rsid w:val="00167AE8"/>
    <w:rsid w:val="00181796"/>
    <w:rsid w:val="00183648"/>
    <w:rsid w:val="00184EEA"/>
    <w:rsid w:val="00196AF2"/>
    <w:rsid w:val="001A4A78"/>
    <w:rsid w:val="001A603B"/>
    <w:rsid w:val="001C4F76"/>
    <w:rsid w:val="001D3328"/>
    <w:rsid w:val="001D484A"/>
    <w:rsid w:val="001E2C5F"/>
    <w:rsid w:val="001E40EF"/>
    <w:rsid w:val="001E6ADB"/>
    <w:rsid w:val="00205E69"/>
    <w:rsid w:val="00211D03"/>
    <w:rsid w:val="002154F2"/>
    <w:rsid w:val="00224E54"/>
    <w:rsid w:val="00243A82"/>
    <w:rsid w:val="00252CCA"/>
    <w:rsid w:val="00256CE8"/>
    <w:rsid w:val="002610C0"/>
    <w:rsid w:val="002624BA"/>
    <w:rsid w:val="00265CB6"/>
    <w:rsid w:val="00273B1D"/>
    <w:rsid w:val="00286F96"/>
    <w:rsid w:val="002C12B8"/>
    <w:rsid w:val="002C2D0D"/>
    <w:rsid w:val="002D4BC1"/>
    <w:rsid w:val="002E3799"/>
    <w:rsid w:val="002E7CC7"/>
    <w:rsid w:val="002F5936"/>
    <w:rsid w:val="00320E8B"/>
    <w:rsid w:val="0032528B"/>
    <w:rsid w:val="00325B33"/>
    <w:rsid w:val="00325FF2"/>
    <w:rsid w:val="00326FA1"/>
    <w:rsid w:val="00327CB1"/>
    <w:rsid w:val="0033106A"/>
    <w:rsid w:val="00331B83"/>
    <w:rsid w:val="00347B6D"/>
    <w:rsid w:val="00350A07"/>
    <w:rsid w:val="00353CF7"/>
    <w:rsid w:val="0037507A"/>
    <w:rsid w:val="00376D90"/>
    <w:rsid w:val="003A747A"/>
    <w:rsid w:val="003B1458"/>
    <w:rsid w:val="003C5719"/>
    <w:rsid w:val="003D5BA9"/>
    <w:rsid w:val="003E151C"/>
    <w:rsid w:val="003E5503"/>
    <w:rsid w:val="003E628C"/>
    <w:rsid w:val="003F2396"/>
    <w:rsid w:val="003F26FA"/>
    <w:rsid w:val="00402940"/>
    <w:rsid w:val="00406334"/>
    <w:rsid w:val="00417347"/>
    <w:rsid w:val="0041784F"/>
    <w:rsid w:val="00421B1C"/>
    <w:rsid w:val="0042422B"/>
    <w:rsid w:val="00425B99"/>
    <w:rsid w:val="004427B3"/>
    <w:rsid w:val="00443586"/>
    <w:rsid w:val="00447A11"/>
    <w:rsid w:val="00450208"/>
    <w:rsid w:val="004511B4"/>
    <w:rsid w:val="00453C94"/>
    <w:rsid w:val="004600D3"/>
    <w:rsid w:val="00464BA0"/>
    <w:rsid w:val="0047648B"/>
    <w:rsid w:val="0048378A"/>
    <w:rsid w:val="00484927"/>
    <w:rsid w:val="00487517"/>
    <w:rsid w:val="0049554D"/>
    <w:rsid w:val="004A3E1A"/>
    <w:rsid w:val="004B5E75"/>
    <w:rsid w:val="004C5301"/>
    <w:rsid w:val="004C5BC3"/>
    <w:rsid w:val="004C7D37"/>
    <w:rsid w:val="004E07D9"/>
    <w:rsid w:val="004F4755"/>
    <w:rsid w:val="004F5D31"/>
    <w:rsid w:val="00500A83"/>
    <w:rsid w:val="005040D1"/>
    <w:rsid w:val="00506458"/>
    <w:rsid w:val="005266E7"/>
    <w:rsid w:val="00537441"/>
    <w:rsid w:val="0053797C"/>
    <w:rsid w:val="005559B0"/>
    <w:rsid w:val="0057106E"/>
    <w:rsid w:val="00577C18"/>
    <w:rsid w:val="005843F2"/>
    <w:rsid w:val="0058537B"/>
    <w:rsid w:val="00586B48"/>
    <w:rsid w:val="0059490E"/>
    <w:rsid w:val="005A7796"/>
    <w:rsid w:val="005C1C82"/>
    <w:rsid w:val="005C75CA"/>
    <w:rsid w:val="005E0431"/>
    <w:rsid w:val="005E608B"/>
    <w:rsid w:val="005E61BA"/>
    <w:rsid w:val="005F7266"/>
    <w:rsid w:val="005F7A54"/>
    <w:rsid w:val="0060067E"/>
    <w:rsid w:val="006022F2"/>
    <w:rsid w:val="00611849"/>
    <w:rsid w:val="0061362B"/>
    <w:rsid w:val="006153D7"/>
    <w:rsid w:val="00616F9E"/>
    <w:rsid w:val="0065545C"/>
    <w:rsid w:val="00660E73"/>
    <w:rsid w:val="00670A78"/>
    <w:rsid w:val="00686BB3"/>
    <w:rsid w:val="006B5BB2"/>
    <w:rsid w:val="006C2E83"/>
    <w:rsid w:val="006C3A96"/>
    <w:rsid w:val="006C727B"/>
    <w:rsid w:val="006E7250"/>
    <w:rsid w:val="007065DD"/>
    <w:rsid w:val="00720953"/>
    <w:rsid w:val="00723E96"/>
    <w:rsid w:val="007367A6"/>
    <w:rsid w:val="00742966"/>
    <w:rsid w:val="00750DA4"/>
    <w:rsid w:val="007552AC"/>
    <w:rsid w:val="00756670"/>
    <w:rsid w:val="007575C6"/>
    <w:rsid w:val="00775E77"/>
    <w:rsid w:val="00776DB2"/>
    <w:rsid w:val="00792D25"/>
    <w:rsid w:val="007A3944"/>
    <w:rsid w:val="007A4D7F"/>
    <w:rsid w:val="007B023A"/>
    <w:rsid w:val="007B5A3E"/>
    <w:rsid w:val="007B62B5"/>
    <w:rsid w:val="007D05EE"/>
    <w:rsid w:val="007D6A90"/>
    <w:rsid w:val="007D6C82"/>
    <w:rsid w:val="007E1865"/>
    <w:rsid w:val="007F4678"/>
    <w:rsid w:val="007F6306"/>
    <w:rsid w:val="007F6E63"/>
    <w:rsid w:val="00834913"/>
    <w:rsid w:val="00841775"/>
    <w:rsid w:val="0085151A"/>
    <w:rsid w:val="008524EF"/>
    <w:rsid w:val="008529DB"/>
    <w:rsid w:val="00853635"/>
    <w:rsid w:val="00855236"/>
    <w:rsid w:val="00857A3C"/>
    <w:rsid w:val="008620DD"/>
    <w:rsid w:val="0086224A"/>
    <w:rsid w:val="00872327"/>
    <w:rsid w:val="00873689"/>
    <w:rsid w:val="00875F50"/>
    <w:rsid w:val="00884246"/>
    <w:rsid w:val="00885B68"/>
    <w:rsid w:val="0089426D"/>
    <w:rsid w:val="008A2235"/>
    <w:rsid w:val="008B1918"/>
    <w:rsid w:val="008B4306"/>
    <w:rsid w:val="008C5F39"/>
    <w:rsid w:val="008D40D5"/>
    <w:rsid w:val="008F62BF"/>
    <w:rsid w:val="008F6CF9"/>
    <w:rsid w:val="0090625F"/>
    <w:rsid w:val="00913F28"/>
    <w:rsid w:val="0092495F"/>
    <w:rsid w:val="0092761C"/>
    <w:rsid w:val="00932634"/>
    <w:rsid w:val="00932A8B"/>
    <w:rsid w:val="009432A9"/>
    <w:rsid w:val="00944FED"/>
    <w:rsid w:val="0094545E"/>
    <w:rsid w:val="00956A24"/>
    <w:rsid w:val="00966493"/>
    <w:rsid w:val="0097206B"/>
    <w:rsid w:val="009872AC"/>
    <w:rsid w:val="0099418D"/>
    <w:rsid w:val="009C2BB0"/>
    <w:rsid w:val="009C76CB"/>
    <w:rsid w:val="009D05EE"/>
    <w:rsid w:val="009D133B"/>
    <w:rsid w:val="009D462B"/>
    <w:rsid w:val="009D54E3"/>
    <w:rsid w:val="00A34F53"/>
    <w:rsid w:val="00A400AD"/>
    <w:rsid w:val="00A41E0C"/>
    <w:rsid w:val="00A50C06"/>
    <w:rsid w:val="00A54ECE"/>
    <w:rsid w:val="00A65EFA"/>
    <w:rsid w:val="00A70A85"/>
    <w:rsid w:val="00AB38FF"/>
    <w:rsid w:val="00AB5502"/>
    <w:rsid w:val="00AC26BB"/>
    <w:rsid w:val="00AD0AED"/>
    <w:rsid w:val="00AD3252"/>
    <w:rsid w:val="00AE4944"/>
    <w:rsid w:val="00AF478B"/>
    <w:rsid w:val="00AF514E"/>
    <w:rsid w:val="00B016E2"/>
    <w:rsid w:val="00B12FEE"/>
    <w:rsid w:val="00B51140"/>
    <w:rsid w:val="00B51626"/>
    <w:rsid w:val="00B533E6"/>
    <w:rsid w:val="00B64038"/>
    <w:rsid w:val="00B72F9F"/>
    <w:rsid w:val="00BA0E3E"/>
    <w:rsid w:val="00BA647B"/>
    <w:rsid w:val="00BB0826"/>
    <w:rsid w:val="00BC3BB0"/>
    <w:rsid w:val="00BC4B5C"/>
    <w:rsid w:val="00BD4E6D"/>
    <w:rsid w:val="00BF0F90"/>
    <w:rsid w:val="00C0198B"/>
    <w:rsid w:val="00C03AB4"/>
    <w:rsid w:val="00C05D8B"/>
    <w:rsid w:val="00C116EB"/>
    <w:rsid w:val="00C167AF"/>
    <w:rsid w:val="00C22B1C"/>
    <w:rsid w:val="00C41A7B"/>
    <w:rsid w:val="00C43841"/>
    <w:rsid w:val="00C54A76"/>
    <w:rsid w:val="00C618D3"/>
    <w:rsid w:val="00C72C53"/>
    <w:rsid w:val="00C93BCE"/>
    <w:rsid w:val="00CB0ABB"/>
    <w:rsid w:val="00CB0B44"/>
    <w:rsid w:val="00CB4196"/>
    <w:rsid w:val="00CD0ADC"/>
    <w:rsid w:val="00CD1EF8"/>
    <w:rsid w:val="00CD22D6"/>
    <w:rsid w:val="00CE5302"/>
    <w:rsid w:val="00CE7513"/>
    <w:rsid w:val="00CF40EF"/>
    <w:rsid w:val="00D01974"/>
    <w:rsid w:val="00D01B7F"/>
    <w:rsid w:val="00D128E3"/>
    <w:rsid w:val="00D1555B"/>
    <w:rsid w:val="00D16558"/>
    <w:rsid w:val="00D314AB"/>
    <w:rsid w:val="00D314B8"/>
    <w:rsid w:val="00D5301E"/>
    <w:rsid w:val="00D53C1C"/>
    <w:rsid w:val="00D5554A"/>
    <w:rsid w:val="00D63B18"/>
    <w:rsid w:val="00D65C94"/>
    <w:rsid w:val="00D67507"/>
    <w:rsid w:val="00D7030A"/>
    <w:rsid w:val="00D769F7"/>
    <w:rsid w:val="00D82F29"/>
    <w:rsid w:val="00D902A6"/>
    <w:rsid w:val="00D970F1"/>
    <w:rsid w:val="00DA4324"/>
    <w:rsid w:val="00DB5DD4"/>
    <w:rsid w:val="00DC1AE9"/>
    <w:rsid w:val="00DC2E63"/>
    <w:rsid w:val="00DC484C"/>
    <w:rsid w:val="00DE22B8"/>
    <w:rsid w:val="00DF0898"/>
    <w:rsid w:val="00DF35DF"/>
    <w:rsid w:val="00DF369C"/>
    <w:rsid w:val="00DF60B6"/>
    <w:rsid w:val="00DF778F"/>
    <w:rsid w:val="00E078AB"/>
    <w:rsid w:val="00E12C0D"/>
    <w:rsid w:val="00E262E1"/>
    <w:rsid w:val="00E4570F"/>
    <w:rsid w:val="00E646C6"/>
    <w:rsid w:val="00E66E55"/>
    <w:rsid w:val="00E812E6"/>
    <w:rsid w:val="00E91E9B"/>
    <w:rsid w:val="00EA37AA"/>
    <w:rsid w:val="00EB6F59"/>
    <w:rsid w:val="00EB7781"/>
    <w:rsid w:val="00EC0C7E"/>
    <w:rsid w:val="00ED5118"/>
    <w:rsid w:val="00ED70C5"/>
    <w:rsid w:val="00EF074A"/>
    <w:rsid w:val="00F0492B"/>
    <w:rsid w:val="00F111BF"/>
    <w:rsid w:val="00F15D0A"/>
    <w:rsid w:val="00F20133"/>
    <w:rsid w:val="00F208EB"/>
    <w:rsid w:val="00F4016A"/>
    <w:rsid w:val="00F44F3D"/>
    <w:rsid w:val="00F505EE"/>
    <w:rsid w:val="00F50B3B"/>
    <w:rsid w:val="00F6547C"/>
    <w:rsid w:val="00F74B52"/>
    <w:rsid w:val="00F75CF3"/>
    <w:rsid w:val="00F85544"/>
    <w:rsid w:val="00F8637F"/>
    <w:rsid w:val="00F948F9"/>
    <w:rsid w:val="00FA342C"/>
    <w:rsid w:val="00FA7D6A"/>
    <w:rsid w:val="00FC1A47"/>
    <w:rsid w:val="00FD2D94"/>
    <w:rsid w:val="00FE33B6"/>
    <w:rsid w:val="00FF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733C7"/>
  <w15:docId w15:val="{D613ACA5-7E1D-489D-95A1-29E6E03B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3" w:line="26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D73B4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2D73B4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color w:val="1F4C78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52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1F4C78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D73B4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color w:val="2D73B4"/>
      <w:sz w:val="32"/>
    </w:rPr>
  </w:style>
  <w:style w:type="paragraph" w:styleId="TOC1">
    <w:name w:val="toc 1"/>
    <w:hidden/>
    <w:uiPriority w:val="39"/>
    <w:pPr>
      <w:spacing w:after="91" w:line="269" w:lineRule="auto"/>
      <w:ind w:left="25" w:right="23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uiPriority w:val="39"/>
    <w:pPr>
      <w:spacing w:after="0" w:line="349" w:lineRule="auto"/>
      <w:ind w:left="25" w:right="17" w:hanging="10"/>
    </w:pPr>
    <w:rPr>
      <w:rFonts w:ascii="Calibri" w:eastAsia="Calibri" w:hAnsi="Calibri" w:cs="Calibri"/>
      <w:color w:val="000000"/>
    </w:rPr>
  </w:style>
  <w:style w:type="paragraph" w:styleId="TOC3">
    <w:name w:val="toc 3"/>
    <w:hidden/>
    <w:uiPriority w:val="39"/>
    <w:pPr>
      <w:spacing w:after="0" w:line="349" w:lineRule="auto"/>
      <w:ind w:left="441" w:right="17" w:hanging="221"/>
      <w:jc w:val="both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7065DD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2528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ibliography">
    <w:name w:val="Bibliography"/>
    <w:basedOn w:val="Normal"/>
    <w:next w:val="Normal"/>
    <w:uiPriority w:val="37"/>
    <w:unhideWhenUsed/>
    <w:rsid w:val="005559B0"/>
  </w:style>
  <w:style w:type="paragraph" w:styleId="ListParagraph">
    <w:name w:val="List Paragraph"/>
    <w:basedOn w:val="Normal"/>
    <w:uiPriority w:val="34"/>
    <w:qFormat/>
    <w:rsid w:val="00857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1.jpg"/><Relationship Id="rId4" Type="http://schemas.openxmlformats.org/officeDocument/2006/relationships/customXml" Target="../customXml/item4.xml"/><Relationship Id="rId9" Type="http://schemas.openxmlformats.org/officeDocument/2006/relationships/hyperlink" Target="https://www.youtube.com/embed/cQ54GDm1eL0?feature=oemb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Cam</b:Tag>
    <b:SourceType>DocumentFromInternetSite</b:SourceType>
    <b:Guid>{3982AB9E-B591-48D5-B574-27A18EDE0ED9}</b:Guid>
    <b:Author>
      <b:Author>
        <b:Corporate>Cambridge Dictionary</b:Corporate>
      </b:Author>
    </b:Author>
    <b:Title>Disinformation</b:Title>
    <b:InternetSiteTitle>Cambridge Dictionary</b:InternetSiteTitle>
    <b:URL>https://dictionary.cambridge.org/dictionary/english/disinformation</b:URL>
    <b:RefOrder>1</b:RefOrder>
  </b:Source>
  <b:Source>
    <b:Tag>Ryc13</b:Tag>
    <b:SourceType>Book</b:SourceType>
    <b:Guid>{AB62BA4A-2208-459B-A457-9894AE7F21D0}</b:Guid>
    <b:Title>Disinformation: Former Spy Chief Reveals Secret Strategies for Undermining Freedom, Attacking Religion, and Promoting Terrorism</b:Title>
    <b:Year>2013</b:Year>
    <b:Author>
      <b:BookAuthor>
        <b:NameList>
          <b:Person>
            <b:Last>Rychlak</b:Last>
            <b:First>Ion</b:First>
            <b:Middle>Mihai Pacepa and Ronald J.</b:Middle>
          </b:Person>
        </b:NameList>
      </b:BookAuthor>
      <b:Author>
        <b:NameList>
          <b:Person>
            <b:Last>Rychlak</b:Last>
            <b:First>Ion</b:First>
            <b:Middle>Mihai Pacepa and Ronald J.</b:Middle>
          </b:Person>
        </b:NameList>
      </b:Author>
    </b:Author>
    <b:BookTitle>Disinformation: Former Spy Chief Reveals Secret Strategies for Undermining Freedom, Attacking Religion, and Promoting Terrorism</b:BookTitle>
    <b:Publisher>WND Books</b:Publisher>
    <b:RefOrder>2</b:RefOrder>
  </b:Source>
  <b:Source>
    <b:Tag>Dan19</b:Tag>
    <b:SourceType>Book</b:SourceType>
    <b:Guid>{87AF71CE-4C50-4748-B22A-8BC9FBBD3050}</b:Guid>
    <b:Author>
      <b:Author>
        <b:NameList>
          <b:Person>
            <b:Last>Bagge</b:Last>
            <b:First>Daniel</b:First>
            <b:Middle>P.</b:Middle>
          </b:Person>
        </b:NameList>
      </b:Author>
    </b:Author>
    <b:Title>Unmasking Maskirovka Russia's Cyber Influence Operations</b:Title>
    <b:Year>2019</b:Year>
    <b:Publisher>Defense Press</b:Publisher>
    <b:RefOrder>8</b:RefOrder>
  </b:Source>
  <b:Source>
    <b:Tag>And10</b:Tag>
    <b:SourceType>Book</b:SourceType>
    <b:Guid>{0975286E-0C2E-4702-9E7A-6660FC88A85F}</b:Guid>
    <b:Author>
      <b:Author>
        <b:NameList>
          <b:Person>
            <b:Last>Dorogan</b:Last>
            <b:First>Andrei</b:First>
            <b:Middle>Soldatov and Irina</b:Middle>
          </b:Person>
        </b:NameList>
      </b:Author>
    </b:Author>
    <b:Title>The New Nobility The Restoration of Russia's Security State and the Enduring Legacy of the KGB</b:Title>
    <b:Year>2010</b:Year>
    <b:Publisher>PublicAffairs</b:Publisher>
    <b:RefOrder>9</b:RefOrder>
  </b:Source>
  <b:Source>
    <b:Tag>Sun19</b:Tag>
    <b:SourceType>Book</b:SourceType>
    <b:Guid>{B7E6ED58-601C-4C88-8F3D-9EEEA4DF1C83}</b:Guid>
    <b:Author>
      <b:Author>
        <b:NameList>
          <b:Person>
            <b:Last>Cummins</b:Last>
            <b:First>Sun</b:First>
            <b:Middle>Tzu and Antony</b:Middle>
          </b:Person>
        </b:NameList>
      </b:Author>
    </b:Author>
    <b:Title>The Ultimate Art of War A Step-by-Step Illustrated Guide To Sun Tzu's Teachings</b:Title>
    <b:Year>2019</b:Year>
    <b:Publisher>Watkins Media Limited</b:Publisher>
    <b:RefOrder>10</b:RefOrder>
  </b:Source>
  <b:Source>
    <b:Tag>Qia17</b:Tag>
    <b:SourceType>Book</b:SourceType>
    <b:Guid>{6A3434CE-4194-4940-B3C4-6AC875F3D3A4}</b:Guid>
    <b:Author>
      <b:Author>
        <b:NameList>
          <b:Person>
            <b:Last>Xiangsui</b:Last>
            <b:First>Qiao</b:First>
            <b:Middle>Liang and Wang</b:Middle>
          </b:Person>
        </b:NameList>
      </b:Author>
    </b:Author>
    <b:Title>Unrestricted Warfare</b:Title>
    <b:Year>2017</b:Year>
    <b:Publisher>Shadow Lawn Press</b:Publisher>
    <b:RefOrder>11</b:RefOrder>
  </b:Source>
  <b:Source>
    <b:Tag>Ofe18</b:Tag>
    <b:SourceType>Book</b:SourceType>
    <b:Guid>{5DEC41FD-66D8-48E2-B3A5-39F66C97CD03}</b:Guid>
    <b:Author>
      <b:Author>
        <b:NameList>
          <b:Person>
            <b:Last>Fridman</b:Last>
            <b:First>Ofer</b:First>
          </b:Person>
        </b:NameList>
      </b:Author>
    </b:Author>
    <b:Title>Russian Hybrid Warfare: Resurgence and Politicization</b:Title>
    <b:Year>2018</b:Year>
    <b:Publisher>Oxford University Press</b:Publisher>
    <b:RefOrder>12</b:RefOrder>
  </b:Source>
  <b:Source>
    <b:Tag>Joe15</b:Tag>
    <b:SourceType>Book</b:SourceType>
    <b:Guid>{B55A5CF0-D7A2-40EF-B3CE-3C92491C3C1C}</b:Guid>
    <b:Author>
      <b:Author>
        <b:NameList>
          <b:Person>
            <b:Last>McReynolds</b:Last>
            <b:First>Joe</b:First>
          </b:Person>
        </b:NameList>
      </b:Author>
    </b:Author>
    <b:Title>China's Evolving Military Strategy</b:Title>
    <b:Year>2015</b:Year>
    <b:Publisher>Jamestown Foundation</b:Publisher>
    <b:RefOrder>13</b:RefOrder>
  </b:Source>
  <b:Source>
    <b:Tag>Ric19</b:Tag>
    <b:SourceType>Book</b:SourceType>
    <b:Guid>{DF92ECE2-CC31-4C21-BFE2-95F792E452E4}</b:Guid>
    <b:Author>
      <b:Author>
        <b:NameList>
          <b:Person>
            <b:Last>Stengel</b:Last>
            <b:First>Richard</b:First>
          </b:Person>
        </b:NameList>
      </b:Author>
    </b:Author>
    <b:Title>Information Wars: How We Lost the Global Battle Against Disinformation and What We Can Do About It</b:Title>
    <b:Year>2019</b:Year>
    <b:Publisher>Atlantic Monthly Press</b:Publisher>
    <b:RefOrder>14</b:RefOrder>
  </b:Source>
  <b:Source>
    <b:Tag>Tho20</b:Tag>
    <b:SourceType>Book</b:SourceType>
    <b:Guid>{CFB0EEE1-EE16-483B-9E9E-FADCF0FE9F70}</b:Guid>
    <b:Author>
      <b:Author>
        <b:NameList>
          <b:Person>
            <b:Last>Rid</b:Last>
            <b:First>Thomas</b:First>
          </b:Person>
        </b:NameList>
      </b:Author>
    </b:Author>
    <b:Title>Active Measures: The Secret History of Disinformation and Political Warfare</b:Title>
    <b:Year>2020</b:Year>
    <b:Publisher>Farrar, Straus and Giroux; Illustrated edition</b:Publisher>
    <b:RefOrder>15</b:RefOrder>
  </b:Source>
  <b:Source>
    <b:Tag>Ral07</b:Tag>
    <b:SourceType>Book</b:SourceType>
    <b:Guid>{DC819682-E728-4ED7-B588-523B939819C6}</b:Guid>
    <b:Author>
      <b:Author>
        <b:NameList>
          <b:Person>
            <b:Last>Sawyer</b:Last>
            <b:First>Ralph</b:First>
            <b:Middle>D.</b:Middle>
          </b:Person>
        </b:NameList>
      </b:Author>
    </b:Author>
    <b:Title>The Tao of Deception: Unorthodox Warfare in Historic and Modern China </b:Title>
    <b:Year>2007</b:Year>
    <b:Publisher>Basic Books</b:Publisher>
    <b:RefOrder>16</b:RefOrder>
  </b:Source>
  <b:Source>
    <b:Tag>Chr18</b:Tag>
    <b:SourceType>Book</b:SourceType>
    <b:Guid>{797F79E3-DCB5-48D1-A0C5-F3934DDADFF5}</b:Guid>
    <b:Author>
      <b:Author>
        <b:NameList>
          <b:Person>
            <b:Last>Mitrokhin</b:Last>
            <b:First>Christopher</b:First>
            <b:Middle>Andrew and Vasili</b:Middle>
          </b:Person>
        </b:NameList>
      </b:Author>
    </b:Author>
    <b:Title>The Mitrokhin Archive: The KGB in the World</b:Title>
    <b:Year>2018</b:Year>
    <b:Publisher>Penguin Press</b:Publisher>
    <b:RefOrder>17</b:RefOrder>
  </b:Source>
  <b:Source>
    <b:Tag>Chr00</b:Tag>
    <b:SourceType>Book</b:SourceType>
    <b:Guid>{5AC9F190-FD20-43A4-B267-611CFE53DF28}</b:Guid>
    <b:Author>
      <b:Author>
        <b:NameList>
          <b:Person>
            <b:Last>Mitrohhin</b:Last>
            <b:First>Christopher</b:First>
            <b:Middle>Andrew and Vasill</b:Middle>
          </b:Person>
        </b:NameList>
      </b:Author>
    </b:Author>
    <b:Title>The Sword and the Shield: The Mitrokhin Archive and the Secret History of the KGB</b:Title>
    <b:Year>2000</b:Year>
    <b:Publisher>Basic Books</b:Publisher>
    <b:RefOrder>18</b:RefOrder>
  </b:Source>
  <b:Source>
    <b:Tag>Sar18</b:Tag>
    <b:SourceType>DocumentFromInternetSite</b:SourceType>
    <b:Guid>{DC38BDF9-3DDF-43D5-9485-3964B55B2648}</b:Guid>
    <b:Author>
      <b:Author>
        <b:NameList>
          <b:Person>
            <b:Last>White</b:Last>
            <b:First>Sarah</b:First>
            <b:Middle>P.</b:Middle>
          </b:Person>
        </b:NameList>
      </b:Author>
    </b:Author>
    <b:Title>understanding-cyberwarfare-lessons-russia-georgia-war</b:Title>
    <b:InternetSiteTitle>mwi.usma.edu</b:InternetSiteTitle>
    <b:Year>2018</b:Year>
    <b:Month>March</b:Month>
    <b:Day>20</b:Day>
    <b:URL>https://mwi.usma.edu/understanding-cyberwarfare-lessons-russia-georgia-war/</b:URL>
    <b:RefOrder>19</b:RefOrder>
  </b:Source>
  <b:Source>
    <b:Tag>Han17</b:Tag>
    <b:SourceType>DocumentFromInternetSite</b:SourceType>
    <b:Guid>{46F14CF3-644D-4A03-BD88-8FFAA5A97A6D}</b:Guid>
    <b:Author>
      <b:Author>
        <b:NameList>
          <b:Person>
            <b:Last>Krogerus</b:Last>
            <b:First>Hannes</b:First>
            <b:Middle>Grassegger and Mikael</b:Middle>
          </b:Person>
        </b:NameList>
      </b:Author>
    </b:Author>
    <b:Title>fake-news-botnets-how-russia-weaponised-the-web-cyber-attack-estonia</b:Title>
    <b:InternetSiteTitle>theguardian.com</b:InternetSiteTitle>
    <b:Year>2017</b:Year>
    <b:Month>December</b:Month>
    <b:Day>2</b:Day>
    <b:URL>https://www.theguardian.com/technology/2017/dec/02/fake-news-botnets-how-russia-weaponised-the-web-cyber-attack-estonia</b:URL>
    <b:RefOrder>20</b:RefOrder>
  </b:Source>
  <b:Source>
    <b:Tag>Hea16</b:Tag>
    <b:SourceType>DocumentFromInternetSite</b:SourceType>
    <b:Guid>{8947D0CC-2E23-46BD-AE95-AA6E4DABA8E8}</b:Guid>
    <b:Author>
      <b:Author>
        <b:NameList>
          <b:Person>
            <b:Last>Conley</b:Last>
            <b:First>Heather</b:First>
            <b:Middle>A.</b:Middle>
          </b:Person>
        </b:NameList>
      </b:Author>
    </b:Author>
    <b:Title>Kremlin Playbook</b:Title>
    <b:InternetSiteTitle>CSIS.org</b:InternetSiteTitle>
    <b:Year>2016</b:Year>
    <b:Month>October</b:Month>
    <b:Day>6</b:Day>
    <b:URL>https://www.csis.org/analysis/kremlin-playbook</b:URL>
    <b:RefOrder>21</b:RefOrder>
  </b:Source>
  <b:Source>
    <b:Tag>Rep19</b:Tag>
    <b:SourceType>DocumentFromInternetSite</b:SourceType>
    <b:Guid>{8F5DEEFC-CAB3-4EFA-B67E-B5139BB8651B}</b:Guid>
    <b:Title>Report On The Investigation Into Russian Interference In The 2016 Presidential Election</b:Title>
    <b:InternetSiteTitle>justice.gov</b:InternetSiteTitle>
    <b:Year>2019</b:Year>
    <b:Month>March</b:Month>
    <b:URL>https://www.justice.gov/storage/report.pdf</b:URL>
    <b:RefOrder>22</b:RefOrder>
  </b:Source>
  <b:Source>
    <b:Tag>Dan191</b:Tag>
    <b:SourceType>Misc</b:SourceType>
    <b:Guid>{CEC90E0B-C729-462E-A8D9-18BB95E18EAC}</b:Guid>
    <b:Title>Timesuck | The Brutal KGB and Russia's Long History of Secret Police</b:Title>
    <b:Year>2019</b:Year>
    <b:Publisher>Bad Magic Productions</b:Publisher>
    <b:Month>May</b:Month>
    <b:Day>6</b:Day>
    <b:Author>
      <b:Author>
        <b:NameList>
          <b:Person>
            <b:Last>Cummins</b:Last>
            <b:First>Dan</b:First>
          </b:Person>
        </b:NameList>
      </b:Author>
    </b:Author>
    <b:RefOrder>23</b:RefOrder>
  </b:Source>
  <b:Source>
    <b:Tag>Rhy20</b:Tag>
    <b:SourceType>Misc</b:SourceType>
    <b:Guid>{9FAA1A86-357C-4074-A262-7E1C5BC40053}</b:Guid>
    <b:Author>
      <b:Author>
        <b:NameList>
          <b:Person>
            <b:Last>Rhysider</b:Last>
            <b:First>Jack</b:First>
          </b:Person>
        </b:NameList>
      </b:Author>
      <b:Interviewee>
        <b:NameList>
          <b:Person>
            <b:Last>Nichols</b:Last>
            <b:First>Jon</b:First>
          </b:Person>
        </b:NameList>
      </b:Interviewee>
      <b:Interviewer>
        <b:NameList>
          <b:Person>
            <b:Last>Rhysider</b:Last>
            <b:First>Jack</b:First>
          </b:Person>
        </b:NameList>
      </b:Interviewer>
    </b:Author>
    <b:Title>Ep 65: PSYOPS</b:Title>
    <b:Year>2020</b:Year>
    <b:Month>May</b:Month>
    <b:Day>12</b:Day>
    <b:PublicationTitle>Darknet Diaries</b:PublicationTitle>
    <b:Publisher>Darknet Diaries</b:Publisher>
    <b:RefOrder>24</b:RefOrder>
  </b:Source>
  <b:Source>
    <b:Tag>New18</b:Tag>
    <b:SourceType>DocumentFromInternetSite</b:SourceType>
    <b:Guid>{0726772E-196F-4EA5-A4C8-2948083BE0D6}</b:Guid>
    <b:Title>Operation InfeKtion: How Russia Perfected the Art of War</b:Title>
    <b:Year>2018</b:Year>
    <b:Month>Nov</b:Month>
    <b:Day>25</b:Day>
    <b:Publisher>New York</b:Publisher>
    <b:Author>
      <b:Author>
        <b:Corporate>New York Times</b:Corporate>
      </b:Author>
    </b:Author>
    <b:InternetSiteTitle>New York Times / Youtube</b:InternetSiteTitle>
    <b:URL>https://www.youtube.com/watch?v=tR_6dibpDfo&amp;ab_channel=TheNewYorkTimes</b:URL>
    <b:RefOrder>25</b:RefOrder>
  </b:Source>
  <b:Source>
    <b:Tag>LCo</b:Tag>
    <b:SourceType>DocumentFromInternetSite</b:SourceType>
    <b:Guid>{9578EB24-CD2E-462F-90C0-A1F7677AEA21}</b:Guid>
    <b:Title>EXERCISE/EXERCICE New Horizons Core Requirements for the Successful Development of a Psychological Operations</b:Title>
    <b:Author>
      <b:Author>
        <b:NameList>
          <b:Person>
            <b:Last>Purcell</b:Last>
            <b:First>LCol</b:First>
            <b:Middle>M. K.</b:Middle>
          </b:Person>
        </b:NameList>
      </b:Author>
    </b:Author>
    <b:InternetSiteTitle>Canadian Forces College</b:InternetSiteTitle>
    <b:URL>https://www.cfc.forces.gc.ca/259/290/293/287/purcell.pdf</b:URL>
    <b:RefOrder>26</b:RefOrder>
  </b:Source>
  <b:Source>
    <b:Tag>Chr19</b:Tag>
    <b:SourceType>DocumentFromInternetSite</b:SourceType>
    <b:Guid>{452623F4-4C23-41AD-8244-F2A657677D66}</b:Guid>
    <b:Author>
      <b:Author>
        <b:NameList>
          <b:Person>
            <b:Last>Gangware</b:Last>
            <b:First>Christina</b:First>
            <b:Middle>Nemr and William</b:Middle>
          </b:Person>
        </b:NameList>
      </b:Author>
    </b:Author>
    <b:Title>Weapons of Mass Distraction: Foreign Disinformation in the Digital Age</b:Title>
    <b:InternetSiteTitle>U.S. Department of State</b:InternetSiteTitle>
    <b:Year>2019</b:Year>
    <b:Month>March</b:Month>
    <b:URL>https://www.state.gov/wp-content/uploads/2019/05/Weapons-of-Mass-Distraction-Foreign-State-Sponsored-Disinformation-in-the-Digital-Age.pdf</b:URL>
    <b:RefOrder>27</b:RefOrder>
  </b:Source>
  <b:Source>
    <b:Tag>Can17</b:Tag>
    <b:SourceType>DocumentFromInternetSite</b:SourceType>
    <b:Guid>{2DE7FD09-D8C6-4352-AC5B-970F237E5BB1}</b:Guid>
    <b:Author>
      <b:Author>
        <b:Corporate>Canadian Security Intelligence Service</b:Corporate>
      </b:Author>
    </b:Author>
    <b:Title>WHO SAID WHAT? The Security Challenges of Modern Disinformation</b:Title>
    <b:InternetSiteTitle>Government of Canada</b:InternetSiteTitle>
    <b:Year>2017</b:Year>
    <b:Month>Feb</b:Month>
    <b:URL>https://www.canada.ca/content/dam/csis-scrs/documents/publications/disinformation_post-report_eng.pdf</b:URL>
    <b:RefOrder>28</b:RefOrder>
  </b:Source>
  <b:Source>
    <b:Tag>Mon18</b:Tag>
    <b:SourceType>DocumentFromInternetSite</b:SourceType>
    <b:Guid>{7321E588-E0D0-4593-B56B-BA9B936ABB2F}</b:Guid>
    <b:Title>You Won’t Believe What Obama Says In This Video! 😉</b:Title>
    <b:InternetSiteTitle>Youtube</b:InternetSiteTitle>
    <b:Year>2018</b:Year>
    <b:Month>April</b:Month>
    <b:Day>17</b:Day>
    <b:URL>https://www.youtube.com/watch?v=cQ54GDm1eL0&amp;feature=emb_logo&amp;ab_channel=BuzzFeedVideo</b:URL>
    <b:Publisher>https://www.youtube.com/watch?v=cQ54GDm1eL0&amp;feature=emb_logo&amp;ab_channel=BuzzFeedVideo</b:Publisher>
    <b:Author>
      <b:Author>
        <b:NameList>
          <b:Person>
            <b:Last>Buzzfeed</b:Last>
            <b:First>MonkeyPaw</b:First>
            <b:Middle>Productions and</b:Middle>
          </b:Person>
        </b:NameList>
      </b:Author>
    </b:Author>
    <b:RefOrder>6</b:RefOrder>
  </b:Source>
  <b:Source>
    <b:Tag>Wis19</b:Tag>
    <b:SourceType>DocumentFromInternetSite</b:SourceType>
    <b:Guid>{6F5B3397-2E02-4C4A-9F0C-8E03181CE528}</b:Guid>
    <b:Author>
      <b:Author>
        <b:NameList>
          <b:Person>
            <b:Last>AI</b:Last>
            <b:First>Wisdom</b:First>
            <b:Middle>Flow and Canny</b:Middle>
          </b:Person>
        </b:NameList>
      </b:Author>
    </b:Author>
    <b:Title>Imagine Sung by Trump, Putin &amp; Other World Leaders (John Lennon Song)</b:Title>
    <b:InternetSiteTitle>Youtube</b:InternetSiteTitle>
    <b:Year>2019</b:Year>
    <b:Month>June</b:Month>
    <b:Day>8</b:Day>
    <b:URL>https://youtu.be/OmB7fmi8JwY</b:URL>
    <b:RefOrder>7</b:RefOrder>
  </b:Source>
  <b:Source>
    <b:Tag>Jam15</b:Tag>
    <b:SourceType>DocumentFromInternetSite</b:SourceType>
    <b:Guid>{F26DBBBD-AD37-43A5-8EC7-1A3A5942F994}</b:Guid>
    <b:Author>
      <b:Author>
        <b:NameList>
          <b:Person>
            <b:Last>Hill</b:Last>
            <b:First>James</b:First>
          </b:Person>
        </b:NameList>
      </b:Author>
    </b:Author>
    <b:Title>The Agency</b:Title>
    <b:InternetSiteTitle>NY Times</b:InternetSiteTitle>
    <b:Year>2015</b:Year>
    <b:Month>June</b:Month>
    <b:Day>2</b:Day>
    <b:URL>https://www.nytimes.com/2015/06/07/magazine/the-agency.html?_r=0</b:URL>
    <b:RefOrder>5</b:RefOrder>
  </b:Source>
  <b:Source>
    <b:Tag>Psy</b:Tag>
    <b:SourceType>DocumentFromInternetSite</b:SourceType>
    <b:Guid>{7E68FD0C-F37A-49CD-A2CF-E3018D27EAA0}</b:Guid>
    <b:Author>
      <b:Author>
        <b:Corporate>Psychology Iresearchnet</b:Corporate>
      </b:Author>
    </b:Author>
    <b:Title>Expectancy-Value Theory</b:Title>
    <b:InternetSiteTitle>Iresearchnet</b:InternetSiteTitle>
    <b:URL>http://psychology.iresearchnet.com/sports-psychology/sport-motivation/expectancy-value-theory/</b:URL>
    <b:RefOrder>3</b:RefOrder>
  </b:Source>
  <b:Source>
    <b:Tag>Sau18</b:Tag>
    <b:SourceType>DocumentFromInternetSite</b:SourceType>
    <b:Guid>{39A75434-03EF-442A-8D3D-A5F3063B4284}</b:Guid>
    <b:Author>
      <b:Author>
        <b:NameList>
          <b:Person>
            <b:Last>Mcleod</b:Last>
            <b:First>Saul</b:First>
          </b:Person>
        </b:NameList>
      </b:Author>
    </b:Author>
    <b:Title>Cognitive Dissonance</b:Title>
    <b:InternetSiteTitle>Simply Psychology</b:InternetSiteTitle>
    <b:Year>2018</b:Year>
    <b:Month>Feb</b:Month>
    <b:Day>5</b:Day>
    <b:URL>https://www.simplypsychology.org/cognitive-dissonance.html</b:URL>
    <b:RefOrder>4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3950AD3B51F449915CAFE7222E1A74" ma:contentTypeVersion="12" ma:contentTypeDescription="Create a new document." ma:contentTypeScope="" ma:versionID="c616773718582752d474846076ec214c">
  <xsd:schema xmlns:xsd="http://www.w3.org/2001/XMLSchema" xmlns:xs="http://www.w3.org/2001/XMLSchema" xmlns:p="http://schemas.microsoft.com/office/2006/metadata/properties" xmlns:ns3="50c9cac0-2f42-4d67-bf5b-dad299e30a64" xmlns:ns4="11bb0b57-6250-4886-acd1-b1000db15909" targetNamespace="http://schemas.microsoft.com/office/2006/metadata/properties" ma:root="true" ma:fieldsID="0c8c85b01e4843ab9a4d31acde0cd54a" ns3:_="" ns4:_="">
    <xsd:import namespace="50c9cac0-2f42-4d67-bf5b-dad299e30a64"/>
    <xsd:import namespace="11bb0b57-6250-4886-acd1-b1000db159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9cac0-2f42-4d67-bf5b-dad299e30a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bb0b57-6250-4886-acd1-b1000db1590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780FAE8-CA52-4827-8EC3-57B51DEA41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C86D69-6F17-40F2-BE0D-FBA466C4F5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c9cac0-2f42-4d67-bf5b-dad299e30a64"/>
    <ds:schemaRef ds:uri="11bb0b57-6250-4886-acd1-b1000db159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9755D2-C598-4427-8F05-2D47ECD30E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535B2B6-1C74-4AC2-93DE-1E46D40E7E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8</Pages>
  <Words>2351</Words>
  <Characters>13404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Sample Documentation.docx</vt:lpstr>
    </vt:vector>
  </TitlesOfParts>
  <Company/>
  <LinksUpToDate>false</LinksUpToDate>
  <CharactersWithSpaces>15724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Sample Documentation.docx</dc:title>
  <dc:subject/>
  <dc:creator>W0007001</dc:creator>
  <cp:keywords/>
  <cp:lastModifiedBy>Martin,Josh</cp:lastModifiedBy>
  <cp:revision>329</cp:revision>
  <dcterms:created xsi:type="dcterms:W3CDTF">2020-10-19T11:59:00Z</dcterms:created>
  <dcterms:modified xsi:type="dcterms:W3CDTF">2020-11-30T15:43:00Z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0x0101001C3950AD3B51F449915CAFE7222E1A74</vt:lpwstr>
  </property>
</Properties>
</file>