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IMS 322 (Murray): Gearing Up</w:t>
      </w:r>
    </w:p>
    <w:p>
      <w:pPr>
        <w:pStyle w:val="Normal"/>
        <w:bidi w:val="0"/>
        <w:jc w:val="left"/>
        <w:rPr/>
      </w:pPr>
      <w:r>
        <w:rPr/>
      </w:r>
    </w:p>
    <w:p>
      <w:pPr>
        <w:pStyle w:val="Normal"/>
        <w:bidi w:val="0"/>
        <w:jc w:val="left"/>
        <w:rPr/>
      </w:pPr>
      <w:r>
        <w:rPr/>
        <w:t>Here are things for our class.  Please obey.</w:t>
      </w:r>
    </w:p>
    <w:p>
      <w:pPr>
        <w:pStyle w:val="Normal"/>
        <w:bidi w:val="0"/>
        <w:jc w:val="left"/>
        <w:rPr/>
      </w:pPr>
      <w:r>
        <w:rPr/>
      </w:r>
    </w:p>
    <w:p>
      <w:pPr>
        <w:pStyle w:val="Heading2"/>
        <w:bidi w:val="0"/>
        <w:jc w:val="left"/>
        <w:rPr/>
      </w:pPr>
      <w:r>
        <w:rPr/>
        <w:t>Book</w:t>
      </w:r>
    </w:p>
    <w:p>
      <w:pPr>
        <w:pStyle w:val="Normal"/>
        <w:bidi w:val="0"/>
        <w:jc w:val="left"/>
        <w:rPr/>
      </w:pPr>
      <w:r>
        <w:rPr/>
      </w:r>
    </w:p>
    <w:p>
      <w:pPr>
        <w:pStyle w:val="Normal"/>
        <w:bidi w:val="0"/>
        <w:jc w:val="left"/>
        <w:rPr/>
      </w:pPr>
      <w:r>
        <w:rPr/>
        <w:t xml:space="preserve">Please download the free </w:t>
      </w:r>
      <w:r>
        <w:rPr>
          <w:i/>
          <w:iCs/>
        </w:rPr>
        <w:t>Bthe JavaScript Beginner’s Handbook</w:t>
      </w:r>
      <w:r>
        <w:rPr>
          <w:i w:val="false"/>
          <w:iCs w:val="false"/>
        </w:rPr>
        <w:t xml:space="preserve"> from </w:t>
      </w:r>
    </w:p>
    <w:p>
      <w:pPr>
        <w:pStyle w:val="Normal"/>
        <w:bidi w:val="0"/>
        <w:jc w:val="left"/>
        <w:rPr>
          <w:i w:val="false"/>
          <w:i w:val="false"/>
          <w:iCs w:val="false"/>
        </w:rPr>
      </w:pPr>
      <w:r>
        <w:rPr/>
      </w:r>
    </w:p>
    <w:p>
      <w:pPr>
        <w:pStyle w:val="Normal"/>
        <w:bidi w:val="0"/>
        <w:jc w:val="left"/>
        <w:rPr/>
      </w:pPr>
      <w:r>
        <w:rPr>
          <w:i w:val="false"/>
          <w:iCs w:val="false"/>
        </w:rPr>
        <w:t xml:space="preserve">  </w:t>
      </w:r>
      <w:r>
        <w:rPr>
          <w:i w:val="false"/>
          <w:iCs w:val="false"/>
        </w:rPr>
        <w:t>flaviocopes.com</w:t>
      </w:r>
    </w:p>
    <w:p>
      <w:pPr>
        <w:pStyle w:val="Normal"/>
        <w:bidi w:val="0"/>
        <w:jc w:val="left"/>
        <w:rPr>
          <w:i w:val="false"/>
          <w:i w:val="false"/>
          <w:iCs w:val="false"/>
        </w:rPr>
      </w:pPr>
      <w:r>
        <w:rPr/>
      </w:r>
    </w:p>
    <w:p>
      <w:pPr>
        <w:pStyle w:val="Normal"/>
        <w:bidi w:val="0"/>
        <w:jc w:val="left"/>
        <w:rPr/>
      </w:pPr>
      <w:r>
        <w:rPr>
          <w:i w:val="false"/>
          <w:iCs w:val="false"/>
        </w:rPr>
        <w:t xml:space="preserve">Click the </w:t>
      </w:r>
      <w:r>
        <w:rPr>
          <w:i/>
          <w:iCs/>
        </w:rPr>
        <w:t>JavaScript</w:t>
      </w:r>
      <w:r>
        <w:rPr>
          <w:i w:val="false"/>
          <w:iCs w:val="false"/>
        </w:rPr>
        <w:t xml:space="preserve"> link in the left column.  Flavio wants your email address. You can give him your Miami address or another one.  He will send you announcements, but he won’t sell your data.  Download the ebook in any format you like.  This is not a textbook but a reference guide to basic aspects of JavaScript.  We’ll rely on it in class.</w:t>
      </w:r>
    </w:p>
    <w:p>
      <w:pPr>
        <w:pStyle w:val="Normal"/>
        <w:bidi w:val="0"/>
        <w:jc w:val="left"/>
        <w:rPr>
          <w:i w:val="false"/>
          <w:i w:val="false"/>
          <w:iCs w:val="false"/>
        </w:rPr>
      </w:pPr>
      <w:r>
        <w:rPr/>
      </w:r>
    </w:p>
    <w:p>
      <w:pPr>
        <w:pStyle w:val="Heading2"/>
        <w:bidi w:val="0"/>
        <w:jc w:val="left"/>
        <w:rPr/>
      </w:pPr>
      <w:r>
        <w:rPr/>
        <w:t>Naming</w:t>
      </w:r>
    </w:p>
    <w:p>
      <w:pPr>
        <w:pStyle w:val="Normal"/>
        <w:bidi w:val="0"/>
        <w:jc w:val="left"/>
        <w:rPr>
          <w:i w:val="false"/>
          <w:i w:val="false"/>
          <w:iCs w:val="false"/>
        </w:rPr>
      </w:pPr>
      <w:r>
        <w:rPr/>
      </w:r>
    </w:p>
    <w:p>
      <w:pPr>
        <w:pStyle w:val="Normal"/>
        <w:bidi w:val="0"/>
        <w:jc w:val="left"/>
        <w:rPr/>
      </w:pPr>
      <w:r>
        <w:rPr>
          <w:i w:val="false"/>
          <w:iCs w:val="false"/>
        </w:rPr>
        <w:t xml:space="preserve">You will not address me by my first name, either in class or in email, and I won’t use yours.  I will use </w:t>
      </w:r>
      <w:r>
        <w:rPr>
          <w:i/>
          <w:iCs/>
        </w:rPr>
        <w:t>Ms.</w:t>
      </w:r>
      <w:r>
        <w:rPr>
          <w:i w:val="false"/>
          <w:iCs w:val="false"/>
        </w:rPr>
        <w:t xml:space="preserve"> or </w:t>
      </w:r>
      <w:r>
        <w:rPr>
          <w:i/>
          <w:iCs/>
        </w:rPr>
        <w:t>Mr.</w:t>
      </w:r>
      <w:r>
        <w:rPr>
          <w:i w:val="false"/>
          <w:iCs w:val="false"/>
        </w:rPr>
        <w:t xml:space="preserve"> for you; you can use </w:t>
      </w:r>
      <w:r>
        <w:rPr>
          <w:i/>
          <w:iCs/>
        </w:rPr>
        <w:t>Professor</w:t>
      </w:r>
      <w:r>
        <w:rPr>
          <w:i w:val="false"/>
          <w:iCs w:val="false"/>
        </w:rPr>
        <w:t xml:space="preserve"> or </w:t>
      </w:r>
      <w:r>
        <w:rPr>
          <w:i/>
          <w:iCs/>
        </w:rPr>
        <w:t>Doctor</w:t>
      </w:r>
      <w:r>
        <w:rPr>
          <w:i w:val="false"/>
          <w:iCs w:val="false"/>
        </w:rPr>
        <w:t xml:space="preserve"> or </w:t>
      </w:r>
      <w:r>
        <w:rPr>
          <w:i/>
          <w:iCs/>
        </w:rPr>
        <w:t>Mr</w:t>
      </w:r>
      <w:r>
        <w:rPr>
          <w:i w:val="false"/>
          <w:iCs w:val="false"/>
        </w:rPr>
        <w:t>. for me.  If you prefer a specif pronoun or some other means of address, just let me know.</w:t>
      </w:r>
    </w:p>
    <w:p>
      <w:pPr>
        <w:pStyle w:val="Normal"/>
        <w:bidi w:val="0"/>
        <w:jc w:val="left"/>
        <w:rPr>
          <w:i w:val="false"/>
          <w:i w:val="false"/>
          <w:iCs w:val="false"/>
        </w:rPr>
      </w:pPr>
      <w:r>
        <w:rPr/>
      </w:r>
    </w:p>
    <w:p>
      <w:pPr>
        <w:pStyle w:val="Normal"/>
        <w:bidi w:val="0"/>
        <w:jc w:val="left"/>
        <w:rPr/>
      </w:pPr>
      <w:r>
        <w:rPr>
          <w:i w:val="false"/>
          <w:iCs w:val="false"/>
        </w:rPr>
        <w:t>I want to reinforce in your minds the notion that we have an unequal power relationship in class.  It is an implicit part of higher education.  I acknowledge it, but it concerns me, obviously, and I will never abuse it.</w:t>
      </w:r>
    </w:p>
    <w:p>
      <w:pPr>
        <w:pStyle w:val="Normal"/>
        <w:bidi w:val="0"/>
        <w:jc w:val="left"/>
        <w:rPr>
          <w:i w:val="false"/>
          <w:i w:val="false"/>
          <w:iCs w:val="false"/>
        </w:rPr>
      </w:pPr>
      <w:r>
        <w:rPr/>
      </w:r>
    </w:p>
    <w:p>
      <w:pPr>
        <w:pStyle w:val="Normal"/>
        <w:bidi w:val="0"/>
        <w:jc w:val="left"/>
        <w:rPr/>
      </w:pPr>
      <w:r>
        <w:rPr>
          <w:i w:val="false"/>
          <w:iCs w:val="false"/>
        </w:rPr>
        <w:t>I also want to prepare you, a little, for the real world.   If you are so lucky as to attend Harvard Law School, you had better not call Dean Manning “John” if you hope to do law review.</w:t>
      </w:r>
    </w:p>
    <w:p>
      <w:pPr>
        <w:pStyle w:val="Normal"/>
        <w:bidi w:val="0"/>
        <w:jc w:val="left"/>
        <w:rPr>
          <w:i w:val="false"/>
          <w:i w:val="false"/>
          <w:iCs w:val="false"/>
        </w:rPr>
      </w:pPr>
      <w:r>
        <w:rPr/>
      </w:r>
    </w:p>
    <w:p>
      <w:pPr>
        <w:pStyle w:val="Heading3"/>
        <w:bidi w:val="0"/>
        <w:jc w:val="left"/>
        <w:rPr/>
      </w:pPr>
      <w:r>
        <w:rPr/>
        <w:t>Text editor</w:t>
      </w:r>
    </w:p>
    <w:p>
      <w:pPr>
        <w:pStyle w:val="Normal"/>
        <w:bidi w:val="0"/>
        <w:jc w:val="left"/>
        <w:rPr>
          <w:i w:val="false"/>
          <w:i w:val="false"/>
          <w:iCs w:val="false"/>
        </w:rPr>
      </w:pPr>
      <w:r>
        <w:rPr/>
      </w:r>
    </w:p>
    <w:p>
      <w:pPr>
        <w:pStyle w:val="Normal"/>
        <w:bidi w:val="0"/>
        <w:jc w:val="left"/>
        <w:rPr/>
      </w:pPr>
      <w:r>
        <w:rPr>
          <w:i w:val="false"/>
          <w:iCs w:val="false"/>
        </w:rPr>
        <w:t>You need a text editor right away.  Lots of people use Brackets because they have worked in the Adobe ecosystem.  Brackets is okay.  Atom is okay.  If you are comfortable with an IDE, then VS Code is good, of course—certainly some games students are using it.</w:t>
      </w:r>
    </w:p>
    <w:p>
      <w:pPr>
        <w:pStyle w:val="Normal"/>
        <w:bidi w:val="0"/>
        <w:jc w:val="left"/>
        <w:rPr>
          <w:i w:val="false"/>
          <w:i w:val="false"/>
          <w:iCs w:val="false"/>
        </w:rPr>
      </w:pPr>
      <w:r>
        <w:rPr/>
      </w:r>
    </w:p>
    <w:p>
      <w:pPr>
        <w:pStyle w:val="Normal"/>
        <w:bidi w:val="0"/>
        <w:jc w:val="left"/>
        <w:rPr/>
      </w:pPr>
      <w:r>
        <w:rPr>
          <w:i w:val="false"/>
          <w:iCs w:val="false"/>
        </w:rPr>
        <w:t>But you can use anything you like as long as it saves text files.  Don’t ever, ever use a word processor to write code.</w:t>
      </w:r>
    </w:p>
    <w:p>
      <w:pPr>
        <w:pStyle w:val="Normal"/>
        <w:bidi w:val="0"/>
        <w:jc w:val="left"/>
        <w:rPr>
          <w:i w:val="false"/>
          <w:i w:val="false"/>
          <w:iCs w:val="false"/>
        </w:rPr>
      </w:pPr>
      <w:r>
        <w:rPr/>
      </w:r>
    </w:p>
    <w:p>
      <w:pPr>
        <w:pStyle w:val="Heading2"/>
        <w:bidi w:val="0"/>
        <w:jc w:val="left"/>
        <w:rPr/>
      </w:pPr>
      <w:r>
        <w:rPr/>
        <w:t>A place</w:t>
      </w:r>
    </w:p>
    <w:p>
      <w:pPr>
        <w:pStyle w:val="Normal"/>
        <w:bidi w:val="0"/>
        <w:jc w:val="left"/>
        <w:rPr>
          <w:i w:val="false"/>
          <w:i w:val="false"/>
          <w:iCs w:val="false"/>
        </w:rPr>
      </w:pPr>
      <w:r>
        <w:rPr/>
      </w:r>
    </w:p>
    <w:p>
      <w:pPr>
        <w:pStyle w:val="Normal"/>
        <w:bidi w:val="0"/>
        <w:jc w:val="left"/>
        <w:rPr/>
      </w:pPr>
      <w:r>
        <w:rPr>
          <w:i w:val="false"/>
          <w:iCs w:val="false"/>
        </w:rPr>
        <w:t xml:space="preserve">You should have a spacial place on your computer for work in this class, perhaos a folder (directory) somewhere called </w:t>
      </w:r>
      <w:r>
        <w:rPr>
          <w:i/>
          <w:iCs/>
        </w:rPr>
        <w:t>IMS322</w:t>
      </w:r>
      <w:r>
        <w:rPr>
          <w:i w:val="false"/>
          <w:iCs w:val="false"/>
        </w:rPr>
        <w:t>.  Within that place you should have separate folders for each class meeting.  A standard naming convention is the one I use in class.  To associate a folder with a date, name the folder with just numbers in YYYYMMDD format, e.g., 20210126 for January 26, 2021.  A consistent naming scheme is obvious efficient, and going year-month-day in the name allows for sorting.  You can’t rationally sort folders named in MMDDYYYY format.</w:t>
      </w:r>
    </w:p>
    <w:p>
      <w:pPr>
        <w:pStyle w:val="Normal"/>
        <w:bidi w:val="0"/>
        <w:jc w:val="left"/>
        <w:rPr>
          <w:i w:val="false"/>
          <w:i w:val="false"/>
          <w:iCs w:val="false"/>
        </w:rPr>
      </w:pPr>
      <w:r>
        <w:rPr/>
      </w:r>
    </w:p>
    <w:p>
      <w:pPr>
        <w:pStyle w:val="Heading2"/>
        <w:bidi w:val="0"/>
        <w:jc w:val="left"/>
        <w:rPr/>
      </w:pPr>
      <w:r>
        <w:rPr/>
        <w:t>Filenames</w:t>
      </w:r>
    </w:p>
    <w:p>
      <w:pPr>
        <w:pStyle w:val="Normal"/>
        <w:bidi w:val="0"/>
        <w:jc w:val="left"/>
        <w:rPr>
          <w:i w:val="false"/>
          <w:i w:val="false"/>
          <w:iCs w:val="false"/>
        </w:rPr>
      </w:pPr>
      <w:r>
        <w:rPr/>
      </w:r>
    </w:p>
    <w:p>
      <w:pPr>
        <w:pStyle w:val="Normal"/>
        <w:bidi w:val="0"/>
        <w:jc w:val="left"/>
        <w:rPr/>
      </w:pPr>
      <w:r>
        <w:rPr>
          <w:i w:val="false"/>
          <w:iCs w:val="false"/>
        </w:rPr>
        <w:t>Since we will ultimately place some files on a Linux server, we should name files and folders in ways that work on Unix-type operating system.  To be safe, do the following:</w:t>
      </w:r>
    </w:p>
    <w:p>
      <w:pPr>
        <w:pStyle w:val="Normal"/>
        <w:bidi w:val="0"/>
        <w:jc w:val="left"/>
        <w:rPr>
          <w:i w:val="false"/>
          <w:i w:val="false"/>
          <w:iCs w:val="false"/>
        </w:rPr>
      </w:pPr>
      <w:r>
        <w:rPr/>
      </w:r>
    </w:p>
    <w:p>
      <w:pPr>
        <w:pStyle w:val="Normal"/>
        <w:numPr>
          <w:ilvl w:val="0"/>
          <w:numId w:val="2"/>
        </w:numPr>
        <w:bidi w:val="0"/>
        <w:jc w:val="left"/>
        <w:rPr/>
      </w:pPr>
      <w:r>
        <w:rPr>
          <w:i w:val="false"/>
          <w:iCs w:val="false"/>
        </w:rPr>
        <w:t>Only use lower-case letters, numbers, and – and _ characters.  Never use upper case.  Never use other non-alpha, non-numeric characters.  The hyphen and underscoare are safe.</w:t>
      </w:r>
    </w:p>
    <w:p>
      <w:pPr>
        <w:pStyle w:val="Normal"/>
        <w:numPr>
          <w:ilvl w:val="0"/>
          <w:numId w:val="2"/>
        </w:numPr>
        <w:bidi w:val="0"/>
        <w:jc w:val="left"/>
        <w:rPr/>
      </w:pPr>
      <w:r>
        <w:rPr>
          <w:i w:val="false"/>
          <w:iCs w:val="false"/>
        </w:rPr>
        <w:t>Never use spaces in filenames or folder names.  Never, ever.</w:t>
      </w:r>
    </w:p>
    <w:p>
      <w:pPr>
        <w:pStyle w:val="Normal"/>
        <w:bidi w:val="0"/>
        <w:jc w:val="left"/>
        <w:rPr>
          <w:i w:val="false"/>
          <w:i w:val="false"/>
          <w:iCs w:val="false"/>
        </w:rPr>
      </w:pPr>
      <w:r>
        <w:rPr/>
      </w:r>
    </w:p>
    <w:p>
      <w:pPr>
        <w:pStyle w:val="Heading2"/>
        <w:bidi w:val="0"/>
        <w:jc w:val="left"/>
        <w:rPr/>
      </w:pPr>
      <w:r>
        <w:rPr/>
        <w:t>Zoom protocols</w:t>
      </w:r>
    </w:p>
    <w:p>
      <w:pPr>
        <w:pStyle w:val="Normal"/>
        <w:bidi w:val="0"/>
        <w:jc w:val="left"/>
        <w:rPr>
          <w:i w:val="false"/>
          <w:i w:val="false"/>
          <w:iCs w:val="false"/>
        </w:rPr>
      </w:pPr>
      <w:r>
        <w:rPr/>
      </w:r>
    </w:p>
    <w:p>
      <w:pPr>
        <w:pStyle w:val="Normal"/>
        <w:bidi w:val="0"/>
        <w:jc w:val="left"/>
        <w:rPr/>
      </w:pPr>
      <w:r>
        <w:rPr>
          <w:i w:val="false"/>
          <w:iCs w:val="false"/>
        </w:rPr>
        <w:t>Our Zoom behaviors will evolve, but a few things can be settled already.</w:t>
      </w:r>
    </w:p>
    <w:p>
      <w:pPr>
        <w:pStyle w:val="Normal"/>
        <w:bidi w:val="0"/>
        <w:jc w:val="left"/>
        <w:rPr>
          <w:i w:val="false"/>
          <w:i w:val="false"/>
          <w:iCs w:val="false"/>
        </w:rPr>
      </w:pPr>
      <w:r>
        <w:rPr/>
      </w:r>
    </w:p>
    <w:p>
      <w:pPr>
        <w:pStyle w:val="Normal"/>
        <w:numPr>
          <w:ilvl w:val="0"/>
          <w:numId w:val="3"/>
        </w:numPr>
        <w:bidi w:val="0"/>
        <w:jc w:val="left"/>
        <w:rPr/>
      </w:pPr>
      <w:r>
        <w:rPr>
          <w:i w:val="false"/>
          <w:iCs w:val="false"/>
        </w:rPr>
        <w:t>Camera on, mic off for the duration of class.</w:t>
      </w:r>
    </w:p>
    <w:p>
      <w:pPr>
        <w:pStyle w:val="Normal"/>
        <w:numPr>
          <w:ilvl w:val="0"/>
          <w:numId w:val="3"/>
        </w:numPr>
        <w:bidi w:val="0"/>
        <w:jc w:val="left"/>
        <w:rPr/>
      </w:pPr>
      <w:r>
        <w:rPr>
          <w:i w:val="false"/>
          <w:iCs w:val="false"/>
        </w:rPr>
        <w:t>Post questions at any time in the chat.  I ill reply either in chat or out loud, and I may not reply immediately.</w:t>
      </w:r>
    </w:p>
    <w:p>
      <w:pPr>
        <w:pStyle w:val="Normal"/>
        <w:bidi w:val="0"/>
        <w:jc w:val="left"/>
        <w:rPr>
          <w:i w:val="false"/>
          <w:i w:val="false"/>
          <w:iCs w:val="false"/>
        </w:rPr>
      </w:pPr>
      <w:r>
        <w:rPr/>
      </w:r>
    </w:p>
    <w:p>
      <w:pPr>
        <w:pStyle w:val="Normal"/>
        <w:bidi w:val="0"/>
        <w:jc w:val="left"/>
        <w:rPr/>
      </w:pPr>
      <w:r>
        <w:rPr>
          <w:i w:val="false"/>
          <w:iCs w:val="false"/>
        </w:rPr>
        <w:t>We’ll have to figure what else to do as we go along.  I am happy for suggestions.</w:t>
      </w:r>
    </w:p>
    <w:p>
      <w:pPr>
        <w:pStyle w:val="Normal"/>
        <w:bidi w:val="0"/>
        <w:jc w:val="left"/>
        <w:rPr>
          <w:i w:val="false"/>
          <w:i w:val="false"/>
          <w:iCs w:val="false"/>
        </w:rPr>
      </w:pPr>
      <w:r>
        <w:rPr/>
      </w:r>
    </w:p>
    <w:p>
      <w:pPr>
        <w:pStyle w:val="Normal"/>
        <w:bidi w:val="0"/>
        <w:jc w:val="left"/>
        <w:rPr>
          <w:i w:val="false"/>
          <w:i w:val="false"/>
          <w:iCs w:val="false"/>
        </w:rPr>
      </w:pPr>
      <w:r>
        <w:rPr/>
      </w:r>
    </w:p>
    <w:p>
      <w:pPr>
        <w:pStyle w:val="Normal"/>
        <w:bidi w:val="0"/>
        <w:jc w:val="left"/>
        <w:rPr>
          <w:i w:val="false"/>
          <w:i w:val="false"/>
          <w:iCs w:val="false"/>
        </w:rPr>
      </w:pPr>
      <w:r>
        <w:rPr/>
      </w:r>
    </w:p>
    <w:p>
      <w:pPr>
        <w:pStyle w:val="Normal"/>
        <w:bidi w:val="0"/>
        <w:jc w:val="left"/>
        <w:rPr>
          <w:i w:val="false"/>
          <w:i w:val="false"/>
          <w:i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LibreOffice/7.0.3.1$Windows_X86_64 LibreOffice_project/d7547858d014d4cf69878db179d326fc3483e082</Application>
  <Pages>2</Pages>
  <Words>520</Words>
  <Characters>2338</Characters>
  <CharactersWithSpaces>2862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2021-01-26T09:31:16Z</dcterms:created>
  <dc:creator/>
  <dc:description/>
  <dc:language>en-US</dc:language>
  <cp:lastModifiedBy/>
  <dcterms:modified xsi:type="dcterms:W3CDTF">2021-01-26T09:58:09Z</dcterms:modified>
  <cp:revision>10</cp:revision>
  <dc:subject/>
  <dc:title/>
</cp:coreProperties>
</file>