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Případ užití: </w:t>
            </w:r>
            <w:r w:rsidDel="00000000" w:rsidR="00000000" w:rsidRPr="00000000">
              <w:rPr>
                <w:rtl w:val="0"/>
              </w:rPr>
              <w:t xml:space="preserve">Podání přihlášky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UC1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Stručný popis: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podá přihlášku na praxi prostřednictvím systému InternHub.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Primární aktéři: Student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Vedlejší aktéři: Správce organizace</w:t>
            </w:r>
          </w:p>
        </w:tc>
      </w:tr>
      <w:tr>
        <w:trPr>
          <w:cantSplit w:val="0"/>
          <w:trHeight w:val="129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Vstupní podmínky: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je přihlášen v systému.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Existuje alespoň jedna dostupná nabídka praxe.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Hlavní scénář: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se přihlásí do systému InternHub.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zobrazí dostupné nabídky praxí.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si vybere požadovanou nabídku.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odešle přihlášku.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informuje správce organizace.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Výstupní podmínky: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Přihláška je úspěšně uložena v systému a dostupná ke schválení.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Alternativní scénáře: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Student již na příslušnou nabídku zaslal přihlášku - JižPodanáPřihláška (UC1.1)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Případ užití: </w:t>
            </w:r>
            <w:r w:rsidDel="00000000" w:rsidR="00000000" w:rsidRPr="00000000">
              <w:rPr>
                <w:rtl w:val="0"/>
              </w:rPr>
              <w:t xml:space="preserve">PodáníPřihlášky: JižPodanáPřihláška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UC1.1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Stručný popis: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se pokouší podat přihlášku na praxi, na kterou již v minulosti přihlášku podal a je stále aktivní.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Primární aktéři: Student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Vedlejší aktéři: Žádní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Vstupní podmínky: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Student se pokouší podat přihlášku na praxi, na kterou již v minulosti přihlášku podal.</w:t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Hlavní scénář: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se přihlásí do systému InternHub.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Systém zobrazí dostupné nabídky praxí.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si vybere nabídku, na kterou již přihlášku podal.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Systém zjistí, že přihláška již existuje.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Systém upozorní studenta, že přihláška již byla odeslána, a novou neuloží.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Výstupní podmínky: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Systém nepřijal novou přihlášku a informoval studenta, že již jednu podal.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Alternativní scénáře: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Žádné.</w:t>
            </w:r>
          </w:p>
        </w:tc>
      </w:tr>
    </w:tbl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