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A71" w:rsidRDefault="001A0A71"/>
    <w:p w:rsidR="00806ACE" w:rsidRDefault="00725C95" w:rsidP="00806AC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树课堂纪要</w:t>
      </w:r>
      <w:r w:rsidR="007A0247" w:rsidRPr="007A0247">
        <w:rPr>
          <w:rFonts w:hint="eastAsia"/>
          <w:b/>
          <w:sz w:val="30"/>
          <w:szCs w:val="30"/>
        </w:rPr>
        <w:t xml:space="preserve"> </w:t>
      </w:r>
    </w:p>
    <w:p w:rsidR="0078214F" w:rsidRDefault="0078214F" w:rsidP="00444101">
      <w:pPr>
        <w:jc w:val="center"/>
        <w:rPr>
          <w:szCs w:val="21"/>
        </w:rPr>
      </w:pPr>
      <w:r w:rsidRPr="0083366A">
        <w:rPr>
          <w:rFonts w:hint="eastAsia"/>
          <w:szCs w:val="21"/>
        </w:rPr>
        <w:t>written by</w:t>
      </w:r>
      <w:r w:rsidRPr="0083366A">
        <w:rPr>
          <w:rFonts w:hint="eastAsia"/>
          <w:szCs w:val="21"/>
        </w:rPr>
        <w:t>王保明</w:t>
      </w:r>
    </w:p>
    <w:p w:rsidR="00A9176C" w:rsidRDefault="009E2E6E" w:rsidP="008B7DFB">
      <w:pPr>
        <w:pStyle w:val="1"/>
      </w:pPr>
      <w:r>
        <w:rPr>
          <w:rFonts w:hint="eastAsia"/>
        </w:rPr>
        <w:t>树</w:t>
      </w:r>
      <w:r w:rsidR="002104FA">
        <w:rPr>
          <w:rFonts w:hint="eastAsia"/>
        </w:rPr>
        <w:t>基本</w:t>
      </w:r>
      <w:r w:rsidR="00806ACE">
        <w:rPr>
          <w:rFonts w:hint="eastAsia"/>
        </w:rPr>
        <w:t>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7BA4" w:rsidRPr="009E2E6E" w:rsidTr="00ED7BA4">
        <w:tc>
          <w:tcPr>
            <w:tcW w:w="8522" w:type="dxa"/>
          </w:tcPr>
          <w:p w:rsidR="00ED7BA4" w:rsidRPr="009E2E6E" w:rsidRDefault="00ED7BA4" w:rsidP="005A7434">
            <w:pPr>
              <w:rPr>
                <w:sz w:val="18"/>
                <w:szCs w:val="18"/>
              </w:rPr>
            </w:pPr>
          </w:p>
        </w:tc>
      </w:tr>
      <w:tr w:rsidR="009E2E6E" w:rsidRPr="009E2E6E" w:rsidTr="00ED7BA4">
        <w:tc>
          <w:tcPr>
            <w:tcW w:w="8522" w:type="dxa"/>
          </w:tcPr>
          <w:p w:rsidR="009E2E6E" w:rsidRPr="009E2E6E" w:rsidRDefault="009E2E6E" w:rsidP="005A7434">
            <w:pPr>
              <w:rPr>
                <w:sz w:val="18"/>
                <w:szCs w:val="18"/>
              </w:rPr>
            </w:pPr>
            <w:r w:rsidRPr="009E2E6E">
              <w:rPr>
                <w:rFonts w:hint="eastAsia"/>
                <w:sz w:val="18"/>
                <w:szCs w:val="18"/>
              </w:rPr>
              <w:t>非线性结构，一个直接前驱，但可能有多个直接后继（</w:t>
            </w:r>
            <w:r w:rsidRPr="009E2E6E">
              <w:rPr>
                <w:rFonts w:hint="eastAsia"/>
                <w:sz w:val="18"/>
                <w:szCs w:val="18"/>
              </w:rPr>
              <w:t>1:n</w:t>
            </w:r>
            <w:r w:rsidRPr="009E2E6E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D06798" w:rsidRPr="009E2E6E" w:rsidTr="00ED7BA4">
        <w:tc>
          <w:tcPr>
            <w:tcW w:w="8522" w:type="dxa"/>
          </w:tcPr>
          <w:p w:rsidR="00D06798" w:rsidRPr="009E2E6E" w:rsidRDefault="00D06798" w:rsidP="005A7434">
            <w:pPr>
              <w:rPr>
                <w:sz w:val="18"/>
                <w:szCs w:val="18"/>
              </w:rPr>
            </w:pPr>
            <w:r w:rsidRPr="00D06798">
              <w:rPr>
                <w:rFonts w:hint="eastAsia"/>
                <w:sz w:val="18"/>
                <w:szCs w:val="18"/>
              </w:rPr>
              <w:t>树的定义具有递归性，即树中还有树</w:t>
            </w:r>
          </w:p>
        </w:tc>
      </w:tr>
      <w:tr w:rsidR="00D06798" w:rsidRPr="009E2E6E" w:rsidTr="00ED7BA4">
        <w:tc>
          <w:tcPr>
            <w:tcW w:w="8522" w:type="dxa"/>
          </w:tcPr>
          <w:p w:rsidR="00D06798" w:rsidRPr="00D06798" w:rsidRDefault="00D06798" w:rsidP="00D06798">
            <w:pPr>
              <w:rPr>
                <w:sz w:val="18"/>
                <w:szCs w:val="18"/>
              </w:rPr>
            </w:pPr>
            <w:r w:rsidRPr="00D06798">
              <w:rPr>
                <w:rFonts w:hint="eastAsia"/>
                <w:sz w:val="18"/>
                <w:szCs w:val="18"/>
              </w:rPr>
              <w:t>根</w:t>
            </w:r>
            <w:r w:rsidRPr="00D06798">
              <w:rPr>
                <w:rFonts w:hint="eastAsia"/>
                <w:sz w:val="18"/>
                <w:szCs w:val="18"/>
              </w:rPr>
              <w:t xml:space="preserve">  </w:t>
            </w:r>
            <w:r w:rsidRPr="00D06798">
              <w:rPr>
                <w:rFonts w:hint="eastAsia"/>
                <w:sz w:val="18"/>
                <w:szCs w:val="18"/>
              </w:rPr>
              <w:t>叶子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森林</w:t>
            </w:r>
          </w:p>
          <w:p w:rsidR="00D06798" w:rsidRPr="00D06798" w:rsidRDefault="00D06798" w:rsidP="00D06798">
            <w:pPr>
              <w:rPr>
                <w:sz w:val="18"/>
                <w:szCs w:val="18"/>
              </w:rPr>
            </w:pPr>
            <w:r w:rsidRPr="00D06798">
              <w:rPr>
                <w:rFonts w:hint="eastAsia"/>
                <w:sz w:val="18"/>
                <w:szCs w:val="18"/>
              </w:rPr>
              <w:t>有序树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无序树</w:t>
            </w:r>
          </w:p>
          <w:p w:rsidR="00D06798" w:rsidRPr="00D06798" w:rsidRDefault="00D06798" w:rsidP="00D06798">
            <w:pPr>
              <w:rPr>
                <w:sz w:val="18"/>
                <w:szCs w:val="18"/>
              </w:rPr>
            </w:pPr>
            <w:r w:rsidRPr="00D06798">
              <w:rPr>
                <w:rFonts w:hint="eastAsia"/>
                <w:sz w:val="18"/>
                <w:szCs w:val="18"/>
              </w:rPr>
              <w:t>双亲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孩子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兄弟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堂兄弟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祖先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06798">
              <w:rPr>
                <w:rFonts w:hint="eastAsia"/>
                <w:sz w:val="18"/>
                <w:szCs w:val="18"/>
              </w:rPr>
              <w:t>子孙</w:t>
            </w:r>
          </w:p>
        </w:tc>
      </w:tr>
      <w:tr w:rsidR="00D06798" w:rsidRPr="009E2E6E" w:rsidTr="00ED7BA4">
        <w:tc>
          <w:tcPr>
            <w:tcW w:w="8522" w:type="dxa"/>
          </w:tcPr>
          <w:p w:rsidR="00D06798" w:rsidRPr="00D06798" w:rsidRDefault="00E20E10" w:rsidP="00E20E10">
            <w:pPr>
              <w:rPr>
                <w:sz w:val="18"/>
                <w:szCs w:val="18"/>
              </w:rPr>
            </w:pPr>
            <w:r w:rsidRPr="00E20E10">
              <w:rPr>
                <w:rFonts w:hint="eastAsia"/>
                <w:sz w:val="18"/>
                <w:szCs w:val="18"/>
              </w:rPr>
              <w:t>结点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20E10">
              <w:rPr>
                <w:rFonts w:hint="eastAsia"/>
                <w:sz w:val="18"/>
                <w:szCs w:val="18"/>
              </w:rPr>
              <w:t>结点的度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20E10">
              <w:rPr>
                <w:rFonts w:hint="eastAsia"/>
                <w:sz w:val="18"/>
                <w:szCs w:val="18"/>
              </w:rPr>
              <w:t>结点的层次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20E10">
              <w:rPr>
                <w:rFonts w:hint="eastAsia"/>
                <w:sz w:val="18"/>
                <w:szCs w:val="18"/>
              </w:rPr>
              <w:t>终端结点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E20E10">
              <w:rPr>
                <w:rFonts w:hint="eastAsia"/>
                <w:sz w:val="18"/>
                <w:szCs w:val="18"/>
              </w:rPr>
              <w:t>分支结点</w:t>
            </w:r>
          </w:p>
        </w:tc>
      </w:tr>
      <w:tr w:rsidR="00E20E10" w:rsidRPr="009E2E6E" w:rsidTr="00ED7BA4">
        <w:tc>
          <w:tcPr>
            <w:tcW w:w="8522" w:type="dxa"/>
          </w:tcPr>
          <w:p w:rsidR="00E20E10" w:rsidRPr="00E20E10" w:rsidRDefault="00E20E10" w:rsidP="00E20E10">
            <w:pPr>
              <w:rPr>
                <w:sz w:val="18"/>
                <w:szCs w:val="18"/>
              </w:rPr>
            </w:pPr>
            <w:r w:rsidRPr="00E20E10">
              <w:rPr>
                <w:rFonts w:hint="eastAsia"/>
                <w:sz w:val="18"/>
                <w:szCs w:val="18"/>
              </w:rPr>
              <w:t>树的度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 w:rsidRPr="00E20E10">
              <w:rPr>
                <w:rFonts w:hint="eastAsia"/>
                <w:b/>
                <w:bCs/>
                <w:sz w:val="18"/>
                <w:szCs w:val="18"/>
              </w:rPr>
              <w:t>所有结点度中的最大值（</w:t>
            </w:r>
            <w:r w:rsidRPr="00E20E10">
              <w:rPr>
                <w:b/>
                <w:bCs/>
                <w:sz w:val="18"/>
                <w:szCs w:val="18"/>
              </w:rPr>
              <w:t>Max{</w:t>
            </w:r>
            <w:r w:rsidRPr="00E20E10">
              <w:rPr>
                <w:rFonts w:hint="eastAsia"/>
                <w:b/>
                <w:bCs/>
                <w:sz w:val="18"/>
                <w:szCs w:val="18"/>
              </w:rPr>
              <w:t>各结点的度</w:t>
            </w:r>
            <w:r w:rsidRPr="00E20E10">
              <w:rPr>
                <w:b/>
                <w:bCs/>
                <w:sz w:val="18"/>
                <w:szCs w:val="18"/>
              </w:rPr>
              <w:t>}</w:t>
            </w:r>
          </w:p>
          <w:p w:rsidR="00E20E10" w:rsidRPr="00E20E10" w:rsidRDefault="00E20E10" w:rsidP="00E20E10">
            <w:pPr>
              <w:rPr>
                <w:sz w:val="18"/>
                <w:szCs w:val="18"/>
              </w:rPr>
            </w:pPr>
            <w:r w:rsidRPr="00E20E10">
              <w:rPr>
                <w:rFonts w:hint="eastAsia"/>
                <w:sz w:val="18"/>
                <w:szCs w:val="18"/>
              </w:rPr>
              <w:t>树的深度</w:t>
            </w:r>
            <w:r w:rsidRPr="00E20E10">
              <w:rPr>
                <w:rFonts w:hint="eastAsia"/>
                <w:b/>
                <w:bCs/>
                <w:sz w:val="18"/>
                <w:szCs w:val="18"/>
              </w:rPr>
              <w:t>指所有结点中最大的层数（</w:t>
            </w:r>
            <w:r w:rsidRPr="00E20E10">
              <w:rPr>
                <w:b/>
                <w:bCs/>
                <w:sz w:val="18"/>
                <w:szCs w:val="18"/>
              </w:rPr>
              <w:t>Max{</w:t>
            </w:r>
            <w:r w:rsidRPr="00E20E10">
              <w:rPr>
                <w:rFonts w:hint="eastAsia"/>
                <w:b/>
                <w:bCs/>
                <w:sz w:val="18"/>
                <w:szCs w:val="18"/>
              </w:rPr>
              <w:t>各结点的层次</w:t>
            </w:r>
            <w:r w:rsidRPr="00E20E10">
              <w:rPr>
                <w:b/>
                <w:bCs/>
                <w:sz w:val="18"/>
                <w:szCs w:val="18"/>
              </w:rPr>
              <w:t>}</w:t>
            </w:r>
          </w:p>
          <w:p w:rsidR="00E20E10" w:rsidRPr="00E20E10" w:rsidRDefault="00E20E10" w:rsidP="00E20E10">
            <w:pPr>
              <w:rPr>
                <w:sz w:val="18"/>
                <w:szCs w:val="18"/>
              </w:rPr>
            </w:pPr>
            <w:r w:rsidRPr="00E20E10">
              <w:rPr>
                <w:rFonts w:hint="eastAsia"/>
                <w:sz w:val="18"/>
                <w:szCs w:val="18"/>
              </w:rPr>
              <w:t>(</w:t>
            </w:r>
            <w:r w:rsidRPr="00E20E10">
              <w:rPr>
                <w:rFonts w:hint="eastAsia"/>
                <w:sz w:val="18"/>
                <w:szCs w:val="18"/>
              </w:rPr>
              <w:t>或高度</w:t>
            </w:r>
            <w:r w:rsidRPr="00E20E10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044DF8" w:rsidRPr="009E2E6E" w:rsidTr="00ED7BA4">
        <w:tc>
          <w:tcPr>
            <w:tcW w:w="8522" w:type="dxa"/>
          </w:tcPr>
          <w:p w:rsidR="00044DF8" w:rsidRPr="00E20E10" w:rsidRDefault="00AE1FCC" w:rsidP="00E20E10">
            <w:pPr>
              <w:rPr>
                <w:sz w:val="18"/>
                <w:szCs w:val="18"/>
              </w:rPr>
            </w:pPr>
            <w:r w:rsidRPr="00AE1FCC">
              <w:rPr>
                <w:rFonts w:hint="eastAsia"/>
                <w:sz w:val="18"/>
                <w:szCs w:val="18"/>
              </w:rPr>
              <w:t>关于子树不相交的说明</w:t>
            </w:r>
          </w:p>
        </w:tc>
      </w:tr>
    </w:tbl>
    <w:p w:rsidR="006C2B62" w:rsidRDefault="008B7DFB" w:rsidP="00AC3DBE">
      <w:pPr>
        <w:pStyle w:val="1"/>
      </w:pPr>
      <w:r>
        <w:rPr>
          <w:rFonts w:hint="eastAsia"/>
        </w:rPr>
        <w:t>树的表示法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2476" w:rsidRPr="00912476" w:rsidTr="00E92F35">
        <w:tc>
          <w:tcPr>
            <w:tcW w:w="8522" w:type="dxa"/>
          </w:tcPr>
          <w:p w:rsidR="004453D9" w:rsidRPr="00912476" w:rsidRDefault="00912476" w:rsidP="003624F3">
            <w:pPr>
              <w:rPr>
                <w:color w:val="000000" w:themeColor="text1"/>
              </w:rPr>
            </w:pPr>
            <w:r w:rsidRPr="00912476">
              <w:rPr>
                <w:rFonts w:hint="eastAsia"/>
                <w:color w:val="000000" w:themeColor="text1"/>
              </w:rPr>
              <w:t>图形表示法</w:t>
            </w:r>
          </w:p>
        </w:tc>
      </w:tr>
      <w:tr w:rsidR="00912476" w:rsidRPr="00912476" w:rsidTr="00E92F35">
        <w:tc>
          <w:tcPr>
            <w:tcW w:w="8522" w:type="dxa"/>
          </w:tcPr>
          <w:p w:rsidR="00E92F35" w:rsidRPr="00912476" w:rsidRDefault="00912476" w:rsidP="00912476">
            <w:pPr>
              <w:rPr>
                <w:color w:val="000000" w:themeColor="text1"/>
              </w:rPr>
            </w:pPr>
            <w:r w:rsidRPr="00912476">
              <w:rPr>
                <w:rFonts w:hint="eastAsia"/>
                <w:color w:val="000000" w:themeColor="text1"/>
              </w:rPr>
              <w:t>广义表表示法</w:t>
            </w:r>
          </w:p>
        </w:tc>
      </w:tr>
      <w:tr w:rsidR="00912476" w:rsidRPr="00912476" w:rsidTr="00E92F35">
        <w:tc>
          <w:tcPr>
            <w:tcW w:w="8522" w:type="dxa"/>
          </w:tcPr>
          <w:p w:rsidR="00E92F35" w:rsidRPr="00912476" w:rsidRDefault="00912476" w:rsidP="009E2496">
            <w:pPr>
              <w:rPr>
                <w:color w:val="000000" w:themeColor="text1"/>
              </w:rPr>
            </w:pPr>
            <w:r w:rsidRPr="00912476">
              <w:rPr>
                <w:rFonts w:hint="eastAsia"/>
                <w:color w:val="000000" w:themeColor="text1"/>
              </w:rPr>
              <w:t>左孩子－右兄弟表示法</w:t>
            </w:r>
          </w:p>
        </w:tc>
      </w:tr>
      <w:tr w:rsidR="00AE1FCC" w:rsidRPr="00912476" w:rsidTr="00E92F35">
        <w:tc>
          <w:tcPr>
            <w:tcW w:w="8522" w:type="dxa"/>
          </w:tcPr>
          <w:p w:rsidR="00AE1FCC" w:rsidRPr="00912476" w:rsidRDefault="00174A47" w:rsidP="009E2496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双亲孩子表示法</w:t>
            </w:r>
          </w:p>
        </w:tc>
      </w:tr>
    </w:tbl>
    <w:p w:rsidR="00CF475D" w:rsidRDefault="00AE1FCC" w:rsidP="00AC3DBE">
      <w:pPr>
        <w:pStyle w:val="1"/>
      </w:pPr>
      <w:r w:rsidRPr="00AE1FCC">
        <w:rPr>
          <w:rFonts w:hint="eastAsia"/>
        </w:rPr>
        <w:t>树的逻辑结构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EA7" w:rsidRPr="00352EA7" w:rsidTr="00B17137">
        <w:tc>
          <w:tcPr>
            <w:tcW w:w="8522" w:type="dxa"/>
          </w:tcPr>
          <w:p w:rsidR="00352EA7" w:rsidRPr="00352EA7" w:rsidRDefault="00352EA7" w:rsidP="00B17137">
            <w:pPr>
              <w:rPr>
                <w:color w:val="000000" w:themeColor="text1"/>
              </w:rPr>
            </w:pPr>
            <w:r w:rsidRPr="00352EA7">
              <w:rPr>
                <w:rFonts w:hint="eastAsia"/>
                <w:bCs/>
                <w:color w:val="000000" w:themeColor="text1"/>
              </w:rPr>
              <w:t>一对多（</w:t>
            </w:r>
            <w:r w:rsidRPr="00352EA7">
              <w:rPr>
                <w:rFonts w:hint="eastAsia"/>
                <w:bCs/>
                <w:color w:val="000000" w:themeColor="text1"/>
              </w:rPr>
              <w:t>1:n</w:t>
            </w:r>
            <w:r w:rsidRPr="00352EA7">
              <w:rPr>
                <w:rFonts w:hint="eastAsia"/>
                <w:bCs/>
                <w:color w:val="000000" w:themeColor="text1"/>
              </w:rPr>
              <w:t>），有多个直接后继（如家谱树、目录树等等），但只有一个根结点，且子树之间互不相交。</w:t>
            </w:r>
          </w:p>
        </w:tc>
      </w:tr>
      <w:tr w:rsidR="00352EA7" w:rsidRPr="00352EA7" w:rsidTr="00B17137">
        <w:tc>
          <w:tcPr>
            <w:tcW w:w="8522" w:type="dxa"/>
          </w:tcPr>
          <w:p w:rsidR="00352EA7" w:rsidRPr="00352EA7" w:rsidRDefault="00352EA7" w:rsidP="00B17137">
            <w:pPr>
              <w:rPr>
                <w:color w:val="000000" w:themeColor="text1"/>
              </w:rPr>
            </w:pPr>
            <w:r w:rsidRPr="00352EA7">
              <w:rPr>
                <w:rFonts w:hint="eastAsia"/>
                <w:color w:val="000000" w:themeColor="text1"/>
              </w:rPr>
              <w:t>广义表表示法</w:t>
            </w:r>
          </w:p>
        </w:tc>
      </w:tr>
      <w:tr w:rsidR="00352EA7" w:rsidRPr="00352EA7" w:rsidTr="00B17137">
        <w:tc>
          <w:tcPr>
            <w:tcW w:w="8522" w:type="dxa"/>
          </w:tcPr>
          <w:p w:rsidR="00352EA7" w:rsidRPr="00352EA7" w:rsidRDefault="00352EA7" w:rsidP="00B17137">
            <w:pPr>
              <w:rPr>
                <w:color w:val="000000" w:themeColor="text1"/>
              </w:rPr>
            </w:pPr>
            <w:r w:rsidRPr="00352EA7">
              <w:rPr>
                <w:rFonts w:hint="eastAsia"/>
                <w:color w:val="000000" w:themeColor="text1"/>
              </w:rPr>
              <w:t>左孩子－右兄弟表示法</w:t>
            </w:r>
          </w:p>
        </w:tc>
      </w:tr>
      <w:tr w:rsidR="00352EA7" w:rsidRPr="00352EA7" w:rsidTr="00B17137">
        <w:tc>
          <w:tcPr>
            <w:tcW w:w="8522" w:type="dxa"/>
          </w:tcPr>
          <w:p w:rsidR="00352EA7" w:rsidRPr="00352EA7" w:rsidRDefault="00352EA7" w:rsidP="00B17137">
            <w:pPr>
              <w:rPr>
                <w:color w:val="000000" w:themeColor="text1"/>
              </w:rPr>
            </w:pPr>
          </w:p>
        </w:tc>
      </w:tr>
    </w:tbl>
    <w:p w:rsidR="00352EA7" w:rsidRDefault="00352EA7" w:rsidP="00352EA7">
      <w:r>
        <w:rPr>
          <w:rFonts w:hint="eastAsia"/>
        </w:rPr>
        <w:t>树的存储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EA7" w:rsidTr="00352EA7">
        <w:tc>
          <w:tcPr>
            <w:tcW w:w="8522" w:type="dxa"/>
          </w:tcPr>
          <w:p w:rsidR="00352EA7" w:rsidRDefault="00352EA7" w:rsidP="00352EA7">
            <w:r w:rsidRPr="00352EA7">
              <w:rPr>
                <w:rFonts w:hint="eastAsia"/>
                <w:b/>
                <w:bCs/>
              </w:rPr>
              <w:t>顺序存储、链式存储</w:t>
            </w:r>
          </w:p>
        </w:tc>
      </w:tr>
      <w:tr w:rsidR="00352EA7" w:rsidTr="00352EA7">
        <w:tc>
          <w:tcPr>
            <w:tcW w:w="8522" w:type="dxa"/>
          </w:tcPr>
          <w:p w:rsidR="00352EA7" w:rsidRDefault="00352EA7" w:rsidP="00352EA7"/>
        </w:tc>
      </w:tr>
    </w:tbl>
    <w:p w:rsidR="00352EA7" w:rsidRDefault="00352EA7" w:rsidP="00352EA7"/>
    <w:p w:rsidR="00F070DB" w:rsidRDefault="00F237B8" w:rsidP="00F070DB">
      <w:pPr>
        <w:pStyle w:val="1"/>
      </w:pPr>
      <w:r>
        <w:rPr>
          <w:rFonts w:hint="eastAsia"/>
        </w:rPr>
        <w:lastRenderedPageBreak/>
        <w:t>二叉树</w:t>
      </w:r>
    </w:p>
    <w:p w:rsidR="00F237B8" w:rsidRPr="00F237B8" w:rsidRDefault="00F237B8" w:rsidP="00F237B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0DB" w:rsidRPr="0027683C" w:rsidTr="00B17137">
        <w:tc>
          <w:tcPr>
            <w:tcW w:w="8522" w:type="dxa"/>
          </w:tcPr>
          <w:p w:rsidR="00F070DB" w:rsidRPr="0027683C" w:rsidRDefault="00F070DB" w:rsidP="00B17137">
            <w:pPr>
              <w:rPr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二叉树的结构最简单，规律性最强</w:t>
            </w:r>
          </w:p>
        </w:tc>
      </w:tr>
      <w:tr w:rsidR="00F070DB" w:rsidRPr="0027683C" w:rsidTr="00B17137">
        <w:tc>
          <w:tcPr>
            <w:tcW w:w="8522" w:type="dxa"/>
          </w:tcPr>
          <w:p w:rsidR="00F070DB" w:rsidRPr="0027683C" w:rsidRDefault="00F070DB" w:rsidP="00B17137">
            <w:pPr>
              <w:rPr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可以证明，所有树都能转为唯一对应的二叉树，不失一般性</w:t>
            </w:r>
          </w:p>
        </w:tc>
      </w:tr>
      <w:tr w:rsidR="00F070DB" w:rsidRPr="0027683C" w:rsidTr="00B17137">
        <w:tc>
          <w:tcPr>
            <w:tcW w:w="8522" w:type="dxa"/>
          </w:tcPr>
          <w:p w:rsidR="00F070DB" w:rsidRPr="0027683C" w:rsidRDefault="0027683C" w:rsidP="00B17137">
            <w:pPr>
              <w:rPr>
                <w:color w:val="000000" w:themeColor="text1"/>
              </w:rPr>
            </w:pPr>
            <w:r w:rsidRPr="0027683C">
              <w:rPr>
                <w:rFonts w:hint="eastAsia"/>
                <w:color w:val="000000" w:themeColor="text1"/>
              </w:rPr>
              <w:t>定义：是</w:t>
            </w:r>
            <w:r w:rsidRPr="0027683C">
              <w:rPr>
                <w:rFonts w:hint="eastAsia"/>
                <w:color w:val="000000" w:themeColor="text1"/>
              </w:rPr>
              <w:t>n</w:t>
            </w:r>
            <w:r w:rsidRPr="0027683C">
              <w:rPr>
                <w:rFonts w:hint="eastAsia"/>
                <w:color w:val="000000" w:themeColor="text1"/>
              </w:rPr>
              <w:t>（</w:t>
            </w:r>
            <w:r w:rsidRPr="0027683C">
              <w:rPr>
                <w:rFonts w:hint="eastAsia"/>
                <w:color w:val="000000" w:themeColor="text1"/>
              </w:rPr>
              <w:t>n</w:t>
            </w:r>
            <w:r w:rsidRPr="0027683C">
              <w:rPr>
                <w:rFonts w:hint="eastAsia"/>
                <w:color w:val="000000" w:themeColor="text1"/>
              </w:rPr>
              <w:t>≥</w:t>
            </w:r>
            <w:r w:rsidRPr="0027683C">
              <w:rPr>
                <w:rFonts w:hint="eastAsia"/>
                <w:color w:val="000000" w:themeColor="text1"/>
              </w:rPr>
              <w:t>0</w:t>
            </w:r>
            <w:r w:rsidRPr="0027683C">
              <w:rPr>
                <w:rFonts w:hint="eastAsia"/>
                <w:color w:val="000000" w:themeColor="text1"/>
              </w:rPr>
              <w:t>）个结点的有限集合，由一个根结点以及两棵互不相交的、分别称为左子树和右子树的二叉树组成</w:t>
            </w:r>
          </w:p>
        </w:tc>
      </w:tr>
      <w:tr w:rsidR="00F070DB" w:rsidRPr="0027683C" w:rsidTr="00B17137">
        <w:tc>
          <w:tcPr>
            <w:tcW w:w="8522" w:type="dxa"/>
          </w:tcPr>
          <w:p w:rsidR="00F070DB" w:rsidRPr="0027683C" w:rsidRDefault="0027683C" w:rsidP="00B17137">
            <w:pPr>
              <w:rPr>
                <w:color w:val="000000" w:themeColor="text1"/>
              </w:rPr>
            </w:pPr>
            <w:r w:rsidRPr="0027683C">
              <w:rPr>
                <w:rFonts w:hint="eastAsia"/>
                <w:color w:val="000000" w:themeColor="text1"/>
              </w:rPr>
              <w:t>二叉树性质</w: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B17137">
            <w:pPr>
              <w:rPr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性质</w:t>
            </w:r>
            <w:r w:rsidRPr="0027683C">
              <w:rPr>
                <w:rFonts w:hint="eastAsia"/>
                <w:bCs/>
                <w:color w:val="000000" w:themeColor="text1"/>
              </w:rPr>
              <w:t xml:space="preserve">1: </w:t>
            </w:r>
            <w:r w:rsidRPr="0027683C">
              <w:rPr>
                <w:rFonts w:hint="eastAsia"/>
                <w:bCs/>
                <w:color w:val="000000" w:themeColor="text1"/>
              </w:rPr>
              <w:t>在二叉树的第</w:t>
            </w:r>
            <w:r w:rsidRPr="0027683C">
              <w:rPr>
                <w:rFonts w:hint="eastAsia"/>
                <w:bCs/>
                <w:color w:val="000000" w:themeColor="text1"/>
              </w:rPr>
              <w:t>i</w:t>
            </w:r>
            <w:r w:rsidRPr="0027683C">
              <w:rPr>
                <w:rFonts w:hint="eastAsia"/>
                <w:bCs/>
                <w:color w:val="000000" w:themeColor="text1"/>
              </w:rPr>
              <w:t>层上至多有</w:t>
            </w:r>
            <w:r w:rsidRPr="0027683C">
              <w:rPr>
                <w:rFonts w:hint="eastAsia"/>
                <w:bCs/>
                <w:color w:val="000000" w:themeColor="text1"/>
              </w:rPr>
              <w:t>2</w:t>
            </w:r>
            <w:r w:rsidRPr="0027683C">
              <w:rPr>
                <w:rFonts w:hint="eastAsia"/>
                <w:bCs/>
                <w:color w:val="000000" w:themeColor="text1"/>
                <w:vertAlign w:val="superscript"/>
              </w:rPr>
              <w:t>i-1</w:t>
            </w:r>
            <w:r w:rsidRPr="0027683C">
              <w:rPr>
                <w:rFonts w:hint="eastAsia"/>
                <w:bCs/>
                <w:color w:val="000000" w:themeColor="text1"/>
              </w:rPr>
              <w:t>个结点（</w:t>
            </w:r>
            <w:r w:rsidRPr="0027683C">
              <w:rPr>
                <w:rFonts w:hint="eastAsia"/>
                <w:bCs/>
                <w:color w:val="000000" w:themeColor="text1"/>
              </w:rPr>
              <w:t>i&gt;0</w:t>
            </w:r>
            <w:r w:rsidRPr="0027683C">
              <w:rPr>
                <w:rFonts w:hint="eastAsia"/>
                <w:bCs/>
                <w:color w:val="000000" w:themeColor="text1"/>
              </w:rPr>
              <w:t>）</w: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B17137">
            <w:pPr>
              <w:rPr>
                <w:bCs/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性质</w:t>
            </w:r>
            <w:r w:rsidRPr="0027683C">
              <w:rPr>
                <w:rFonts w:hint="eastAsia"/>
                <w:bCs/>
                <w:color w:val="000000" w:themeColor="text1"/>
              </w:rPr>
              <w:t xml:space="preserve">2: </w:t>
            </w:r>
            <w:r w:rsidRPr="0027683C">
              <w:rPr>
                <w:rFonts w:hint="eastAsia"/>
                <w:bCs/>
                <w:color w:val="000000" w:themeColor="text1"/>
              </w:rPr>
              <w:t>深度为</w:t>
            </w:r>
            <w:r w:rsidRPr="0027683C">
              <w:rPr>
                <w:rFonts w:hint="eastAsia"/>
                <w:bCs/>
                <w:color w:val="000000" w:themeColor="text1"/>
              </w:rPr>
              <w:t>k</w:t>
            </w:r>
            <w:r w:rsidRPr="0027683C">
              <w:rPr>
                <w:rFonts w:hint="eastAsia"/>
                <w:bCs/>
                <w:color w:val="000000" w:themeColor="text1"/>
              </w:rPr>
              <w:t>的二叉树至多有</w:t>
            </w:r>
            <w:r w:rsidRPr="0027683C">
              <w:rPr>
                <w:rFonts w:hint="eastAsia"/>
                <w:bCs/>
                <w:color w:val="000000" w:themeColor="text1"/>
              </w:rPr>
              <w:t>2</w:t>
            </w:r>
            <w:r w:rsidRPr="0027683C">
              <w:rPr>
                <w:rFonts w:hint="eastAsia"/>
                <w:bCs/>
                <w:color w:val="000000" w:themeColor="text1"/>
                <w:vertAlign w:val="superscript"/>
              </w:rPr>
              <w:t>k</w:t>
            </w:r>
            <w:r w:rsidRPr="0027683C">
              <w:rPr>
                <w:rFonts w:hint="eastAsia"/>
                <w:bCs/>
                <w:color w:val="000000" w:themeColor="text1"/>
              </w:rPr>
              <w:t>-1</w:t>
            </w:r>
            <w:r w:rsidRPr="0027683C">
              <w:rPr>
                <w:rFonts w:hint="eastAsia"/>
                <w:bCs/>
                <w:color w:val="000000" w:themeColor="text1"/>
              </w:rPr>
              <w:t>个结点（</w:t>
            </w:r>
            <w:r w:rsidRPr="0027683C">
              <w:rPr>
                <w:rFonts w:hint="eastAsia"/>
                <w:bCs/>
                <w:color w:val="000000" w:themeColor="text1"/>
              </w:rPr>
              <w:t>k&gt;0</w:t>
            </w:r>
            <w:r w:rsidRPr="0027683C">
              <w:rPr>
                <w:rFonts w:hint="eastAsia"/>
                <w:bCs/>
                <w:color w:val="000000" w:themeColor="text1"/>
              </w:rPr>
              <w:t>）</w: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27683C">
            <w:pPr>
              <w:rPr>
                <w:bCs/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性质</w:t>
            </w:r>
            <w:r w:rsidRPr="0027683C">
              <w:rPr>
                <w:rFonts w:hint="eastAsia"/>
                <w:bCs/>
                <w:color w:val="000000" w:themeColor="text1"/>
              </w:rPr>
              <w:t xml:space="preserve">3: </w:t>
            </w:r>
            <w:r w:rsidRPr="0027683C">
              <w:rPr>
                <w:rFonts w:hint="eastAsia"/>
                <w:bCs/>
                <w:color w:val="000000" w:themeColor="text1"/>
              </w:rPr>
              <w:t>对于任何一棵二叉树，若</w:t>
            </w:r>
            <w:r w:rsidRPr="0027683C">
              <w:rPr>
                <w:rFonts w:hint="eastAsia"/>
                <w:bCs/>
                <w:color w:val="000000" w:themeColor="text1"/>
              </w:rPr>
              <w:t>2</w:t>
            </w:r>
            <w:r w:rsidRPr="0027683C">
              <w:rPr>
                <w:rFonts w:hint="eastAsia"/>
                <w:bCs/>
                <w:color w:val="000000" w:themeColor="text1"/>
              </w:rPr>
              <w:t>度的结点数有</w:t>
            </w:r>
            <w:r w:rsidRPr="0027683C">
              <w:rPr>
                <w:rFonts w:hint="eastAsia"/>
                <w:bCs/>
                <w:color w:val="000000" w:themeColor="text1"/>
              </w:rPr>
              <w:t>n</w:t>
            </w:r>
            <w:r w:rsidRPr="0027683C">
              <w:rPr>
                <w:rFonts w:hint="eastAsia"/>
                <w:bCs/>
                <w:color w:val="000000" w:themeColor="text1"/>
                <w:vertAlign w:val="subscript"/>
              </w:rPr>
              <w:t>2</w:t>
            </w:r>
            <w:r w:rsidRPr="0027683C">
              <w:rPr>
                <w:rFonts w:hint="eastAsia"/>
                <w:bCs/>
                <w:color w:val="000000" w:themeColor="text1"/>
              </w:rPr>
              <w:t>个，则叶子数（</w:t>
            </w:r>
            <w:r w:rsidRPr="0027683C">
              <w:rPr>
                <w:rFonts w:hint="eastAsia"/>
                <w:bCs/>
                <w:color w:val="000000" w:themeColor="text1"/>
              </w:rPr>
              <w:t>n</w:t>
            </w:r>
            <w:r w:rsidRPr="0027683C">
              <w:rPr>
                <w:rFonts w:hint="eastAsia"/>
                <w:bCs/>
                <w:color w:val="000000" w:themeColor="text1"/>
                <w:vertAlign w:val="subscript"/>
              </w:rPr>
              <w:t>0</w:t>
            </w:r>
            <w:r w:rsidRPr="0027683C">
              <w:rPr>
                <w:rFonts w:hint="eastAsia"/>
                <w:bCs/>
                <w:color w:val="000000" w:themeColor="text1"/>
              </w:rPr>
              <w:t>）必定为</w:t>
            </w:r>
            <w:r w:rsidRPr="0027683C">
              <w:rPr>
                <w:rFonts w:hint="eastAsia"/>
                <w:bCs/>
                <w:color w:val="000000" w:themeColor="text1"/>
              </w:rPr>
              <w:t>n</w:t>
            </w:r>
            <w:r w:rsidRPr="0027683C">
              <w:rPr>
                <w:rFonts w:hint="eastAsia"/>
                <w:bCs/>
                <w:color w:val="000000" w:themeColor="text1"/>
                <w:vertAlign w:val="subscript"/>
              </w:rPr>
              <w:t>2</w:t>
            </w:r>
            <w:r w:rsidRPr="0027683C">
              <w:rPr>
                <w:rFonts w:hint="eastAsia"/>
                <w:bCs/>
                <w:color w:val="000000" w:themeColor="text1"/>
              </w:rPr>
              <w:t>＋</w:t>
            </w:r>
            <w:r w:rsidRPr="0027683C">
              <w:rPr>
                <w:rFonts w:hint="eastAsia"/>
                <w:bCs/>
                <w:color w:val="000000" w:themeColor="text1"/>
              </w:rPr>
              <w:t xml:space="preserve">1 </w:t>
            </w:r>
            <w:r w:rsidRPr="0027683C">
              <w:rPr>
                <w:rFonts w:hint="eastAsia"/>
                <w:bCs/>
                <w:color w:val="000000" w:themeColor="text1"/>
              </w:rPr>
              <w:t>（即</w:t>
            </w:r>
            <w:r w:rsidRPr="0027683C">
              <w:rPr>
                <w:bCs/>
                <w:color w:val="000000" w:themeColor="text1"/>
              </w:rPr>
              <w:t>n</w:t>
            </w:r>
            <w:r w:rsidRPr="0027683C">
              <w:rPr>
                <w:bCs/>
                <w:color w:val="000000" w:themeColor="text1"/>
                <w:vertAlign w:val="subscript"/>
              </w:rPr>
              <w:t>0</w:t>
            </w:r>
            <w:r w:rsidRPr="0027683C">
              <w:rPr>
                <w:bCs/>
                <w:color w:val="000000" w:themeColor="text1"/>
              </w:rPr>
              <w:t>=n</w:t>
            </w:r>
            <w:r w:rsidRPr="0027683C">
              <w:rPr>
                <w:bCs/>
                <w:color w:val="000000" w:themeColor="text1"/>
                <w:vertAlign w:val="subscript"/>
              </w:rPr>
              <w:t>2</w:t>
            </w:r>
            <w:r w:rsidRPr="0027683C">
              <w:rPr>
                <w:bCs/>
                <w:color w:val="000000" w:themeColor="text1"/>
              </w:rPr>
              <w:t>+1</w:t>
            </w:r>
            <w:r w:rsidRPr="0027683C">
              <w:rPr>
                <w:rFonts w:hint="eastAsia"/>
                <w:bCs/>
                <w:color w:val="000000" w:themeColor="text1"/>
              </w:rPr>
              <w:t>）</w:t>
            </w:r>
          </w:p>
          <w:p w:rsidR="0027683C" w:rsidRPr="0027683C" w:rsidRDefault="0027683C" w:rsidP="00B17137">
            <w:pPr>
              <w:rPr>
                <w:bCs/>
                <w:color w:val="000000" w:themeColor="text1"/>
              </w:rPr>
            </w:pP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B17137">
            <w:pPr>
              <w:rPr>
                <w:bCs/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满二叉树：一棵深度为</w:t>
            </w:r>
            <w:r w:rsidRPr="0027683C">
              <w:rPr>
                <w:bCs/>
                <w:i/>
                <w:iCs/>
                <w:color w:val="000000" w:themeColor="text1"/>
              </w:rPr>
              <w:t xml:space="preserve">k </w:t>
            </w:r>
            <w:r w:rsidRPr="0027683C">
              <w:rPr>
                <w:rFonts w:hint="eastAsia"/>
                <w:bCs/>
                <w:color w:val="000000" w:themeColor="text1"/>
              </w:rPr>
              <w:t>且有</w:t>
            </w:r>
            <w:r w:rsidRPr="0027683C">
              <w:rPr>
                <w:bCs/>
                <w:color w:val="000000" w:themeColor="text1"/>
              </w:rPr>
              <w:t>2</w:t>
            </w:r>
            <w:r w:rsidRPr="0027683C">
              <w:rPr>
                <w:bCs/>
                <w:i/>
                <w:iCs/>
                <w:color w:val="000000" w:themeColor="text1"/>
                <w:vertAlign w:val="superscript"/>
              </w:rPr>
              <w:t>k</w:t>
            </w:r>
            <w:r w:rsidRPr="0027683C">
              <w:rPr>
                <w:bCs/>
                <w:color w:val="000000" w:themeColor="text1"/>
              </w:rPr>
              <w:t xml:space="preserve"> -1</w:t>
            </w:r>
            <w:r w:rsidRPr="0027683C">
              <w:rPr>
                <w:rFonts w:hint="eastAsia"/>
                <w:bCs/>
                <w:color w:val="000000" w:themeColor="text1"/>
              </w:rPr>
              <w:t>个结点的二叉树。</w:t>
            </w:r>
            <w:r w:rsidRPr="0027683C">
              <w:rPr>
                <w:rFonts w:hint="eastAsia"/>
                <w:bCs/>
                <w:color w:val="000000" w:themeColor="text1"/>
              </w:rPr>
              <w:br/>
              <w:t xml:space="preserve">                  </w:t>
            </w:r>
            <w:r w:rsidRPr="0027683C">
              <w:rPr>
                <w:rFonts w:hint="eastAsia"/>
                <w:bCs/>
                <w:color w:val="000000" w:themeColor="text1"/>
              </w:rPr>
              <w:t>（特点：每层都“充满”了结点）</w: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27683C">
            <w:pPr>
              <w:rPr>
                <w:bCs/>
                <w:color w:val="000000" w:themeColor="text1"/>
              </w:rPr>
            </w:pPr>
            <w:r w:rsidRPr="0027683C">
              <w:rPr>
                <w:rFonts w:hint="eastAsia"/>
                <w:bCs/>
                <w:color w:val="000000" w:themeColor="text1"/>
              </w:rPr>
              <w:t>完全二叉树：深度为</w:t>
            </w:r>
            <w:r w:rsidRPr="0027683C">
              <w:rPr>
                <w:bCs/>
                <w:i/>
                <w:iCs/>
                <w:color w:val="000000" w:themeColor="text1"/>
              </w:rPr>
              <w:t xml:space="preserve">k </w:t>
            </w:r>
            <w:r w:rsidRPr="0027683C">
              <w:rPr>
                <w:rFonts w:hint="eastAsia"/>
                <w:bCs/>
                <w:color w:val="000000" w:themeColor="text1"/>
              </w:rPr>
              <w:t>的</w:t>
            </w:r>
            <w:r w:rsidRPr="0027683C">
              <w:rPr>
                <w:rFonts w:hint="eastAsia"/>
                <w:bCs/>
                <w:i/>
                <w:iCs/>
                <w:color w:val="000000" w:themeColor="text1"/>
              </w:rPr>
              <w:t>，</w:t>
            </w:r>
            <w:r w:rsidRPr="0027683C">
              <w:rPr>
                <w:rFonts w:hint="eastAsia"/>
                <w:bCs/>
                <w:color w:val="000000" w:themeColor="text1"/>
              </w:rPr>
              <w:t>有</w:t>
            </w:r>
            <w:r w:rsidRPr="0027683C">
              <w:rPr>
                <w:bCs/>
                <w:i/>
                <w:iCs/>
                <w:color w:val="000000" w:themeColor="text1"/>
              </w:rPr>
              <w:t>n</w:t>
            </w:r>
            <w:r w:rsidRPr="0027683C">
              <w:rPr>
                <w:rFonts w:hint="eastAsia"/>
                <w:bCs/>
                <w:color w:val="000000" w:themeColor="text1"/>
              </w:rPr>
              <w:t>个结点的二叉树，当且仅当其每一个结点都与深度为</w:t>
            </w:r>
            <w:r w:rsidRPr="0027683C">
              <w:rPr>
                <w:bCs/>
                <w:i/>
                <w:iCs/>
                <w:color w:val="000000" w:themeColor="text1"/>
              </w:rPr>
              <w:t xml:space="preserve">k </w:t>
            </w:r>
            <w:r w:rsidRPr="0027683C">
              <w:rPr>
                <w:rFonts w:hint="eastAsia"/>
                <w:bCs/>
                <w:color w:val="000000" w:themeColor="text1"/>
              </w:rPr>
              <w:t>的满二叉树中编号从</w:t>
            </w:r>
            <w:r w:rsidRPr="0027683C">
              <w:rPr>
                <w:bCs/>
                <w:color w:val="000000" w:themeColor="text1"/>
              </w:rPr>
              <w:t>1</w:t>
            </w:r>
            <w:r w:rsidRPr="0027683C">
              <w:rPr>
                <w:rFonts w:hint="eastAsia"/>
                <w:bCs/>
                <w:color w:val="000000" w:themeColor="text1"/>
              </w:rPr>
              <w:t>至</w:t>
            </w:r>
            <w:r w:rsidRPr="0027683C">
              <w:rPr>
                <w:bCs/>
                <w:i/>
                <w:iCs/>
                <w:color w:val="000000" w:themeColor="text1"/>
              </w:rPr>
              <w:t>n</w:t>
            </w:r>
            <w:r w:rsidRPr="0027683C">
              <w:rPr>
                <w:rFonts w:hint="eastAsia"/>
                <w:bCs/>
                <w:color w:val="000000" w:themeColor="text1"/>
              </w:rPr>
              <w:t>的结点一一对应。</w:t>
            </w:r>
          </w:p>
          <w:p w:rsidR="0027683C" w:rsidRPr="0027683C" w:rsidRDefault="0027683C" w:rsidP="00B17137">
            <w:pPr>
              <w:rPr>
                <w:bCs/>
                <w:color w:val="000000" w:themeColor="text1"/>
              </w:rPr>
            </w:pP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B17137">
            <w:pPr>
              <w:rPr>
                <w:bCs/>
                <w:color w:val="000000" w:themeColor="text1"/>
              </w:rPr>
            </w:pPr>
            <w:r w:rsidRPr="0027683C">
              <w:object w:dxaOrig="13313" w:dyaOrig="67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210.65pt" o:ole="">
                  <v:imagedata r:id="rId8" o:title=""/>
                </v:shape>
                <o:OLEObject Type="Embed" ProgID="PBrush" ShapeID="_x0000_i1025" DrawAspect="Content" ObjectID="_1689774201" r:id="rId9"/>
              </w:objec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27683C" w:rsidP="0027683C">
            <w:r w:rsidRPr="0027683C">
              <w:rPr>
                <w:rFonts w:hint="eastAsia"/>
                <w:bCs/>
                <w:i/>
                <w:iCs/>
              </w:rPr>
              <w:t>性质</w:t>
            </w:r>
            <w:r w:rsidRPr="0027683C">
              <w:rPr>
                <w:rFonts w:hint="eastAsia"/>
                <w:bCs/>
                <w:i/>
                <w:iCs/>
              </w:rPr>
              <w:t xml:space="preserve">4: </w:t>
            </w:r>
            <w:r w:rsidRPr="0027683C">
              <w:rPr>
                <w:rFonts w:hint="eastAsia"/>
                <w:bCs/>
              </w:rPr>
              <w:t>具有</w:t>
            </w:r>
            <w:r w:rsidRPr="0027683C">
              <w:rPr>
                <w:rFonts w:hint="eastAsia"/>
                <w:bCs/>
              </w:rPr>
              <w:t>n</w:t>
            </w:r>
            <w:r w:rsidRPr="0027683C">
              <w:rPr>
                <w:rFonts w:hint="eastAsia"/>
                <w:bCs/>
              </w:rPr>
              <w:t>个结点的完全二叉树的深度必为</w:t>
            </w:r>
            <w:r w:rsidRPr="0027683C">
              <w:rPr>
                <w:rFonts w:hint="eastAsia"/>
                <w:bCs/>
              </w:rPr>
              <w:sym w:font="Symbol" w:char="F0EB"/>
            </w:r>
            <w:r w:rsidRPr="0027683C">
              <w:rPr>
                <w:bCs/>
              </w:rPr>
              <w:t>log</w:t>
            </w:r>
            <w:r w:rsidRPr="0027683C">
              <w:rPr>
                <w:bCs/>
                <w:vertAlign w:val="subscript"/>
              </w:rPr>
              <w:t>2</w:t>
            </w:r>
            <w:r w:rsidRPr="0027683C">
              <w:rPr>
                <w:bCs/>
              </w:rPr>
              <w:t>n</w:t>
            </w:r>
            <w:r w:rsidRPr="0027683C">
              <w:rPr>
                <w:rFonts w:hint="eastAsia"/>
                <w:bCs/>
              </w:rPr>
              <w:sym w:font="Symbol" w:char="F0FB"/>
            </w:r>
            <w:r w:rsidRPr="0027683C">
              <w:rPr>
                <w:rFonts w:hint="eastAsia"/>
                <w:bCs/>
              </w:rPr>
              <w:t>＋</w:t>
            </w:r>
            <w:r w:rsidRPr="0027683C">
              <w:rPr>
                <w:rFonts w:hint="eastAsia"/>
                <w:bCs/>
              </w:rPr>
              <w:t>1</w:t>
            </w:r>
          </w:p>
          <w:p w:rsidR="0027683C" w:rsidRPr="0027683C" w:rsidRDefault="0027683C" w:rsidP="00B17137">
            <w:r w:rsidRPr="0027683C">
              <w:rPr>
                <w:rFonts w:hint="eastAsia"/>
                <w:bCs/>
                <w:i/>
                <w:iCs/>
              </w:rPr>
              <w:t>性质</w:t>
            </w:r>
            <w:r w:rsidRPr="0027683C">
              <w:rPr>
                <w:rFonts w:hint="eastAsia"/>
                <w:bCs/>
                <w:i/>
                <w:iCs/>
              </w:rPr>
              <w:t xml:space="preserve">5: </w:t>
            </w:r>
            <w:r w:rsidRPr="0027683C">
              <w:rPr>
                <w:rFonts w:hint="eastAsia"/>
                <w:bCs/>
              </w:rPr>
              <w:t>对完全二叉树，若从上至下、从左至右编号，则编号为</w:t>
            </w:r>
            <w:r w:rsidRPr="0027683C">
              <w:rPr>
                <w:bCs/>
                <w:i/>
                <w:iCs/>
              </w:rPr>
              <w:t xml:space="preserve">i </w:t>
            </w:r>
            <w:r w:rsidRPr="0027683C">
              <w:rPr>
                <w:rFonts w:hint="eastAsia"/>
                <w:bCs/>
              </w:rPr>
              <w:t>的结点，其左孩子编号必为</w:t>
            </w:r>
            <w:r w:rsidRPr="0027683C">
              <w:rPr>
                <w:bCs/>
                <w:i/>
                <w:iCs/>
              </w:rPr>
              <w:t>2i</w:t>
            </w:r>
            <w:r w:rsidRPr="0027683C">
              <w:rPr>
                <w:rFonts w:hint="eastAsia"/>
                <w:bCs/>
              </w:rPr>
              <w:t>，其右孩子编号必为</w:t>
            </w:r>
            <w:r w:rsidRPr="0027683C">
              <w:rPr>
                <w:bCs/>
                <w:i/>
                <w:iCs/>
              </w:rPr>
              <w:t>2i</w:t>
            </w:r>
            <w:r w:rsidRPr="0027683C">
              <w:rPr>
                <w:rFonts w:hint="eastAsia"/>
                <w:bCs/>
                <w:i/>
                <w:iCs/>
              </w:rPr>
              <w:t>＋</w:t>
            </w:r>
            <w:r w:rsidRPr="0027683C">
              <w:rPr>
                <w:bCs/>
                <w:i/>
                <w:iCs/>
              </w:rPr>
              <w:t>1</w:t>
            </w:r>
            <w:r w:rsidRPr="0027683C">
              <w:rPr>
                <w:rFonts w:hint="eastAsia"/>
                <w:bCs/>
              </w:rPr>
              <w:t>；其双亲的编号必为</w:t>
            </w:r>
            <w:r w:rsidRPr="0027683C">
              <w:rPr>
                <w:bCs/>
                <w:i/>
                <w:iCs/>
              </w:rPr>
              <w:t>i/2</w:t>
            </w:r>
            <w:r w:rsidRPr="0027683C">
              <w:rPr>
                <w:rFonts w:hint="eastAsia"/>
                <w:bCs/>
              </w:rPr>
              <w:t>（</w:t>
            </w:r>
            <w:r w:rsidRPr="0027683C">
              <w:rPr>
                <w:bCs/>
                <w:i/>
                <w:iCs/>
              </w:rPr>
              <w:t>i</w:t>
            </w:r>
            <w:r w:rsidRPr="0027683C">
              <w:rPr>
                <w:rFonts w:hint="eastAsia"/>
                <w:bCs/>
                <w:i/>
                <w:iCs/>
              </w:rPr>
              <w:t>＝</w:t>
            </w:r>
            <w:r w:rsidRPr="0027683C">
              <w:rPr>
                <w:bCs/>
                <w:i/>
                <w:iCs/>
              </w:rPr>
              <w:t xml:space="preserve">1 </w:t>
            </w:r>
            <w:r w:rsidRPr="0027683C">
              <w:rPr>
                <w:rFonts w:hint="eastAsia"/>
                <w:bCs/>
              </w:rPr>
              <w:t>时为根</w:t>
            </w:r>
            <w:r w:rsidRPr="0027683C">
              <w:rPr>
                <w:rFonts w:hint="eastAsia"/>
                <w:bCs/>
              </w:rPr>
              <w:t>,</w:t>
            </w:r>
            <w:r w:rsidRPr="0027683C">
              <w:rPr>
                <w:rFonts w:hint="eastAsia"/>
                <w:bCs/>
              </w:rPr>
              <w:t>除外）</w:t>
            </w:r>
          </w:p>
        </w:tc>
      </w:tr>
      <w:tr w:rsidR="0027683C" w:rsidRPr="0027683C" w:rsidTr="00B17137">
        <w:tc>
          <w:tcPr>
            <w:tcW w:w="8522" w:type="dxa"/>
          </w:tcPr>
          <w:p w:rsidR="0027683C" w:rsidRPr="0027683C" w:rsidRDefault="0008299F" w:rsidP="0027683C">
            <w:pPr>
              <w:rPr>
                <w:bCs/>
                <w:i/>
                <w:iCs/>
              </w:rPr>
            </w:pPr>
            <w:r w:rsidRPr="0008299F">
              <w:rPr>
                <w:rFonts w:hint="eastAsia"/>
                <w:b/>
                <w:bCs/>
                <w:i/>
                <w:iCs/>
              </w:rPr>
              <w:t>二叉树的存储结构</w:t>
            </w:r>
          </w:p>
        </w:tc>
      </w:tr>
      <w:tr w:rsidR="0027683C" w:rsidRPr="0027683C" w:rsidTr="00B17137">
        <w:tc>
          <w:tcPr>
            <w:tcW w:w="8522" w:type="dxa"/>
          </w:tcPr>
          <w:p w:rsidR="0008299F" w:rsidRPr="0008299F" w:rsidRDefault="0008299F" w:rsidP="0008299F">
            <w:pPr>
              <w:rPr>
                <w:bCs/>
                <w:iCs/>
              </w:rPr>
            </w:pPr>
            <w:r w:rsidRPr="0008299F">
              <w:rPr>
                <w:rFonts w:hint="eastAsia"/>
                <w:bCs/>
                <w:iCs/>
              </w:rPr>
              <w:t>一、顺序存储结构</w:t>
            </w:r>
          </w:p>
          <w:p w:rsidR="0008299F" w:rsidRPr="0008299F" w:rsidRDefault="0008299F" w:rsidP="0008299F">
            <w:pPr>
              <w:rPr>
                <w:bCs/>
                <w:iCs/>
              </w:rPr>
            </w:pPr>
            <w:r w:rsidRPr="0008299F">
              <w:rPr>
                <w:rFonts w:hint="eastAsia"/>
                <w:bCs/>
                <w:iCs/>
              </w:rPr>
              <w:t>按二叉树的结点</w:t>
            </w:r>
            <w:r w:rsidRPr="0008299F">
              <w:rPr>
                <w:bCs/>
                <w:iCs/>
              </w:rPr>
              <w:t>“</w:t>
            </w:r>
            <w:r w:rsidRPr="0008299F">
              <w:rPr>
                <w:rFonts w:hint="eastAsia"/>
                <w:bCs/>
                <w:iCs/>
              </w:rPr>
              <w:t>自上而下、从左至右</w:t>
            </w:r>
            <w:r w:rsidRPr="0008299F">
              <w:rPr>
                <w:bCs/>
                <w:iCs/>
              </w:rPr>
              <w:t>”</w:t>
            </w:r>
            <w:r w:rsidRPr="0008299F">
              <w:rPr>
                <w:rFonts w:hint="eastAsia"/>
                <w:bCs/>
                <w:iCs/>
              </w:rPr>
              <w:t>编号，用一组连续的存储单元存储。</w:t>
            </w:r>
          </w:p>
          <w:p w:rsidR="0008299F" w:rsidRPr="0008299F" w:rsidRDefault="0008299F" w:rsidP="0008299F">
            <w:pPr>
              <w:rPr>
                <w:bCs/>
                <w:iCs/>
              </w:rPr>
            </w:pPr>
            <w:r w:rsidRPr="0008299F">
              <w:rPr>
                <w:rFonts w:hint="eastAsia"/>
                <w:bCs/>
                <w:iCs/>
              </w:rPr>
              <w:t>答：一律转为完全二叉树！</w:t>
            </w:r>
          </w:p>
          <w:p w:rsidR="0008299F" w:rsidRPr="0008299F" w:rsidRDefault="0008299F" w:rsidP="0008299F">
            <w:pPr>
              <w:rPr>
                <w:bCs/>
                <w:iCs/>
              </w:rPr>
            </w:pPr>
            <w:r w:rsidRPr="0008299F">
              <w:rPr>
                <w:rFonts w:hint="eastAsia"/>
                <w:bCs/>
                <w:iCs/>
              </w:rPr>
              <w:t>讨论：不是完全二叉树怎么办？</w:t>
            </w:r>
          </w:p>
          <w:p w:rsidR="0027683C" w:rsidRPr="0008299F" w:rsidRDefault="0008299F" w:rsidP="0008299F">
            <w:pPr>
              <w:rPr>
                <w:bCs/>
                <w:i/>
                <w:iCs/>
              </w:rPr>
            </w:pPr>
            <w:r w:rsidRPr="0008299F">
              <w:rPr>
                <w:rFonts w:hint="eastAsia"/>
                <w:bCs/>
                <w:iCs/>
              </w:rPr>
              <w:lastRenderedPageBreak/>
              <w:t>方法很简单，将各层空缺处统统补上</w:t>
            </w:r>
            <w:r w:rsidRPr="0008299F">
              <w:rPr>
                <w:bCs/>
                <w:iCs/>
              </w:rPr>
              <w:t>“</w:t>
            </w:r>
            <w:r w:rsidRPr="0008299F">
              <w:rPr>
                <w:rFonts w:hint="eastAsia"/>
                <w:bCs/>
                <w:iCs/>
              </w:rPr>
              <w:t>虚结点</w:t>
            </w:r>
            <w:r w:rsidRPr="0008299F">
              <w:rPr>
                <w:bCs/>
                <w:iCs/>
              </w:rPr>
              <w:t>”</w:t>
            </w:r>
            <w:r w:rsidRPr="0008299F">
              <w:rPr>
                <w:rFonts w:hint="eastAsia"/>
                <w:bCs/>
                <w:iCs/>
              </w:rPr>
              <w:t>，其内容为空</w:t>
            </w:r>
          </w:p>
        </w:tc>
      </w:tr>
      <w:tr w:rsidR="0008299F" w:rsidRPr="0027683C" w:rsidTr="00B17137">
        <w:tc>
          <w:tcPr>
            <w:tcW w:w="8522" w:type="dxa"/>
          </w:tcPr>
          <w:p w:rsidR="0008299F" w:rsidRDefault="00455FC5" w:rsidP="0008299F">
            <w:pPr>
              <w:rPr>
                <w:b/>
                <w:bCs/>
                <w:iCs/>
              </w:rPr>
            </w:pPr>
            <w:r w:rsidRPr="00455FC5">
              <w:rPr>
                <w:rFonts w:hint="eastAsia"/>
                <w:b/>
                <w:bCs/>
                <w:iCs/>
              </w:rPr>
              <w:lastRenderedPageBreak/>
              <w:t>二、链式存储结构</w:t>
            </w:r>
          </w:p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rFonts w:hint="eastAsia"/>
                <w:bCs/>
                <w:iCs/>
              </w:rPr>
              <w:t>二叉树结点数据类型定义：</w:t>
            </w:r>
          </w:p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bCs/>
                <w:iCs/>
              </w:rPr>
              <w:t>typedef struct node *tree_pointer;</w:t>
            </w:r>
          </w:p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bCs/>
                <w:iCs/>
              </w:rPr>
              <w:t>typedef struct node {</w:t>
            </w:r>
          </w:p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bCs/>
                <w:iCs/>
              </w:rPr>
              <w:t xml:space="preserve">            int data;</w:t>
            </w:r>
          </w:p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bCs/>
                <w:iCs/>
              </w:rPr>
              <w:t xml:space="preserve">            tree_pointer  left_child, right_child;</w:t>
            </w:r>
          </w:p>
          <w:p w:rsidR="00455FC5" w:rsidRPr="003B27FD" w:rsidRDefault="00455FC5" w:rsidP="00455FC5">
            <w:pPr>
              <w:rPr>
                <w:bCs/>
                <w:iCs/>
              </w:rPr>
            </w:pPr>
            <w:r w:rsidRPr="00455FC5">
              <w:rPr>
                <w:bCs/>
                <w:iCs/>
              </w:rPr>
              <w:t>} node;</w:t>
            </w:r>
          </w:p>
        </w:tc>
      </w:tr>
      <w:tr w:rsidR="003B27FD" w:rsidRPr="0027683C" w:rsidTr="00B17137">
        <w:tc>
          <w:tcPr>
            <w:tcW w:w="8522" w:type="dxa"/>
          </w:tcPr>
          <w:p w:rsidR="00455FC5" w:rsidRPr="00455FC5" w:rsidRDefault="00455FC5" w:rsidP="00455FC5">
            <w:pPr>
              <w:rPr>
                <w:bCs/>
                <w:iCs/>
              </w:rPr>
            </w:pPr>
            <w:r w:rsidRPr="00455FC5">
              <w:rPr>
                <w:rFonts w:hint="eastAsia"/>
                <w:b/>
                <w:bCs/>
                <w:iCs/>
              </w:rPr>
              <w:t>树的三叉链表表示</w:t>
            </w:r>
          </w:p>
          <w:p w:rsidR="003B27FD" w:rsidRDefault="00F237B8" w:rsidP="0008299F">
            <w:pPr>
              <w:rPr>
                <w:bCs/>
                <w:iCs/>
              </w:rPr>
            </w:pPr>
            <w:r>
              <w:object w:dxaOrig="10913" w:dyaOrig="7200">
                <v:shape id="_x0000_i1026" type="#_x0000_t75" style="width:415.35pt;height:273.7pt" o:ole="">
                  <v:imagedata r:id="rId10" o:title=""/>
                </v:shape>
                <o:OLEObject Type="Embed" ProgID="PBrush" ShapeID="_x0000_i1026" DrawAspect="Content" ObjectID="_1689774202" r:id="rId11"/>
              </w:object>
            </w:r>
          </w:p>
          <w:p w:rsidR="00F237B8" w:rsidRPr="003B27FD" w:rsidRDefault="00F237B8" w:rsidP="0008299F">
            <w:pPr>
              <w:rPr>
                <w:bCs/>
                <w:iCs/>
              </w:rPr>
            </w:pPr>
          </w:p>
        </w:tc>
      </w:tr>
    </w:tbl>
    <w:p w:rsidR="00F070DB" w:rsidRDefault="00F237B8" w:rsidP="00F237B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、遍历二叉树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0BAF" w:rsidTr="003A0BAF">
        <w:tc>
          <w:tcPr>
            <w:tcW w:w="8522" w:type="dxa"/>
          </w:tcPr>
          <w:p w:rsidR="003A0BAF" w:rsidRDefault="0088495A" w:rsidP="00F237B8">
            <w:r>
              <w:object w:dxaOrig="10574" w:dyaOrig="7638">
                <v:shape id="_x0000_i1027" type="#_x0000_t75" style="width:415.35pt;height:299.9pt" o:ole="">
                  <v:imagedata r:id="rId12" o:title=""/>
                </v:shape>
                <o:OLEObject Type="Embed" ProgID="PBrush" ShapeID="_x0000_i1027" DrawAspect="Content" ObjectID="_1689774203" r:id="rId13"/>
              </w:object>
            </w:r>
            <w:r w:rsidR="00A9004F">
              <w:rPr>
                <w:rFonts w:hint="eastAsia"/>
              </w:rPr>
              <w:t>二叉树递归的概念，以每个叉为单位</w:t>
            </w:r>
          </w:p>
        </w:tc>
      </w:tr>
      <w:tr w:rsidR="003A0BAF" w:rsidTr="003A0BAF">
        <w:tc>
          <w:tcPr>
            <w:tcW w:w="8522" w:type="dxa"/>
          </w:tcPr>
          <w:p w:rsidR="003A0BAF" w:rsidRDefault="00017BF1" w:rsidP="00F237B8">
            <w:r>
              <w:rPr>
                <w:rFonts w:hint="eastAsia"/>
              </w:rPr>
              <w:t>树的性质确认</w:t>
            </w:r>
          </w:p>
        </w:tc>
      </w:tr>
      <w:tr w:rsidR="003A0BAF" w:rsidTr="003A0BAF">
        <w:tc>
          <w:tcPr>
            <w:tcW w:w="8522" w:type="dxa"/>
          </w:tcPr>
          <w:p w:rsidR="003A0BAF" w:rsidRDefault="00017BF1" w:rsidP="00F237B8">
            <w:r>
              <w:object w:dxaOrig="13313" w:dyaOrig="6353">
                <v:shape id="_x0000_i1028" type="#_x0000_t75" style="width:414.75pt;height:198.15pt" o:ole="">
                  <v:imagedata r:id="rId14" o:title=""/>
                </v:shape>
                <o:OLEObject Type="Embed" ProgID="PBrush" ShapeID="_x0000_i1028" DrawAspect="Content" ObjectID="_1689774204" r:id="rId15"/>
              </w:object>
            </w:r>
          </w:p>
        </w:tc>
      </w:tr>
      <w:tr w:rsidR="00017BF1" w:rsidTr="003A0BAF">
        <w:tc>
          <w:tcPr>
            <w:tcW w:w="8522" w:type="dxa"/>
          </w:tcPr>
          <w:p w:rsidR="00017BF1" w:rsidRDefault="0083476E" w:rsidP="00F237B8">
            <w:r>
              <w:rPr>
                <w:rFonts w:hint="eastAsia"/>
              </w:rPr>
              <w:t>树的遍历引申</w:t>
            </w:r>
          </w:p>
        </w:tc>
      </w:tr>
      <w:tr w:rsidR="00017BF1" w:rsidTr="003A0BAF">
        <w:tc>
          <w:tcPr>
            <w:tcW w:w="8522" w:type="dxa"/>
          </w:tcPr>
          <w:p w:rsidR="00017BF1" w:rsidRDefault="0083476E" w:rsidP="00F237B8">
            <w:r>
              <w:object w:dxaOrig="9910" w:dyaOrig="6762">
                <v:shape id="_x0000_i1029" type="#_x0000_t75" style="width:415.35pt;height:283.85pt" o:ole="">
                  <v:imagedata r:id="rId16" o:title=""/>
                </v:shape>
                <o:OLEObject Type="Embed" ProgID="PBrush" ShapeID="_x0000_i1029" DrawAspect="Content" ObjectID="_1689774205" r:id="rId17"/>
              </w:object>
            </w:r>
          </w:p>
        </w:tc>
      </w:tr>
      <w:tr w:rsidR="00017BF1" w:rsidTr="003A0BAF">
        <w:tc>
          <w:tcPr>
            <w:tcW w:w="8522" w:type="dxa"/>
          </w:tcPr>
          <w:p w:rsidR="00017BF1" w:rsidRDefault="00017BF1" w:rsidP="00F237B8"/>
        </w:tc>
      </w:tr>
      <w:tr w:rsidR="00017BF1" w:rsidTr="003A0BAF">
        <w:tc>
          <w:tcPr>
            <w:tcW w:w="8522" w:type="dxa"/>
          </w:tcPr>
          <w:p w:rsidR="00017BF1" w:rsidRDefault="00017BF1" w:rsidP="00F237B8"/>
        </w:tc>
      </w:tr>
      <w:tr w:rsidR="006B132C" w:rsidTr="003A0BAF">
        <w:tc>
          <w:tcPr>
            <w:tcW w:w="8522" w:type="dxa"/>
          </w:tcPr>
          <w:p w:rsidR="006B132C" w:rsidRDefault="006B132C" w:rsidP="00F237B8"/>
        </w:tc>
      </w:tr>
    </w:tbl>
    <w:p w:rsidR="006B132C" w:rsidRDefault="006B132C" w:rsidP="000807A4">
      <w:pPr>
        <w:pStyle w:val="3"/>
      </w:pPr>
      <w:r>
        <w:rPr>
          <w:rFonts w:hint="eastAsia"/>
        </w:rPr>
        <w:t>二叉树的</w:t>
      </w:r>
      <w:r w:rsidR="00776AA7">
        <w:rPr>
          <w:rFonts w:hint="eastAsia"/>
        </w:rPr>
        <w:t>非递归</w:t>
      </w:r>
      <w:r>
        <w:rPr>
          <w:rFonts w:hint="eastAsia"/>
        </w:rPr>
        <w:t>遍历</w:t>
      </w:r>
      <w:r>
        <w:rPr>
          <w:rFonts w:hint="eastAsia"/>
        </w:rPr>
        <w:t>-</w:t>
      </w:r>
      <w:r>
        <w:rPr>
          <w:rFonts w:hint="eastAsia"/>
        </w:rPr>
        <w:t>中序遍历非递归算法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132C" w:rsidTr="00185E95">
        <w:tc>
          <w:tcPr>
            <w:tcW w:w="8522" w:type="dxa"/>
          </w:tcPr>
          <w:p w:rsidR="006B132C" w:rsidRDefault="006B132C" w:rsidP="00185E95">
            <w:pPr>
              <w:rPr>
                <w:noProof/>
              </w:rPr>
            </w:pPr>
            <w:r w:rsidRPr="00CB6DA4">
              <w:rPr>
                <w:rFonts w:hint="eastAsia"/>
                <w:b/>
                <w:noProof/>
              </w:rPr>
              <w:t>中序</w:t>
            </w:r>
            <w:r w:rsidRPr="00CB6DA4">
              <w:rPr>
                <w:rFonts w:hint="eastAsia"/>
                <w:b/>
                <w:noProof/>
              </w:rPr>
              <w:t xml:space="preserve"> </w:t>
            </w:r>
            <w:r w:rsidRPr="00CB6DA4">
              <w:rPr>
                <w:rFonts w:hint="eastAsia"/>
                <w:b/>
                <w:noProof/>
              </w:rPr>
              <w:t>遍历</w:t>
            </w:r>
            <w:r>
              <w:rPr>
                <w:rFonts w:hint="eastAsia"/>
                <w:noProof/>
              </w:rPr>
              <w:t>的几种情况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分析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：什么时候访问根、什么时候访问左子树、什么访问右子树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当左子树为空或者左子树已经访问完毕以后，再访问根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访问完毕根以后，再访问右子树。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分析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：为什么是栈，而不是其他</w:t>
            </w:r>
            <w:r w:rsidR="00CD7835">
              <w:rPr>
                <w:rFonts w:hint="eastAsia"/>
                <w:noProof/>
              </w:rPr>
              <w:t>（如队列）</w:t>
            </w:r>
            <w:r>
              <w:rPr>
                <w:rFonts w:hint="eastAsia"/>
                <w:noProof/>
              </w:rPr>
              <w:t>。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</w:t>
            </w:r>
            <w:r>
              <w:rPr>
                <w:rFonts w:hint="eastAsia"/>
                <w:noProof/>
              </w:rPr>
              <w:t>先走到的后访问、后走到的先访问，显然是栈结构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分析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：结点所有路径情况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步骤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：结点的所有路径情况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如果结点有左子树，该结点入栈；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如果结点没有左子树，访问该结点；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分析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：路径所有情况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如果结点有右子树，重复步骤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；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如果结点没有右子树（结点访问完毕），回退，让栈顶元素出栈，访问栈顶元素，并访问右子树，重复步骤</w:t>
            </w:r>
            <w:r>
              <w:rPr>
                <w:rFonts w:hint="eastAsia"/>
                <w:noProof/>
              </w:rPr>
              <w:t>1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如果栈为空，表示遍历结束。</w:t>
            </w:r>
          </w:p>
          <w:p w:rsidR="006B132C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注意：入栈的结点表示，本身没有被访问过，同时右子树也没有被访问过。</w:t>
            </w:r>
          </w:p>
          <w:p w:rsidR="006B132C" w:rsidRPr="008B6125" w:rsidRDefault="006B132C" w:rsidP="00185E95">
            <w:pPr>
              <w:rPr>
                <w:noProof/>
              </w:rPr>
            </w:pPr>
            <w:r>
              <w:rPr>
                <w:rFonts w:hint="eastAsia"/>
                <w:noProof/>
              </w:rPr>
              <w:t>分析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：有一个一直往左走入栈的操作</w:t>
            </w:r>
          </w:p>
        </w:tc>
      </w:tr>
      <w:tr w:rsidR="006B132C" w:rsidTr="00185E95">
        <w:tc>
          <w:tcPr>
            <w:tcW w:w="8522" w:type="dxa"/>
          </w:tcPr>
          <w:p w:rsidR="006B132C" w:rsidRDefault="006B132C" w:rsidP="00185E95">
            <w:pPr>
              <w:rPr>
                <w:noProof/>
              </w:rPr>
            </w:pPr>
            <w:r>
              <w:object w:dxaOrig="4363" w:dyaOrig="2753">
                <v:shape id="_x0000_i1030" type="#_x0000_t75" style="width:218.4pt;height:137.45pt" o:ole="">
                  <v:imagedata r:id="rId18" o:title=""/>
                </v:shape>
                <o:OLEObject Type="Embed" ProgID="PBrush" ShapeID="_x0000_i1030" DrawAspect="Content" ObjectID="_1689774206" r:id="rId19"/>
              </w:object>
            </w:r>
          </w:p>
        </w:tc>
      </w:tr>
      <w:tr w:rsidR="006B132C" w:rsidTr="00185E95">
        <w:tc>
          <w:tcPr>
            <w:tcW w:w="8522" w:type="dxa"/>
          </w:tcPr>
          <w:p w:rsidR="006B132C" w:rsidRDefault="006B132C" w:rsidP="00185E95">
            <w:pPr>
              <w:rPr>
                <w:noProof/>
              </w:rPr>
            </w:pPr>
            <w:r>
              <w:object w:dxaOrig="4504" w:dyaOrig="3092">
                <v:shape id="_x0000_i1031" type="#_x0000_t75" style="width:224.95pt;height:154.7pt" o:ole="">
                  <v:imagedata r:id="rId20" o:title=""/>
                </v:shape>
                <o:OLEObject Type="Embed" ProgID="PBrush" ShapeID="_x0000_i1031" DrawAspect="Content" ObjectID="_1689774207" r:id="rId21"/>
              </w:object>
            </w:r>
          </w:p>
        </w:tc>
      </w:tr>
      <w:tr w:rsidR="00FE3314" w:rsidTr="008B7D3C">
        <w:trPr>
          <w:trHeight w:val="6884"/>
        </w:trPr>
        <w:tc>
          <w:tcPr>
            <w:tcW w:w="8522" w:type="dxa"/>
          </w:tcPr>
          <w:p w:rsidR="00FE3314" w:rsidRDefault="00FE3314" w:rsidP="00185E9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C26FD6" wp14:editId="4F4936F0">
                  <wp:extent cx="3217545" cy="3767455"/>
                  <wp:effectExtent l="0" t="0" r="190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545" cy="376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32C" w:rsidRDefault="006B132C" w:rsidP="006B132C"/>
    <w:p w:rsidR="00F237B8" w:rsidRDefault="0088495A" w:rsidP="0088495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、二叉树编程实践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495A" w:rsidRPr="00936C32" w:rsidTr="0088495A">
        <w:tc>
          <w:tcPr>
            <w:tcW w:w="8522" w:type="dxa"/>
          </w:tcPr>
          <w:p w:rsidR="0088495A" w:rsidRPr="00936C32" w:rsidRDefault="0088495A" w:rsidP="0088495A">
            <w:r w:rsidRPr="00936C32">
              <w:t>typedef struct node{</w:t>
            </w:r>
          </w:p>
          <w:p w:rsidR="0088495A" w:rsidRPr="00936C32" w:rsidRDefault="0088495A" w:rsidP="0088495A">
            <w:r w:rsidRPr="00936C32">
              <w:t xml:space="preserve">   int  data; </w:t>
            </w:r>
          </w:p>
          <w:p w:rsidR="0088495A" w:rsidRPr="00936C32" w:rsidRDefault="0088495A" w:rsidP="0088495A">
            <w:r w:rsidRPr="00936C32">
              <w:t xml:space="preserve">   struct node </w:t>
            </w:r>
            <w:r w:rsidRPr="00936C32">
              <w:rPr>
                <w:rFonts w:hint="eastAsia"/>
              </w:rPr>
              <w:t>*</w:t>
            </w:r>
            <w:r w:rsidRPr="00936C32">
              <w:rPr>
                <w:bCs/>
              </w:rPr>
              <w:t>lchild,</w:t>
            </w:r>
            <w:r w:rsidRPr="00936C32">
              <w:t>*r</w:t>
            </w:r>
            <w:r w:rsidRPr="00936C32">
              <w:rPr>
                <w:bCs/>
              </w:rPr>
              <w:t>child</w:t>
            </w:r>
            <w:r w:rsidRPr="00936C32">
              <w:rPr>
                <w:rFonts w:hint="eastAsia"/>
                <w:bCs/>
              </w:rPr>
              <w:t>；</w:t>
            </w:r>
          </w:p>
          <w:p w:rsidR="0088495A" w:rsidRPr="00936C32" w:rsidRDefault="0088495A" w:rsidP="0088495A">
            <w:r w:rsidRPr="00936C32">
              <w:t>} NODE;</w:t>
            </w:r>
          </w:p>
          <w:p w:rsidR="0088495A" w:rsidRPr="00936C32" w:rsidRDefault="0088495A" w:rsidP="0088495A">
            <w:r w:rsidRPr="00936C32">
              <w:t xml:space="preserve">NODE *root; </w:t>
            </w:r>
          </w:p>
          <w:p w:rsidR="0088495A" w:rsidRPr="00936C32" w:rsidRDefault="0088495A" w:rsidP="0088495A"/>
        </w:tc>
      </w:tr>
      <w:tr w:rsidR="0088495A" w:rsidRPr="00936C32" w:rsidTr="0088495A">
        <w:tc>
          <w:tcPr>
            <w:tcW w:w="8522" w:type="dxa"/>
          </w:tcPr>
          <w:p w:rsidR="0088495A" w:rsidRPr="00936C32" w:rsidRDefault="0088495A" w:rsidP="0088495A">
            <w:r w:rsidRPr="00936C32">
              <w:t>DLR(NODE *root )</w:t>
            </w:r>
          </w:p>
          <w:p w:rsidR="0088495A" w:rsidRPr="00936C32" w:rsidRDefault="0088495A" w:rsidP="0088495A">
            <w:r w:rsidRPr="00936C32">
              <w:t xml:space="preserve">{  </w:t>
            </w:r>
          </w:p>
          <w:p w:rsidR="0088495A" w:rsidRPr="00936C32" w:rsidRDefault="0088495A" w:rsidP="0088495A">
            <w:r w:rsidRPr="00936C32">
              <w:t xml:space="preserve">    if (root) </w:t>
            </w:r>
            <w:r w:rsidRPr="00936C32">
              <w:rPr>
                <w:rFonts w:hint="eastAsia"/>
                <w:bCs/>
              </w:rPr>
              <w:t>//</w:t>
            </w:r>
            <w:r w:rsidRPr="00936C32">
              <w:rPr>
                <w:rFonts w:hint="eastAsia"/>
                <w:bCs/>
              </w:rPr>
              <w:t>非空二叉树</w:t>
            </w:r>
          </w:p>
          <w:p w:rsidR="0088495A" w:rsidRPr="00936C32" w:rsidRDefault="0088495A" w:rsidP="0088495A">
            <w:r w:rsidRPr="00936C32">
              <w:t xml:space="preserve">    {</w:t>
            </w:r>
          </w:p>
          <w:p w:rsidR="0088495A" w:rsidRPr="00936C32" w:rsidRDefault="0088495A" w:rsidP="0088495A">
            <w:r w:rsidRPr="00936C32">
              <w:t xml:space="preserve">printf(“%d”,root-&gt;data); </w:t>
            </w:r>
            <w:r w:rsidRPr="00936C32">
              <w:rPr>
                <w:rFonts w:hint="eastAsia"/>
                <w:bCs/>
              </w:rPr>
              <w:t>//</w:t>
            </w:r>
            <w:r w:rsidRPr="00936C32">
              <w:rPr>
                <w:rFonts w:hint="eastAsia"/>
                <w:bCs/>
              </w:rPr>
              <w:t>访问</w:t>
            </w:r>
            <w:r w:rsidRPr="00936C32">
              <w:rPr>
                <w:rFonts w:hint="eastAsia"/>
                <w:bCs/>
              </w:rPr>
              <w:t>D</w:t>
            </w:r>
          </w:p>
          <w:p w:rsidR="0088495A" w:rsidRPr="00936C32" w:rsidRDefault="0088495A" w:rsidP="0088495A">
            <w:r w:rsidRPr="00936C32">
              <w:t>DLR(root-&gt;l</w:t>
            </w:r>
            <w:r w:rsidRPr="00936C32">
              <w:rPr>
                <w:bCs/>
              </w:rPr>
              <w:t>child</w:t>
            </w:r>
            <w:r w:rsidRPr="00936C32">
              <w:t xml:space="preserve">); </w:t>
            </w:r>
            <w:r w:rsidRPr="00936C32">
              <w:rPr>
                <w:rFonts w:hint="eastAsia"/>
                <w:bCs/>
              </w:rPr>
              <w:t>//</w:t>
            </w:r>
            <w:r w:rsidRPr="00936C32">
              <w:rPr>
                <w:rFonts w:hint="eastAsia"/>
                <w:bCs/>
              </w:rPr>
              <w:t>递归遍历左子树</w:t>
            </w:r>
          </w:p>
          <w:p w:rsidR="0088495A" w:rsidRPr="00936C32" w:rsidRDefault="0088495A" w:rsidP="0088495A">
            <w:r w:rsidRPr="00936C32">
              <w:t>DLR(root-&gt;r</w:t>
            </w:r>
            <w:r w:rsidRPr="00936C32">
              <w:rPr>
                <w:bCs/>
              </w:rPr>
              <w:t>child</w:t>
            </w:r>
            <w:r w:rsidRPr="00936C32">
              <w:t xml:space="preserve">); </w:t>
            </w:r>
            <w:r w:rsidRPr="00936C32">
              <w:rPr>
                <w:rFonts w:hint="eastAsia"/>
                <w:bCs/>
              </w:rPr>
              <w:t>//</w:t>
            </w:r>
            <w:r w:rsidRPr="00936C32">
              <w:rPr>
                <w:rFonts w:hint="eastAsia"/>
                <w:bCs/>
              </w:rPr>
              <w:t>递归遍历右子树</w:t>
            </w:r>
          </w:p>
          <w:p w:rsidR="0088495A" w:rsidRPr="00936C32" w:rsidRDefault="0088495A" w:rsidP="0088495A">
            <w:r w:rsidRPr="00936C32">
              <w:t xml:space="preserve">    }</w:t>
            </w:r>
          </w:p>
          <w:p w:rsidR="0088495A" w:rsidRPr="00936C32" w:rsidRDefault="0088495A" w:rsidP="0088495A">
            <w:r w:rsidRPr="00936C32">
              <w:t>}</w:t>
            </w:r>
          </w:p>
          <w:p w:rsidR="0088495A" w:rsidRPr="00936C32" w:rsidRDefault="0088495A" w:rsidP="0088495A"/>
        </w:tc>
      </w:tr>
      <w:tr w:rsidR="0088495A" w:rsidRPr="00936C32" w:rsidTr="0088495A">
        <w:tc>
          <w:tcPr>
            <w:tcW w:w="8522" w:type="dxa"/>
          </w:tcPr>
          <w:p w:rsidR="0088495A" w:rsidRPr="00936C32" w:rsidRDefault="0088495A" w:rsidP="0088495A">
            <w:r w:rsidRPr="00936C32">
              <w:rPr>
                <w:rFonts w:hint="eastAsia"/>
                <w:bCs/>
              </w:rPr>
              <w:t>中序遍历算法</w:t>
            </w:r>
          </w:p>
          <w:p w:rsidR="0088495A" w:rsidRPr="00936C32" w:rsidRDefault="0088495A" w:rsidP="0088495A">
            <w:r w:rsidRPr="00936C32">
              <w:t>LDR(NODE *root)</w:t>
            </w:r>
          </w:p>
          <w:p w:rsidR="0088495A" w:rsidRPr="00936C32" w:rsidRDefault="0088495A" w:rsidP="0088495A">
            <w:r w:rsidRPr="00936C32">
              <w:t>{ if(root !=NULL)</w:t>
            </w:r>
          </w:p>
          <w:p w:rsidR="0088495A" w:rsidRPr="00936C32" w:rsidRDefault="0088495A" w:rsidP="0088495A">
            <w:r w:rsidRPr="00936C32">
              <w:t xml:space="preserve">  {  LDR(root-&gt;l</w:t>
            </w:r>
            <w:r w:rsidRPr="00936C32">
              <w:rPr>
                <w:bCs/>
              </w:rPr>
              <w:t>child</w:t>
            </w:r>
            <w:r w:rsidRPr="00936C32">
              <w:t>);</w:t>
            </w:r>
          </w:p>
          <w:p w:rsidR="0088495A" w:rsidRPr="00936C32" w:rsidRDefault="0088495A" w:rsidP="0088495A">
            <w:r w:rsidRPr="00936C32">
              <w:t xml:space="preserve">      printf(“%d”,root-&gt;data);</w:t>
            </w:r>
          </w:p>
          <w:p w:rsidR="0088495A" w:rsidRPr="00936C32" w:rsidRDefault="0088495A" w:rsidP="0088495A">
            <w:r w:rsidRPr="00936C32">
              <w:t xml:space="preserve">      LDR(root-&gt;r</w:t>
            </w:r>
            <w:r w:rsidRPr="00936C32">
              <w:rPr>
                <w:bCs/>
              </w:rPr>
              <w:t>child</w:t>
            </w:r>
            <w:r w:rsidRPr="00936C32">
              <w:t xml:space="preserve">); </w:t>
            </w:r>
          </w:p>
          <w:p w:rsidR="0088495A" w:rsidRPr="00936C32" w:rsidRDefault="0088495A" w:rsidP="0088495A">
            <w:r w:rsidRPr="00936C32">
              <w:t xml:space="preserve">  } }</w:t>
            </w:r>
          </w:p>
          <w:p w:rsidR="0088495A" w:rsidRPr="00936C32" w:rsidRDefault="0088495A" w:rsidP="0088495A"/>
        </w:tc>
      </w:tr>
      <w:tr w:rsidR="0088495A" w:rsidRPr="00936C32" w:rsidTr="0088495A">
        <w:tc>
          <w:tcPr>
            <w:tcW w:w="8522" w:type="dxa"/>
          </w:tcPr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>后序遍历算法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>LRD (NODE *root)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 xml:space="preserve">{if(root !=NULL) 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 xml:space="preserve">   {LRD(root-&gt;lchild);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 xml:space="preserve">     LRD(root-&gt;rchild);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 xml:space="preserve">     printf(“%d”,root-&gt;data); </w:t>
            </w:r>
          </w:p>
          <w:p w:rsidR="0088495A" w:rsidRPr="00936C32" w:rsidRDefault="0088495A" w:rsidP="0088495A">
            <w:pPr>
              <w:rPr>
                <w:bCs/>
              </w:rPr>
            </w:pPr>
            <w:r w:rsidRPr="00936C32">
              <w:rPr>
                <w:bCs/>
              </w:rPr>
              <w:t xml:space="preserve">   } }</w:t>
            </w:r>
          </w:p>
        </w:tc>
      </w:tr>
      <w:tr w:rsidR="00017BF1" w:rsidRPr="00936C32" w:rsidTr="0088495A">
        <w:tc>
          <w:tcPr>
            <w:tcW w:w="8522" w:type="dxa"/>
          </w:tcPr>
          <w:p w:rsidR="00017BF1" w:rsidRPr="00936C32" w:rsidRDefault="00936C32" w:rsidP="0088495A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>练习</w:t>
            </w:r>
          </w:p>
          <w:p w:rsidR="00936C32" w:rsidRPr="00936C32" w:rsidRDefault="00936C32" w:rsidP="0088495A">
            <w:pPr>
              <w:rPr>
                <w:bCs/>
              </w:rPr>
            </w:pPr>
            <w:r w:rsidRPr="00936C32">
              <w:rPr>
                <w:rFonts w:hint="eastAsia"/>
                <w:b/>
                <w:bCs/>
              </w:rPr>
              <w:t>例：编写递归算法，计算二叉树中叶子结点的数目</w:t>
            </w:r>
          </w:p>
        </w:tc>
      </w:tr>
      <w:tr w:rsidR="00936C32" w:rsidRPr="00936C32" w:rsidTr="0088495A">
        <w:tc>
          <w:tcPr>
            <w:tcW w:w="8522" w:type="dxa"/>
          </w:tcPr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>DLR_CountLeafNum(NODE *root)//</w:t>
            </w:r>
            <w:r w:rsidRPr="00936C32">
              <w:rPr>
                <w:rFonts w:hint="eastAsia"/>
                <w:bCs/>
              </w:rPr>
              <w:t>采用中序遍历的递归算法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bCs/>
              </w:rPr>
              <w:t xml:space="preserve">{ 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 xml:space="preserve">   if ( root)  //</w:t>
            </w:r>
            <w:r w:rsidRPr="00936C32">
              <w:rPr>
                <w:rFonts w:hint="eastAsia"/>
                <w:bCs/>
              </w:rPr>
              <w:t>非空二叉树条件，还可写成</w:t>
            </w:r>
            <w:r w:rsidRPr="00936C32">
              <w:rPr>
                <w:rFonts w:hint="eastAsia"/>
                <w:bCs/>
              </w:rPr>
              <w:t>if(root !=NULL )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 xml:space="preserve">  {   if(!root-&gt;lchild&amp;&amp;!root-&gt;rchild)  //</w:t>
            </w:r>
            <w:r w:rsidRPr="00936C32">
              <w:rPr>
                <w:rFonts w:hint="eastAsia"/>
                <w:bCs/>
              </w:rPr>
              <w:t>是叶子结点则统计并打印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bCs/>
              </w:rPr>
              <w:t xml:space="preserve">      {   sum++;     printf("%d\n",root-&gt;data);  }</w:t>
            </w:r>
          </w:p>
          <w:p w:rsidR="00936C32" w:rsidRDefault="00936C32" w:rsidP="00936C32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 xml:space="preserve">      DLR_CountLeafNum(root-&gt;lchild); //</w:t>
            </w:r>
            <w:r w:rsidRPr="00936C32">
              <w:rPr>
                <w:rFonts w:hint="eastAsia"/>
                <w:bCs/>
              </w:rPr>
              <w:t>递归遍历左子树，直到叶子处；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rFonts w:hint="eastAsia"/>
                <w:bCs/>
              </w:rPr>
              <w:t xml:space="preserve">      DLR_CountLeafNum(root-&gt;rchild);}//</w:t>
            </w:r>
            <w:r w:rsidRPr="00936C32">
              <w:rPr>
                <w:rFonts w:hint="eastAsia"/>
                <w:bCs/>
              </w:rPr>
              <w:t>递归遍历右子树，直到叶子处；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bCs/>
              </w:rPr>
              <w:t xml:space="preserve">  } return(0);  </w:t>
            </w:r>
          </w:p>
          <w:p w:rsidR="00936C32" w:rsidRPr="00936C32" w:rsidRDefault="00936C32" w:rsidP="00936C32">
            <w:pPr>
              <w:rPr>
                <w:bCs/>
              </w:rPr>
            </w:pPr>
            <w:r w:rsidRPr="00936C32">
              <w:rPr>
                <w:bCs/>
              </w:rPr>
              <w:lastRenderedPageBreak/>
              <w:t>}</w:t>
            </w:r>
          </w:p>
        </w:tc>
      </w:tr>
      <w:tr w:rsidR="00936C32" w:rsidRPr="00936C32" w:rsidTr="0088495A">
        <w:tc>
          <w:tcPr>
            <w:tcW w:w="8522" w:type="dxa"/>
          </w:tcPr>
          <w:p w:rsidR="00936C32" w:rsidRPr="00936C32" w:rsidRDefault="00936C32" w:rsidP="00936C32">
            <w:pPr>
              <w:rPr>
                <w:bCs/>
              </w:rPr>
            </w:pPr>
          </w:p>
        </w:tc>
      </w:tr>
    </w:tbl>
    <w:p w:rsidR="0088495A" w:rsidRDefault="0088495A" w:rsidP="0088495A"/>
    <w:p w:rsidR="00936C32" w:rsidRDefault="00936C32" w:rsidP="0088495A">
      <w:r>
        <w:rPr>
          <w:rFonts w:hint="eastAsia"/>
        </w:rPr>
        <w:t>前序遍历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1101" w:rsidTr="00741101">
        <w:tc>
          <w:tcPr>
            <w:tcW w:w="8522" w:type="dxa"/>
          </w:tcPr>
          <w:p w:rsidR="00741101" w:rsidRPr="00741101" w:rsidRDefault="00741101" w:rsidP="00741101">
            <w:r w:rsidRPr="00741101">
              <w:rPr>
                <w:rFonts w:hint="eastAsia"/>
              </w:rPr>
              <w:t>思路：利用前序遍历来建树（结点值陆续从键盘输入，用</w:t>
            </w:r>
            <w:r w:rsidRPr="00741101">
              <w:rPr>
                <w:rFonts w:hint="eastAsia"/>
              </w:rPr>
              <w:t>DLR</w:t>
            </w:r>
            <w:r w:rsidRPr="00741101">
              <w:rPr>
                <w:rFonts w:hint="eastAsia"/>
              </w:rPr>
              <w:t>为宜）</w:t>
            </w:r>
          </w:p>
          <w:p w:rsidR="00741101" w:rsidRPr="00741101" w:rsidRDefault="00741101" w:rsidP="00741101">
            <w:r w:rsidRPr="00741101">
              <w:t>Bintree createBTpre( )</w:t>
            </w:r>
          </w:p>
          <w:p w:rsidR="00741101" w:rsidRPr="00741101" w:rsidRDefault="00741101" w:rsidP="00741101">
            <w:r w:rsidRPr="00741101">
              <w:t>{      Bintree T; char ch;</w:t>
            </w:r>
          </w:p>
          <w:p w:rsidR="00741101" w:rsidRPr="00741101" w:rsidRDefault="00741101" w:rsidP="00741101">
            <w:r w:rsidRPr="00741101">
              <w:t xml:space="preserve">        scanf(“%c”,&amp;ch);</w:t>
            </w:r>
          </w:p>
          <w:p w:rsidR="00741101" w:rsidRPr="00741101" w:rsidRDefault="00741101" w:rsidP="00741101">
            <w:r w:rsidRPr="00741101">
              <w:t xml:space="preserve">        if(ch==’#’) T=NULL; </w:t>
            </w:r>
          </w:p>
          <w:p w:rsidR="00741101" w:rsidRPr="00741101" w:rsidRDefault="00741101" w:rsidP="00741101">
            <w:r w:rsidRPr="00741101">
              <w:t xml:space="preserve">        else</w:t>
            </w:r>
          </w:p>
          <w:p w:rsidR="00741101" w:rsidRPr="00741101" w:rsidRDefault="00741101" w:rsidP="00741101">
            <w:r w:rsidRPr="00741101">
              <w:t xml:space="preserve">        {   T=( Bintree )malloc(sizeof(BinTNode));</w:t>
            </w:r>
          </w:p>
          <w:p w:rsidR="00741101" w:rsidRPr="00741101" w:rsidRDefault="00741101" w:rsidP="00741101">
            <w:r w:rsidRPr="00741101">
              <w:t xml:space="preserve">            T-&gt;data=ch;</w:t>
            </w:r>
          </w:p>
          <w:p w:rsidR="00741101" w:rsidRPr="00741101" w:rsidRDefault="00741101" w:rsidP="00741101">
            <w:r w:rsidRPr="00741101">
              <w:t xml:space="preserve">            T-&gt;lchild=createBTpre(); </w:t>
            </w:r>
          </w:p>
          <w:p w:rsidR="00741101" w:rsidRPr="00741101" w:rsidRDefault="00741101" w:rsidP="00741101">
            <w:r w:rsidRPr="00741101">
              <w:t xml:space="preserve">            T-&gt;rchild=createBTpre();</w:t>
            </w:r>
          </w:p>
          <w:p w:rsidR="00741101" w:rsidRPr="00741101" w:rsidRDefault="00741101" w:rsidP="00741101">
            <w:r w:rsidRPr="00741101">
              <w:t xml:space="preserve">        }        </w:t>
            </w:r>
          </w:p>
          <w:p w:rsidR="00741101" w:rsidRPr="00741101" w:rsidRDefault="00741101" w:rsidP="00741101">
            <w:r w:rsidRPr="00741101">
              <w:t xml:space="preserve">        return T;</w:t>
            </w:r>
          </w:p>
          <w:p w:rsidR="00741101" w:rsidRDefault="00741101" w:rsidP="00741101">
            <w:r w:rsidRPr="00741101">
              <w:t>}</w:t>
            </w:r>
          </w:p>
        </w:tc>
      </w:tr>
      <w:tr w:rsidR="00C350CE" w:rsidTr="00741101">
        <w:tc>
          <w:tcPr>
            <w:tcW w:w="8522" w:type="dxa"/>
          </w:tcPr>
          <w:p w:rsidR="00C350CE" w:rsidRPr="00741101" w:rsidRDefault="00C350CE" w:rsidP="00741101">
            <w:r>
              <w:rPr>
                <w:rFonts w:hint="eastAsia"/>
              </w:rPr>
              <w:t>后序遍历销毁一个数</w:t>
            </w:r>
          </w:p>
        </w:tc>
      </w:tr>
      <w:tr w:rsidR="00741101" w:rsidTr="00741101">
        <w:tc>
          <w:tcPr>
            <w:tcW w:w="8522" w:type="dxa"/>
          </w:tcPr>
          <w:p w:rsidR="00741101" w:rsidRDefault="0053490C" w:rsidP="00741101">
            <w:r>
              <w:rPr>
                <w:rFonts w:hint="eastAsia"/>
              </w:rPr>
              <w:t>结论：通过中序遍历和先序遍历可以确定一个树</w:t>
            </w:r>
          </w:p>
          <w:p w:rsidR="0053490C" w:rsidRDefault="0053490C" w:rsidP="00741101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通过中序遍历和后续遍历可以确定一个数</w:t>
            </w:r>
            <w:r w:rsidR="00E82FB0">
              <w:rPr>
                <w:rFonts w:hint="eastAsia"/>
              </w:rPr>
              <w:t>。</w:t>
            </w:r>
          </w:p>
          <w:p w:rsidR="00587DD4" w:rsidRPr="0053490C" w:rsidRDefault="00587DD4" w:rsidP="00741101">
            <w:r w:rsidRPr="00587DD4">
              <w:rPr>
                <w:rFonts w:hint="eastAsia"/>
                <w:color w:val="FF0000"/>
              </w:rPr>
              <w:t>通过先序遍历和后序遍历确定不了一个数。</w:t>
            </w:r>
          </w:p>
        </w:tc>
      </w:tr>
      <w:tr w:rsidR="00741101" w:rsidTr="00741101">
        <w:tc>
          <w:tcPr>
            <w:tcW w:w="8522" w:type="dxa"/>
          </w:tcPr>
          <w:p w:rsidR="00741101" w:rsidRPr="00E82FB0" w:rsidRDefault="00741101" w:rsidP="00741101"/>
        </w:tc>
      </w:tr>
    </w:tbl>
    <w:p w:rsidR="00936C32" w:rsidRDefault="00936C32" w:rsidP="0088495A"/>
    <w:p w:rsidR="00D355F8" w:rsidRDefault="00784381" w:rsidP="00144C5D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、二叉</w:t>
      </w:r>
      <w:r w:rsidR="002C5B34">
        <w:rPr>
          <w:rFonts w:hint="eastAsia"/>
        </w:rPr>
        <w:t>线索</w:t>
      </w:r>
      <w:r>
        <w:rPr>
          <w:rFonts w:hint="eastAsia"/>
        </w:rPr>
        <w:t>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7183" w:rsidTr="00357183">
        <w:tc>
          <w:tcPr>
            <w:tcW w:w="8522" w:type="dxa"/>
          </w:tcPr>
          <w:p w:rsidR="00357183" w:rsidRDefault="004A0860" w:rsidP="0088495A">
            <w:r>
              <w:rPr>
                <w:rFonts w:hint="eastAsia"/>
              </w:rPr>
              <w:t>概念</w:t>
            </w:r>
          </w:p>
          <w:p w:rsidR="004A0860" w:rsidRPr="004A0860" w:rsidRDefault="004A0860" w:rsidP="004A0860">
            <w:r w:rsidRPr="004A0860">
              <w:rPr>
                <w:rFonts w:hint="eastAsia"/>
              </w:rPr>
              <w:t>普通二叉树只能找到结点的左右孩子信息，而该结点的直接前驱和直接后继只能在遍历过程中获得。</w:t>
            </w:r>
          </w:p>
          <w:p w:rsidR="004A0860" w:rsidRPr="004A0860" w:rsidRDefault="004A0860" w:rsidP="004A0860">
            <w:r w:rsidRPr="004A0860">
              <w:rPr>
                <w:rFonts w:hint="eastAsia"/>
              </w:rPr>
              <w:t>若可将遍历后对应的有关前驱和后继预存起来，则从第一个结点开始就能很快“顺藤摸瓜”而遍历整个树了。</w:t>
            </w:r>
          </w:p>
        </w:tc>
      </w:tr>
      <w:tr w:rsidR="004A0860" w:rsidTr="00357183">
        <w:tc>
          <w:tcPr>
            <w:tcW w:w="8522" w:type="dxa"/>
          </w:tcPr>
          <w:p w:rsidR="004A0860" w:rsidRDefault="004A0860" w:rsidP="0088495A"/>
        </w:tc>
      </w:tr>
      <w:tr w:rsidR="004A0860" w:rsidTr="00357183">
        <w:tc>
          <w:tcPr>
            <w:tcW w:w="8522" w:type="dxa"/>
          </w:tcPr>
          <w:p w:rsidR="004A0860" w:rsidRDefault="004A0860" w:rsidP="0088495A">
            <w:r>
              <w:object w:dxaOrig="10264" w:dyaOrig="6564">
                <v:shape id="_x0000_i1032" type="#_x0000_t75" style="width:415.35pt;height:265.4pt" o:ole="">
                  <v:imagedata r:id="rId23" o:title=""/>
                </v:shape>
                <o:OLEObject Type="Embed" ProgID="PBrush" ShapeID="_x0000_i1032" DrawAspect="Content" ObjectID="_1689774208" r:id="rId24"/>
              </w:object>
            </w:r>
          </w:p>
        </w:tc>
      </w:tr>
      <w:tr w:rsidR="004A0860" w:rsidTr="00357183">
        <w:tc>
          <w:tcPr>
            <w:tcW w:w="8522" w:type="dxa"/>
          </w:tcPr>
          <w:p w:rsidR="004A0860" w:rsidRDefault="004A0860" w:rsidP="0088495A">
            <w:r>
              <w:object w:dxaOrig="10164" w:dyaOrig="6819">
                <v:shape id="_x0000_i1033" type="#_x0000_t75" style="width:415.35pt;height:278.5pt" o:ole="">
                  <v:imagedata r:id="rId25" o:title=""/>
                </v:shape>
                <o:OLEObject Type="Embed" ProgID="PBrush" ShapeID="_x0000_i1033" DrawAspect="Content" ObjectID="_1689774209" r:id="rId26"/>
              </w:object>
            </w:r>
          </w:p>
        </w:tc>
      </w:tr>
      <w:tr w:rsidR="00A515E5" w:rsidTr="00357183">
        <w:tc>
          <w:tcPr>
            <w:tcW w:w="8522" w:type="dxa"/>
          </w:tcPr>
          <w:p w:rsidR="00A515E5" w:rsidRDefault="004A0860" w:rsidP="0088495A">
            <w:r>
              <w:object w:dxaOrig="10701" w:dyaOrig="7595">
                <v:shape id="_x0000_i1034" type="#_x0000_t75" style="width:415.35pt;height:294.55pt" o:ole="">
                  <v:imagedata r:id="rId27" o:title=""/>
                </v:shape>
                <o:OLEObject Type="Embed" ProgID="PBrush" ShapeID="_x0000_i1034" DrawAspect="Content" ObjectID="_1689774210" r:id="rId28"/>
              </w:object>
            </w:r>
          </w:p>
        </w:tc>
      </w:tr>
      <w:tr w:rsidR="00A515E5" w:rsidTr="00357183">
        <w:tc>
          <w:tcPr>
            <w:tcW w:w="8522" w:type="dxa"/>
          </w:tcPr>
          <w:p w:rsidR="00A515E5" w:rsidRDefault="00A515E5" w:rsidP="0088495A"/>
        </w:tc>
      </w:tr>
      <w:tr w:rsidR="004A0860" w:rsidRPr="004A0860" w:rsidTr="00357183">
        <w:tc>
          <w:tcPr>
            <w:tcW w:w="8522" w:type="dxa"/>
          </w:tcPr>
          <w:p w:rsidR="004A0860" w:rsidRPr="004A0860" w:rsidRDefault="004A0860" w:rsidP="004A0860">
            <w:r w:rsidRPr="004A0860">
              <w:rPr>
                <w:rFonts w:hint="eastAsia"/>
                <w:b/>
                <w:bCs/>
              </w:rPr>
              <w:t>线索化过程就是在遍历过程</w:t>
            </w:r>
            <w:r w:rsidR="00F1393D">
              <w:rPr>
                <w:rFonts w:hint="eastAsia"/>
                <w:b/>
                <w:bCs/>
              </w:rPr>
              <w:t>（假设是中序遍历）</w:t>
            </w:r>
            <w:r w:rsidRPr="004A0860">
              <w:rPr>
                <w:rFonts w:hint="eastAsia"/>
                <w:b/>
                <w:bCs/>
              </w:rPr>
              <w:t>中修改空指针的过程：</w:t>
            </w:r>
          </w:p>
          <w:p w:rsidR="004A0860" w:rsidRPr="004A0860" w:rsidRDefault="004A0860" w:rsidP="004A0860">
            <w:r w:rsidRPr="004A0860">
              <w:rPr>
                <w:rFonts w:hint="eastAsia"/>
                <w:b/>
                <w:bCs/>
              </w:rPr>
              <w:t>将空的</w:t>
            </w:r>
            <w:r w:rsidRPr="004A0860">
              <w:rPr>
                <w:rFonts w:hint="eastAsia"/>
                <w:b/>
                <w:bCs/>
              </w:rPr>
              <w:t>lchild</w:t>
            </w:r>
            <w:r w:rsidRPr="004A0860">
              <w:rPr>
                <w:rFonts w:hint="eastAsia"/>
                <w:b/>
                <w:bCs/>
              </w:rPr>
              <w:t>改为结点的直接前驱；</w:t>
            </w:r>
          </w:p>
          <w:p w:rsidR="004A0860" w:rsidRPr="004A0860" w:rsidRDefault="004A0860" w:rsidP="0088495A">
            <w:r w:rsidRPr="004A0860">
              <w:rPr>
                <w:rFonts w:hint="eastAsia"/>
                <w:b/>
                <w:bCs/>
              </w:rPr>
              <w:t>将空的</w:t>
            </w:r>
            <w:r w:rsidRPr="004A0860">
              <w:rPr>
                <w:rFonts w:hint="eastAsia"/>
                <w:b/>
                <w:bCs/>
              </w:rPr>
              <w:t>rchild</w:t>
            </w:r>
            <w:r w:rsidRPr="004A0860">
              <w:rPr>
                <w:rFonts w:hint="eastAsia"/>
                <w:b/>
                <w:bCs/>
              </w:rPr>
              <w:t>改为结点的直接后继。</w:t>
            </w:r>
          </w:p>
        </w:tc>
      </w:tr>
      <w:tr w:rsidR="004A0860" w:rsidRPr="004A0860" w:rsidTr="00357183">
        <w:tc>
          <w:tcPr>
            <w:tcW w:w="8522" w:type="dxa"/>
          </w:tcPr>
          <w:p w:rsidR="004A0860" w:rsidRPr="004A0860" w:rsidRDefault="004A0860" w:rsidP="004A0860">
            <w:pPr>
              <w:rPr>
                <w:b/>
                <w:bCs/>
              </w:rPr>
            </w:pPr>
          </w:p>
        </w:tc>
      </w:tr>
      <w:tr w:rsidR="004A0860" w:rsidRPr="004A0860" w:rsidTr="00357183">
        <w:tc>
          <w:tcPr>
            <w:tcW w:w="8522" w:type="dxa"/>
          </w:tcPr>
          <w:p w:rsidR="004A0860" w:rsidRPr="004A0860" w:rsidRDefault="004A0860" w:rsidP="004A08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二叉树线索化算法</w:t>
            </w:r>
          </w:p>
        </w:tc>
      </w:tr>
      <w:tr w:rsidR="004A0860" w:rsidRPr="004A0860" w:rsidTr="00357183">
        <w:tc>
          <w:tcPr>
            <w:tcW w:w="8522" w:type="dxa"/>
          </w:tcPr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void  InTreading(BiThrTree p) 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>//</w:t>
            </w:r>
            <w:r w:rsidRPr="004A0860">
              <w:rPr>
                <w:rFonts w:hint="eastAsia"/>
                <w:bCs/>
              </w:rPr>
              <w:t>中序遍历进行中序线索化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>{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   if (p)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   { 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ab/>
              <w:t>InThreading(p-&gt;lchild);       /*</w:t>
            </w:r>
            <w:r w:rsidRPr="004A0860">
              <w:rPr>
                <w:rFonts w:hint="eastAsia"/>
                <w:bCs/>
              </w:rPr>
              <w:t>左子树线索化</w:t>
            </w:r>
            <w:r w:rsidRPr="004A0860">
              <w:rPr>
                <w:rFonts w:hint="eastAsia"/>
                <w:bCs/>
              </w:rPr>
              <w:t>*/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 xml:space="preserve">     </w:t>
            </w:r>
            <w:r w:rsidRPr="004A0860">
              <w:rPr>
                <w:rFonts w:hint="eastAsia"/>
                <w:bCs/>
              </w:rPr>
              <w:tab/>
              <w:t>if (!p-&gt;lchild)                       /*</w:t>
            </w:r>
            <w:r w:rsidRPr="004A0860">
              <w:rPr>
                <w:rFonts w:hint="eastAsia"/>
                <w:bCs/>
              </w:rPr>
              <w:t>前驱线索</w:t>
            </w:r>
            <w:r w:rsidRPr="004A0860">
              <w:rPr>
                <w:rFonts w:hint="eastAsia"/>
                <w:bCs/>
              </w:rPr>
              <w:t>*/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       </w:t>
            </w:r>
            <w:r w:rsidRPr="004A0860">
              <w:rPr>
                <w:bCs/>
              </w:rPr>
              <w:tab/>
            </w:r>
            <w:r w:rsidRPr="004A0860">
              <w:rPr>
                <w:bCs/>
              </w:rPr>
              <w:tab/>
              <w:t>{ p-&gt;ltag=1;      p-&gt;lchild=pre; }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ab/>
              <w:t>if (!pre-&gt;rchild)                    /*</w:t>
            </w:r>
            <w:r w:rsidRPr="004A0860">
              <w:rPr>
                <w:rFonts w:hint="eastAsia"/>
                <w:bCs/>
              </w:rPr>
              <w:t>后继线索</w:t>
            </w:r>
            <w:r w:rsidRPr="004A0860">
              <w:rPr>
                <w:rFonts w:hint="eastAsia"/>
                <w:bCs/>
              </w:rPr>
              <w:t>*/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       </w:t>
            </w:r>
            <w:r w:rsidRPr="004A0860">
              <w:rPr>
                <w:bCs/>
              </w:rPr>
              <w:tab/>
            </w:r>
            <w:r w:rsidRPr="004A0860">
              <w:rPr>
                <w:bCs/>
              </w:rPr>
              <w:tab/>
              <w:t>{ pre-&gt;rtag=1;   pre-&gt;rchild=p; }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bCs/>
              </w:rPr>
              <w:t xml:space="preserve">        </w:t>
            </w:r>
            <w:r w:rsidRPr="004A0860">
              <w:rPr>
                <w:bCs/>
              </w:rPr>
              <w:tab/>
              <w:t>pre=p;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 xml:space="preserve">     </w:t>
            </w:r>
            <w:r w:rsidRPr="004A0860">
              <w:rPr>
                <w:rFonts w:hint="eastAsia"/>
                <w:bCs/>
              </w:rPr>
              <w:tab/>
              <w:t>InThreading(p-&gt;rchild);       /*</w:t>
            </w:r>
            <w:r w:rsidRPr="004A0860">
              <w:rPr>
                <w:rFonts w:hint="eastAsia"/>
                <w:bCs/>
              </w:rPr>
              <w:t>右子树线索化</w:t>
            </w:r>
            <w:r w:rsidRPr="004A0860">
              <w:rPr>
                <w:rFonts w:hint="eastAsia"/>
                <w:bCs/>
              </w:rPr>
              <w:t>*/</w:t>
            </w:r>
          </w:p>
          <w:p w:rsidR="004A0860" w:rsidRPr="004A0860" w:rsidRDefault="004A0860" w:rsidP="004A0860">
            <w:pPr>
              <w:rPr>
                <w:bCs/>
              </w:rPr>
            </w:pPr>
            <w:r w:rsidRPr="004A0860">
              <w:rPr>
                <w:rFonts w:hint="eastAsia"/>
                <w:bCs/>
              </w:rPr>
              <w:t> </w:t>
            </w:r>
            <w:r w:rsidRPr="004A0860">
              <w:rPr>
                <w:bCs/>
              </w:rPr>
              <w:t xml:space="preserve">   }</w:t>
            </w:r>
          </w:p>
          <w:p w:rsidR="004A0860" w:rsidRDefault="004A0860" w:rsidP="004A0860">
            <w:pPr>
              <w:rPr>
                <w:b/>
                <w:bCs/>
              </w:rPr>
            </w:pPr>
            <w:r w:rsidRPr="008D37B8">
              <w:rPr>
                <w:bCs/>
              </w:rPr>
              <w:t>}</w:t>
            </w:r>
          </w:p>
        </w:tc>
      </w:tr>
      <w:tr w:rsidR="008D37B8" w:rsidRPr="004A0860" w:rsidTr="00357183">
        <w:tc>
          <w:tcPr>
            <w:tcW w:w="8522" w:type="dxa"/>
          </w:tcPr>
          <w:p w:rsidR="008D37B8" w:rsidRPr="004A0860" w:rsidRDefault="00144C5D" w:rsidP="004A0860">
            <w:pPr>
              <w:rPr>
                <w:bCs/>
              </w:rPr>
            </w:pPr>
            <w:r>
              <w:rPr>
                <w:rFonts w:hint="eastAsia"/>
                <w:bCs/>
              </w:rPr>
              <w:t>二叉树线索化遍历算法</w:t>
            </w:r>
          </w:p>
        </w:tc>
      </w:tr>
      <w:tr w:rsidR="00144C5D" w:rsidRPr="004A0860" w:rsidTr="00357183">
        <w:tc>
          <w:tcPr>
            <w:tcW w:w="8522" w:type="dxa"/>
          </w:tcPr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t>程序注解</w:t>
            </w:r>
            <w:r w:rsidRPr="00144C5D">
              <w:rPr>
                <w:rFonts w:hint="eastAsia"/>
                <w:bCs/>
              </w:rPr>
              <w:t xml:space="preserve">  (</w:t>
            </w:r>
            <w:r w:rsidRPr="00144C5D">
              <w:rPr>
                <w:rFonts w:hint="eastAsia"/>
                <w:bCs/>
              </w:rPr>
              <w:t>非递归，且不用栈</w:t>
            </w:r>
            <w:r w:rsidRPr="00144C5D">
              <w:rPr>
                <w:rFonts w:hint="eastAsia"/>
                <w:bCs/>
              </w:rPr>
              <w:t>)</w:t>
            </w:r>
            <w:r w:rsidRPr="00144C5D">
              <w:rPr>
                <w:rFonts w:hint="eastAsia"/>
                <w:bCs/>
              </w:rPr>
              <w:t>：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t>P=T-&gt;lchild;   //</w:t>
            </w:r>
            <w:r w:rsidRPr="00144C5D">
              <w:rPr>
                <w:rFonts w:hint="eastAsia"/>
                <w:bCs/>
              </w:rPr>
              <w:t>从头结点进入到根结点；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bCs/>
              </w:rPr>
              <w:t>while( p!=T)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t xml:space="preserve">  { while(p-&gt;LTag==link)p=p-&gt;lchild;  //</w:t>
            </w:r>
            <w:r w:rsidRPr="00144C5D">
              <w:rPr>
                <w:rFonts w:hint="eastAsia"/>
                <w:bCs/>
              </w:rPr>
              <w:t>先找到中序遍历起点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lastRenderedPageBreak/>
              <w:t xml:space="preserve">     if(!visit(p-&gt;data)) return ERROR;  //</w:t>
            </w:r>
            <w:r w:rsidRPr="00144C5D">
              <w:rPr>
                <w:rFonts w:hint="eastAsia"/>
                <w:bCs/>
              </w:rPr>
              <w:t>若起点值为空则出错告警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bCs/>
              </w:rPr>
              <w:t xml:space="preserve">     while(p-&gt;RTag==Thread ……){ p=p-&gt;rchild; Visit(p-&gt;data);}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t xml:space="preserve">                            //</w:t>
            </w:r>
            <w:r w:rsidRPr="00144C5D">
              <w:rPr>
                <w:rFonts w:hint="eastAsia"/>
                <w:bCs/>
              </w:rPr>
              <w:t>若有后继标志，则直接提取</w:t>
            </w:r>
            <w:r w:rsidRPr="00144C5D">
              <w:rPr>
                <w:rFonts w:hint="eastAsia"/>
                <w:bCs/>
              </w:rPr>
              <w:t>p-&gt;rchild</w:t>
            </w:r>
            <w:r w:rsidRPr="00144C5D">
              <w:rPr>
                <w:rFonts w:hint="eastAsia"/>
                <w:bCs/>
              </w:rPr>
              <w:t>中线索并访问后继结点；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rFonts w:hint="eastAsia"/>
                <w:bCs/>
              </w:rPr>
              <w:t xml:space="preserve">     p=p-&gt;rchild;  //</w:t>
            </w:r>
            <w:r w:rsidRPr="00144C5D">
              <w:rPr>
                <w:rFonts w:hint="eastAsia"/>
                <w:bCs/>
              </w:rPr>
              <w:t>当前结点右域不空或已经找好了后继，则一律从结点的右子树开始重复</w:t>
            </w:r>
            <w:r w:rsidRPr="00144C5D">
              <w:rPr>
                <w:rFonts w:hint="eastAsia"/>
                <w:bCs/>
              </w:rPr>
              <w:t>{  }</w:t>
            </w:r>
            <w:r w:rsidRPr="00144C5D">
              <w:rPr>
                <w:rFonts w:hint="eastAsia"/>
                <w:bCs/>
              </w:rPr>
              <w:t>的全部过程。</w:t>
            </w:r>
          </w:p>
          <w:p w:rsidR="00144C5D" w:rsidRPr="00144C5D" w:rsidRDefault="00144C5D" w:rsidP="00144C5D">
            <w:pPr>
              <w:rPr>
                <w:bCs/>
              </w:rPr>
            </w:pPr>
            <w:r w:rsidRPr="00144C5D">
              <w:rPr>
                <w:bCs/>
              </w:rPr>
              <w:t>}</w:t>
            </w:r>
          </w:p>
          <w:p w:rsidR="00144C5D" w:rsidRDefault="00144C5D" w:rsidP="00144C5D">
            <w:pPr>
              <w:rPr>
                <w:bCs/>
              </w:rPr>
            </w:pPr>
            <w:r w:rsidRPr="00144C5D">
              <w:rPr>
                <w:bCs/>
              </w:rPr>
              <w:t>Return OK;</w:t>
            </w:r>
          </w:p>
        </w:tc>
      </w:tr>
    </w:tbl>
    <w:p w:rsidR="00C253C9" w:rsidRDefault="00C253C9" w:rsidP="0088495A"/>
    <w:p w:rsidR="003E2C38" w:rsidRDefault="00343CA0" w:rsidP="00D7059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964573">
        <w:rPr>
          <w:rFonts w:hint="eastAsia"/>
        </w:rPr>
        <w:t>霍夫曼树</w:t>
      </w:r>
      <w:r w:rsidR="00590A68">
        <w:rPr>
          <w:rFonts w:hint="eastAsia"/>
        </w:rPr>
        <w:t>（哈夫曼树）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1EE1" w:rsidTr="001B1EE1">
        <w:tc>
          <w:tcPr>
            <w:tcW w:w="8522" w:type="dxa"/>
          </w:tcPr>
          <w:p w:rsidR="00F3114A" w:rsidRDefault="00F3114A" w:rsidP="00F3114A">
            <w:r>
              <w:rPr>
                <w:rFonts w:hint="eastAsia"/>
              </w:rPr>
              <w:t>对于文本”</w:t>
            </w:r>
            <w:r>
              <w:rPr>
                <w:rFonts w:hint="eastAsia"/>
              </w:rPr>
              <w:t>BADCADFEED</w:t>
            </w:r>
            <w:r>
              <w:rPr>
                <w:rFonts w:hint="eastAsia"/>
              </w:rPr>
              <w:t>”的传输而言，因为重复出现的只有</w:t>
            </w:r>
          </w:p>
          <w:p w:rsidR="00F3114A" w:rsidRDefault="00F3114A" w:rsidP="00F3114A"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ABCDEF</w:t>
            </w:r>
            <w:r>
              <w:rPr>
                <w:rFonts w:hint="eastAsia"/>
              </w:rPr>
              <w:t>”这</w:t>
            </w:r>
            <w:r w:rsidR="000B13A0">
              <w:rPr>
                <w:rFonts w:hint="eastAsia"/>
              </w:rPr>
              <w:t>6</w:t>
            </w:r>
            <w:r>
              <w:rPr>
                <w:rFonts w:hint="eastAsia"/>
              </w:rPr>
              <w:t>个字符，因此可以用下面的方式编码：</w:t>
            </w:r>
          </w:p>
          <w:p w:rsidR="001B1EE1" w:rsidRPr="00F3114A" w:rsidRDefault="001B1EE1" w:rsidP="0088495A"/>
        </w:tc>
      </w:tr>
      <w:tr w:rsidR="001B1EE1" w:rsidTr="001B1EE1">
        <w:tc>
          <w:tcPr>
            <w:tcW w:w="8522" w:type="dxa"/>
          </w:tcPr>
          <w:p w:rsidR="001B1EE1" w:rsidRDefault="00F3114A" w:rsidP="0088495A">
            <w:r>
              <w:object w:dxaOrig="9176" w:dyaOrig="2640">
                <v:shape id="_x0000_i1035" type="#_x0000_t75" style="width:415.35pt;height:119.6pt" o:ole="">
                  <v:imagedata r:id="rId29" o:title=""/>
                </v:shape>
                <o:OLEObject Type="Embed" ProgID="PBrush" ShapeID="_x0000_i1035" DrawAspect="Content" ObjectID="_1689774211" r:id="rId30"/>
              </w:object>
            </w:r>
          </w:p>
        </w:tc>
      </w:tr>
      <w:tr w:rsidR="001B1EE1" w:rsidTr="001B1EE1">
        <w:tc>
          <w:tcPr>
            <w:tcW w:w="8522" w:type="dxa"/>
          </w:tcPr>
          <w:p w:rsidR="00F3114A" w:rsidRDefault="00F3114A" w:rsidP="00F3114A">
            <w:r>
              <w:rPr>
                <w:rFonts w:hint="eastAsia"/>
              </w:rPr>
              <w:t>接收方可以根据每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进行一次字符解码的方式还原文本信息。</w:t>
            </w:r>
          </w:p>
          <w:p w:rsidR="00F3114A" w:rsidRDefault="00F3114A" w:rsidP="00F3114A">
            <w:r>
              <w:rPr>
                <w:rFonts w:hint="eastAsia"/>
              </w:rPr>
              <w:t>这样的编码方式需要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位才能表示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个字符</w:t>
            </w:r>
          </w:p>
          <w:p w:rsidR="00F3114A" w:rsidRDefault="00F3114A" w:rsidP="00F3114A">
            <w:r>
              <w:rPr>
                <w:rFonts w:hint="eastAsia"/>
              </w:rPr>
              <w:t>那么当传输一篇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个字符的情报时，需要</w:t>
            </w:r>
            <w:r>
              <w:rPr>
                <w:rFonts w:hint="eastAsia"/>
              </w:rPr>
              <w:t>15000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位</w:t>
            </w:r>
          </w:p>
          <w:p w:rsidR="00F3114A" w:rsidRDefault="00F3114A" w:rsidP="00F3114A">
            <w:r>
              <w:rPr>
                <w:rFonts w:hint="eastAsia"/>
              </w:rPr>
              <w:t>在战争年代，这种编码方式对于情报的发送和接受是很低效且容易出错的。</w:t>
            </w:r>
          </w:p>
          <w:p w:rsidR="001B1EE1" w:rsidRPr="00F3114A" w:rsidRDefault="00F3114A" w:rsidP="00F3114A">
            <w:r>
              <w:rPr>
                <w:rFonts w:hint="eastAsia"/>
              </w:rPr>
              <w:t>如何提高收发效率？</w:t>
            </w:r>
          </w:p>
        </w:tc>
      </w:tr>
      <w:tr w:rsidR="00F3114A" w:rsidTr="001B1EE1">
        <w:tc>
          <w:tcPr>
            <w:tcW w:w="8522" w:type="dxa"/>
          </w:tcPr>
          <w:p w:rsidR="00F3114A" w:rsidRDefault="00E17DAE" w:rsidP="00E17DAE">
            <w:r>
              <w:rPr>
                <w:rFonts w:hint="eastAsia"/>
              </w:rPr>
              <w:t>要提高效率，必然要从编码方式的改进入手，要避免每个字符都占用相同的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位</w:t>
            </w:r>
          </w:p>
        </w:tc>
      </w:tr>
      <w:tr w:rsidR="00E17DAE" w:rsidTr="001B1EE1">
        <w:tc>
          <w:tcPr>
            <w:tcW w:w="8522" w:type="dxa"/>
          </w:tcPr>
          <w:p w:rsidR="00E17DAE" w:rsidRPr="00E17DAE" w:rsidRDefault="00E17DAE" w:rsidP="00E17DAE">
            <w:r>
              <w:object w:dxaOrig="8442" w:dyaOrig="3643">
                <v:shape id="_x0000_i1036" type="#_x0000_t75" style="width:414.75pt;height:179.1pt" o:ole="">
                  <v:imagedata r:id="rId31" o:title=""/>
                </v:shape>
                <o:OLEObject Type="Embed" ProgID="PBrush" ShapeID="_x0000_i1036" DrawAspect="Content" ObjectID="_1689774212" r:id="rId32"/>
              </w:object>
            </w:r>
          </w:p>
        </w:tc>
      </w:tr>
      <w:tr w:rsidR="00E17DAE" w:rsidTr="001B1EE1">
        <w:tc>
          <w:tcPr>
            <w:tcW w:w="8522" w:type="dxa"/>
          </w:tcPr>
          <w:p w:rsidR="00E17DAE" w:rsidRDefault="00A1322A" w:rsidP="00E17DAE">
            <w:r>
              <w:rPr>
                <w:rFonts w:hint="eastAsia"/>
              </w:rPr>
              <w:t>准则：</w:t>
            </w:r>
            <w:r w:rsidRPr="00A1322A">
              <w:rPr>
                <w:rFonts w:hint="eastAsia"/>
              </w:rPr>
              <w:t>任一字符的编码都不是另一个字符编码的前缀！</w:t>
            </w:r>
          </w:p>
        </w:tc>
      </w:tr>
      <w:tr w:rsidR="001D6130" w:rsidTr="001B1EE1">
        <w:tc>
          <w:tcPr>
            <w:tcW w:w="8522" w:type="dxa"/>
          </w:tcPr>
          <w:p w:rsidR="001D6130" w:rsidRDefault="001D6130" w:rsidP="00E17DAE">
            <w:r>
              <w:rPr>
                <w:rFonts w:hint="eastAsia"/>
              </w:rPr>
              <w:t>霍夫曼树</w:t>
            </w:r>
          </w:p>
          <w:p w:rsidR="001D6130" w:rsidRDefault="001D6130" w:rsidP="001D6130">
            <w:r>
              <w:lastRenderedPageBreak/>
              <w:t>1.</w:t>
            </w:r>
            <w:r>
              <w:rPr>
                <w:rFonts w:hint="eastAsia"/>
              </w:rPr>
              <w:t>给定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个数值</w:t>
            </w:r>
            <w:r>
              <w:rPr>
                <w:rFonts w:hint="eastAsia"/>
              </w:rPr>
              <w:t xml:space="preserve">{ v1, v2, </w:t>
            </w:r>
            <w:r>
              <w:rPr>
                <w:rFonts w:hint="eastAsia"/>
              </w:rPr>
              <w:t>…</w:t>
            </w:r>
            <w:r>
              <w:rPr>
                <w:rFonts w:hint="eastAsia"/>
              </w:rPr>
              <w:t>, vn}</w:t>
            </w:r>
          </w:p>
          <w:p w:rsidR="001D6130" w:rsidRDefault="001D6130" w:rsidP="001D6130">
            <w:r>
              <w:t>2.</w:t>
            </w:r>
            <w:r>
              <w:rPr>
                <w:rFonts w:hint="eastAsia"/>
              </w:rPr>
              <w:t>根据这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个数值构造二叉树集合</w:t>
            </w:r>
            <w:r>
              <w:rPr>
                <w:rFonts w:hint="eastAsia"/>
              </w:rPr>
              <w:t>F</w:t>
            </w:r>
          </w:p>
          <w:p w:rsidR="001D6130" w:rsidRDefault="001D6130" w:rsidP="001D6130">
            <w:r>
              <w:t>F = { T1, T2, …, Tn}</w:t>
            </w:r>
          </w:p>
          <w:p w:rsidR="001D6130" w:rsidRDefault="001D6130" w:rsidP="001D6130">
            <w:r>
              <w:rPr>
                <w:rFonts w:hint="eastAsia"/>
              </w:rPr>
              <w:t>Ti</w:t>
            </w:r>
            <w:r>
              <w:rPr>
                <w:rFonts w:hint="eastAsia"/>
              </w:rPr>
              <w:t>的数据域为</w:t>
            </w:r>
            <w:r>
              <w:rPr>
                <w:rFonts w:hint="eastAsia"/>
              </w:rPr>
              <w:t>vi</w:t>
            </w:r>
            <w:r>
              <w:rPr>
                <w:rFonts w:hint="eastAsia"/>
              </w:rPr>
              <w:t>，左右子树为空</w:t>
            </w:r>
          </w:p>
          <w:p w:rsidR="001D6130" w:rsidRDefault="001D6130" w:rsidP="001D6130">
            <w:r>
              <w:t>3.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中选取两棵根结点的</w:t>
            </w:r>
            <w:r w:rsidRPr="003150ED">
              <w:rPr>
                <w:rFonts w:hint="eastAsia"/>
                <w:highlight w:val="yellow"/>
              </w:rPr>
              <w:t>值最小的树</w:t>
            </w:r>
            <w:r>
              <w:rPr>
                <w:rFonts w:hint="eastAsia"/>
              </w:rPr>
              <w:t>作为左右子树构造一棵新的二叉树，这棵二叉树的根结点中的值为左右子树根结点中的值之和</w:t>
            </w:r>
          </w:p>
          <w:p w:rsidR="001D6130" w:rsidRDefault="001D6130" w:rsidP="001D6130">
            <w:r>
              <w:t>4.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中删除这两棵子树，并将构造的新二叉树加入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中</w:t>
            </w:r>
          </w:p>
          <w:p w:rsidR="001D6130" w:rsidRPr="001D6130" w:rsidRDefault="001D6130" w:rsidP="001D6130">
            <w:r>
              <w:t>5.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，直到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中只剩下一个树为止。这棵树即霍夫曼树</w:t>
            </w:r>
          </w:p>
        </w:tc>
      </w:tr>
      <w:tr w:rsidR="001D6130" w:rsidTr="001B1EE1">
        <w:tc>
          <w:tcPr>
            <w:tcW w:w="8522" w:type="dxa"/>
          </w:tcPr>
          <w:p w:rsidR="001D6130" w:rsidRDefault="00BA5285" w:rsidP="00E17DAE">
            <w:r w:rsidRPr="00BA5285">
              <w:rPr>
                <w:rFonts w:hint="eastAsia"/>
              </w:rPr>
              <w:lastRenderedPageBreak/>
              <w:t>假设经过统计</w:t>
            </w:r>
            <w:r w:rsidRPr="00BA5285">
              <w:rPr>
                <w:rFonts w:hint="eastAsia"/>
              </w:rPr>
              <w:t>ABCDEF</w:t>
            </w:r>
            <w:r w:rsidRPr="00BA5285">
              <w:rPr>
                <w:rFonts w:hint="eastAsia"/>
              </w:rPr>
              <w:t>在需要传输的报文中出现的概率如下</w:t>
            </w:r>
          </w:p>
          <w:p w:rsidR="00BA5285" w:rsidRDefault="00BA5285" w:rsidP="00E17DAE">
            <w:r>
              <w:object w:dxaOrig="7793" w:dyaOrig="1186">
                <v:shape id="_x0000_i1037" type="#_x0000_t75" style="width:389.15pt;height:58.9pt" o:ole="">
                  <v:imagedata r:id="rId33" o:title=""/>
                </v:shape>
                <o:OLEObject Type="Embed" ProgID="PBrush" ShapeID="_x0000_i1037" DrawAspect="Content" ObjectID="_1689774213" r:id="rId34"/>
              </w:object>
            </w:r>
          </w:p>
        </w:tc>
      </w:tr>
      <w:tr w:rsidR="00BA5285" w:rsidTr="001B1EE1">
        <w:tc>
          <w:tcPr>
            <w:tcW w:w="8522" w:type="dxa"/>
          </w:tcPr>
          <w:p w:rsidR="00BA5285" w:rsidRPr="00BA5285" w:rsidRDefault="00BA5285" w:rsidP="00E17DAE">
            <w:r>
              <w:object w:dxaOrig="4236" w:dyaOrig="3233">
                <v:shape id="_x0000_i1038" type="#_x0000_t75" style="width:211.85pt;height:161.25pt" o:ole="">
                  <v:imagedata r:id="rId35" o:title=""/>
                </v:shape>
                <o:OLEObject Type="Embed" ProgID="PBrush" ShapeID="_x0000_i1038" DrawAspect="Content" ObjectID="_1689774214" r:id="rId36"/>
              </w:object>
            </w:r>
          </w:p>
        </w:tc>
      </w:tr>
      <w:tr w:rsidR="00BA5285" w:rsidTr="001B1EE1">
        <w:tc>
          <w:tcPr>
            <w:tcW w:w="8522" w:type="dxa"/>
          </w:tcPr>
          <w:p w:rsidR="00BA5285" w:rsidRDefault="00BA5285" w:rsidP="00BA5285">
            <w:r>
              <w:rPr>
                <w:rFonts w:hint="eastAsia"/>
              </w:rPr>
              <w:t>霍夫曼树是一种特殊的二叉树</w:t>
            </w:r>
          </w:p>
          <w:p w:rsidR="00BA5285" w:rsidRDefault="00BA5285" w:rsidP="00BA5285">
            <w:r>
              <w:rPr>
                <w:rFonts w:hint="eastAsia"/>
              </w:rPr>
              <w:t>霍夫曼树应用于信息编码和数据压缩领域</w:t>
            </w:r>
          </w:p>
          <w:p w:rsidR="00BA5285" w:rsidRDefault="00BA5285" w:rsidP="00BA5285">
            <w:r>
              <w:rPr>
                <w:rFonts w:hint="eastAsia"/>
              </w:rPr>
              <w:t>霍夫曼树是现代压缩算法的基础</w:t>
            </w:r>
          </w:p>
        </w:tc>
      </w:tr>
      <w:tr w:rsidR="00BA5285" w:rsidTr="001B1EE1">
        <w:tc>
          <w:tcPr>
            <w:tcW w:w="8522" w:type="dxa"/>
          </w:tcPr>
          <w:p w:rsidR="00D3528B" w:rsidRDefault="00D66BDE" w:rsidP="00D66BDE">
            <w:pPr>
              <w:jc w:val="center"/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359CD70E" wp14:editId="5CF314AB">
                  <wp:extent cx="5530578" cy="4135562"/>
                  <wp:effectExtent l="0" t="7302" r="6032" b="6033"/>
                  <wp:docPr id="2" name="图片 2" descr="C:\Users\ASUS\Documents\Tencent Files\1210267211\Image\Group2\AC\KO\ACKO{]@WKCX09P0W}74MWZ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SUS\Documents\Tencent Files\1210267211\Image\Group2\AC\KO\ACKO{]@WKCX09P0W}74MWZ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536963" cy="414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2C7FE1" w:rsidRPr="00D66BDE" w:rsidRDefault="002C7FE1" w:rsidP="002C7FE1">
      <w:pPr>
        <w:jc w:val="left"/>
      </w:pPr>
    </w:p>
    <w:sectPr w:rsidR="002C7FE1" w:rsidRPr="00D66BDE">
      <w:head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438" w:rsidRDefault="00250438" w:rsidP="0029766E">
      <w:r>
        <w:separator/>
      </w:r>
    </w:p>
  </w:endnote>
  <w:endnote w:type="continuationSeparator" w:id="0">
    <w:p w:rsidR="00250438" w:rsidRDefault="00250438" w:rsidP="00297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438" w:rsidRDefault="00250438" w:rsidP="0029766E">
      <w:r>
        <w:separator/>
      </w:r>
    </w:p>
  </w:footnote>
  <w:footnote w:type="continuationSeparator" w:id="0">
    <w:p w:rsidR="00250438" w:rsidRDefault="00250438" w:rsidP="002976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66E" w:rsidRDefault="0029766E" w:rsidP="00AD4F40">
    <w:pPr>
      <w:pStyle w:val="a5"/>
      <w:jc w:val="both"/>
    </w:pPr>
    <w:r>
      <w:rPr>
        <w:rFonts w:hint="eastAsia"/>
      </w:rPr>
      <w:t>轻松入门，实战应用</w:t>
    </w:r>
    <w:r w:rsidR="00AD4F40">
      <w:rPr>
        <w:rFonts w:hint="eastAsia"/>
      </w:rPr>
      <w:t xml:space="preserve">         </w:t>
    </w:r>
    <w:r w:rsidR="00E47813">
      <w:rPr>
        <w:rFonts w:hint="eastAsia"/>
      </w:rPr>
      <w:t xml:space="preserve"> </w:t>
    </w:r>
    <w:r w:rsidR="005A7434">
      <w:rPr>
        <w:rFonts w:hint="eastAsia"/>
      </w:rPr>
      <w:t>企业级财富库设计与实现</w:t>
    </w:r>
    <w:r w:rsidR="00AD4F40">
      <w:rPr>
        <w:rFonts w:hint="eastAsia"/>
      </w:rPr>
      <w:t>教学法</w:t>
    </w:r>
    <w:r w:rsidR="003F177D">
      <w:rPr>
        <w:rFonts w:hint="eastAsia"/>
      </w:rPr>
      <w:t xml:space="preserve">  </w:t>
    </w:r>
    <w:r w:rsidR="00AD4F40">
      <w:rPr>
        <w:rFonts w:hint="eastAsia"/>
      </w:rPr>
      <w:t xml:space="preserve">             </w:t>
    </w:r>
    <w:r w:rsidR="009D3C7F">
      <w:rPr>
        <w:rFonts w:hint="eastAsia"/>
      </w:rPr>
      <w:t xml:space="preserve">       </w:t>
    </w:r>
    <w:r>
      <w:rPr>
        <w:rFonts w:hint="eastAsia"/>
      </w:rPr>
      <w:t xml:space="preserve">wangbaoming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6918"/>
    <w:multiLevelType w:val="hybridMultilevel"/>
    <w:tmpl w:val="7ACAF748"/>
    <w:lvl w:ilvl="0" w:tplc="14CAE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B05B43"/>
    <w:multiLevelType w:val="hybridMultilevel"/>
    <w:tmpl w:val="C1C6458C"/>
    <w:lvl w:ilvl="0" w:tplc="B0702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322092"/>
    <w:multiLevelType w:val="hybridMultilevel"/>
    <w:tmpl w:val="F9920448"/>
    <w:lvl w:ilvl="0" w:tplc="4CB4F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23"/>
    <w:rsid w:val="00000658"/>
    <w:rsid w:val="00002FE8"/>
    <w:rsid w:val="000039CF"/>
    <w:rsid w:val="000107CC"/>
    <w:rsid w:val="00015940"/>
    <w:rsid w:val="00017BF1"/>
    <w:rsid w:val="000279DF"/>
    <w:rsid w:val="00031F9C"/>
    <w:rsid w:val="0003505D"/>
    <w:rsid w:val="000406C4"/>
    <w:rsid w:val="00044DF8"/>
    <w:rsid w:val="00060C92"/>
    <w:rsid w:val="00064D7D"/>
    <w:rsid w:val="00065DE4"/>
    <w:rsid w:val="000807A4"/>
    <w:rsid w:val="0008299F"/>
    <w:rsid w:val="00090450"/>
    <w:rsid w:val="000A74BF"/>
    <w:rsid w:val="000B0391"/>
    <w:rsid w:val="000B13A0"/>
    <w:rsid w:val="000B36E3"/>
    <w:rsid w:val="000C38DF"/>
    <w:rsid w:val="000D0283"/>
    <w:rsid w:val="000D43A3"/>
    <w:rsid w:val="000F0EF0"/>
    <w:rsid w:val="00114D4B"/>
    <w:rsid w:val="00114E24"/>
    <w:rsid w:val="00142846"/>
    <w:rsid w:val="00144C5D"/>
    <w:rsid w:val="00145DA4"/>
    <w:rsid w:val="001509A0"/>
    <w:rsid w:val="001626F4"/>
    <w:rsid w:val="00174A47"/>
    <w:rsid w:val="00174DF6"/>
    <w:rsid w:val="00185770"/>
    <w:rsid w:val="0019149B"/>
    <w:rsid w:val="001A0A71"/>
    <w:rsid w:val="001B0731"/>
    <w:rsid w:val="001B1EE1"/>
    <w:rsid w:val="001B2D8B"/>
    <w:rsid w:val="001B5D49"/>
    <w:rsid w:val="001D6130"/>
    <w:rsid w:val="001E3FB9"/>
    <w:rsid w:val="001E77AE"/>
    <w:rsid w:val="001F21B3"/>
    <w:rsid w:val="002104FA"/>
    <w:rsid w:val="0021290E"/>
    <w:rsid w:val="0021785C"/>
    <w:rsid w:val="0022001A"/>
    <w:rsid w:val="002235E5"/>
    <w:rsid w:val="0023231A"/>
    <w:rsid w:val="00234AC8"/>
    <w:rsid w:val="002367A4"/>
    <w:rsid w:val="002441E1"/>
    <w:rsid w:val="00247E6E"/>
    <w:rsid w:val="00247F5E"/>
    <w:rsid w:val="00250438"/>
    <w:rsid w:val="00257798"/>
    <w:rsid w:val="00261D6B"/>
    <w:rsid w:val="00270602"/>
    <w:rsid w:val="00275B15"/>
    <w:rsid w:val="0027683C"/>
    <w:rsid w:val="00280111"/>
    <w:rsid w:val="00286BA6"/>
    <w:rsid w:val="0029163C"/>
    <w:rsid w:val="00291BBF"/>
    <w:rsid w:val="002923C6"/>
    <w:rsid w:val="002956B7"/>
    <w:rsid w:val="00295936"/>
    <w:rsid w:val="0029766E"/>
    <w:rsid w:val="002A7A98"/>
    <w:rsid w:val="002B1202"/>
    <w:rsid w:val="002B5667"/>
    <w:rsid w:val="002C32DF"/>
    <w:rsid w:val="002C5B34"/>
    <w:rsid w:val="002C7FE1"/>
    <w:rsid w:val="002D4F23"/>
    <w:rsid w:val="002D77AF"/>
    <w:rsid w:val="002E690E"/>
    <w:rsid w:val="002E7120"/>
    <w:rsid w:val="002E787B"/>
    <w:rsid w:val="002F2A1C"/>
    <w:rsid w:val="00303643"/>
    <w:rsid w:val="003077B4"/>
    <w:rsid w:val="0031263C"/>
    <w:rsid w:val="003150ED"/>
    <w:rsid w:val="00320787"/>
    <w:rsid w:val="00334875"/>
    <w:rsid w:val="00343A59"/>
    <w:rsid w:val="00343CA0"/>
    <w:rsid w:val="00352EA7"/>
    <w:rsid w:val="00357183"/>
    <w:rsid w:val="0036123F"/>
    <w:rsid w:val="003624F3"/>
    <w:rsid w:val="00386B6F"/>
    <w:rsid w:val="003A0BAF"/>
    <w:rsid w:val="003A0F7A"/>
    <w:rsid w:val="003B27FD"/>
    <w:rsid w:val="003B525C"/>
    <w:rsid w:val="003B6DEF"/>
    <w:rsid w:val="003C32CE"/>
    <w:rsid w:val="003C3329"/>
    <w:rsid w:val="003C5EB6"/>
    <w:rsid w:val="003D1155"/>
    <w:rsid w:val="003D34BF"/>
    <w:rsid w:val="003E1265"/>
    <w:rsid w:val="003E2C38"/>
    <w:rsid w:val="003F1208"/>
    <w:rsid w:val="003F177D"/>
    <w:rsid w:val="00404FA0"/>
    <w:rsid w:val="004208C6"/>
    <w:rsid w:val="00420A64"/>
    <w:rsid w:val="00421706"/>
    <w:rsid w:val="00433539"/>
    <w:rsid w:val="004404A0"/>
    <w:rsid w:val="00444101"/>
    <w:rsid w:val="004453D9"/>
    <w:rsid w:val="004500DE"/>
    <w:rsid w:val="00452733"/>
    <w:rsid w:val="00455FC5"/>
    <w:rsid w:val="004638E1"/>
    <w:rsid w:val="00463A6D"/>
    <w:rsid w:val="00470E79"/>
    <w:rsid w:val="00477095"/>
    <w:rsid w:val="0047761D"/>
    <w:rsid w:val="004919DA"/>
    <w:rsid w:val="00491AC6"/>
    <w:rsid w:val="00493D57"/>
    <w:rsid w:val="004A0860"/>
    <w:rsid w:val="004A40FE"/>
    <w:rsid w:val="004C374D"/>
    <w:rsid w:val="004C4D10"/>
    <w:rsid w:val="004C6FA6"/>
    <w:rsid w:val="004D4E2A"/>
    <w:rsid w:val="004D5D41"/>
    <w:rsid w:val="004F3A9F"/>
    <w:rsid w:val="0051094D"/>
    <w:rsid w:val="00517371"/>
    <w:rsid w:val="00524EA8"/>
    <w:rsid w:val="0052552B"/>
    <w:rsid w:val="0053490C"/>
    <w:rsid w:val="005447BA"/>
    <w:rsid w:val="005509A5"/>
    <w:rsid w:val="0055232C"/>
    <w:rsid w:val="00584599"/>
    <w:rsid w:val="00584E07"/>
    <w:rsid w:val="00587DD4"/>
    <w:rsid w:val="00590A68"/>
    <w:rsid w:val="00595C98"/>
    <w:rsid w:val="005A62BD"/>
    <w:rsid w:val="005A7434"/>
    <w:rsid w:val="005B1B85"/>
    <w:rsid w:val="005C2D21"/>
    <w:rsid w:val="005C44F7"/>
    <w:rsid w:val="005D7157"/>
    <w:rsid w:val="005E1323"/>
    <w:rsid w:val="005F4070"/>
    <w:rsid w:val="00600A00"/>
    <w:rsid w:val="00600C6C"/>
    <w:rsid w:val="00601507"/>
    <w:rsid w:val="006156CA"/>
    <w:rsid w:val="00615863"/>
    <w:rsid w:val="006353F1"/>
    <w:rsid w:val="00654B37"/>
    <w:rsid w:val="00660AAE"/>
    <w:rsid w:val="00661CBA"/>
    <w:rsid w:val="0067102B"/>
    <w:rsid w:val="00672BAE"/>
    <w:rsid w:val="0067596A"/>
    <w:rsid w:val="00680D69"/>
    <w:rsid w:val="006853DB"/>
    <w:rsid w:val="00686748"/>
    <w:rsid w:val="00687A67"/>
    <w:rsid w:val="006B132C"/>
    <w:rsid w:val="006B3CB6"/>
    <w:rsid w:val="006C2B62"/>
    <w:rsid w:val="006C42D4"/>
    <w:rsid w:val="006D0A73"/>
    <w:rsid w:val="006E55D1"/>
    <w:rsid w:val="0070434B"/>
    <w:rsid w:val="0071537F"/>
    <w:rsid w:val="00725C95"/>
    <w:rsid w:val="0073546B"/>
    <w:rsid w:val="00741101"/>
    <w:rsid w:val="007419B8"/>
    <w:rsid w:val="007505E7"/>
    <w:rsid w:val="00754674"/>
    <w:rsid w:val="00765492"/>
    <w:rsid w:val="00766618"/>
    <w:rsid w:val="00776AA7"/>
    <w:rsid w:val="0078109D"/>
    <w:rsid w:val="0078150E"/>
    <w:rsid w:val="0078214F"/>
    <w:rsid w:val="00784381"/>
    <w:rsid w:val="00787D42"/>
    <w:rsid w:val="00794611"/>
    <w:rsid w:val="007A01E8"/>
    <w:rsid w:val="007A0247"/>
    <w:rsid w:val="007A24E2"/>
    <w:rsid w:val="007A7EFA"/>
    <w:rsid w:val="007B2323"/>
    <w:rsid w:val="007B427E"/>
    <w:rsid w:val="007B4951"/>
    <w:rsid w:val="007C45AF"/>
    <w:rsid w:val="007D2AAA"/>
    <w:rsid w:val="007D509F"/>
    <w:rsid w:val="007E31FF"/>
    <w:rsid w:val="007F08E3"/>
    <w:rsid w:val="007F29E6"/>
    <w:rsid w:val="007F4581"/>
    <w:rsid w:val="00806786"/>
    <w:rsid w:val="00806ACE"/>
    <w:rsid w:val="00817D58"/>
    <w:rsid w:val="00820109"/>
    <w:rsid w:val="00830FAE"/>
    <w:rsid w:val="0083366A"/>
    <w:rsid w:val="00833E87"/>
    <w:rsid w:val="0083476E"/>
    <w:rsid w:val="00836F9D"/>
    <w:rsid w:val="00842448"/>
    <w:rsid w:val="00847AB9"/>
    <w:rsid w:val="0087056B"/>
    <w:rsid w:val="00871F53"/>
    <w:rsid w:val="00875E15"/>
    <w:rsid w:val="0088495A"/>
    <w:rsid w:val="00884C22"/>
    <w:rsid w:val="00886078"/>
    <w:rsid w:val="00894EB7"/>
    <w:rsid w:val="008A0640"/>
    <w:rsid w:val="008A1E44"/>
    <w:rsid w:val="008A3F0B"/>
    <w:rsid w:val="008B108C"/>
    <w:rsid w:val="008B4600"/>
    <w:rsid w:val="008B7DFB"/>
    <w:rsid w:val="008C717A"/>
    <w:rsid w:val="008D37B8"/>
    <w:rsid w:val="008D74D5"/>
    <w:rsid w:val="008E1381"/>
    <w:rsid w:val="008F438E"/>
    <w:rsid w:val="008F7650"/>
    <w:rsid w:val="008F7D67"/>
    <w:rsid w:val="00900298"/>
    <w:rsid w:val="00902D68"/>
    <w:rsid w:val="00910445"/>
    <w:rsid w:val="00912476"/>
    <w:rsid w:val="00914977"/>
    <w:rsid w:val="009244BD"/>
    <w:rsid w:val="00926CB4"/>
    <w:rsid w:val="00934122"/>
    <w:rsid w:val="00936C32"/>
    <w:rsid w:val="009420E2"/>
    <w:rsid w:val="00946CEB"/>
    <w:rsid w:val="00951179"/>
    <w:rsid w:val="00964573"/>
    <w:rsid w:val="00971CE2"/>
    <w:rsid w:val="00980F76"/>
    <w:rsid w:val="00981B66"/>
    <w:rsid w:val="00984EB5"/>
    <w:rsid w:val="00997150"/>
    <w:rsid w:val="009C637A"/>
    <w:rsid w:val="009D3C7F"/>
    <w:rsid w:val="009D3D40"/>
    <w:rsid w:val="009E2496"/>
    <w:rsid w:val="009E2E6E"/>
    <w:rsid w:val="009E6217"/>
    <w:rsid w:val="009E7D5D"/>
    <w:rsid w:val="00A03E53"/>
    <w:rsid w:val="00A0526E"/>
    <w:rsid w:val="00A1322A"/>
    <w:rsid w:val="00A14B7F"/>
    <w:rsid w:val="00A22CE7"/>
    <w:rsid w:val="00A24CD8"/>
    <w:rsid w:val="00A25295"/>
    <w:rsid w:val="00A27FCE"/>
    <w:rsid w:val="00A348F9"/>
    <w:rsid w:val="00A36FEA"/>
    <w:rsid w:val="00A515E5"/>
    <w:rsid w:val="00A519DD"/>
    <w:rsid w:val="00A60188"/>
    <w:rsid w:val="00A60356"/>
    <w:rsid w:val="00A8102F"/>
    <w:rsid w:val="00A84E0F"/>
    <w:rsid w:val="00A854AC"/>
    <w:rsid w:val="00A9004F"/>
    <w:rsid w:val="00A90521"/>
    <w:rsid w:val="00A9176C"/>
    <w:rsid w:val="00A97672"/>
    <w:rsid w:val="00AA17B1"/>
    <w:rsid w:val="00AA5F1A"/>
    <w:rsid w:val="00AB47B5"/>
    <w:rsid w:val="00AC3DBE"/>
    <w:rsid w:val="00AD23AD"/>
    <w:rsid w:val="00AD4529"/>
    <w:rsid w:val="00AD4F40"/>
    <w:rsid w:val="00AE1FCC"/>
    <w:rsid w:val="00AE3A34"/>
    <w:rsid w:val="00AE52A2"/>
    <w:rsid w:val="00AF54AF"/>
    <w:rsid w:val="00B21A5A"/>
    <w:rsid w:val="00B269FE"/>
    <w:rsid w:val="00B43A5B"/>
    <w:rsid w:val="00B654C7"/>
    <w:rsid w:val="00B758DC"/>
    <w:rsid w:val="00B843AE"/>
    <w:rsid w:val="00B9586C"/>
    <w:rsid w:val="00BA5285"/>
    <w:rsid w:val="00BB4A8C"/>
    <w:rsid w:val="00BE165F"/>
    <w:rsid w:val="00BF0939"/>
    <w:rsid w:val="00BF1000"/>
    <w:rsid w:val="00BF65FF"/>
    <w:rsid w:val="00C03A81"/>
    <w:rsid w:val="00C2220D"/>
    <w:rsid w:val="00C243BE"/>
    <w:rsid w:val="00C253C9"/>
    <w:rsid w:val="00C350CE"/>
    <w:rsid w:val="00C41AB6"/>
    <w:rsid w:val="00C4227F"/>
    <w:rsid w:val="00C47643"/>
    <w:rsid w:val="00C54B5F"/>
    <w:rsid w:val="00C55C6F"/>
    <w:rsid w:val="00C61322"/>
    <w:rsid w:val="00C754A2"/>
    <w:rsid w:val="00C758CB"/>
    <w:rsid w:val="00C759FE"/>
    <w:rsid w:val="00C96E02"/>
    <w:rsid w:val="00C97E19"/>
    <w:rsid w:val="00CA0DEF"/>
    <w:rsid w:val="00CB36EB"/>
    <w:rsid w:val="00CB6DA4"/>
    <w:rsid w:val="00CB7E2A"/>
    <w:rsid w:val="00CC1F9C"/>
    <w:rsid w:val="00CC3780"/>
    <w:rsid w:val="00CD75B7"/>
    <w:rsid w:val="00CD7761"/>
    <w:rsid w:val="00CD7835"/>
    <w:rsid w:val="00CE5ECB"/>
    <w:rsid w:val="00CF475D"/>
    <w:rsid w:val="00D03BCC"/>
    <w:rsid w:val="00D05E4A"/>
    <w:rsid w:val="00D06798"/>
    <w:rsid w:val="00D11A6B"/>
    <w:rsid w:val="00D21E87"/>
    <w:rsid w:val="00D27461"/>
    <w:rsid w:val="00D33FF5"/>
    <w:rsid w:val="00D3528B"/>
    <w:rsid w:val="00D355F8"/>
    <w:rsid w:val="00D36B16"/>
    <w:rsid w:val="00D408C9"/>
    <w:rsid w:val="00D41186"/>
    <w:rsid w:val="00D46629"/>
    <w:rsid w:val="00D56B08"/>
    <w:rsid w:val="00D66BDE"/>
    <w:rsid w:val="00D67D5E"/>
    <w:rsid w:val="00D70591"/>
    <w:rsid w:val="00D72E58"/>
    <w:rsid w:val="00D740DC"/>
    <w:rsid w:val="00D93F36"/>
    <w:rsid w:val="00D954E5"/>
    <w:rsid w:val="00DA1A87"/>
    <w:rsid w:val="00DB2062"/>
    <w:rsid w:val="00DB6B48"/>
    <w:rsid w:val="00DC006A"/>
    <w:rsid w:val="00DC5B2A"/>
    <w:rsid w:val="00DD15C1"/>
    <w:rsid w:val="00DE3B3E"/>
    <w:rsid w:val="00DE75D8"/>
    <w:rsid w:val="00DE7F99"/>
    <w:rsid w:val="00DF3FF9"/>
    <w:rsid w:val="00DF6C91"/>
    <w:rsid w:val="00E065C4"/>
    <w:rsid w:val="00E168C2"/>
    <w:rsid w:val="00E17DAE"/>
    <w:rsid w:val="00E20E10"/>
    <w:rsid w:val="00E33503"/>
    <w:rsid w:val="00E41D77"/>
    <w:rsid w:val="00E43F82"/>
    <w:rsid w:val="00E47813"/>
    <w:rsid w:val="00E60404"/>
    <w:rsid w:val="00E82FB0"/>
    <w:rsid w:val="00E92F35"/>
    <w:rsid w:val="00E963B1"/>
    <w:rsid w:val="00EA4498"/>
    <w:rsid w:val="00EA73C9"/>
    <w:rsid w:val="00ED7BA4"/>
    <w:rsid w:val="00EE2252"/>
    <w:rsid w:val="00EE2D2C"/>
    <w:rsid w:val="00EF6E9D"/>
    <w:rsid w:val="00F070DB"/>
    <w:rsid w:val="00F1393D"/>
    <w:rsid w:val="00F163A2"/>
    <w:rsid w:val="00F1693A"/>
    <w:rsid w:val="00F176AC"/>
    <w:rsid w:val="00F237B8"/>
    <w:rsid w:val="00F3114A"/>
    <w:rsid w:val="00F34B3D"/>
    <w:rsid w:val="00F36E9F"/>
    <w:rsid w:val="00F45220"/>
    <w:rsid w:val="00F500D2"/>
    <w:rsid w:val="00F554A6"/>
    <w:rsid w:val="00F55CAD"/>
    <w:rsid w:val="00F620DA"/>
    <w:rsid w:val="00F66352"/>
    <w:rsid w:val="00F8034B"/>
    <w:rsid w:val="00FA4EDB"/>
    <w:rsid w:val="00FA57C8"/>
    <w:rsid w:val="00FA7BAE"/>
    <w:rsid w:val="00FB46DD"/>
    <w:rsid w:val="00FC0811"/>
    <w:rsid w:val="00FC1910"/>
    <w:rsid w:val="00FC746F"/>
    <w:rsid w:val="00FD79DD"/>
    <w:rsid w:val="00FE3314"/>
    <w:rsid w:val="00FF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07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917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807A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07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917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807A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4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2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23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775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6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6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55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1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2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462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7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1927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9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5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2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0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6541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217">
          <w:marLeft w:val="749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13</Pages>
  <Words>686</Words>
  <Characters>3916</Characters>
  <Application>Microsoft Office Word</Application>
  <DocSecurity>0</DocSecurity>
  <Lines>32</Lines>
  <Paragraphs>9</Paragraphs>
  <ScaleCrop>false</ScaleCrop>
  <Company>微软中国</Company>
  <LinksUpToDate>false</LinksUpToDate>
  <CharactersWithSpaces>4593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Windows 用户</cp:lastModifiedBy>
  <cp:revision>404</cp:revision>
  <dcterms:created xsi:type="dcterms:W3CDTF">2014-01-17T07:17:00Z</dcterms:created>
  <dcterms:modified xsi:type="dcterms:W3CDTF">2021-08-06T08:56:00Z</dcterms:modified>
</cp:coreProperties>
</file>