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49E037" w14:paraId="098A6498" wp14:textId="2CD0B5B4">
      <w:pPr>
        <w:spacing w:line="360" w:lineRule="auto"/>
        <w:jc w:val="center"/>
      </w:pPr>
      <w:r w:rsidRPr="2149E037" w:rsidR="2149E037">
        <w:rPr>
          <w:rFonts w:ascii="Times New Roman" w:hAnsi="Times New Roman" w:eastAsia="Times New Roman" w:cs="Times New Roman"/>
          <w:b w:val="1"/>
          <w:bCs w:val="1"/>
          <w:noProof w:val="0"/>
          <w:sz w:val="32"/>
          <w:szCs w:val="32"/>
          <w:u w:val="single"/>
          <w:lang w:val="en-US"/>
        </w:rPr>
        <w:t>MACHINE LEARNING</w:t>
      </w:r>
    </w:p>
    <w:p xmlns:wp14="http://schemas.microsoft.com/office/word/2010/wordml" w:rsidP="2149E037" w14:paraId="1D8B6A2B" wp14:textId="0AD07F7A">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2149E037" w:rsidR="2149E037">
        <w:rPr>
          <w:rFonts w:ascii="Times New Roman" w:hAnsi="Times New Roman" w:eastAsia="Times New Roman" w:cs="Times New Roman"/>
          <w:b w:val="1"/>
          <w:bCs w:val="1"/>
          <w:noProof w:val="0"/>
          <w:sz w:val="28"/>
          <w:szCs w:val="28"/>
          <w:lang w:val="en-US"/>
        </w:rPr>
        <w:t>What does it do?</w:t>
      </w:r>
    </w:p>
    <w:p xmlns:wp14="http://schemas.microsoft.com/office/word/2010/wordml" w:rsidP="2149E037" w14:paraId="317A4628" wp14:textId="28891500">
      <w:pPr>
        <w:spacing w:line="360" w:lineRule="auto"/>
        <w:jc w:val="both"/>
      </w:pPr>
      <w:r w:rsidRPr="2149E037" w:rsidR="2149E037">
        <w:rPr>
          <w:rFonts w:ascii="Times New Roman" w:hAnsi="Times New Roman" w:eastAsia="Times New Roman" w:cs="Times New Roman"/>
          <w:noProof w:val="0"/>
          <w:sz w:val="24"/>
          <w:szCs w:val="24"/>
          <w:lang w:val="en-US"/>
        </w:rPr>
        <w:t>Machine learning (ML) can be defined as an artificial intelligence (AI) which permits software programs on improving accuracy of predictions without becoming expressly designed of using it. In terms of forecasting new results, machine learning could employ past data that is fed. Machine learning often used within advanced analytics. Fraud detecting, spamming filter, spyware attack detection, enterprise application integration, and preventive analytics are general applications. Machine learning named to be significant as ML allowing businesses for analyzing consumer trends and behaviors alongside operating tendencies of company and assisting new creations of manufacturing goods. ML found at the heart of various highly successful businesses, such as Uber, Amazon, and Google. For several organizations, machine learning acts as a prominent strategic differentiation. (Sas.com, 2021)</w:t>
      </w:r>
    </w:p>
    <w:p xmlns:wp14="http://schemas.microsoft.com/office/word/2010/wordml" w:rsidP="2149E037" w14:paraId="3B9A57A4" wp14:textId="354690E5">
      <w:pPr>
        <w:spacing w:line="360" w:lineRule="auto"/>
        <w:jc w:val="both"/>
      </w:pPr>
      <w:r w:rsidRPr="2149E037" w:rsidR="2149E037">
        <w:rPr>
          <w:rFonts w:ascii="Times New Roman" w:hAnsi="Times New Roman" w:eastAsia="Times New Roman" w:cs="Times New Roman"/>
          <w:noProof w:val="0"/>
          <w:sz w:val="24"/>
          <w:szCs w:val="24"/>
          <w:lang w:val="en-US"/>
        </w:rPr>
        <w:t>How algorithms improve to be even highly precise in terms of forecasting is the way that traditional machine learning been frequently classified. Unsupervised learnings, Supervised learnings, reinforcement learnings and semi-supervised learnings, are considered to be primary methodologies. Each methodology that data scientists employ is defined on the data categories that researchers wish on forecasting.</w:t>
      </w:r>
    </w:p>
    <w:p xmlns:wp14="http://schemas.microsoft.com/office/word/2010/wordml" w:rsidP="2149E037" w14:paraId="0EB4B260" wp14:textId="198E7750">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Supervised learning: Throughout this machine learning category, machine learning provides algorithms using labelled data and specify the parameters for which the algorithm should look seeking connections. The algorithm's inputs are both provided. For Binary classification, multi-class classification, Regression modeling, and assembling, supervised machine learning is being used. (Burns, 2021)</w:t>
      </w:r>
    </w:p>
    <w:p xmlns:wp14="http://schemas.microsoft.com/office/word/2010/wordml" w:rsidP="2149E037" w14:paraId="24F8DB31" wp14:textId="20314C1E">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Unsupervised learning: Algorithms which been trained upon unlabeled data can be used in this machine learning category. Programs look for relevant connections among data sets. Data used for training algorithms, as well as either forecasting or suggestions provided, would be predetermined. Anomaly detections, Clustering, Data preprocessing and Association minings, are tasks that unsupervised machine learning might help with.</w:t>
      </w:r>
    </w:p>
    <w:p xmlns:wp14="http://schemas.microsoft.com/office/word/2010/wordml" w:rsidP="2149E037" w14:paraId="36DB08FE" wp14:textId="20B9BF1A">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Semi-supervised learning: A machine learning category that combine two above stated methods. Although data scientists may feed an algorithm largely labeled classification model, the models would be allowed to pursue the data and establish has its knowledge of the collection. For, semi-supervised machine learning is used. Data labeling, machine translation, and fraud detection. (Sas.com, 2021)</w:t>
      </w:r>
    </w:p>
    <w:p xmlns:wp14="http://schemas.microsoft.com/office/word/2010/wordml" w:rsidP="2149E037" w14:paraId="017332FC" wp14:textId="73C194AF">
      <w:pPr>
        <w:pStyle w:val="ListParagraph"/>
        <w:numPr>
          <w:ilvl w:val="0"/>
          <w:numId w:val="2"/>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Reinforcement learning: This methodology helps data analysts on educating machines for executing multi-step procedures with specifically stated rules. Analysts of data propose a methodology for performing tasks that could provide either negative or positive feedbacks through figuring out what are the causes of results. However, the algorithm, as the most part, selects what course of action to take across the road by itself. Work on Robotics, Video Gaming, and Resource Management using Reinforcement Learning: (Burns, 2021)</w:t>
      </w:r>
    </w:p>
    <w:p xmlns:wp14="http://schemas.microsoft.com/office/word/2010/wordml" w:rsidP="2149E037" w14:paraId="512D219E" wp14:textId="32A0490C">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54899539" wp14:textId="747F0F2A">
      <w:pPr>
        <w:spacing w:line="360" w:lineRule="auto"/>
        <w:jc w:val="both"/>
      </w:pPr>
      <w:r w:rsidRPr="2149E037" w:rsidR="2149E037">
        <w:rPr>
          <w:rFonts w:ascii="Times New Roman" w:hAnsi="Times New Roman" w:eastAsia="Times New Roman" w:cs="Times New Roman"/>
          <w:noProof w:val="0"/>
          <w:sz w:val="24"/>
          <w:szCs w:val="24"/>
          <w:lang w:val="en-US"/>
        </w:rPr>
        <w:t>While machine learning algorithms have been around for decades, their prevalence has risen in tandem with the rise of artificial intelligence. Deep learning models, in particular, are at the heart of today's highest powerful artificial intelligence systems.</w:t>
      </w:r>
    </w:p>
    <w:p xmlns:wp14="http://schemas.microsoft.com/office/word/2010/wordml" w:rsidP="2149E037" w14:paraId="57430849" wp14:textId="6036524E">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6FCB0B0B" wp14:textId="063C3F98">
      <w:pPr>
        <w:spacing w:line="360" w:lineRule="auto"/>
        <w:jc w:val="both"/>
      </w:pPr>
      <w:r w:rsidRPr="2149E037" w:rsidR="2149E037">
        <w:rPr>
          <w:rFonts w:ascii="Times New Roman" w:hAnsi="Times New Roman" w:eastAsia="Times New Roman" w:cs="Times New Roman"/>
          <w:noProof w:val="0"/>
          <w:sz w:val="24"/>
          <w:szCs w:val="24"/>
          <w:lang w:val="en-US"/>
        </w:rPr>
        <w:t>Machine learning portals are by far the most profitable markets in technology solutions, with major vendors such as Google, Amazon, IBM, and Microsoft sign customers up for software solutions that includes the entire range of machine learning process, such as data collection, data preparation, data classification, model building, training, and provisioning. The machine learning platforms conflict would only grow as machine learning is becoming more important to company operations and AI becomes more feasible in enterprise contexts. (IBM Cloud Education, 2020)</w:t>
      </w:r>
    </w:p>
    <w:p xmlns:wp14="http://schemas.microsoft.com/office/word/2010/wordml" w:rsidP="2149E037" w14:paraId="27763E64" wp14:textId="15E8F927">
      <w:pPr>
        <w:spacing w:line="360" w:lineRule="auto"/>
        <w:jc w:val="both"/>
      </w:pPr>
      <w:r w:rsidRPr="2149E037" w:rsidR="2149E037">
        <w:rPr>
          <w:rFonts w:ascii="Times New Roman" w:hAnsi="Times New Roman" w:eastAsia="Times New Roman" w:cs="Times New Roman"/>
          <w:noProof w:val="0"/>
          <w:sz w:val="24"/>
          <w:szCs w:val="24"/>
          <w:lang w:val="en-US"/>
        </w:rPr>
        <w:t>Deep learning and AI research is focusing attention on generating more generic solutions. Throughout creating an algorithm which is finely tuned to accomplish one job, today's AI models require significant training. However, other academics are looking into ways to make models more adaptable, such as approaches that allow a computer to use context acquired from one work to subsequent, unrelated activities.</w:t>
      </w:r>
    </w:p>
    <w:p xmlns:wp14="http://schemas.microsoft.com/office/word/2010/wordml" w:rsidP="2149E037" w14:paraId="1F785C9E" wp14:textId="5182EA19">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655B2244" wp14:textId="191F80BE">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449C4EEA" wp14:textId="0FADC9A2">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63A8D522" wp14:textId="6B1521F9">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1E9E9B7E" wp14:textId="1ECE2BE3">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6F19E0B6" wp14:textId="79E015D8">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4C3760E0" wp14:textId="079B5D17">
      <w:pPr>
        <w:spacing w:line="360" w:lineRule="auto"/>
        <w:jc w:val="both"/>
      </w:pPr>
      <w:r w:rsidRPr="2149E037" w:rsidR="2149E037">
        <w:rPr>
          <w:rFonts w:ascii="Times New Roman" w:hAnsi="Times New Roman" w:eastAsia="Times New Roman" w:cs="Times New Roman"/>
          <w:noProof w:val="0"/>
          <w:sz w:val="24"/>
          <w:szCs w:val="24"/>
          <w:highlight w:val="yellow"/>
          <w:lang w:val="en-US"/>
        </w:rPr>
        <w:t xml:space="preserve"> </w:t>
      </w:r>
    </w:p>
    <w:p xmlns:wp14="http://schemas.microsoft.com/office/word/2010/wordml" w:rsidP="2149E037" w14:paraId="2608C3A8" wp14:textId="3EFB3F80">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2149E037" w:rsidR="2149E037">
        <w:rPr>
          <w:rFonts w:ascii="Times New Roman" w:hAnsi="Times New Roman" w:eastAsia="Times New Roman" w:cs="Times New Roman"/>
          <w:b w:val="1"/>
          <w:bCs w:val="1"/>
          <w:noProof w:val="0"/>
          <w:sz w:val="28"/>
          <w:szCs w:val="28"/>
          <w:lang w:val="en-US"/>
        </w:rPr>
        <w:t>What is the likely impact?</w:t>
      </w:r>
    </w:p>
    <w:p xmlns:wp14="http://schemas.microsoft.com/office/word/2010/wordml" w:rsidP="2149E037" w14:paraId="3AD35C6B" wp14:textId="71D9BEFF">
      <w:pPr>
        <w:spacing w:line="360" w:lineRule="auto"/>
        <w:jc w:val="both"/>
      </w:pPr>
      <w:r w:rsidRPr="2149E037" w:rsidR="2149E037">
        <w:rPr>
          <w:rFonts w:ascii="Times New Roman" w:hAnsi="Times New Roman" w:eastAsia="Times New Roman" w:cs="Times New Roman"/>
          <w:noProof w:val="0"/>
          <w:sz w:val="24"/>
          <w:szCs w:val="24"/>
          <w:lang w:val="en-US"/>
        </w:rPr>
        <w:t>Machine learning can be adapted inside various sectors. Recommendation engines which thus drive social media feeds may be one of the best-known instances of learning algorithms in operation. Machine learning is used by Facebook to personalize that each member's newsfeed is presented. If a member often reads a certain group's postings, the recommendation engine would begin to prioritize that group's activity within newsfeed. The algorithm is working diligently to promote recognized trends in the participant's online activity. The social media feeds would be adjusted if the member's reading habits change after he or she fails to read postings from that community in the weeks that followed. (Coursera, 2017)</w:t>
      </w:r>
    </w:p>
    <w:p xmlns:wp14="http://schemas.microsoft.com/office/word/2010/wordml" w:rsidP="2149E037" w14:paraId="0E59C498" wp14:textId="75E1497E">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64BE57A7" wp14:textId="5684509C">
      <w:pPr>
        <w:spacing w:line="360" w:lineRule="auto"/>
        <w:jc w:val="both"/>
      </w:pPr>
      <w:r w:rsidRPr="2149E037" w:rsidR="2149E037">
        <w:rPr>
          <w:rFonts w:ascii="Times New Roman" w:hAnsi="Times New Roman" w:eastAsia="Times New Roman" w:cs="Times New Roman"/>
          <w:noProof w:val="0"/>
          <w:sz w:val="24"/>
          <w:szCs w:val="24"/>
          <w:lang w:val="en-US"/>
        </w:rPr>
        <w:t>Other applications of machine learning, in addition to recommendation engines, include:</w:t>
      </w:r>
    </w:p>
    <w:p xmlns:wp14="http://schemas.microsoft.com/office/word/2010/wordml" w:rsidP="2149E037" w14:paraId="5B029FD1" wp14:textId="288CE885">
      <w:pPr>
        <w:pStyle w:val="ListParagraph"/>
        <w:numPr>
          <w:ilvl w:val="0"/>
          <w:numId w:val="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Managing customer relationships. CRM software might evaluate emails via machine learning models that would push salespeople for reacting to crucial communications prominently. Advanced systems could even recommend of capable beneficial solutions.</w:t>
      </w:r>
    </w:p>
    <w:p xmlns:wp14="http://schemas.microsoft.com/office/word/2010/wordml" w:rsidP="2149E037" w14:paraId="1E5EDC6F" wp14:textId="435D176D">
      <w:pPr>
        <w:pStyle w:val="ListParagraph"/>
        <w:numPr>
          <w:ilvl w:val="0"/>
          <w:numId w:val="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Organizational intelligence. ML is beneficial for BIs and analytics software suppliers for detecting potential valuable data points, anomaly and data point patterns.</w:t>
      </w:r>
    </w:p>
    <w:p xmlns:wp14="http://schemas.microsoft.com/office/word/2010/wordml" w:rsidP="2149E037" w14:paraId="7E014895" wp14:textId="01530A9F">
      <w:pPr>
        <w:pStyle w:val="ListParagraph"/>
        <w:numPr>
          <w:ilvl w:val="0"/>
          <w:numId w:val="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IT technologies for the management of people. ML methodologies might be used for systems in terms of sorting through forms for finding the most suitable applicants relevant to an available post.</w:t>
      </w:r>
    </w:p>
    <w:p xmlns:wp14="http://schemas.microsoft.com/office/word/2010/wordml" w:rsidP="2149E037" w14:paraId="1D89D7B4" wp14:textId="232353D2">
      <w:pPr>
        <w:pStyle w:val="ListParagraph"/>
        <w:numPr>
          <w:ilvl w:val="0"/>
          <w:numId w:val="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Autonomous vehicles. Semi-autonomous automobiles might be distinguished partially visible items that inform drivers for using techniques of machine learning.</w:t>
      </w:r>
    </w:p>
    <w:p xmlns:wp14="http://schemas.microsoft.com/office/word/2010/wordml" w:rsidP="2149E037" w14:paraId="62BB63BE" wp14:textId="41866662">
      <w:pPr>
        <w:pStyle w:val="ListParagraph"/>
        <w:numPr>
          <w:ilvl w:val="0"/>
          <w:numId w:val="3"/>
        </w:numPr>
        <w:spacing w:line="360" w:lineRule="auto"/>
        <w:rPr>
          <w:rFonts w:ascii="Times New Roman" w:hAnsi="Times New Roman" w:eastAsia="Times New Roman" w:cs="Times New Roman" w:asciiTheme="minorAscii" w:hAnsiTheme="minorAscii" w:eastAsiaTheme="minorAscii" w:cstheme="minorAscii"/>
          <w:noProof w:val="0"/>
          <w:sz w:val="24"/>
          <w:szCs w:val="24"/>
          <w:lang w:val="en-US"/>
        </w:rPr>
      </w:pPr>
      <w:r w:rsidRPr="2149E037" w:rsidR="2149E037">
        <w:rPr>
          <w:rFonts w:ascii="Times New Roman" w:hAnsi="Times New Roman" w:eastAsia="Times New Roman" w:cs="Times New Roman"/>
          <w:noProof w:val="0"/>
          <w:sz w:val="24"/>
          <w:szCs w:val="24"/>
          <w:lang w:val="en-US"/>
        </w:rPr>
        <w:t>Virtual personal attendants. For analyzing natural speeches to information providing, several assistants frequently blend unsupervised and supervised approaches of machine learning.</w:t>
      </w:r>
    </w:p>
    <w:p xmlns:wp14="http://schemas.microsoft.com/office/word/2010/wordml" w:rsidP="2149E037" w14:paraId="778C6F05" wp14:textId="0172E5F1">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4C75E8B8" wp14:textId="5DF389A6">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2AA4C30C" wp14:textId="0B65E648">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75CAD6AD" wp14:textId="670C9F60">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148A1E5F" wp14:textId="1D02E856">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5B7625D1" wp14:textId="4C681556">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7CB1C138" wp14:textId="2803699B">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44099581" wp14:textId="3233DAA2">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2149E037" w:rsidR="2149E037">
        <w:rPr>
          <w:rFonts w:ascii="Times New Roman" w:hAnsi="Times New Roman" w:eastAsia="Times New Roman" w:cs="Times New Roman"/>
          <w:b w:val="1"/>
          <w:bCs w:val="1"/>
          <w:noProof w:val="0"/>
          <w:sz w:val="28"/>
          <w:szCs w:val="28"/>
          <w:lang w:val="en-US"/>
        </w:rPr>
        <w:t>How will this affect you?</w:t>
      </w:r>
    </w:p>
    <w:p xmlns:wp14="http://schemas.microsoft.com/office/word/2010/wordml" w:rsidP="2149E037" w14:paraId="183F1D8E" wp14:textId="2E0B6F07">
      <w:pPr>
        <w:spacing w:line="360" w:lineRule="auto"/>
        <w:jc w:val="both"/>
      </w:pPr>
      <w:r w:rsidRPr="2149E037" w:rsidR="2149E037">
        <w:rPr>
          <w:rFonts w:ascii="Times New Roman" w:hAnsi="Times New Roman" w:eastAsia="Times New Roman" w:cs="Times New Roman"/>
          <w:noProof w:val="0"/>
          <w:sz w:val="24"/>
          <w:szCs w:val="24"/>
          <w:lang w:val="en-US"/>
        </w:rPr>
        <w:t>Machine learning has been used in range of applications, opposed to forecasting consumer behavior and development of versions of windows and self-driving automobiles. Once it concerns to benefits, machine learning might assist organizations in greater understanding regarding consumers. Machine learning is capable of discovering bonds between and helping teams on customizing product developing parallel to marketing campaigns of consumer demands via gathering customer data with the aim of proceeding them through actions across periods. Machine learning known to be a prominent force within the marketing strategies of significant number of firms. Uber is matching drivers with users with the aid of algorithms. Machine learning is used by Google to reveal ride adverts in searching. (Coursera, 2017)</w:t>
      </w:r>
    </w:p>
    <w:p xmlns:wp14="http://schemas.microsoft.com/office/word/2010/wordml" w:rsidP="2149E037" w14:paraId="77CA9F60" wp14:textId="4D1038DF">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3EB8826C" wp14:textId="774CBF68">
      <w:pPr>
        <w:spacing w:line="360" w:lineRule="auto"/>
        <w:jc w:val="both"/>
      </w:pPr>
      <w:r w:rsidRPr="2149E037" w:rsidR="2149E037">
        <w:rPr>
          <w:rFonts w:ascii="Times New Roman" w:hAnsi="Times New Roman" w:eastAsia="Times New Roman" w:cs="Times New Roman"/>
          <w:noProof w:val="0"/>
          <w:sz w:val="24"/>
          <w:szCs w:val="24"/>
          <w:lang w:val="en-US"/>
        </w:rPr>
        <w:t>However, it can be found to have several drawbacks of machine learning as well.  To begin with, machine learning might be higher in cost. Software innovators, who are paid well, are often in charge of machine learning initiatives. These initiatives still need costly application programming interfaces. There is still the issue of bias within machine learning. Algorithms educated on data sets which omit specific populations or include flaws might result in erroneous world projections that fail at well and discriminating to the highest. Whenever organizational key business concepts depend on skewed assumptions, that could risk governmental as well as reputational consequences.</w:t>
      </w:r>
    </w:p>
    <w:p xmlns:wp14="http://schemas.microsoft.com/office/word/2010/wordml" w:rsidP="2149E037" w14:paraId="7007FE05" wp14:textId="1F39C82A">
      <w:pPr>
        <w:spacing w:line="360" w:lineRule="auto"/>
        <w:jc w:val="both"/>
      </w:pPr>
      <w:r w:rsidRPr="2149E037" w:rsidR="2149E037">
        <w:rPr>
          <w:rFonts w:ascii="Times New Roman" w:hAnsi="Times New Roman" w:eastAsia="Times New Roman" w:cs="Times New Roman"/>
          <w:noProof w:val="0"/>
          <w:sz w:val="24"/>
          <w:szCs w:val="24"/>
          <w:lang w:val="en-US"/>
        </w:rPr>
        <w:t xml:space="preserve"> </w:t>
      </w:r>
    </w:p>
    <w:p xmlns:wp14="http://schemas.microsoft.com/office/word/2010/wordml" w:rsidP="2149E037" w14:paraId="28537506" wp14:textId="146D23A8">
      <w:pPr>
        <w:pStyle w:val="ListParagraph"/>
        <w:numPr>
          <w:ilvl w:val="0"/>
          <w:numId w:val="1"/>
        </w:numPr>
        <w:spacing w:line="360" w:lineRule="auto"/>
        <w:rPr>
          <w:rFonts w:ascii="Times New Roman" w:hAnsi="Times New Roman" w:eastAsia="Times New Roman" w:cs="Times New Roman" w:asciiTheme="minorAscii" w:hAnsiTheme="minorAscii" w:eastAsiaTheme="minorAscii" w:cstheme="minorAscii"/>
          <w:b w:val="1"/>
          <w:bCs w:val="1"/>
          <w:noProof w:val="0"/>
          <w:sz w:val="28"/>
          <w:szCs w:val="28"/>
          <w:lang w:val="en-US"/>
        </w:rPr>
      </w:pPr>
      <w:r w:rsidRPr="2149E037" w:rsidR="2149E037">
        <w:rPr>
          <w:rFonts w:ascii="Times New Roman" w:hAnsi="Times New Roman" w:eastAsia="Times New Roman" w:cs="Times New Roman"/>
          <w:b w:val="1"/>
          <w:bCs w:val="1"/>
          <w:noProof w:val="0"/>
          <w:sz w:val="28"/>
          <w:szCs w:val="28"/>
          <w:lang w:val="en-US"/>
        </w:rPr>
        <w:t>References</w:t>
      </w:r>
    </w:p>
    <w:p xmlns:wp14="http://schemas.microsoft.com/office/word/2010/wordml" w:rsidP="2149E037" w14:paraId="4C544377" wp14:textId="198A7C5A">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149E037" w:rsidR="2149E037">
        <w:rPr>
          <w:rFonts w:ascii="Calibri" w:hAnsi="Calibri" w:eastAsia="Calibri" w:cs="Calibri"/>
          <w:noProof w:val="0"/>
          <w:color w:val="000000" w:themeColor="text1" w:themeTint="FF" w:themeShade="FF"/>
          <w:sz w:val="22"/>
          <w:szCs w:val="22"/>
          <w:lang w:val="en-US"/>
        </w:rPr>
        <w:t xml:space="preserve">Sas.com. (2021). </w:t>
      </w:r>
      <w:r w:rsidRPr="2149E037" w:rsidR="2149E037">
        <w:rPr>
          <w:rFonts w:ascii="Calibri" w:hAnsi="Calibri" w:eastAsia="Calibri" w:cs="Calibri"/>
          <w:i w:val="1"/>
          <w:iCs w:val="1"/>
          <w:noProof w:val="0"/>
          <w:color w:val="000000" w:themeColor="text1" w:themeTint="FF" w:themeShade="FF"/>
          <w:sz w:val="22"/>
          <w:szCs w:val="22"/>
          <w:lang w:val="en-US"/>
        </w:rPr>
        <w:t>Machine Learning: What it is and why it matters</w:t>
      </w:r>
      <w:r w:rsidRPr="2149E037" w:rsidR="2149E037">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2149E037" w14:paraId="2F941858" wp14:textId="14AD3BF5">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149E037" w:rsidR="2149E037">
        <w:rPr>
          <w:rFonts w:ascii="Calibri" w:hAnsi="Calibri" w:eastAsia="Calibri" w:cs="Calibri"/>
          <w:noProof w:val="0"/>
          <w:color w:val="000000" w:themeColor="text1" w:themeTint="FF" w:themeShade="FF"/>
          <w:sz w:val="22"/>
          <w:szCs w:val="22"/>
          <w:lang w:val="en-US"/>
        </w:rPr>
        <w:t xml:space="preserve">Burns, E. (2021). </w:t>
      </w:r>
      <w:r w:rsidRPr="2149E037" w:rsidR="2149E037">
        <w:rPr>
          <w:rFonts w:ascii="Calibri" w:hAnsi="Calibri" w:eastAsia="Calibri" w:cs="Calibri"/>
          <w:i w:val="1"/>
          <w:iCs w:val="1"/>
          <w:noProof w:val="0"/>
          <w:color w:val="000000" w:themeColor="text1" w:themeTint="FF" w:themeShade="FF"/>
          <w:sz w:val="22"/>
          <w:szCs w:val="22"/>
          <w:lang w:val="en-US"/>
        </w:rPr>
        <w:t>machine learning</w:t>
      </w:r>
      <w:r w:rsidRPr="2149E037" w:rsidR="2149E037">
        <w:rPr>
          <w:rFonts w:ascii="Calibri" w:hAnsi="Calibri" w:eastAsia="Calibri" w:cs="Calibri"/>
          <w:noProof w:val="0"/>
          <w:color w:val="000000" w:themeColor="text1" w:themeTint="FF" w:themeShade="FF"/>
          <w:sz w:val="22"/>
          <w:szCs w:val="22"/>
          <w:lang w:val="en-US"/>
        </w:rPr>
        <w:t>.</w:t>
      </w:r>
    </w:p>
    <w:p xmlns:wp14="http://schemas.microsoft.com/office/word/2010/wordml" w:rsidP="2149E037" w14:paraId="46C18667" wp14:textId="675F09D7">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149E037" w:rsidR="2149E037">
        <w:rPr>
          <w:rFonts w:ascii="Calibri" w:hAnsi="Calibri" w:eastAsia="Calibri" w:cs="Calibri"/>
          <w:noProof w:val="0"/>
          <w:color w:val="000000" w:themeColor="text1" w:themeTint="FF" w:themeShade="FF"/>
          <w:sz w:val="22"/>
          <w:szCs w:val="22"/>
          <w:lang w:val="en-US"/>
        </w:rPr>
        <w:t xml:space="preserve">Coursera. (2017). </w:t>
      </w:r>
      <w:r w:rsidRPr="2149E037" w:rsidR="2149E037">
        <w:rPr>
          <w:rFonts w:ascii="Calibri" w:hAnsi="Calibri" w:eastAsia="Calibri" w:cs="Calibri"/>
          <w:i w:val="1"/>
          <w:iCs w:val="1"/>
          <w:noProof w:val="0"/>
          <w:color w:val="000000" w:themeColor="text1" w:themeTint="FF" w:themeShade="FF"/>
          <w:sz w:val="22"/>
          <w:szCs w:val="22"/>
          <w:lang w:val="en-US"/>
        </w:rPr>
        <w:t>Machine Learning</w:t>
      </w:r>
      <w:r w:rsidRPr="2149E037" w:rsidR="2149E037">
        <w:rPr>
          <w:rFonts w:ascii="Calibri" w:hAnsi="Calibri" w:eastAsia="Calibri" w:cs="Calibri"/>
          <w:noProof w:val="0"/>
          <w:color w:val="000000" w:themeColor="text1" w:themeTint="FF" w:themeShade="FF"/>
          <w:sz w:val="22"/>
          <w:szCs w:val="22"/>
          <w:lang w:val="en-US"/>
        </w:rPr>
        <w:t xml:space="preserve">. </w:t>
      </w:r>
    </w:p>
    <w:p xmlns:wp14="http://schemas.microsoft.com/office/word/2010/wordml" w:rsidP="2149E037" w14:paraId="78686E55" wp14:textId="4C095300">
      <w:pPr>
        <w:pStyle w:val="ListParagraph"/>
        <w:numPr>
          <w:ilvl w:val="0"/>
          <w:numId w:val="4"/>
        </w:numPr>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pPr>
      <w:r w:rsidRPr="2149E037" w:rsidR="2149E037">
        <w:rPr>
          <w:rFonts w:ascii="Calibri" w:hAnsi="Calibri" w:eastAsia="Calibri" w:cs="Calibri"/>
          <w:noProof w:val="0"/>
          <w:color w:val="000000" w:themeColor="text1" w:themeTint="FF" w:themeShade="FF"/>
          <w:sz w:val="22"/>
          <w:szCs w:val="22"/>
          <w:lang w:val="en-US"/>
        </w:rPr>
        <w:t xml:space="preserve">IBM Cloud Education (2020). </w:t>
      </w:r>
      <w:r w:rsidRPr="2149E037" w:rsidR="2149E037">
        <w:rPr>
          <w:rFonts w:ascii="Calibri" w:hAnsi="Calibri" w:eastAsia="Calibri" w:cs="Calibri"/>
          <w:i w:val="1"/>
          <w:iCs w:val="1"/>
          <w:noProof w:val="0"/>
          <w:color w:val="000000" w:themeColor="text1" w:themeTint="FF" w:themeShade="FF"/>
          <w:sz w:val="22"/>
          <w:szCs w:val="22"/>
          <w:lang w:val="en-US"/>
        </w:rPr>
        <w:t>What is Machine Learning?</w:t>
      </w:r>
    </w:p>
    <w:p xmlns:wp14="http://schemas.microsoft.com/office/word/2010/wordml" w:rsidP="2149E037" w14:paraId="2C078E63" wp14:textId="674BAE8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927BD1"/>
    <w:rsid w:val="2149E037"/>
    <w:rsid w:val="54927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7BD1"/>
  <w15:chartTrackingRefBased/>
  <w15:docId w15:val="{537EFBA3-E76A-4CB8-88BC-38A1000C6F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42000579a844b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5D49914-E0D2-4503-8518-06F23393652E}"/>
</file>

<file path=customXml/itemProps2.xml><?xml version="1.0" encoding="utf-8"?>
<ds:datastoreItem xmlns:ds="http://schemas.openxmlformats.org/officeDocument/2006/customXml" ds:itemID="{81C1CECE-4BD2-4602-BD45-1D0959CD7507}"/>
</file>

<file path=customXml/itemProps3.xml><?xml version="1.0" encoding="utf-8"?>
<ds:datastoreItem xmlns:ds="http://schemas.openxmlformats.org/officeDocument/2006/customXml" ds:itemID="{79F1BE8B-8E01-4453-8D39-41B37E4A576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Humphry</dc:creator>
  <keywords/>
  <dc:description/>
  <dcterms:created xsi:type="dcterms:W3CDTF">2022-04-17T02:12:25.0000000Z</dcterms:created>
  <dcterms:modified xsi:type="dcterms:W3CDTF">2022-04-30T05:00:51.0424682Z</dcterms:modified>
  <lastModifiedBy>Sithira Deelaka Hikkaduwa Liyanage</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