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310D" w14:textId="77777777" w:rsidR="00183CA0" w:rsidRPr="00D1138D" w:rsidRDefault="00183CA0" w:rsidP="00183CA0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0CACB8B" w14:textId="51D55182" w:rsidR="00183CA0" w:rsidRPr="00D1138D" w:rsidRDefault="00183CA0" w:rsidP="00183CA0">
      <w:pPr>
        <w:spacing w:after="0" w:line="480" w:lineRule="auto"/>
        <w:rPr>
          <w:rFonts w:ascii="Times New Roman" w:hAnsi="Times New Roman" w:cs="Times New Roman"/>
        </w:rPr>
      </w:pPr>
      <w:r w:rsidRPr="00D1138D">
        <w:rPr>
          <w:rFonts w:ascii="Times New Roman" w:hAnsi="Times New Roman" w:cs="Times New Roman"/>
        </w:rPr>
        <w:t>Data acquisition &amp; pre-processing</w:t>
      </w:r>
    </w:p>
    <w:p w14:paraId="4EEF44E0" w14:textId="77777777" w:rsidR="00183CA0" w:rsidRDefault="00183CA0" w:rsidP="00183CA0">
      <w:pPr>
        <w:spacing w:after="0" w:line="480" w:lineRule="auto"/>
        <w:rPr>
          <w:rFonts w:ascii="Times New Roman" w:hAnsi="Times New Roman" w:cs="Times New Roman"/>
        </w:rPr>
      </w:pPr>
    </w:p>
    <w:p w14:paraId="4C3213C0" w14:textId="58587D52" w:rsidR="00183CA0" w:rsidRPr="00170E38" w:rsidRDefault="00183CA0" w:rsidP="00183CA0">
      <w:pPr>
        <w:spacing w:after="0" w:line="480" w:lineRule="auto"/>
        <w:ind w:firstLine="720"/>
        <w:jc w:val="both"/>
        <w:rPr>
          <w:rFonts w:ascii="Times New Roman" w:hAnsi="Times New Roman" w:cs="Times New Roman"/>
          <w:u w:val="single"/>
        </w:rPr>
      </w:pPr>
      <w:r w:rsidRPr="00616E9C">
        <w:rPr>
          <w:rFonts w:ascii="Times New Roman" w:hAnsi="Times New Roman" w:cs="Times New Roman"/>
        </w:rPr>
        <w:t xml:space="preserve">EEG data </w:t>
      </w:r>
      <w:r>
        <w:rPr>
          <w:rFonts w:ascii="Times New Roman" w:hAnsi="Times New Roman" w:cs="Times New Roman"/>
        </w:rPr>
        <w:t>were</w:t>
      </w:r>
      <w:r w:rsidRPr="00616E9C">
        <w:rPr>
          <w:rFonts w:ascii="Times New Roman" w:hAnsi="Times New Roman" w:cs="Times New Roman"/>
        </w:rPr>
        <w:t xml:space="preserve"> </w:t>
      </w:r>
      <w:r w:rsidRPr="00C2159C">
        <w:rPr>
          <w:rFonts w:ascii="Times New Roman" w:hAnsi="Times New Roman" w:cs="Times New Roman"/>
        </w:rPr>
        <w:t xml:space="preserve">recorded and digitized </w:t>
      </w:r>
      <w:r w:rsidR="00A85EF9">
        <w:rPr>
          <w:rFonts w:ascii="Times New Roman" w:hAnsi="Times New Roman" w:cs="Times New Roman"/>
        </w:rPr>
        <w:t xml:space="preserve">([ANALOG-TO-DIGITAL CONVERSION RATE]) </w:t>
      </w:r>
      <w:r w:rsidRPr="00C2159C">
        <w:rPr>
          <w:rFonts w:ascii="Times New Roman" w:hAnsi="Times New Roman" w:cs="Times New Roman"/>
        </w:rPr>
        <w:t xml:space="preserve">at the sampling rate of </w:t>
      </w:r>
      <w:r w:rsidRPr="00183CA0">
        <w:rPr>
          <w:rFonts w:ascii="Times New Roman" w:hAnsi="Times New Roman" w:cs="Times New Roman"/>
          <w:highlight w:val="yellow"/>
        </w:rPr>
        <w:t>[</w:t>
      </w:r>
      <w:r>
        <w:rPr>
          <w:rFonts w:ascii="Times New Roman" w:hAnsi="Times New Roman" w:cs="Times New Roman"/>
          <w:highlight w:val="yellow"/>
        </w:rPr>
        <w:t xml:space="preserve">SAMPLING </w:t>
      </w:r>
      <w:proofErr w:type="gramStart"/>
      <w:r>
        <w:rPr>
          <w:rFonts w:ascii="Times New Roman" w:hAnsi="Times New Roman" w:cs="Times New Roman"/>
          <w:highlight w:val="yellow"/>
        </w:rPr>
        <w:t>RATE</w:t>
      </w:r>
      <w:r w:rsidRPr="00183CA0">
        <w:rPr>
          <w:rFonts w:ascii="Times New Roman" w:hAnsi="Times New Roman" w:cs="Times New Roman"/>
          <w:highlight w:val="yellow"/>
        </w:rPr>
        <w:t xml:space="preserve"> ]</w:t>
      </w:r>
      <w:proofErr w:type="gramEnd"/>
      <w:r w:rsidRPr="00C2159C">
        <w:rPr>
          <w:rFonts w:ascii="Times New Roman" w:hAnsi="Times New Roman" w:cs="Times New Roman"/>
        </w:rPr>
        <w:t xml:space="preserve"> Hz</w:t>
      </w:r>
      <w:r w:rsidRPr="00616E9C">
        <w:rPr>
          <w:rFonts w:ascii="Times New Roman" w:hAnsi="Times New Roman" w:cs="Times New Roman"/>
        </w:rPr>
        <w:t xml:space="preserve"> using a</w:t>
      </w:r>
      <w:r w:rsidRPr="00C2159C">
        <w:rPr>
          <w:rFonts w:ascii="Times New Roman" w:hAnsi="Times New Roman" w:cs="Times New Roman"/>
        </w:rPr>
        <w:t xml:space="preserve"> </w:t>
      </w:r>
      <w:r w:rsidRPr="00183CA0">
        <w:rPr>
          <w:rFonts w:ascii="Times New Roman" w:hAnsi="Times New Roman" w:cs="Times New Roman"/>
          <w:highlight w:val="yellow"/>
        </w:rPr>
        <w:t>[MODEL]</w:t>
      </w:r>
      <w:r>
        <w:rPr>
          <w:rFonts w:ascii="Times New Roman" w:hAnsi="Times New Roman" w:cs="Times New Roman"/>
        </w:rPr>
        <w:t xml:space="preserve"> </w:t>
      </w:r>
      <w:r w:rsidRPr="00C2159C">
        <w:rPr>
          <w:rFonts w:ascii="Times New Roman" w:hAnsi="Times New Roman" w:cs="Times New Roman"/>
        </w:rPr>
        <w:t xml:space="preserve">amplifier </w:t>
      </w:r>
      <w:r w:rsidRPr="00616E9C">
        <w:rPr>
          <w:rFonts w:ascii="Times New Roman" w:hAnsi="Times New Roman" w:cs="Times New Roman"/>
        </w:rPr>
        <w:t xml:space="preserve">with </w:t>
      </w:r>
      <w:r w:rsidRPr="00183CA0">
        <w:rPr>
          <w:rFonts w:ascii="Times New Roman" w:hAnsi="Times New Roman" w:cs="Times New Roman"/>
          <w:highlight w:val="yellow"/>
        </w:rPr>
        <w:t>[NUMBER OF ELECTRODES]</w:t>
      </w:r>
      <w:r w:rsidRPr="00C2159C">
        <w:rPr>
          <w:rFonts w:ascii="Times New Roman" w:hAnsi="Times New Roman" w:cs="Times New Roman"/>
        </w:rPr>
        <w:t xml:space="preserve"> </w:t>
      </w:r>
      <w:r w:rsidRPr="00183CA0">
        <w:rPr>
          <w:rFonts w:ascii="Times New Roman" w:hAnsi="Times New Roman" w:cs="Times New Roman"/>
          <w:highlight w:val="yellow"/>
        </w:rPr>
        <w:t>[TYPE OF ELECTRODES]</w:t>
      </w:r>
      <w:r w:rsidRPr="00C2159C">
        <w:rPr>
          <w:rFonts w:ascii="Times New Roman" w:hAnsi="Times New Roman" w:cs="Times New Roman"/>
        </w:rPr>
        <w:t xml:space="preserve"> electrodes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online reference </w:t>
      </w:r>
      <w:r w:rsidRPr="00183CA0">
        <w:rPr>
          <w:rFonts w:ascii="Times New Roman" w:hAnsi="Times New Roman" w:cs="Times New Roman"/>
          <w:highlight w:val="yellow"/>
        </w:rPr>
        <w:t>[</w:t>
      </w:r>
      <w:r>
        <w:rPr>
          <w:rFonts w:ascii="Times New Roman" w:hAnsi="Times New Roman" w:cs="Times New Roman"/>
          <w:highlight w:val="yellow"/>
        </w:rPr>
        <w:t>ONLINE REFERENCE NAME</w:t>
      </w:r>
      <w:r w:rsidRPr="00183CA0">
        <w:rPr>
          <w:rFonts w:ascii="Times New Roman" w:hAnsi="Times New Roman" w:cs="Times New Roman"/>
          <w:highlight w:val="yellow"/>
        </w:rPr>
        <w:t>]</w:t>
      </w:r>
      <w:r w:rsidRPr="00616E9C">
        <w:rPr>
          <w:rFonts w:ascii="Times New Roman" w:hAnsi="Times New Roman" w:cs="Times New Roman"/>
        </w:rPr>
        <w:t>. Prior to recording, a cap was fitted to secure the EEG electrodes in place</w:t>
      </w:r>
      <w:r>
        <w:rPr>
          <w:rFonts w:ascii="Times New Roman" w:hAnsi="Times New Roman" w:cs="Times New Roman"/>
        </w:rPr>
        <w:t xml:space="preserve"> </w:t>
      </w:r>
      <w:r w:rsidRPr="00C2159C">
        <w:rPr>
          <w:rFonts w:ascii="Times New Roman" w:hAnsi="Times New Roman" w:cs="Times New Roman"/>
        </w:rPr>
        <w:t xml:space="preserve">on the scalp at specific locations according to the </w:t>
      </w:r>
      <w:r w:rsidRPr="00183CA0">
        <w:rPr>
          <w:rFonts w:ascii="Times New Roman" w:hAnsi="Times New Roman" w:cs="Times New Roman"/>
          <w:highlight w:val="yellow"/>
        </w:rPr>
        <w:t>[ELECTRODE PLACEMENT SYSTEM (</w:t>
      </w:r>
      <w:proofErr w:type="gramStart"/>
      <w:r w:rsidRPr="00183CA0">
        <w:rPr>
          <w:rFonts w:ascii="Times New Roman" w:hAnsi="Times New Roman" w:cs="Times New Roman"/>
          <w:highlight w:val="yellow"/>
        </w:rPr>
        <w:t>E.G.</w:t>
      </w:r>
      <w:proofErr w:type="gramEnd"/>
      <w:r w:rsidRPr="00183CA0">
        <w:rPr>
          <w:rFonts w:ascii="Times New Roman" w:hAnsi="Times New Roman" w:cs="Times New Roman"/>
          <w:highlight w:val="yellow"/>
        </w:rPr>
        <w:t xml:space="preserve"> 10-20</w:t>
      </w:r>
      <w:r>
        <w:rPr>
          <w:rFonts w:ascii="Times New Roman" w:hAnsi="Times New Roman" w:cs="Times New Roman"/>
          <w:highlight w:val="yellow"/>
        </w:rPr>
        <w:t>)</w:t>
      </w:r>
      <w:r w:rsidRPr="00183CA0">
        <w:rPr>
          <w:rFonts w:ascii="Times New Roman" w:hAnsi="Times New Roman" w:cs="Times New Roman"/>
          <w:highlight w:val="yellow"/>
        </w:rPr>
        <w:t>]</w:t>
      </w:r>
      <w:r>
        <w:rPr>
          <w:rFonts w:ascii="Times New Roman" w:hAnsi="Times New Roman" w:cs="Times New Roman"/>
        </w:rPr>
        <w:t>.</w:t>
      </w:r>
      <w:r w:rsidRPr="00616E9C">
        <w:rPr>
          <w:rFonts w:ascii="Times New Roman" w:hAnsi="Times New Roman" w:cs="Times New Roman"/>
        </w:rPr>
        <w:t xml:space="preserve"> </w:t>
      </w:r>
      <w:r w:rsidRPr="00183CA0">
        <w:rPr>
          <w:rFonts w:ascii="Times New Roman" w:hAnsi="Times New Roman" w:cs="Times New Roman"/>
          <w:highlight w:val="yellow"/>
        </w:rPr>
        <w:t>[NUMBER OF HEOG ELECTRODES]</w:t>
      </w:r>
      <w:r>
        <w:rPr>
          <w:rFonts w:ascii="Times New Roman" w:hAnsi="Times New Roman" w:cs="Times New Roman"/>
        </w:rPr>
        <w:t xml:space="preserve"> </w:t>
      </w:r>
      <w:r w:rsidRPr="00616E9C">
        <w:rPr>
          <w:rFonts w:ascii="Times New Roman" w:hAnsi="Times New Roman" w:cs="Times New Roman"/>
        </w:rPr>
        <w:t xml:space="preserve">facial </w:t>
      </w:r>
      <w:r>
        <w:rPr>
          <w:rFonts w:ascii="Times New Roman" w:hAnsi="Times New Roman" w:cs="Times New Roman"/>
        </w:rPr>
        <w:t>electrodes were placed</w:t>
      </w:r>
      <w:r w:rsidRPr="00C2159C">
        <w:rPr>
          <w:rFonts w:ascii="Times New Roman" w:hAnsi="Times New Roman" w:cs="Times New Roman"/>
        </w:rPr>
        <w:t xml:space="preserve"> lateral to the outer canth</w:t>
      </w:r>
      <w:r>
        <w:rPr>
          <w:rFonts w:ascii="Times New Roman" w:hAnsi="Times New Roman" w:cs="Times New Roman"/>
        </w:rPr>
        <w:t>i</w:t>
      </w:r>
      <w:r w:rsidRPr="00C2159C">
        <w:rPr>
          <w:rFonts w:ascii="Times New Roman" w:hAnsi="Times New Roman" w:cs="Times New Roman"/>
        </w:rPr>
        <w:t xml:space="preserve"> of each </w:t>
      </w:r>
      <w:r w:rsidRPr="00616E9C">
        <w:rPr>
          <w:rFonts w:ascii="Times New Roman" w:hAnsi="Times New Roman" w:cs="Times New Roman"/>
        </w:rPr>
        <w:t>eye</w:t>
      </w:r>
      <w:r>
        <w:rPr>
          <w:rFonts w:ascii="Times New Roman" w:hAnsi="Times New Roman" w:cs="Times New Roman"/>
        </w:rPr>
        <w:t xml:space="preserve"> and </w:t>
      </w:r>
      <w:r w:rsidRPr="00183CA0">
        <w:rPr>
          <w:rFonts w:ascii="Times New Roman" w:hAnsi="Times New Roman" w:cs="Times New Roman"/>
          <w:highlight w:val="yellow"/>
        </w:rPr>
        <w:t>[NUMBER OF VEOG ELECTRODES]</w:t>
      </w:r>
      <w:r>
        <w:rPr>
          <w:rFonts w:ascii="Times New Roman" w:hAnsi="Times New Roman" w:cs="Times New Roman"/>
        </w:rPr>
        <w:t xml:space="preserve"> </w:t>
      </w:r>
      <w:r w:rsidRPr="00616E9C">
        <w:rPr>
          <w:rFonts w:ascii="Times New Roman" w:hAnsi="Times New Roman" w:cs="Times New Roman"/>
        </w:rPr>
        <w:t xml:space="preserve">in the inferior and superior areas of the </w:t>
      </w:r>
      <w:r w:rsidRPr="00183CA0">
        <w:rPr>
          <w:rFonts w:ascii="Times New Roman" w:hAnsi="Times New Roman" w:cs="Times New Roman"/>
          <w:highlight w:val="yellow"/>
        </w:rPr>
        <w:t>[LEFT/RIGHT OR BOTH EYES]</w:t>
      </w:r>
      <w:r w:rsidRPr="00616E9C">
        <w:rPr>
          <w:rFonts w:ascii="Times New Roman" w:hAnsi="Times New Roman" w:cs="Times New Roman"/>
        </w:rPr>
        <w:t xml:space="preserve"> orbit</w:t>
      </w:r>
      <w:r w:rsidRPr="00183CA0">
        <w:rPr>
          <w:rFonts w:ascii="Times New Roman" w:hAnsi="Times New Roman" w:cs="Times New Roman"/>
          <w:highlight w:val="yellow"/>
        </w:rPr>
        <w:t>(s)</w:t>
      </w:r>
      <w:r>
        <w:rPr>
          <w:rFonts w:ascii="Times New Roman" w:hAnsi="Times New Roman" w:cs="Times New Roman"/>
        </w:rPr>
        <w:t xml:space="preserve"> </w:t>
      </w:r>
      <w:r w:rsidRPr="00616E9C">
        <w:rPr>
          <w:rFonts w:ascii="Times New Roman" w:hAnsi="Times New Roman" w:cs="Times New Roman"/>
        </w:rPr>
        <w:t xml:space="preserve">provided recordings of the horizontal and vertical electrooculograms (EOG). </w:t>
      </w:r>
      <w:r>
        <w:rPr>
          <w:rFonts w:ascii="Times New Roman" w:hAnsi="Times New Roman" w:cs="Times New Roman"/>
        </w:rPr>
        <w:t>E</w:t>
      </w:r>
      <w:r w:rsidRPr="00616E9C">
        <w:rPr>
          <w:rFonts w:ascii="Times New Roman" w:hAnsi="Times New Roman" w:cs="Times New Roman"/>
        </w:rPr>
        <w:t xml:space="preserve">lectrode impedances were reduced to &lt; </w:t>
      </w:r>
      <w:r w:rsidRPr="00183CA0">
        <w:rPr>
          <w:rFonts w:ascii="Times New Roman" w:hAnsi="Times New Roman" w:cs="Times New Roman"/>
          <w:highlight w:val="yellow"/>
        </w:rPr>
        <w:t>[ELECTRODE IMPEDANCE]</w:t>
      </w:r>
      <w:r w:rsidRPr="00616E9C">
        <w:rPr>
          <w:rFonts w:ascii="Times New Roman" w:hAnsi="Times New Roman" w:cs="Times New Roman"/>
        </w:rPr>
        <w:t xml:space="preserve"> </w:t>
      </w:r>
      <w:proofErr w:type="spellStart"/>
      <w:r w:rsidRPr="00616E9C">
        <w:rPr>
          <w:rFonts w:ascii="Times New Roman" w:hAnsi="Times New Roman" w:cs="Times New Roman"/>
        </w:rPr>
        <w:t>kΩ</w:t>
      </w:r>
      <w:proofErr w:type="spellEnd"/>
      <w:r>
        <w:rPr>
          <w:rFonts w:ascii="Times New Roman" w:hAnsi="Times New Roman" w:cs="Times New Roman"/>
        </w:rPr>
        <w:t xml:space="preserve"> and a </w:t>
      </w:r>
      <w:r w:rsidR="00A85EF9" w:rsidRPr="00A85EF9">
        <w:rPr>
          <w:rFonts w:ascii="Times New Roman" w:hAnsi="Times New Roman" w:cs="Times New Roman"/>
          <w:highlight w:val="yellow"/>
        </w:rPr>
        <w:t>[FILTER ORDER]</w:t>
      </w:r>
      <w:r w:rsidR="00A85EF9">
        <w:rPr>
          <w:rFonts w:ascii="Times New Roman" w:hAnsi="Times New Roman" w:cs="Times New Roman"/>
        </w:rPr>
        <w:t xml:space="preserve"> order </w:t>
      </w:r>
      <w:r w:rsidRPr="00A85EF9">
        <w:rPr>
          <w:rFonts w:ascii="Times New Roman" w:hAnsi="Times New Roman" w:cs="Times New Roman"/>
          <w:highlight w:val="yellow"/>
        </w:rPr>
        <w:t>[FILTER FAMILY/ALGORITHM</w:t>
      </w:r>
      <w:r w:rsidR="00A85EF9" w:rsidRPr="00A85EF9">
        <w:rPr>
          <w:rFonts w:ascii="Times New Roman" w:hAnsi="Times New Roman" w:cs="Times New Roman"/>
          <w:highlight w:val="yellow"/>
        </w:rPr>
        <w:t>]</w:t>
      </w:r>
      <w:r w:rsidR="00A85EF9">
        <w:rPr>
          <w:rFonts w:ascii="Times New Roman" w:hAnsi="Times New Roman" w:cs="Times New Roman"/>
        </w:rPr>
        <w:t xml:space="preserve"> (</w:t>
      </w:r>
      <w:r w:rsidR="00A85EF9" w:rsidRPr="00A85EF9">
        <w:rPr>
          <w:rFonts w:ascii="Times New Roman" w:hAnsi="Times New Roman" w:cs="Times New Roman"/>
          <w:highlight w:val="yellow"/>
        </w:rPr>
        <w:t>[CUT OFF FREQUENCY]</w:t>
      </w:r>
      <w:r w:rsidR="00A85EF9">
        <w:rPr>
          <w:rFonts w:ascii="Times New Roman" w:hAnsi="Times New Roman" w:cs="Times New Roman"/>
        </w:rPr>
        <w:t xml:space="preserve">, </w:t>
      </w:r>
      <w:r w:rsidR="00A85EF9" w:rsidRPr="00A85EF9">
        <w:rPr>
          <w:rFonts w:ascii="Times New Roman" w:hAnsi="Times New Roman" w:cs="Times New Roman"/>
          <w:highlight w:val="yellow"/>
        </w:rPr>
        <w:t xml:space="preserve">[SLOPE </w:t>
      </w:r>
      <w:r w:rsidRPr="00A85EF9">
        <w:rPr>
          <w:rFonts w:ascii="Times New Roman" w:hAnsi="Times New Roman" w:cs="Times New Roman"/>
          <w:highlight w:val="yellow"/>
        </w:rPr>
        <w:t>(HALF-AMPLITUDE OR HALF-POWER</w:t>
      </w:r>
      <w:r w:rsidR="00A85EF9" w:rsidRPr="00A85EF9">
        <w:rPr>
          <w:rFonts w:ascii="Times New Roman" w:hAnsi="Times New Roman" w:cs="Times New Roman"/>
          <w:highlight w:val="yellow"/>
        </w:rPr>
        <w:t>)]</w:t>
      </w:r>
      <w:r w:rsidR="00A85EF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was applied</w:t>
      </w:r>
      <w:r>
        <w:rPr>
          <w:rFonts w:ascii="Times New Roman" w:hAnsi="Times New Roman" w:cs="Times New Roman"/>
        </w:rPr>
        <w:t xml:space="preserve"> to the continuous data</w:t>
      </w:r>
      <w:r>
        <w:rPr>
          <w:rFonts w:ascii="Times New Roman" w:hAnsi="Times New Roman" w:cs="Times New Roman"/>
        </w:rPr>
        <w:t xml:space="preserve"> during recording. Offline, d</w:t>
      </w:r>
      <w:r w:rsidRPr="00616E9C">
        <w:rPr>
          <w:rFonts w:ascii="Times New Roman" w:hAnsi="Times New Roman" w:cs="Times New Roman"/>
        </w:rPr>
        <w:t xml:space="preserve">ata </w:t>
      </w:r>
      <w:r>
        <w:rPr>
          <w:rFonts w:ascii="Times New Roman" w:hAnsi="Times New Roman" w:cs="Times New Roman"/>
        </w:rPr>
        <w:t>were</w:t>
      </w:r>
      <w:r w:rsidRPr="00616E9C">
        <w:rPr>
          <w:rFonts w:ascii="Times New Roman" w:hAnsi="Times New Roman" w:cs="Times New Roman"/>
        </w:rPr>
        <w:t xml:space="preserve"> </w:t>
      </w:r>
      <w:r w:rsidR="00A85EF9">
        <w:rPr>
          <w:rFonts w:ascii="Times New Roman" w:hAnsi="Times New Roman" w:cs="Times New Roman"/>
        </w:rPr>
        <w:t xml:space="preserve">first resampled to </w:t>
      </w:r>
      <w:r w:rsidR="00A85EF9" w:rsidRPr="00A85EF9">
        <w:rPr>
          <w:rFonts w:ascii="Times New Roman" w:hAnsi="Times New Roman" w:cs="Times New Roman"/>
          <w:highlight w:val="yellow"/>
        </w:rPr>
        <w:t>[SAMPLING RATE]</w:t>
      </w:r>
      <w:r w:rsidR="00A85EF9">
        <w:rPr>
          <w:rFonts w:ascii="Times New Roman" w:hAnsi="Times New Roman" w:cs="Times New Roman"/>
        </w:rPr>
        <w:t xml:space="preserve"> Hz, then </w:t>
      </w:r>
      <w:r w:rsidR="00A85EF9" w:rsidRPr="00A85EF9">
        <w:rPr>
          <w:rFonts w:ascii="Times New Roman" w:hAnsi="Times New Roman" w:cs="Times New Roman"/>
          <w:highlight w:val="yellow"/>
        </w:rPr>
        <w:t>[HIGH-PASS/LOW-PASS/BAND-PASS]</w:t>
      </w:r>
      <w:r w:rsidRPr="003862AA">
        <w:rPr>
          <w:rFonts w:ascii="Times New Roman" w:hAnsi="Times New Roman" w:cs="Times New Roman"/>
        </w:rPr>
        <w:t xml:space="preserve"> filtered using </w:t>
      </w:r>
      <w:r w:rsidR="00A85EF9">
        <w:rPr>
          <w:rFonts w:ascii="Times New Roman" w:hAnsi="Times New Roman" w:cs="Times New Roman"/>
        </w:rPr>
        <w:t xml:space="preserve">a </w:t>
      </w:r>
      <w:r w:rsidR="00A85EF9" w:rsidRPr="00A85EF9">
        <w:rPr>
          <w:rFonts w:ascii="Times New Roman" w:hAnsi="Times New Roman" w:cs="Times New Roman"/>
          <w:highlight w:val="yellow"/>
        </w:rPr>
        <w:t>[FILTER ORDER]</w:t>
      </w:r>
      <w:r w:rsidR="00A85EF9">
        <w:rPr>
          <w:rFonts w:ascii="Times New Roman" w:hAnsi="Times New Roman" w:cs="Times New Roman"/>
        </w:rPr>
        <w:t xml:space="preserve"> order </w:t>
      </w:r>
      <w:r w:rsidR="00A85EF9" w:rsidRPr="00A85EF9">
        <w:rPr>
          <w:rFonts w:ascii="Times New Roman" w:hAnsi="Times New Roman" w:cs="Times New Roman"/>
          <w:highlight w:val="yellow"/>
        </w:rPr>
        <w:t>[FILTER FAMILY/ALGORITHM]</w:t>
      </w:r>
      <w:r w:rsidR="00A85EF9">
        <w:rPr>
          <w:rFonts w:ascii="Times New Roman" w:hAnsi="Times New Roman" w:cs="Times New Roman"/>
        </w:rPr>
        <w:t xml:space="preserve"> (</w:t>
      </w:r>
      <w:r w:rsidR="00A85EF9" w:rsidRPr="00A85EF9">
        <w:rPr>
          <w:rFonts w:ascii="Times New Roman" w:hAnsi="Times New Roman" w:cs="Times New Roman"/>
          <w:highlight w:val="yellow"/>
        </w:rPr>
        <w:t>[CUT OFF FREQUENCY]</w:t>
      </w:r>
      <w:r w:rsidR="00A85EF9">
        <w:rPr>
          <w:rFonts w:ascii="Times New Roman" w:hAnsi="Times New Roman" w:cs="Times New Roman"/>
        </w:rPr>
        <w:t xml:space="preserve">, </w:t>
      </w:r>
      <w:r w:rsidR="00A85EF9" w:rsidRPr="00A85EF9">
        <w:rPr>
          <w:rFonts w:ascii="Times New Roman" w:hAnsi="Times New Roman" w:cs="Times New Roman"/>
          <w:highlight w:val="yellow"/>
        </w:rPr>
        <w:t>[SLOPE (HALF-AMPLITUDE OR HALF-POWER)]</w:t>
      </w:r>
      <w:r w:rsidR="00A85EF9">
        <w:rPr>
          <w:rFonts w:ascii="Times New Roman" w:hAnsi="Times New Roman" w:cs="Times New Roman"/>
        </w:rPr>
        <w:t xml:space="preserve">) applied to the </w:t>
      </w:r>
      <w:r w:rsidR="00A85EF9" w:rsidRPr="00A85EF9">
        <w:rPr>
          <w:rFonts w:ascii="Times New Roman" w:hAnsi="Times New Roman" w:cs="Times New Roman"/>
          <w:highlight w:val="yellow"/>
        </w:rPr>
        <w:t>[CONTINUOUS OR SEGMENTED]</w:t>
      </w:r>
      <w:r w:rsidR="00A85EF9">
        <w:rPr>
          <w:rFonts w:ascii="Times New Roman" w:hAnsi="Times New Roman" w:cs="Times New Roman"/>
        </w:rPr>
        <w:t xml:space="preserve">. Data were </w:t>
      </w:r>
      <w:r>
        <w:rPr>
          <w:rFonts w:ascii="Times New Roman" w:hAnsi="Times New Roman" w:cs="Times New Roman"/>
        </w:rPr>
        <w:t>s</w:t>
      </w:r>
      <w:r w:rsidRPr="003862AA">
        <w:rPr>
          <w:rFonts w:ascii="Times New Roman" w:hAnsi="Times New Roman" w:cs="Times New Roman"/>
        </w:rPr>
        <w:t xml:space="preserve">ubsequently cleaned </w:t>
      </w:r>
      <w:r>
        <w:rPr>
          <w:rFonts w:ascii="Times New Roman" w:hAnsi="Times New Roman" w:cs="Times New Roman"/>
        </w:rPr>
        <w:t>via visual inspection</w:t>
      </w:r>
      <w:r w:rsidRPr="003862AA">
        <w:rPr>
          <w:rFonts w:ascii="Times New Roman" w:hAnsi="Times New Roman" w:cs="Times New Roman"/>
        </w:rPr>
        <w:t xml:space="preserve"> to remove pauses and breaks</w:t>
      </w:r>
      <w:r>
        <w:rPr>
          <w:rFonts w:ascii="Times New Roman" w:hAnsi="Times New Roman" w:cs="Times New Roman"/>
        </w:rPr>
        <w:t xml:space="preserve"> during the experiment from the EEG recording</w:t>
      </w:r>
      <w:r w:rsidRPr="003862A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Following this, data was </w:t>
      </w:r>
      <w:r w:rsidRPr="00616E9C">
        <w:rPr>
          <w:rFonts w:ascii="Times New Roman" w:hAnsi="Times New Roman" w:cs="Times New Roman"/>
        </w:rPr>
        <w:t xml:space="preserve">re-referenced offline to the </w:t>
      </w:r>
      <w:r w:rsidR="00A85EF9" w:rsidRPr="00A85EF9">
        <w:rPr>
          <w:rFonts w:ascii="Times New Roman" w:hAnsi="Times New Roman" w:cs="Times New Roman"/>
          <w:highlight w:val="yellow"/>
        </w:rPr>
        <w:t>[REFERENCE SITE(S)]</w:t>
      </w:r>
      <w:r>
        <w:rPr>
          <w:rFonts w:ascii="Times New Roman" w:hAnsi="Times New Roman" w:cs="Times New Roman"/>
        </w:rPr>
        <w:t xml:space="preserve">. </w:t>
      </w:r>
      <w:r w:rsidRPr="00616E9C">
        <w:rPr>
          <w:rFonts w:ascii="Times New Roman" w:hAnsi="Times New Roman" w:cs="Times New Roman"/>
        </w:rPr>
        <w:t xml:space="preserve">Ocular correction was conducted </w:t>
      </w:r>
      <w:r w:rsidR="00A85EF9" w:rsidRPr="00E008EF">
        <w:rPr>
          <w:rFonts w:ascii="Times New Roman" w:hAnsi="Times New Roman" w:cs="Times New Roman"/>
          <w:highlight w:val="yellow"/>
        </w:rPr>
        <w:t>[</w:t>
      </w:r>
      <w:r w:rsidR="00E008EF" w:rsidRPr="00E008EF">
        <w:rPr>
          <w:rFonts w:ascii="Times New Roman" w:hAnsi="Times New Roman" w:cs="Times New Roman"/>
          <w:highlight w:val="yellow"/>
        </w:rPr>
        <w:t>AUTOMATICALLY/MANUALLY]</w:t>
      </w:r>
      <w:r w:rsidR="00E008EF">
        <w:rPr>
          <w:rStyle w:val="FootnoteReference"/>
          <w:rFonts w:ascii="Times New Roman" w:hAnsi="Times New Roman" w:cs="Times New Roman"/>
          <w:highlight w:val="yellow"/>
        </w:rPr>
        <w:footnoteReference w:id="1"/>
      </w:r>
      <w:r w:rsidRPr="00616E9C">
        <w:rPr>
          <w:rFonts w:ascii="Times New Roman" w:hAnsi="Times New Roman" w:cs="Times New Roman"/>
        </w:rPr>
        <w:t xml:space="preserve"> using the </w:t>
      </w:r>
      <w:r w:rsidR="00E008EF" w:rsidRPr="00E008EF">
        <w:rPr>
          <w:rFonts w:ascii="Times New Roman" w:hAnsi="Times New Roman" w:cs="Times New Roman"/>
          <w:highlight w:val="yellow"/>
        </w:rPr>
        <w:t>[</w:t>
      </w:r>
      <w:r w:rsidR="00E008EF">
        <w:rPr>
          <w:rFonts w:ascii="Times New Roman" w:hAnsi="Times New Roman" w:cs="Times New Roman"/>
          <w:highlight w:val="yellow"/>
        </w:rPr>
        <w:t>NAME OF ALGORITHM</w:t>
      </w:r>
      <w:r w:rsidR="00E008EF" w:rsidRPr="00E008EF">
        <w:rPr>
          <w:rFonts w:ascii="Times New Roman" w:hAnsi="Times New Roman" w:cs="Times New Roman"/>
          <w:highlight w:val="yellow"/>
        </w:rPr>
        <w:t>]</w:t>
      </w:r>
      <w:r>
        <w:rPr>
          <w:rFonts w:ascii="Times New Roman" w:hAnsi="Times New Roman" w:cs="Times New Roman"/>
        </w:rPr>
        <w:t xml:space="preserve"> algorithm</w:t>
      </w:r>
      <w:r w:rsidR="00E008EF">
        <w:rPr>
          <w:rFonts w:ascii="Times New Roman" w:hAnsi="Times New Roman" w:cs="Times New Roman"/>
        </w:rPr>
        <w:t>. This</w:t>
      </w:r>
      <w:r>
        <w:rPr>
          <w:rFonts w:ascii="Times New Roman" w:hAnsi="Times New Roman" w:cs="Times New Roman"/>
        </w:rPr>
        <w:t xml:space="preserve"> result</w:t>
      </w:r>
      <w:r w:rsidR="00E008EF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in an average of </w:t>
      </w:r>
      <w:r w:rsidR="00E008EF" w:rsidRPr="00E008EF">
        <w:rPr>
          <w:rFonts w:ascii="Times New Roman" w:hAnsi="Times New Roman" w:cs="Times New Roman"/>
          <w:highlight w:val="yellow"/>
        </w:rPr>
        <w:t xml:space="preserve">[AVERAGE </w:t>
      </w:r>
      <w:r w:rsidR="00E008EF">
        <w:rPr>
          <w:rFonts w:ascii="Times New Roman" w:hAnsi="Times New Roman" w:cs="Times New Roman"/>
          <w:highlight w:val="yellow"/>
        </w:rPr>
        <w:t>NO. OF COMPONENTS</w:t>
      </w:r>
      <w:r w:rsidR="00E008EF" w:rsidRPr="00E008EF">
        <w:rPr>
          <w:rFonts w:ascii="Times New Roman" w:hAnsi="Times New Roman" w:cs="Times New Roman"/>
          <w:highlight w:val="yellow"/>
        </w:rPr>
        <w:t xml:space="preserve"> PER PARTICIPANT]</w:t>
      </w:r>
      <w:r>
        <w:rPr>
          <w:rFonts w:ascii="Times New Roman" w:hAnsi="Times New Roman" w:cs="Times New Roman"/>
        </w:rPr>
        <w:t xml:space="preserve"> components removed per participant </w:t>
      </w:r>
      <w:r w:rsidR="00E008EF" w:rsidRPr="00E008EF">
        <w:rPr>
          <w:rFonts w:ascii="Times New Roman" w:hAnsi="Times New Roman" w:cs="Times New Roman"/>
          <w:highlight w:val="yellow"/>
        </w:rPr>
        <w:t>[RANGE]</w:t>
      </w:r>
      <w:r w:rsidRPr="00616E9C">
        <w:rPr>
          <w:rFonts w:ascii="Times New Roman" w:hAnsi="Times New Roman" w:cs="Times New Roman"/>
        </w:rPr>
        <w:t xml:space="preserve">. Data </w:t>
      </w:r>
      <w:r>
        <w:rPr>
          <w:rFonts w:ascii="Times New Roman" w:hAnsi="Times New Roman" w:cs="Times New Roman"/>
        </w:rPr>
        <w:t>were</w:t>
      </w:r>
      <w:r w:rsidRPr="00616E9C">
        <w:rPr>
          <w:rFonts w:ascii="Times New Roman" w:hAnsi="Times New Roman" w:cs="Times New Roman"/>
        </w:rPr>
        <w:t xml:space="preserve"> then segmented into epochs </w:t>
      </w:r>
      <w:r>
        <w:rPr>
          <w:rFonts w:ascii="Times New Roman" w:hAnsi="Times New Roman" w:cs="Times New Roman"/>
        </w:rPr>
        <w:t xml:space="preserve">ranging from </w:t>
      </w:r>
      <w:r w:rsidR="00E008EF" w:rsidRPr="00E008EF">
        <w:rPr>
          <w:rFonts w:ascii="Times New Roman" w:hAnsi="Times New Roman" w:cs="Times New Roman"/>
          <w:highlight w:val="yellow"/>
        </w:rPr>
        <w:t>[BASELINE]</w:t>
      </w:r>
      <w:r w:rsidRPr="00616E9C">
        <w:rPr>
          <w:rFonts w:ascii="Times New Roman" w:hAnsi="Times New Roman" w:cs="Times New Roman"/>
        </w:rPr>
        <w:t xml:space="preserve"> to </w:t>
      </w:r>
      <w:r w:rsidR="00E008EF" w:rsidRPr="00E008EF">
        <w:rPr>
          <w:rFonts w:ascii="Times New Roman" w:hAnsi="Times New Roman" w:cs="Times New Roman"/>
          <w:highlight w:val="yellow"/>
        </w:rPr>
        <w:t>[END OF EPOCH]</w:t>
      </w:r>
      <w:r w:rsidRPr="00616E9C">
        <w:rPr>
          <w:rFonts w:ascii="Times New Roman" w:hAnsi="Times New Roman" w:cs="Times New Roman"/>
        </w:rPr>
        <w:t xml:space="preserve"> </w:t>
      </w:r>
      <w:proofErr w:type="spellStart"/>
      <w:r w:rsidRPr="00616E9C">
        <w:rPr>
          <w:rFonts w:ascii="Times New Roman" w:hAnsi="Times New Roman" w:cs="Times New Roman"/>
        </w:rPr>
        <w:t>ms</w:t>
      </w:r>
      <w:proofErr w:type="spellEnd"/>
      <w:r w:rsidRPr="00616E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time-locked to</w:t>
      </w:r>
      <w:r w:rsidRPr="00616E9C">
        <w:rPr>
          <w:rFonts w:ascii="Times New Roman" w:hAnsi="Times New Roman" w:cs="Times New Roman"/>
        </w:rPr>
        <w:t xml:space="preserve"> </w:t>
      </w:r>
      <w:r w:rsidR="00E008EF" w:rsidRPr="00E008EF">
        <w:rPr>
          <w:rFonts w:ascii="Times New Roman" w:hAnsi="Times New Roman" w:cs="Times New Roman"/>
          <w:highlight w:val="yellow"/>
        </w:rPr>
        <w:t>[STIMULI]</w:t>
      </w:r>
      <w:r w:rsidRPr="00616E9C">
        <w:rPr>
          <w:rFonts w:ascii="Times New Roman" w:hAnsi="Times New Roman" w:cs="Times New Roman"/>
        </w:rPr>
        <w:t>, and baseline correct</w:t>
      </w:r>
      <w:r>
        <w:rPr>
          <w:rFonts w:ascii="Times New Roman" w:hAnsi="Times New Roman" w:cs="Times New Roman"/>
        </w:rPr>
        <w:t>ed</w:t>
      </w:r>
      <w:r w:rsidRPr="00616E9C">
        <w:rPr>
          <w:rFonts w:ascii="Times New Roman" w:hAnsi="Times New Roman" w:cs="Times New Roman"/>
        </w:rPr>
        <w:t xml:space="preserve"> relative to </w:t>
      </w:r>
      <w:r w:rsidR="00E008EF">
        <w:rPr>
          <w:rFonts w:ascii="Times New Roman" w:hAnsi="Times New Roman" w:cs="Times New Roman"/>
        </w:rPr>
        <w:t>[</w:t>
      </w:r>
      <w:r w:rsidR="00E008EF" w:rsidRPr="00E008EF">
        <w:rPr>
          <w:rFonts w:ascii="Times New Roman" w:hAnsi="Times New Roman" w:cs="Times New Roman"/>
          <w:highlight w:val="yellow"/>
        </w:rPr>
        <w:t>BASELINE PERIOD, E.G., -200 MS]</w:t>
      </w:r>
      <w:r w:rsidRPr="00616E9C">
        <w:rPr>
          <w:rFonts w:ascii="Times New Roman" w:hAnsi="Times New Roman" w:cs="Times New Roman"/>
        </w:rPr>
        <w:t xml:space="preserve"> </w:t>
      </w:r>
      <w:proofErr w:type="spellStart"/>
      <w:r w:rsidRPr="00616E9C">
        <w:rPr>
          <w:rFonts w:ascii="Times New Roman" w:hAnsi="Times New Roman" w:cs="Times New Roman"/>
        </w:rPr>
        <w:t>ms</w:t>
      </w:r>
      <w:proofErr w:type="spellEnd"/>
      <w:r w:rsidRPr="00616E9C">
        <w:rPr>
          <w:rFonts w:ascii="Times New Roman" w:hAnsi="Times New Roman" w:cs="Times New Roman"/>
        </w:rPr>
        <w:t xml:space="preserve"> </w:t>
      </w:r>
      <w:r w:rsidR="00E008EF" w:rsidRPr="00E008EF">
        <w:rPr>
          <w:rFonts w:ascii="Times New Roman" w:hAnsi="Times New Roman" w:cs="Times New Roman"/>
          <w:highlight w:val="yellow"/>
        </w:rPr>
        <w:t>[PRE</w:t>
      </w:r>
      <w:r w:rsidR="00E008EF">
        <w:rPr>
          <w:rFonts w:ascii="Times New Roman" w:hAnsi="Times New Roman" w:cs="Times New Roman"/>
          <w:highlight w:val="yellow"/>
        </w:rPr>
        <w:t>-</w:t>
      </w:r>
      <w:r w:rsidR="00E008EF" w:rsidRPr="00E008EF">
        <w:rPr>
          <w:rFonts w:ascii="Times New Roman" w:hAnsi="Times New Roman" w:cs="Times New Roman"/>
          <w:highlight w:val="yellow"/>
        </w:rPr>
        <w:t>STIMULI]</w:t>
      </w:r>
      <w:r w:rsidRPr="00616E9C">
        <w:rPr>
          <w:rFonts w:ascii="Times New Roman" w:hAnsi="Times New Roman" w:cs="Times New Roman"/>
        </w:rPr>
        <w:t xml:space="preserve"> activity.</w:t>
      </w:r>
      <w:r>
        <w:rPr>
          <w:rFonts w:ascii="Times New Roman" w:hAnsi="Times New Roman" w:cs="Times New Roman"/>
        </w:rPr>
        <w:t xml:space="preserve"> </w:t>
      </w:r>
      <w:r w:rsidR="00E008EF" w:rsidRPr="00E008EF">
        <w:rPr>
          <w:rFonts w:ascii="Times New Roman" w:hAnsi="Times New Roman" w:cs="Times New Roman"/>
          <w:highlight w:val="yellow"/>
        </w:rPr>
        <w:t>[AUTOMATIC/MANUAL]</w:t>
      </w:r>
      <w:r>
        <w:rPr>
          <w:rFonts w:ascii="Times New Roman" w:hAnsi="Times New Roman" w:cs="Times New Roman"/>
        </w:rPr>
        <w:t xml:space="preserve"> artifact rejection was conducted to remove extreme values (</w:t>
      </w:r>
      <w:r w:rsidRPr="005D728D">
        <w:rPr>
          <w:rFonts w:ascii="Times New Roman" w:hAnsi="Times New Roman" w:cs="Times New Roman"/>
        </w:rPr>
        <w:t>±</w:t>
      </w:r>
      <w:r w:rsidR="00E008EF" w:rsidRPr="00E008EF">
        <w:rPr>
          <w:rFonts w:ascii="Times New Roman" w:hAnsi="Times New Roman" w:cs="Times New Roman"/>
          <w:highlight w:val="yellow"/>
        </w:rPr>
        <w:t>[THRESHOLD]</w:t>
      </w:r>
      <w:r w:rsidRPr="005D728D">
        <w:rPr>
          <w:rFonts w:ascii="Times New Roman" w:hAnsi="Times New Roman" w:cs="Times New Roman"/>
        </w:rPr>
        <w:t xml:space="preserve"> </w:t>
      </w:r>
      <w:proofErr w:type="spellStart"/>
      <w:r w:rsidRPr="005D728D">
        <w:rPr>
          <w:rFonts w:ascii="Times New Roman" w:hAnsi="Times New Roman" w:cs="Times New Roman"/>
        </w:rPr>
        <w:t>μV</w:t>
      </w:r>
      <w:proofErr w:type="spellEnd"/>
      <w:r>
        <w:rPr>
          <w:rFonts w:ascii="Times New Roman" w:hAnsi="Times New Roman" w:cs="Times New Roman"/>
        </w:rPr>
        <w:t>)</w:t>
      </w:r>
      <w:r w:rsidRPr="00616E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008EF" w:rsidRPr="00E008EF">
        <w:rPr>
          <w:rFonts w:ascii="Times New Roman" w:hAnsi="Times New Roman" w:cs="Times New Roman"/>
          <w:highlight w:val="yellow"/>
        </w:rPr>
        <w:t xml:space="preserve">[PERCENTAGE OF OVERALL </w:t>
      </w:r>
      <w:r w:rsidR="00E008EF" w:rsidRPr="00E008EF">
        <w:rPr>
          <w:rFonts w:ascii="Times New Roman" w:hAnsi="Times New Roman" w:cs="Times New Roman"/>
          <w:highlight w:val="yellow"/>
        </w:rPr>
        <w:lastRenderedPageBreak/>
        <w:t>TRIALS REJECTED]</w:t>
      </w:r>
      <w:r w:rsidRPr="005D0280">
        <w:rPr>
          <w:rFonts w:ascii="Times New Roman" w:hAnsi="Times New Roman" w:cs="Times New Roman"/>
        </w:rPr>
        <w:t xml:space="preserve">% of trials were removed during artifact rejection, and trials in which the participant responded incorrectly were </w:t>
      </w:r>
      <w:r w:rsidR="00E008EF" w:rsidRPr="00E008EF">
        <w:rPr>
          <w:rFonts w:ascii="Times New Roman" w:hAnsi="Times New Roman" w:cs="Times New Roman"/>
          <w:highlight w:val="yellow"/>
        </w:rPr>
        <w:t>[INCLUDED/EXCLUDED]</w:t>
      </w:r>
      <w:r w:rsidR="00E008EF">
        <w:rPr>
          <w:rStyle w:val="FootnoteReference"/>
          <w:rFonts w:ascii="Times New Roman" w:hAnsi="Times New Roman" w:cs="Times New Roman"/>
        </w:rPr>
        <w:footnoteReference w:id="2"/>
      </w:r>
      <w:r w:rsidRPr="005D0280">
        <w:rPr>
          <w:rFonts w:ascii="Times New Roman" w:hAnsi="Times New Roman" w:cs="Times New Roman"/>
        </w:rPr>
        <w:t xml:space="preserve">, leaving </w:t>
      </w:r>
      <w:r w:rsidRPr="00170E38">
        <w:rPr>
          <w:rFonts w:ascii="Times New Roman" w:hAnsi="Times New Roman" w:cs="Times New Roman"/>
        </w:rPr>
        <w:t xml:space="preserve">an average of </w:t>
      </w:r>
      <w:r w:rsidR="00E008EF" w:rsidRPr="00E008EF">
        <w:rPr>
          <w:rFonts w:ascii="Times New Roman" w:hAnsi="Times New Roman" w:cs="Times New Roman"/>
          <w:highlight w:val="yellow"/>
        </w:rPr>
        <w:t>[ACCEPTED TRIALS]</w:t>
      </w:r>
      <w:r w:rsidR="00E008EF">
        <w:rPr>
          <w:rFonts w:ascii="Times New Roman" w:hAnsi="Times New Roman" w:cs="Times New Roman"/>
        </w:rPr>
        <w:t>/</w:t>
      </w:r>
      <w:r w:rsidR="00E008EF" w:rsidRPr="00E008EF">
        <w:rPr>
          <w:rFonts w:ascii="Times New Roman" w:hAnsi="Times New Roman" w:cs="Times New Roman"/>
          <w:highlight w:val="yellow"/>
        </w:rPr>
        <w:t>[TOTAL TRIALS]</w:t>
      </w:r>
      <w:r w:rsidRPr="00170E38">
        <w:rPr>
          <w:rFonts w:ascii="Times New Roman" w:hAnsi="Times New Roman" w:cs="Times New Roman"/>
        </w:rPr>
        <w:t xml:space="preserve"> (SD=</w:t>
      </w:r>
      <w:r w:rsidR="00E008EF" w:rsidRPr="00E008EF">
        <w:rPr>
          <w:rFonts w:ascii="Times New Roman" w:hAnsi="Times New Roman" w:cs="Times New Roman"/>
          <w:highlight w:val="yellow"/>
        </w:rPr>
        <w:t>[STANDARD DEVIATION]</w:t>
      </w:r>
      <w:r w:rsidRPr="00E008EF">
        <w:rPr>
          <w:rFonts w:ascii="Times New Roman" w:hAnsi="Times New Roman" w:cs="Times New Roman"/>
        </w:rPr>
        <w:t>)</w:t>
      </w:r>
      <w:r w:rsidRPr="00170E38">
        <w:rPr>
          <w:rFonts w:ascii="Times New Roman" w:hAnsi="Times New Roman" w:cs="Times New Roman"/>
        </w:rPr>
        <w:t xml:space="preserve"> trails in </w:t>
      </w:r>
      <w:r w:rsidR="00E008EF" w:rsidRPr="00E008EF">
        <w:rPr>
          <w:rFonts w:ascii="Times New Roman" w:hAnsi="Times New Roman" w:cs="Times New Roman"/>
          <w:highlight w:val="yellow"/>
        </w:rPr>
        <w:t>[CONDITION NAME]</w:t>
      </w:r>
      <w:r w:rsidRPr="00170E38">
        <w:rPr>
          <w:rFonts w:ascii="Times New Roman" w:hAnsi="Times New Roman" w:cs="Times New Roman"/>
        </w:rPr>
        <w:t xml:space="preserve"> condition, </w:t>
      </w:r>
      <w:r w:rsidR="00E008EF">
        <w:rPr>
          <w:rFonts w:ascii="Times New Roman" w:hAnsi="Times New Roman" w:cs="Times New Roman"/>
        </w:rPr>
        <w:t xml:space="preserve">and </w:t>
      </w:r>
      <w:r w:rsidR="00E008EF" w:rsidRPr="00E008EF">
        <w:rPr>
          <w:rFonts w:ascii="Times New Roman" w:hAnsi="Times New Roman" w:cs="Times New Roman"/>
          <w:highlight w:val="yellow"/>
        </w:rPr>
        <w:t>[ACCEPTED TRIALS]</w:t>
      </w:r>
      <w:r w:rsidR="00E008EF">
        <w:rPr>
          <w:rFonts w:ascii="Times New Roman" w:hAnsi="Times New Roman" w:cs="Times New Roman"/>
        </w:rPr>
        <w:t>/</w:t>
      </w:r>
      <w:r w:rsidR="00E008EF" w:rsidRPr="00E008EF">
        <w:rPr>
          <w:rFonts w:ascii="Times New Roman" w:hAnsi="Times New Roman" w:cs="Times New Roman"/>
          <w:highlight w:val="yellow"/>
        </w:rPr>
        <w:t>[TOTAL TRIALS]</w:t>
      </w:r>
      <w:r w:rsidR="00E008EF" w:rsidRPr="00170E38">
        <w:rPr>
          <w:rFonts w:ascii="Times New Roman" w:hAnsi="Times New Roman" w:cs="Times New Roman"/>
        </w:rPr>
        <w:t xml:space="preserve"> (SD=</w:t>
      </w:r>
      <w:r w:rsidR="00E008EF" w:rsidRPr="00E008EF">
        <w:rPr>
          <w:rFonts w:ascii="Times New Roman" w:hAnsi="Times New Roman" w:cs="Times New Roman"/>
          <w:highlight w:val="yellow"/>
        </w:rPr>
        <w:t>[STANDARD DEVIATION]</w:t>
      </w:r>
      <w:r w:rsidR="00E008EF" w:rsidRPr="00E008EF">
        <w:rPr>
          <w:rFonts w:ascii="Times New Roman" w:hAnsi="Times New Roman" w:cs="Times New Roman"/>
        </w:rPr>
        <w:t>)</w:t>
      </w:r>
      <w:r w:rsidR="00E008EF" w:rsidRPr="00170E38">
        <w:rPr>
          <w:rFonts w:ascii="Times New Roman" w:hAnsi="Times New Roman" w:cs="Times New Roman"/>
        </w:rPr>
        <w:t xml:space="preserve"> trails in </w:t>
      </w:r>
      <w:r w:rsidR="00E008EF" w:rsidRPr="00E008EF">
        <w:rPr>
          <w:rFonts w:ascii="Times New Roman" w:hAnsi="Times New Roman" w:cs="Times New Roman"/>
          <w:highlight w:val="yellow"/>
        </w:rPr>
        <w:t>[CONDITION NAME]</w:t>
      </w:r>
      <w:r w:rsidR="00E008EF" w:rsidRPr="00170E38">
        <w:rPr>
          <w:rFonts w:ascii="Times New Roman" w:hAnsi="Times New Roman" w:cs="Times New Roman"/>
        </w:rPr>
        <w:t xml:space="preserve"> condition</w:t>
      </w:r>
      <w:r w:rsidRPr="00170E38">
        <w:rPr>
          <w:rFonts w:ascii="Times New Roman" w:hAnsi="Times New Roman" w:cs="Times New Roman"/>
        </w:rPr>
        <w:t>.</w:t>
      </w:r>
      <w:r w:rsidRPr="00F0778E">
        <w:rPr>
          <w:rFonts w:ascii="Times New Roman" w:hAnsi="Times New Roman" w:cs="Times New Roman"/>
        </w:rPr>
        <w:t xml:space="preserve"> </w:t>
      </w:r>
      <w:r w:rsidRPr="00170E38">
        <w:rPr>
          <w:rFonts w:ascii="Times New Roman" w:hAnsi="Times New Roman" w:cs="Times New Roman"/>
        </w:rPr>
        <w:t>All data pre-processing was conducted in MATLAB, aided by EEGLAB (</w:t>
      </w:r>
      <w:bookmarkStart w:id="0" w:name="_Hlk105341889"/>
      <w:r w:rsidRPr="00170E38">
        <w:rPr>
          <w:rFonts w:ascii="Times New Roman" w:hAnsi="Times New Roman" w:cs="Times New Roman"/>
        </w:rPr>
        <w:t xml:space="preserve">Delorme &amp; </w:t>
      </w:r>
      <w:proofErr w:type="spellStart"/>
      <w:r w:rsidRPr="00170E38">
        <w:rPr>
          <w:rFonts w:ascii="Times New Roman" w:hAnsi="Times New Roman" w:cs="Times New Roman"/>
        </w:rPr>
        <w:t>Makeig</w:t>
      </w:r>
      <w:proofErr w:type="spellEnd"/>
      <w:r w:rsidRPr="00170E38">
        <w:rPr>
          <w:rFonts w:ascii="Times New Roman" w:hAnsi="Times New Roman" w:cs="Times New Roman"/>
        </w:rPr>
        <w:t>, 2004</w:t>
      </w:r>
      <w:bookmarkEnd w:id="0"/>
      <w:r w:rsidRPr="00170E38">
        <w:rPr>
          <w:rFonts w:ascii="Times New Roman" w:hAnsi="Times New Roman" w:cs="Times New Roman"/>
        </w:rPr>
        <w:t>) functions, and the full pre-processing scripts can be found online.</w:t>
      </w:r>
    </w:p>
    <w:p w14:paraId="56F73389" w14:textId="77777777" w:rsidR="00EE1CB1" w:rsidRPr="00183CA0" w:rsidRDefault="00EE1CB1">
      <w:pPr>
        <w:rPr>
          <w:rFonts w:ascii="Times New Roman" w:hAnsi="Times New Roman" w:cs="Times New Roman"/>
          <w:lang w:val="en-HK"/>
        </w:rPr>
      </w:pPr>
    </w:p>
    <w:sectPr w:rsidR="00EE1CB1" w:rsidRPr="00183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A63CA" w14:textId="77777777" w:rsidR="00AF213D" w:rsidRDefault="00AF213D" w:rsidP="00183CA0">
      <w:pPr>
        <w:spacing w:after="0" w:line="240" w:lineRule="auto"/>
      </w:pPr>
      <w:r>
        <w:separator/>
      </w:r>
    </w:p>
  </w:endnote>
  <w:endnote w:type="continuationSeparator" w:id="0">
    <w:p w14:paraId="0794DD07" w14:textId="77777777" w:rsidR="00AF213D" w:rsidRDefault="00AF213D" w:rsidP="0018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BFBBC" w14:textId="77777777" w:rsidR="00AF213D" w:rsidRDefault="00AF213D" w:rsidP="00183CA0">
      <w:pPr>
        <w:spacing w:after="0" w:line="240" w:lineRule="auto"/>
      </w:pPr>
      <w:r>
        <w:separator/>
      </w:r>
    </w:p>
  </w:footnote>
  <w:footnote w:type="continuationSeparator" w:id="0">
    <w:p w14:paraId="0D536309" w14:textId="77777777" w:rsidR="00AF213D" w:rsidRDefault="00AF213D" w:rsidP="00183CA0">
      <w:pPr>
        <w:spacing w:after="0" w:line="240" w:lineRule="auto"/>
      </w:pPr>
      <w:r>
        <w:continuationSeparator/>
      </w:r>
    </w:p>
  </w:footnote>
  <w:footnote w:id="1">
    <w:p w14:paraId="13ACD05D" w14:textId="597EA4E3" w:rsidR="00E008EF" w:rsidRPr="00E008EF" w:rsidRDefault="00E008EF">
      <w:pPr>
        <w:pStyle w:val="FootnoteText"/>
        <w:rPr>
          <w:rFonts w:ascii="Times New Roman" w:hAnsi="Times New Roman" w:cs="Times New Roman"/>
          <w:lang w:val="en-HK"/>
        </w:rPr>
      </w:pPr>
      <w:r w:rsidRPr="00E008EF">
        <w:rPr>
          <w:rStyle w:val="FootnoteReference"/>
          <w:rFonts w:ascii="Times New Roman" w:hAnsi="Times New Roman" w:cs="Times New Roman"/>
        </w:rPr>
        <w:footnoteRef/>
      </w:r>
      <w:r w:rsidRPr="00E008EF">
        <w:rPr>
          <w:rFonts w:ascii="Times New Roman" w:hAnsi="Times New Roman" w:cs="Times New Roman"/>
        </w:rPr>
        <w:t xml:space="preserve"> </w:t>
      </w:r>
      <w:r w:rsidRPr="00E008EF">
        <w:rPr>
          <w:rFonts w:ascii="Times New Roman" w:hAnsi="Times New Roman" w:cs="Times New Roman"/>
          <w:lang w:val="en-HK"/>
        </w:rPr>
        <w:t>Note that if non-automatic methods are used, experimenter blinding should be reported.</w:t>
      </w:r>
    </w:p>
  </w:footnote>
  <w:footnote w:id="2">
    <w:p w14:paraId="65E8E2F9" w14:textId="40558C6D" w:rsidR="00E008EF" w:rsidRPr="00E008EF" w:rsidRDefault="00E008EF">
      <w:pPr>
        <w:pStyle w:val="FootnoteText"/>
        <w:rPr>
          <w:rFonts w:ascii="Times New Roman" w:hAnsi="Times New Roman" w:cs="Times New Roman"/>
          <w:lang w:val="en-HK"/>
        </w:rPr>
      </w:pPr>
      <w:r w:rsidRPr="00E008EF">
        <w:rPr>
          <w:rStyle w:val="FootnoteReference"/>
          <w:rFonts w:ascii="Times New Roman" w:hAnsi="Times New Roman" w:cs="Times New Roman"/>
        </w:rPr>
        <w:footnoteRef/>
      </w:r>
      <w:r w:rsidRPr="00E008EF">
        <w:rPr>
          <w:rFonts w:ascii="Times New Roman" w:hAnsi="Times New Roman" w:cs="Times New Roman"/>
        </w:rPr>
        <w:t xml:space="preserve"> </w:t>
      </w:r>
      <w:r w:rsidRPr="00E008EF">
        <w:rPr>
          <w:rFonts w:ascii="Times New Roman" w:hAnsi="Times New Roman" w:cs="Times New Roman"/>
          <w:lang w:val="en-HK"/>
        </w:rPr>
        <w:t xml:space="preserve">You must report accuracy by condition in your paper </w:t>
      </w:r>
      <w:proofErr w:type="gramStart"/>
      <w:r w:rsidRPr="00E008EF">
        <w:rPr>
          <w:rFonts w:ascii="Times New Roman" w:hAnsi="Times New Roman" w:cs="Times New Roman"/>
          <w:lang w:val="en-HK"/>
        </w:rPr>
        <w:t>so as to</w:t>
      </w:r>
      <w:proofErr w:type="gramEnd"/>
      <w:r w:rsidRPr="00E008EF">
        <w:rPr>
          <w:rFonts w:ascii="Times New Roman" w:hAnsi="Times New Roman" w:cs="Times New Roman"/>
          <w:lang w:val="en-HK"/>
        </w:rPr>
        <w:t xml:space="preserve"> ensure the reader is able to determine how many trials were rejected due to low accuracy, and how many due to artifact rejection.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A2840"/>
    <w:multiLevelType w:val="multilevel"/>
    <w:tmpl w:val="64EE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2312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B1"/>
    <w:rsid w:val="00176FF9"/>
    <w:rsid w:val="00183CA0"/>
    <w:rsid w:val="006C6FCD"/>
    <w:rsid w:val="009602C3"/>
    <w:rsid w:val="00A85EF9"/>
    <w:rsid w:val="00AF213D"/>
    <w:rsid w:val="00D1138D"/>
    <w:rsid w:val="00DA5AE9"/>
    <w:rsid w:val="00E008EF"/>
    <w:rsid w:val="00E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F86A"/>
  <w15:chartTrackingRefBased/>
  <w15:docId w15:val="{BD898061-BEAC-4282-86A4-69CAEDD9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CA0"/>
  </w:style>
  <w:style w:type="paragraph" w:styleId="Heading2">
    <w:name w:val="heading 2"/>
    <w:basedOn w:val="Normal"/>
    <w:link w:val="Heading2Char"/>
    <w:uiPriority w:val="9"/>
    <w:qFormat/>
    <w:rsid w:val="00EE1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E1C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C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E1CB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tml-italic">
    <w:name w:val="html-italic"/>
    <w:basedOn w:val="DefaultParagraphFont"/>
    <w:rsid w:val="00EE1CB1"/>
  </w:style>
  <w:style w:type="character" w:styleId="Hyperlink">
    <w:name w:val="Hyperlink"/>
    <w:basedOn w:val="DefaultParagraphFont"/>
    <w:uiPriority w:val="99"/>
    <w:semiHidden/>
    <w:unhideWhenUsed/>
    <w:rsid w:val="00EE1C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3CA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83C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3C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3C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867">
              <w:marLeft w:val="106"/>
              <w:marRight w:val="212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465AC-BD71-407B-BD5F-146567C0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LEWENDON, Jennifer [CBS]</dc:creator>
  <cp:keywords/>
  <dc:description/>
  <cp:lastModifiedBy>LEWENDON, Jennifer [CBS]</cp:lastModifiedBy>
  <cp:revision>3</cp:revision>
  <dcterms:created xsi:type="dcterms:W3CDTF">2023-02-16T08:12:00Z</dcterms:created>
  <dcterms:modified xsi:type="dcterms:W3CDTF">2023-02-16T08:13:00Z</dcterms:modified>
</cp:coreProperties>
</file>