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569F" w:rsidRDefault="001B0300">
      <w:r>
        <w:rPr>
          <w:rFonts w:hint="eastAsia"/>
        </w:rPr>
        <w:t>一、选择题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>*</w:t>
      </w:r>
      <w:r>
        <w:t>8</w:t>
      </w:r>
    </w:p>
    <w:p w:rsidR="001B0300" w:rsidRDefault="001B0300">
      <w:r>
        <w:t>二</w:t>
      </w:r>
      <w:r>
        <w:rPr>
          <w:rFonts w:hint="eastAsia"/>
        </w:rPr>
        <w:t>、</w:t>
      </w:r>
      <w:r>
        <w:t>名词解释</w:t>
      </w:r>
    </w:p>
    <w:p w:rsidR="001B0300" w:rsidRDefault="001B0300">
      <w:r>
        <w:rPr>
          <w:rFonts w:hint="eastAsia"/>
        </w:rPr>
        <w:t>1</w:t>
      </w:r>
      <w:r>
        <w:rPr>
          <w:rFonts w:hint="eastAsia"/>
        </w:rPr>
        <w:t>、可辨识性</w:t>
      </w:r>
    </w:p>
    <w:p w:rsidR="001B0300" w:rsidRDefault="001B0300">
      <w:r>
        <w:rPr>
          <w:rFonts w:hint="eastAsia"/>
        </w:rPr>
        <w:t>2</w:t>
      </w:r>
      <w:r>
        <w:rPr>
          <w:rFonts w:hint="eastAsia"/>
        </w:rPr>
        <w:t>、变遗忘因子法</w:t>
      </w:r>
    </w:p>
    <w:p w:rsidR="001B0300" w:rsidRDefault="001B0300">
      <w:r>
        <w:rPr>
          <w:rFonts w:hint="eastAsia"/>
        </w:rPr>
        <w:t>3</w:t>
      </w:r>
      <w:r>
        <w:rPr>
          <w:rFonts w:hint="eastAsia"/>
        </w:rPr>
        <w:t>、辅助变量法</w:t>
      </w:r>
    </w:p>
    <w:p w:rsidR="001B0300" w:rsidRDefault="001B0300">
      <w:r>
        <w:t>三</w:t>
      </w:r>
      <w:r>
        <w:rPr>
          <w:rFonts w:hint="eastAsia"/>
        </w:rPr>
        <w:t>、</w:t>
      </w:r>
      <w:r>
        <w:t>简答题</w:t>
      </w:r>
    </w:p>
    <w:p w:rsidR="001B0300" w:rsidRDefault="001B0300">
      <w:r>
        <w:rPr>
          <w:rFonts w:hint="eastAsia"/>
        </w:rPr>
        <w:t>1</w:t>
      </w:r>
      <w:r>
        <w:rPr>
          <w:rFonts w:hint="eastAsia"/>
        </w:rPr>
        <w:t>、闭环系统是否可辨识，若不可辨识提出改进策略，类似于这个</w:t>
      </w:r>
    </w:p>
    <w:p w:rsidR="001B0300" w:rsidRDefault="001B0300">
      <w:pPr>
        <w:rPr>
          <w:rFonts w:hint="eastAsia"/>
        </w:rPr>
      </w:pPr>
      <w:r>
        <w:rPr>
          <w:noProof/>
        </w:rPr>
        <w:drawing>
          <wp:inline distT="0" distB="0" distL="0" distR="0" wp14:anchorId="1EB9B4BD" wp14:editId="0A659FB6">
            <wp:extent cx="3800475" cy="12477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300" w:rsidRDefault="001B0300">
      <w:r>
        <w:rPr>
          <w:rFonts w:hint="eastAsia"/>
        </w:rPr>
        <w:t>2</w:t>
      </w:r>
      <w:r>
        <w:rPr>
          <w:rFonts w:hint="eastAsia"/>
        </w:rPr>
        <w:t>、证明卡尔曼滤波和递推最小二乘等价</w:t>
      </w:r>
    </w:p>
    <w:p w:rsidR="001B0300" w:rsidRDefault="001B0300">
      <w:r>
        <w:rPr>
          <w:rFonts w:hint="eastAsia"/>
        </w:rPr>
        <w:t>3</w:t>
      </w:r>
      <w:r>
        <w:rPr>
          <w:rFonts w:hint="eastAsia"/>
        </w:rPr>
        <w:t>、简述麦夸特原理和结果</w:t>
      </w:r>
    </w:p>
    <w:p w:rsidR="001B0300" w:rsidRDefault="001B0300"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F</w:t>
      </w:r>
      <w:r>
        <w:rPr>
          <w:rFonts w:hint="eastAsia"/>
        </w:rPr>
        <w:t>检验</w:t>
      </w:r>
      <w:r>
        <w:rPr>
          <w:rFonts w:hint="eastAsia"/>
        </w:rPr>
        <w:t xml:space="preserve"> </w:t>
      </w:r>
      <w:r>
        <w:rPr>
          <w:rFonts w:hint="eastAsia"/>
        </w:rPr>
        <w:t>给各种数的</w:t>
      </w:r>
    </w:p>
    <w:p w:rsidR="001B0300" w:rsidRDefault="001B0300"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t>P</w:t>
      </w:r>
      <w:r>
        <w:t>算法推导</w:t>
      </w:r>
    </w:p>
    <w:p w:rsidR="001B0300" w:rsidRDefault="001B0300">
      <w:r>
        <w:rPr>
          <w:rFonts w:hint="eastAsia"/>
        </w:rPr>
        <w:t>6</w:t>
      </w:r>
      <w:r>
        <w:rPr>
          <w:rFonts w:hint="eastAsia"/>
        </w:rPr>
        <w:t>、遗传算法</w:t>
      </w:r>
      <w:r>
        <w:rPr>
          <w:rFonts w:hint="eastAsia"/>
        </w:rPr>
        <w:t xml:space="preserve"> </w:t>
      </w:r>
      <w:r>
        <w:rPr>
          <w:rFonts w:hint="eastAsia"/>
        </w:rPr>
        <w:t>给出使得</w:t>
      </w:r>
      <w:r>
        <w:rPr>
          <w:rFonts w:hint="eastAsia"/>
        </w:rPr>
        <w:t>f</w:t>
      </w:r>
      <w:r>
        <w:rPr>
          <w:rFonts w:hint="eastAsia"/>
        </w:rPr>
        <w:t>（</w:t>
      </w:r>
      <w:r>
        <w:rPr>
          <w:rFonts w:hint="eastAsia"/>
        </w:rPr>
        <w:t>x</w:t>
      </w:r>
      <w:r>
        <w:rPr>
          <w:rFonts w:hint="eastAsia"/>
        </w:rPr>
        <w:t>）</w:t>
      </w:r>
      <w:r>
        <w:rPr>
          <w:rFonts w:hint="eastAsia"/>
        </w:rPr>
        <w:t>=xsin</w:t>
      </w:r>
      <w:r>
        <w:rPr>
          <w:rFonts w:hint="eastAsia"/>
        </w:rPr>
        <w:t>（π</w:t>
      </w:r>
      <w:r>
        <w:rPr>
          <w:rFonts w:hint="eastAsia"/>
        </w:rPr>
        <w:t>x</w:t>
      </w:r>
      <w:r>
        <w:rPr>
          <w:rFonts w:hint="eastAsia"/>
        </w:rPr>
        <w:t>）最大的</w:t>
      </w:r>
      <w:r>
        <w:rPr>
          <w:rFonts w:hint="eastAsia"/>
        </w:rPr>
        <w:t>x</w:t>
      </w:r>
    </w:p>
    <w:p w:rsidR="001B0300" w:rsidRDefault="001B0300">
      <w:pPr>
        <w:rPr>
          <w:noProof/>
        </w:rPr>
      </w:pPr>
      <w:r>
        <w:t>7</w:t>
      </w:r>
      <w:r>
        <w:rPr>
          <w:rFonts w:hint="eastAsia"/>
        </w:rPr>
        <w:t>、</w:t>
      </w:r>
      <w:r>
        <w:t>牛拉辨识</w:t>
      </w:r>
    </w:p>
    <w:p w:rsidR="001B0300" w:rsidRDefault="001B0300">
      <w:pPr>
        <w:rPr>
          <w:rFonts w:hint="eastAsia"/>
        </w:rPr>
      </w:pPr>
      <w:r>
        <w:rPr>
          <w:noProof/>
        </w:rPr>
        <w:drawing>
          <wp:inline distT="0" distB="0" distL="0" distR="0" wp14:anchorId="44B18C50" wp14:editId="6A60C22F">
            <wp:extent cx="3429000" cy="7048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B03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1D4A" w:rsidRDefault="00061D4A" w:rsidP="001B0300">
      <w:r>
        <w:separator/>
      </w:r>
    </w:p>
  </w:endnote>
  <w:endnote w:type="continuationSeparator" w:id="0">
    <w:p w:rsidR="00061D4A" w:rsidRDefault="00061D4A" w:rsidP="001B0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1D4A" w:rsidRDefault="00061D4A" w:rsidP="001B0300">
      <w:r>
        <w:separator/>
      </w:r>
    </w:p>
  </w:footnote>
  <w:footnote w:type="continuationSeparator" w:id="0">
    <w:p w:rsidR="00061D4A" w:rsidRDefault="00061D4A" w:rsidP="001B03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D53"/>
    <w:rsid w:val="00061D4A"/>
    <w:rsid w:val="001B0300"/>
    <w:rsid w:val="003A5E54"/>
    <w:rsid w:val="004A569F"/>
    <w:rsid w:val="00C7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A803369-4478-449B-BD74-C2D746945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B03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B030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B03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B03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2019-01-11T01:25:00Z</dcterms:created>
  <dcterms:modified xsi:type="dcterms:W3CDTF">2019-01-11T01:29:00Z</dcterms:modified>
</cp:coreProperties>
</file>