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24895" w:rsidRDefault="00024895">
      <w:pPr>
        <w:spacing w:line="500" w:lineRule="exact"/>
        <w:jc w:val="center"/>
        <w:rPr>
          <w:rFonts w:hint="eastAsia"/>
          <w:b/>
          <w:bCs/>
          <w:sz w:val="24"/>
        </w:rPr>
      </w:pPr>
      <w:r>
        <w:rPr>
          <w:rFonts w:hint="eastAsia"/>
          <w:b/>
          <w:bCs/>
          <w:sz w:val="24"/>
        </w:rPr>
        <w:t>《传感器与检测技术》试卷</w:t>
      </w:r>
    </w:p>
    <w:p w:rsidR="00024895" w:rsidRDefault="00024895">
      <w:pPr>
        <w:spacing w:line="500" w:lineRule="exact"/>
        <w:jc w:val="center"/>
        <w:rPr>
          <w:rFonts w:hint="eastAsia"/>
          <w:sz w:val="24"/>
          <w:u w:val="single"/>
        </w:rPr>
      </w:pPr>
      <w:r>
        <w:rPr>
          <w:rFonts w:hint="eastAsia"/>
          <w:sz w:val="24"/>
        </w:rPr>
        <w:t>班级：</w:t>
      </w:r>
      <w:r>
        <w:rPr>
          <w:rFonts w:hint="eastAsia"/>
          <w:sz w:val="24"/>
          <w:u w:val="single"/>
        </w:rPr>
        <w:t xml:space="preserve">    </w:t>
      </w:r>
      <w:r>
        <w:rPr>
          <w:rFonts w:hint="eastAsia"/>
          <w:sz w:val="24"/>
        </w:rPr>
        <w:t xml:space="preserve"> </w:t>
      </w:r>
      <w:r>
        <w:rPr>
          <w:rFonts w:hint="eastAsia"/>
          <w:sz w:val="24"/>
        </w:rPr>
        <w:t>学号：</w:t>
      </w:r>
      <w:r>
        <w:rPr>
          <w:rFonts w:hint="eastAsia"/>
          <w:sz w:val="24"/>
          <w:u w:val="single"/>
        </w:rPr>
        <w:t xml:space="preserve">    </w:t>
      </w:r>
      <w:r>
        <w:rPr>
          <w:rFonts w:hint="eastAsia"/>
          <w:sz w:val="24"/>
        </w:rPr>
        <w:t>姓名：</w:t>
      </w:r>
      <w:r>
        <w:rPr>
          <w:rFonts w:hint="eastAsia"/>
          <w:sz w:val="24"/>
          <w:u w:val="single"/>
        </w:rPr>
        <w:t xml:space="preserve">     </w:t>
      </w:r>
      <w:r>
        <w:rPr>
          <w:rFonts w:hint="eastAsia"/>
          <w:sz w:val="24"/>
        </w:rPr>
        <w:t>成绩：</w:t>
      </w:r>
      <w:r>
        <w:rPr>
          <w:rFonts w:hint="eastAsia"/>
          <w:sz w:val="24"/>
          <w:u w:val="single"/>
        </w:rPr>
        <w:t xml:space="preserve">    </w:t>
      </w:r>
    </w:p>
    <w:p w:rsidR="00024895" w:rsidRDefault="00024895">
      <w:pPr>
        <w:spacing w:line="500" w:lineRule="exact"/>
        <w:rPr>
          <w:rFonts w:hint="eastAsia"/>
          <w:sz w:val="24"/>
        </w:rPr>
      </w:pPr>
      <w:r>
        <w:rPr>
          <w:rFonts w:hint="eastAsia"/>
          <w:sz w:val="24"/>
        </w:rPr>
        <w:t>一、测得某检测装置的一组输入输出数据如下：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217"/>
        <w:gridCol w:w="1217"/>
        <w:gridCol w:w="1217"/>
        <w:gridCol w:w="1217"/>
        <w:gridCol w:w="1218"/>
        <w:gridCol w:w="1218"/>
        <w:gridCol w:w="1218"/>
      </w:tblGrid>
      <w:tr w:rsidR="00024895">
        <w:tblPrEx>
          <w:tblCellMar>
            <w:top w:w="0" w:type="dxa"/>
            <w:bottom w:w="0" w:type="dxa"/>
          </w:tblCellMar>
        </w:tblPrEx>
        <w:tc>
          <w:tcPr>
            <w:tcW w:w="1217" w:type="dxa"/>
          </w:tcPr>
          <w:p w:rsidR="00024895" w:rsidRPr="00B63110" w:rsidRDefault="00024895">
            <w:pPr>
              <w:spacing w:line="500" w:lineRule="exact"/>
              <w:jc w:val="center"/>
              <w:rPr>
                <w:rFonts w:hint="eastAsia"/>
                <w:i/>
                <w:sz w:val="24"/>
              </w:rPr>
            </w:pPr>
            <w:r w:rsidRPr="00B63110">
              <w:rPr>
                <w:rFonts w:hint="eastAsia"/>
                <w:i/>
                <w:sz w:val="24"/>
              </w:rPr>
              <w:t>X</w:t>
            </w:r>
          </w:p>
        </w:tc>
        <w:tc>
          <w:tcPr>
            <w:tcW w:w="1217" w:type="dxa"/>
          </w:tcPr>
          <w:p w:rsidR="00024895" w:rsidRDefault="00024895">
            <w:pPr>
              <w:spacing w:line="500" w:lineRule="exact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0.9</w:t>
            </w:r>
          </w:p>
        </w:tc>
        <w:tc>
          <w:tcPr>
            <w:tcW w:w="1217" w:type="dxa"/>
          </w:tcPr>
          <w:p w:rsidR="00024895" w:rsidRDefault="00024895">
            <w:pPr>
              <w:spacing w:line="500" w:lineRule="exact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2.5</w:t>
            </w:r>
          </w:p>
        </w:tc>
        <w:tc>
          <w:tcPr>
            <w:tcW w:w="1217" w:type="dxa"/>
          </w:tcPr>
          <w:p w:rsidR="00024895" w:rsidRDefault="00024895">
            <w:pPr>
              <w:spacing w:line="500" w:lineRule="exact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3.3</w:t>
            </w:r>
          </w:p>
        </w:tc>
        <w:tc>
          <w:tcPr>
            <w:tcW w:w="1218" w:type="dxa"/>
          </w:tcPr>
          <w:p w:rsidR="00024895" w:rsidRDefault="00024895">
            <w:pPr>
              <w:spacing w:line="500" w:lineRule="exact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4.5</w:t>
            </w:r>
          </w:p>
        </w:tc>
        <w:tc>
          <w:tcPr>
            <w:tcW w:w="1218" w:type="dxa"/>
          </w:tcPr>
          <w:p w:rsidR="00024895" w:rsidRDefault="00024895">
            <w:pPr>
              <w:spacing w:line="500" w:lineRule="exact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5.7</w:t>
            </w:r>
          </w:p>
        </w:tc>
        <w:tc>
          <w:tcPr>
            <w:tcW w:w="1218" w:type="dxa"/>
          </w:tcPr>
          <w:p w:rsidR="00024895" w:rsidRDefault="00024895">
            <w:pPr>
              <w:spacing w:line="500" w:lineRule="exact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6.7</w:t>
            </w:r>
          </w:p>
        </w:tc>
      </w:tr>
      <w:tr w:rsidR="00024895">
        <w:tblPrEx>
          <w:tblCellMar>
            <w:top w:w="0" w:type="dxa"/>
            <w:bottom w:w="0" w:type="dxa"/>
          </w:tblCellMar>
        </w:tblPrEx>
        <w:tc>
          <w:tcPr>
            <w:tcW w:w="1217" w:type="dxa"/>
          </w:tcPr>
          <w:p w:rsidR="00024895" w:rsidRPr="00B63110" w:rsidRDefault="00024895">
            <w:pPr>
              <w:spacing w:line="500" w:lineRule="exact"/>
              <w:jc w:val="center"/>
              <w:rPr>
                <w:rFonts w:hint="eastAsia"/>
                <w:i/>
                <w:sz w:val="24"/>
              </w:rPr>
            </w:pPr>
            <w:r w:rsidRPr="00B63110">
              <w:rPr>
                <w:rFonts w:hint="eastAsia"/>
                <w:i/>
                <w:sz w:val="24"/>
              </w:rPr>
              <w:t>Y</w:t>
            </w:r>
          </w:p>
        </w:tc>
        <w:tc>
          <w:tcPr>
            <w:tcW w:w="1217" w:type="dxa"/>
          </w:tcPr>
          <w:p w:rsidR="00024895" w:rsidRDefault="00024895">
            <w:pPr>
              <w:spacing w:line="500" w:lineRule="exact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1.1</w:t>
            </w:r>
          </w:p>
        </w:tc>
        <w:tc>
          <w:tcPr>
            <w:tcW w:w="1217" w:type="dxa"/>
          </w:tcPr>
          <w:p w:rsidR="00024895" w:rsidRDefault="00024895">
            <w:pPr>
              <w:spacing w:line="500" w:lineRule="exact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1.6</w:t>
            </w:r>
          </w:p>
        </w:tc>
        <w:tc>
          <w:tcPr>
            <w:tcW w:w="1217" w:type="dxa"/>
          </w:tcPr>
          <w:p w:rsidR="00024895" w:rsidRDefault="00024895">
            <w:pPr>
              <w:spacing w:line="500" w:lineRule="exact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2.6</w:t>
            </w:r>
          </w:p>
        </w:tc>
        <w:tc>
          <w:tcPr>
            <w:tcW w:w="1218" w:type="dxa"/>
          </w:tcPr>
          <w:p w:rsidR="00024895" w:rsidRDefault="00024895">
            <w:pPr>
              <w:spacing w:line="500" w:lineRule="exact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3.2</w:t>
            </w:r>
          </w:p>
        </w:tc>
        <w:tc>
          <w:tcPr>
            <w:tcW w:w="1218" w:type="dxa"/>
          </w:tcPr>
          <w:p w:rsidR="00024895" w:rsidRDefault="00024895">
            <w:pPr>
              <w:spacing w:line="500" w:lineRule="exact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4.0</w:t>
            </w:r>
          </w:p>
        </w:tc>
        <w:tc>
          <w:tcPr>
            <w:tcW w:w="1218" w:type="dxa"/>
          </w:tcPr>
          <w:p w:rsidR="00024895" w:rsidRDefault="00024895">
            <w:pPr>
              <w:spacing w:line="500" w:lineRule="exact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5.0</w:t>
            </w:r>
          </w:p>
        </w:tc>
      </w:tr>
    </w:tbl>
    <w:p w:rsidR="00024895" w:rsidRDefault="00024895">
      <w:pPr>
        <w:rPr>
          <w:rFonts w:hint="eastAsia"/>
          <w:sz w:val="24"/>
        </w:rPr>
      </w:pPr>
      <w:r>
        <w:rPr>
          <w:rFonts w:hint="eastAsia"/>
          <w:sz w:val="24"/>
        </w:rPr>
        <w:t>试用最小二乘法拟合直线，求其线性度和灵敏度</w:t>
      </w:r>
      <w:r w:rsidR="008D74E1">
        <w:rPr>
          <w:rFonts w:hint="eastAsia"/>
          <w:sz w:val="24"/>
        </w:rPr>
        <w:t>。</w:t>
      </w:r>
      <w:r>
        <w:rPr>
          <w:rFonts w:hint="eastAsia"/>
          <w:sz w:val="24"/>
        </w:rPr>
        <w:t>（</w:t>
      </w:r>
      <w:r>
        <w:rPr>
          <w:rFonts w:hint="eastAsia"/>
          <w:sz w:val="24"/>
        </w:rPr>
        <w:t>10</w:t>
      </w:r>
      <w:r>
        <w:rPr>
          <w:rFonts w:hint="eastAsia"/>
          <w:sz w:val="24"/>
        </w:rPr>
        <w:t>分）</w:t>
      </w:r>
    </w:p>
    <w:p w:rsidR="00024895" w:rsidRDefault="00024895">
      <w:pPr>
        <w:rPr>
          <w:rFonts w:ascii="宋体" w:hAnsi="宋体"/>
          <w:sz w:val="24"/>
          <w:szCs w:val="20"/>
        </w:rPr>
      </w:pPr>
      <w:r>
        <w:rPr>
          <w:rFonts w:ascii="宋体" w:hAnsi="宋体"/>
          <w:sz w:val="24"/>
        </w:rPr>
        <w:t xml:space="preserve">解: </w:t>
      </w:r>
      <w:r>
        <w:rPr>
          <w:rFonts w:ascii="宋体" w:hAnsi="宋体"/>
          <w:position w:val="-10"/>
          <w:sz w:val="24"/>
        </w:rPr>
        <w:object w:dxaOrig="1040" w:dyaOrig="32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51.85pt;height:15.85pt" o:ole="">
            <v:imagedata r:id="rId8" o:title=""/>
          </v:shape>
          <o:OLEObject Type="Embed" ProgID="Equation.3" ShapeID="_x0000_i1025" DrawAspect="Content" ObjectID="_1681226502" r:id="rId9"/>
        </w:object>
      </w:r>
    </w:p>
    <w:p w:rsidR="00024895" w:rsidRDefault="00024895">
      <w:pPr>
        <w:rPr>
          <w:rFonts w:ascii="宋体" w:hAnsi="宋体"/>
          <w:sz w:val="24"/>
          <w:szCs w:val="20"/>
        </w:rPr>
      </w:pPr>
      <w:r>
        <w:rPr>
          <w:rFonts w:ascii="宋体" w:hAnsi="宋体"/>
          <w:position w:val="-12"/>
          <w:sz w:val="24"/>
        </w:rPr>
        <w:object w:dxaOrig="1820" w:dyaOrig="360">
          <v:shape id="_x0000_i1026" type="#_x0000_t75" style="width:90.85pt;height:18pt" o:ole="">
            <v:imagedata r:id="rId10" o:title=""/>
          </v:shape>
          <o:OLEObject Type="Embed" ProgID="Equation.3" ShapeID="_x0000_i1026" DrawAspect="Content" ObjectID="_1681226503" r:id="rId11"/>
        </w:object>
      </w:r>
    </w:p>
    <w:p w:rsidR="00024895" w:rsidRDefault="00024895">
      <w:pPr>
        <w:rPr>
          <w:rFonts w:ascii="宋体" w:hAnsi="宋体"/>
          <w:sz w:val="24"/>
          <w:szCs w:val="20"/>
        </w:rPr>
      </w:pPr>
      <w:r>
        <w:rPr>
          <w:rFonts w:ascii="宋体" w:hAnsi="宋体"/>
          <w:position w:val="-32"/>
          <w:sz w:val="24"/>
        </w:rPr>
        <w:object w:dxaOrig="1979" w:dyaOrig="700">
          <v:shape id="_x0000_i1027" type="#_x0000_t75" style="width:99pt;height:35.15pt" o:ole="">
            <v:imagedata r:id="rId12" o:title=""/>
          </v:shape>
          <o:OLEObject Type="Embed" ProgID="Equation.3" ShapeID="_x0000_i1027" DrawAspect="Content" ObjectID="_1681226504" r:id="rId13"/>
        </w:object>
      </w:r>
    </w:p>
    <w:p w:rsidR="00024895" w:rsidRDefault="00024895">
      <w:pPr>
        <w:rPr>
          <w:rFonts w:ascii="宋体" w:hAnsi="宋体"/>
          <w:sz w:val="24"/>
          <w:szCs w:val="20"/>
        </w:rPr>
      </w:pPr>
      <w:r>
        <w:rPr>
          <w:rFonts w:ascii="宋体" w:hAnsi="宋体"/>
          <w:position w:val="-32"/>
          <w:sz w:val="24"/>
        </w:rPr>
        <w:object w:dxaOrig="2460" w:dyaOrig="760">
          <v:shape id="_x0000_i1028" type="#_x0000_t75" style="width:123pt;height:38.15pt" o:ole="">
            <v:imagedata r:id="rId14" o:title=""/>
          </v:shape>
          <o:OLEObject Type="Embed" ProgID="Equation.3" ShapeID="_x0000_i1028" DrawAspect="Content" ObjectID="_1681226505" r:id="rId15"/>
        </w:object>
      </w:r>
    </w:p>
    <w:p w:rsidR="00024895" w:rsidRDefault="00024895">
      <w:pPr>
        <w:rPr>
          <w:rFonts w:ascii="宋体" w:hAnsi="宋体"/>
          <w:sz w:val="24"/>
          <w:szCs w:val="20"/>
        </w:rPr>
      </w:pPr>
      <w:r>
        <w:rPr>
          <w:rFonts w:ascii="宋体" w:hAnsi="宋体" w:hint="eastAsia"/>
          <w:sz w:val="24"/>
        </w:rPr>
        <w:t>代入数据求得</w:t>
      </w:r>
      <w:r>
        <w:rPr>
          <w:rFonts w:ascii="宋体" w:hAnsi="宋体"/>
          <w:position w:val="-6"/>
          <w:sz w:val="24"/>
        </w:rPr>
        <w:object w:dxaOrig="859" w:dyaOrig="280">
          <v:shape id="_x0000_i1029" type="#_x0000_t75" style="width:42.85pt;height:14.15pt" o:ole="">
            <v:imagedata r:id="rId16" o:title=""/>
          </v:shape>
          <o:OLEObject Type="Embed" ProgID="Equation.3" ShapeID="_x0000_i1029" DrawAspect="Content" ObjectID="_1681226506" r:id="rId17"/>
        </w:object>
      </w:r>
      <w:r>
        <w:rPr>
          <w:rFonts w:ascii="宋体" w:hAnsi="宋体"/>
          <w:sz w:val="24"/>
        </w:rPr>
        <w:t xml:space="preserve"> </w:t>
      </w:r>
      <w:r>
        <w:rPr>
          <w:rFonts w:ascii="宋体" w:hAnsi="宋体"/>
          <w:position w:val="-6"/>
          <w:sz w:val="24"/>
        </w:rPr>
        <w:object w:dxaOrig="839" w:dyaOrig="280">
          <v:shape id="_x0000_i1030" type="#_x0000_t75" style="width:42pt;height:14.15pt" o:ole="">
            <v:imagedata r:id="rId18" o:title=""/>
          </v:shape>
          <o:OLEObject Type="Embed" ProgID="Equation.3" ShapeID="_x0000_i1030" DrawAspect="Content" ObjectID="_1681226507" r:id="rId19"/>
        </w:object>
      </w:r>
    </w:p>
    <w:p w:rsidR="00024895" w:rsidRDefault="00B63110">
      <w:pPr>
        <w:rPr>
          <w:rFonts w:ascii="宋体" w:hAnsi="宋体"/>
          <w:sz w:val="24"/>
          <w:szCs w:val="20"/>
        </w:rPr>
      </w:pPr>
      <w:r>
        <w:rPr>
          <w:rFonts w:ascii="宋体" w:hAnsi="宋体" w:hint="eastAsia"/>
          <w:sz w:val="24"/>
        </w:rPr>
        <w:t xml:space="preserve">所以 </w:t>
      </w:r>
      <w:r w:rsidR="00024895">
        <w:rPr>
          <w:rFonts w:ascii="宋体" w:hAnsi="宋体"/>
          <w:position w:val="-10"/>
          <w:sz w:val="24"/>
        </w:rPr>
        <w:object w:dxaOrig="1639" w:dyaOrig="320">
          <v:shape id="_x0000_i1031" type="#_x0000_t75" style="width:81.85pt;height:15.85pt" o:ole="">
            <v:imagedata r:id="rId20" o:title=""/>
          </v:shape>
          <o:OLEObject Type="Embed" ProgID="Equation.3" ShapeID="_x0000_i1031" DrawAspect="Content" ObjectID="_1681226508" r:id="rId21"/>
        </w:object>
      </w:r>
    </w:p>
    <w:p w:rsidR="00024895" w:rsidRDefault="00B63110">
      <w:pPr>
        <w:rPr>
          <w:rFonts w:ascii="宋体" w:hAnsi="宋体"/>
          <w:sz w:val="24"/>
          <w:szCs w:val="20"/>
        </w:rPr>
      </w:pPr>
      <w:r>
        <w:rPr>
          <w:rFonts w:ascii="宋体" w:hAnsi="宋体"/>
          <w:position w:val="-10"/>
          <w:sz w:val="24"/>
        </w:rPr>
        <w:object w:dxaOrig="1080" w:dyaOrig="340">
          <v:shape id="_x0000_i1032" type="#_x0000_t75" style="width:54pt;height:17.15pt" o:ole="">
            <v:imagedata r:id="rId22" o:title=""/>
          </v:shape>
          <o:OLEObject Type="Embed" ProgID="Equation.3" ShapeID="_x0000_i1032" DrawAspect="Content" ObjectID="_1681226509" r:id="rId23"/>
        </w:object>
      </w:r>
      <w:r w:rsidR="00024895">
        <w:rPr>
          <w:rFonts w:ascii="宋体" w:hAnsi="宋体"/>
          <w:sz w:val="24"/>
        </w:rPr>
        <w:t xml:space="preserve"> </w:t>
      </w:r>
      <w:r>
        <w:rPr>
          <w:rFonts w:ascii="宋体" w:hAnsi="宋体"/>
          <w:position w:val="-10"/>
          <w:sz w:val="24"/>
        </w:rPr>
        <w:object w:dxaOrig="1120" w:dyaOrig="340">
          <v:shape id="_x0000_i1033" type="#_x0000_t75" style="width:56.15pt;height:17.15pt" o:ole="">
            <v:imagedata r:id="rId24" o:title=""/>
          </v:shape>
          <o:OLEObject Type="Embed" ProgID="Equation.3" ShapeID="_x0000_i1033" DrawAspect="Content" ObjectID="_1681226510" r:id="rId25"/>
        </w:object>
      </w:r>
      <w:r w:rsidR="00024895">
        <w:rPr>
          <w:rFonts w:ascii="宋体" w:hAnsi="宋体"/>
          <w:sz w:val="24"/>
        </w:rPr>
        <w:t xml:space="preserve">  </w:t>
      </w:r>
      <w:r>
        <w:rPr>
          <w:rFonts w:ascii="宋体" w:hAnsi="宋体"/>
          <w:position w:val="-12"/>
          <w:sz w:val="24"/>
        </w:rPr>
        <w:object w:dxaOrig="1120" w:dyaOrig="360">
          <v:shape id="_x0000_i1034" type="#_x0000_t75" style="width:56.15pt;height:18pt" o:ole="">
            <v:imagedata r:id="rId26" o:title=""/>
          </v:shape>
          <o:OLEObject Type="Embed" ProgID="Equation.3" ShapeID="_x0000_i1034" DrawAspect="Content" ObjectID="_1681226511" r:id="rId27"/>
        </w:object>
      </w:r>
    </w:p>
    <w:p w:rsidR="00024895" w:rsidRDefault="00B63110">
      <w:pPr>
        <w:rPr>
          <w:rFonts w:ascii="宋体" w:hAnsi="宋体"/>
          <w:sz w:val="24"/>
          <w:szCs w:val="20"/>
        </w:rPr>
      </w:pPr>
      <w:r>
        <w:rPr>
          <w:rFonts w:ascii="宋体" w:hAnsi="宋体"/>
          <w:position w:val="-10"/>
          <w:sz w:val="24"/>
        </w:rPr>
        <w:object w:dxaOrig="1100" w:dyaOrig="340">
          <v:shape id="_x0000_i1035" type="#_x0000_t75" style="width:54.85pt;height:17.15pt" o:ole="">
            <v:imagedata r:id="rId28" o:title=""/>
          </v:shape>
          <o:OLEObject Type="Embed" ProgID="Equation.3" ShapeID="_x0000_i1035" DrawAspect="Content" ObjectID="_1681226512" r:id="rId29"/>
        </w:object>
      </w:r>
      <w:r w:rsidR="00024895">
        <w:rPr>
          <w:rFonts w:ascii="宋体" w:hAnsi="宋体"/>
          <w:sz w:val="24"/>
        </w:rPr>
        <w:t xml:space="preserve"> </w:t>
      </w:r>
      <w:r>
        <w:rPr>
          <w:rFonts w:ascii="宋体" w:hAnsi="宋体"/>
          <w:position w:val="-12"/>
          <w:sz w:val="24"/>
        </w:rPr>
        <w:object w:dxaOrig="1240" w:dyaOrig="360">
          <v:shape id="_x0000_i1036" type="#_x0000_t75" style="width:62.15pt;height:18pt" o:ole="">
            <v:imagedata r:id="rId30" o:title=""/>
          </v:shape>
          <o:OLEObject Type="Embed" ProgID="Equation.3" ShapeID="_x0000_i1036" DrawAspect="Content" ObjectID="_1681226513" r:id="rId31"/>
        </w:object>
      </w:r>
      <w:r w:rsidR="00024895">
        <w:rPr>
          <w:rFonts w:ascii="宋体" w:hAnsi="宋体"/>
          <w:sz w:val="24"/>
        </w:rPr>
        <w:t xml:space="preserve"> </w:t>
      </w:r>
      <w:r>
        <w:rPr>
          <w:rFonts w:ascii="宋体" w:hAnsi="宋体"/>
          <w:position w:val="-12"/>
          <w:sz w:val="24"/>
        </w:rPr>
        <w:object w:dxaOrig="1240" w:dyaOrig="360">
          <v:shape id="_x0000_i1037" type="#_x0000_t75" style="width:62.15pt;height:18pt" o:ole="">
            <v:imagedata r:id="rId32" o:title=""/>
          </v:shape>
          <o:OLEObject Type="Embed" ProgID="Equation.3" ShapeID="_x0000_i1037" DrawAspect="Content" ObjectID="_1681226514" r:id="rId33"/>
        </w:object>
      </w:r>
    </w:p>
    <w:p w:rsidR="00024895" w:rsidRDefault="00B63110">
      <w:pPr>
        <w:rPr>
          <w:rFonts w:ascii="宋体" w:hAnsi="宋体"/>
          <w:sz w:val="24"/>
          <w:szCs w:val="20"/>
        </w:rPr>
      </w:pPr>
      <w:r>
        <w:rPr>
          <w:rFonts w:ascii="宋体" w:hAnsi="宋体"/>
          <w:position w:val="-30"/>
          <w:sz w:val="24"/>
        </w:rPr>
        <w:object w:dxaOrig="3640" w:dyaOrig="680">
          <v:shape id="_x0000_i1038" type="#_x0000_t75" style="width:181.7pt;height:34.3pt" o:ole="">
            <v:imagedata r:id="rId34" o:title=""/>
          </v:shape>
          <o:OLEObject Type="Embed" ProgID="Equation.3" ShapeID="_x0000_i1038" DrawAspect="Content" ObjectID="_1681226515" r:id="rId35"/>
        </w:object>
      </w:r>
    </w:p>
    <w:p w:rsidR="00024895" w:rsidRDefault="00024895">
      <w:pPr>
        <w:rPr>
          <w:rFonts w:ascii="宋体" w:hAnsi="宋体" w:hint="eastAsia"/>
          <w:sz w:val="24"/>
          <w:szCs w:val="20"/>
        </w:rPr>
      </w:pPr>
      <w:r>
        <w:rPr>
          <w:rFonts w:ascii="宋体" w:hAnsi="宋体" w:hint="eastAsia"/>
          <w:sz w:val="24"/>
        </w:rPr>
        <w:t>拟合直线灵敏度</w:t>
      </w:r>
      <w:r>
        <w:rPr>
          <w:rFonts w:ascii="宋体" w:hAnsi="宋体"/>
          <w:position w:val="-6"/>
          <w:sz w:val="24"/>
        </w:rPr>
        <w:object w:dxaOrig="859" w:dyaOrig="280">
          <v:shape id="_x0000_i1039" type="#_x0000_t75" style="width:42.85pt;height:14.15pt" o:ole="">
            <v:imagedata r:id="rId36" o:title=""/>
          </v:shape>
          <o:OLEObject Type="Embed" ProgID="Equation.3" ShapeID="_x0000_i1039" DrawAspect="Content" ObjectID="_1681226516" r:id="rId37"/>
        </w:object>
      </w:r>
      <w:r>
        <w:rPr>
          <w:rFonts w:ascii="宋体" w:hAnsi="宋体"/>
          <w:sz w:val="24"/>
        </w:rPr>
        <w:t>,线性度±7%</w:t>
      </w:r>
      <w:r w:rsidR="008D74E1">
        <w:rPr>
          <w:rFonts w:ascii="宋体" w:hAnsi="宋体" w:hint="eastAsia"/>
          <w:sz w:val="24"/>
        </w:rPr>
        <w:t>。</w:t>
      </w:r>
    </w:p>
    <w:p w:rsidR="00024895" w:rsidRDefault="00024895">
      <w:pPr>
        <w:rPr>
          <w:rFonts w:hint="eastAsia"/>
          <w:sz w:val="24"/>
        </w:rPr>
      </w:pPr>
    </w:p>
    <w:p w:rsidR="00024895" w:rsidRDefault="00024895">
      <w:pPr>
        <w:rPr>
          <w:rFonts w:ascii="宋体" w:hAnsi="宋体"/>
          <w:sz w:val="24"/>
          <w:szCs w:val="20"/>
        </w:rPr>
      </w:pPr>
    </w:p>
    <w:p w:rsidR="00024895" w:rsidRDefault="008D74E1" w:rsidP="00BF6609">
      <w:pPr>
        <w:rPr>
          <w:rFonts w:ascii="宋体" w:hAnsi="宋体" w:hint="eastAsia"/>
          <w:sz w:val="24"/>
        </w:rPr>
      </w:pPr>
      <w:r>
        <w:rPr>
          <w:rFonts w:hint="eastAsia"/>
          <w:sz w:val="24"/>
        </w:rPr>
        <w:t>二、</w:t>
      </w:r>
      <w:r w:rsidR="00BF6609">
        <w:rPr>
          <w:rFonts w:hint="eastAsia"/>
          <w:sz w:val="28"/>
        </w:rPr>
        <w:t>下图所示电路是电阻应变仪中所用的不平衡电桥的简化电路，图中</w:t>
      </w:r>
      <w:r w:rsidR="00BF6609" w:rsidRPr="00166467">
        <w:rPr>
          <w:rFonts w:hint="eastAsia"/>
          <w:i/>
          <w:sz w:val="28"/>
        </w:rPr>
        <w:t>R</w:t>
      </w:r>
      <w:r w:rsidR="00BF6609" w:rsidRPr="00E27DAE">
        <w:rPr>
          <w:rFonts w:hint="eastAsia"/>
          <w:sz w:val="28"/>
          <w:vertAlign w:val="subscript"/>
        </w:rPr>
        <w:t>2</w:t>
      </w:r>
      <w:r w:rsidR="00BF6609">
        <w:rPr>
          <w:rFonts w:hint="eastAsia"/>
          <w:sz w:val="28"/>
        </w:rPr>
        <w:t>=</w:t>
      </w:r>
      <w:r w:rsidR="00BF6609" w:rsidRPr="00166467">
        <w:rPr>
          <w:rFonts w:hint="eastAsia"/>
          <w:i/>
          <w:sz w:val="28"/>
        </w:rPr>
        <w:t>R</w:t>
      </w:r>
      <w:r w:rsidR="00BF6609" w:rsidRPr="00E27DAE">
        <w:rPr>
          <w:rFonts w:hint="eastAsia"/>
          <w:sz w:val="28"/>
          <w:vertAlign w:val="subscript"/>
        </w:rPr>
        <w:t>3</w:t>
      </w:r>
      <w:r w:rsidR="00BF6609">
        <w:rPr>
          <w:rFonts w:hint="eastAsia"/>
          <w:sz w:val="28"/>
        </w:rPr>
        <w:t>=</w:t>
      </w:r>
      <w:r w:rsidR="00BF6609" w:rsidRPr="00166467">
        <w:rPr>
          <w:rFonts w:hint="eastAsia"/>
          <w:i/>
          <w:sz w:val="28"/>
        </w:rPr>
        <w:t>R</w:t>
      </w:r>
      <w:r w:rsidR="00BF6609">
        <w:rPr>
          <w:rFonts w:hint="eastAsia"/>
          <w:sz w:val="28"/>
        </w:rPr>
        <w:t>是固定电阻，</w:t>
      </w:r>
      <w:r w:rsidR="00BF6609" w:rsidRPr="00166467">
        <w:rPr>
          <w:rFonts w:hint="eastAsia"/>
          <w:i/>
          <w:sz w:val="28"/>
        </w:rPr>
        <w:t>R</w:t>
      </w:r>
      <w:r w:rsidR="00BF6609" w:rsidRPr="00E27DAE">
        <w:rPr>
          <w:rFonts w:hint="eastAsia"/>
          <w:sz w:val="28"/>
          <w:vertAlign w:val="subscript"/>
        </w:rPr>
        <w:t>1</w:t>
      </w:r>
      <w:r w:rsidR="00BF6609">
        <w:rPr>
          <w:rFonts w:hint="eastAsia"/>
          <w:sz w:val="28"/>
        </w:rPr>
        <w:t>与</w:t>
      </w:r>
      <w:r w:rsidR="00BF6609" w:rsidRPr="00166467">
        <w:rPr>
          <w:rFonts w:hint="eastAsia"/>
          <w:i/>
          <w:sz w:val="28"/>
        </w:rPr>
        <w:t>R</w:t>
      </w:r>
      <w:r w:rsidR="00BF6609" w:rsidRPr="00E27DAE">
        <w:rPr>
          <w:rFonts w:hint="eastAsia"/>
          <w:sz w:val="28"/>
          <w:vertAlign w:val="subscript"/>
        </w:rPr>
        <w:t>4</w:t>
      </w:r>
      <w:r w:rsidR="00BF6609">
        <w:rPr>
          <w:rFonts w:hint="eastAsia"/>
          <w:sz w:val="28"/>
        </w:rPr>
        <w:t>是电阻应变片，工作时</w:t>
      </w:r>
      <w:r w:rsidR="00BF6609" w:rsidRPr="00166467">
        <w:rPr>
          <w:rFonts w:hint="eastAsia"/>
          <w:i/>
          <w:sz w:val="28"/>
        </w:rPr>
        <w:t>R</w:t>
      </w:r>
      <w:r w:rsidR="00BF6609" w:rsidRPr="00E27DAE">
        <w:rPr>
          <w:rFonts w:hint="eastAsia"/>
          <w:sz w:val="28"/>
          <w:vertAlign w:val="subscript"/>
        </w:rPr>
        <w:t>1</w:t>
      </w:r>
      <w:r w:rsidR="00BF6609">
        <w:rPr>
          <w:rFonts w:hint="eastAsia"/>
          <w:sz w:val="28"/>
        </w:rPr>
        <w:t>受拉，</w:t>
      </w:r>
      <w:r w:rsidR="00BF6609" w:rsidRPr="00166467">
        <w:rPr>
          <w:rFonts w:hint="eastAsia"/>
          <w:i/>
          <w:sz w:val="28"/>
        </w:rPr>
        <w:t>R</w:t>
      </w:r>
      <w:r w:rsidR="00BF6609" w:rsidRPr="00E27DAE">
        <w:rPr>
          <w:rFonts w:hint="eastAsia"/>
          <w:sz w:val="28"/>
          <w:vertAlign w:val="subscript"/>
        </w:rPr>
        <w:t>4</w:t>
      </w:r>
      <w:r w:rsidR="00BF6609">
        <w:rPr>
          <w:rFonts w:hint="eastAsia"/>
          <w:sz w:val="28"/>
        </w:rPr>
        <w:t>受压，</w:t>
      </w:r>
      <w:r w:rsidR="00BF6609" w:rsidRPr="00E27DAE">
        <w:rPr>
          <w:sz w:val="28"/>
        </w:rPr>
        <w:t>Δ</w:t>
      </w:r>
      <w:r w:rsidR="00BF6609" w:rsidRPr="00E27DAE">
        <w:rPr>
          <w:i/>
          <w:sz w:val="28"/>
        </w:rPr>
        <w:t>R</w:t>
      </w:r>
      <w:r w:rsidR="00BF6609" w:rsidRPr="00E27DAE">
        <w:rPr>
          <w:sz w:val="28"/>
        </w:rPr>
        <w:t>=0</w:t>
      </w:r>
      <w:r w:rsidR="00BF6609">
        <w:rPr>
          <w:rFonts w:ascii="宋体" w:hAnsi="宋体" w:hint="eastAsia"/>
          <w:sz w:val="28"/>
        </w:rPr>
        <w:t>，桥路处于平衡状态，当应变片受力发生应变时，桥路失去平衡，这时，就用桥路输出电压</w:t>
      </w:r>
      <w:proofErr w:type="spellStart"/>
      <w:r w:rsidR="00BF6609" w:rsidRPr="00E27DAE">
        <w:rPr>
          <w:i/>
          <w:sz w:val="28"/>
        </w:rPr>
        <w:t>U</w:t>
      </w:r>
      <w:r w:rsidR="00BF6609" w:rsidRPr="00E27DAE">
        <w:rPr>
          <w:sz w:val="28"/>
          <w:vertAlign w:val="subscript"/>
        </w:rPr>
        <w:t>cd</w:t>
      </w:r>
      <w:proofErr w:type="spellEnd"/>
      <w:r w:rsidR="00BF6609">
        <w:rPr>
          <w:rFonts w:ascii="宋体" w:hAnsi="宋体" w:hint="eastAsia"/>
          <w:sz w:val="28"/>
        </w:rPr>
        <w:t>表示</w:t>
      </w:r>
      <w:proofErr w:type="gramStart"/>
      <w:r w:rsidR="00BF6609">
        <w:rPr>
          <w:rFonts w:ascii="宋体" w:hAnsi="宋体" w:hint="eastAsia"/>
          <w:sz w:val="28"/>
        </w:rPr>
        <w:t>应变片变后</w:t>
      </w:r>
      <w:proofErr w:type="gramEnd"/>
      <w:r w:rsidR="00BF6609">
        <w:rPr>
          <w:rFonts w:ascii="宋体" w:hAnsi="宋体" w:hint="eastAsia"/>
          <w:sz w:val="28"/>
        </w:rPr>
        <w:t>电阻值的变化量。试证明：</w:t>
      </w:r>
      <m:oMath>
        <m:sSub>
          <m:sSubPr>
            <m:ctrlPr>
              <w:rPr>
                <w:rFonts w:ascii="Cambria Math" w:hAnsi="Cambria Math"/>
                <w:sz w:val="28"/>
              </w:rPr>
            </m:ctrlPr>
          </m:sSubPr>
          <m:e>
            <m:r>
              <w:rPr>
                <w:rFonts w:ascii="Cambria Math" w:hAnsi="Cambria Math"/>
                <w:sz w:val="28"/>
              </w:rPr>
              <m:t>U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8"/>
              </w:rPr>
              <m:t>cd</m:t>
            </m:r>
          </m:sub>
        </m:sSub>
        <m:r>
          <w:rPr>
            <w:rFonts w:ascii="Cambria Math" w:hAnsi="Cambria Math"/>
            <w:sz w:val="28"/>
          </w:rPr>
          <m:t>=-</m:t>
        </m:r>
        <m:f>
          <m:fPr>
            <m:ctrlPr>
              <w:rPr>
                <w:rFonts w:ascii="Cambria Math" w:hAnsi="Cambria Math"/>
                <w:i/>
                <w:sz w:val="28"/>
              </w:rPr>
            </m:ctrlPr>
          </m:fPr>
          <m:num>
            <m:r>
              <w:rPr>
                <w:rFonts w:ascii="Cambria Math" w:hAnsi="Cambria Math"/>
                <w:sz w:val="28"/>
              </w:rPr>
              <m:t>E</m:t>
            </m:r>
          </m:num>
          <m:den>
            <m:r>
              <w:rPr>
                <w:rFonts w:ascii="Cambria Math" w:hAnsi="Cambria Math"/>
                <w:sz w:val="28"/>
              </w:rPr>
              <m:t>2</m:t>
            </m:r>
          </m:den>
        </m:f>
        <m:r>
          <w:rPr>
            <w:rFonts w:ascii="Cambria Math" w:hAnsi="Cambria Math"/>
            <w:sz w:val="28"/>
          </w:rPr>
          <m:t>∙</m:t>
        </m:r>
        <m:f>
          <m:fPr>
            <m:ctrlPr>
              <w:rPr>
                <w:rFonts w:ascii="Cambria Math" w:hAnsi="Cambria Math"/>
                <w:i/>
                <w:sz w:val="28"/>
              </w:rPr>
            </m:ctrlPr>
          </m:fPr>
          <m:num>
            <m:r>
              <w:rPr>
                <w:rFonts w:ascii="Cambria Math" w:hAnsi="Cambria Math"/>
                <w:sz w:val="28"/>
              </w:rPr>
              <m:t>∆R</m:t>
            </m:r>
          </m:num>
          <m:den>
            <m:r>
              <w:rPr>
                <w:rFonts w:ascii="Cambria Math" w:hAnsi="Cambria Math"/>
                <w:sz w:val="28"/>
              </w:rPr>
              <m:t>R</m:t>
            </m:r>
          </m:den>
        </m:f>
      </m:oMath>
      <w:r w:rsidR="00BF6609">
        <w:rPr>
          <w:rFonts w:ascii="宋体" w:hAnsi="宋体" w:hint="eastAsia"/>
          <w:sz w:val="28"/>
        </w:rPr>
        <w:t>。</w:t>
      </w:r>
      <w:r w:rsidR="00024895">
        <w:rPr>
          <w:rFonts w:ascii="宋体" w:hAnsi="宋体" w:hint="eastAsia"/>
          <w:sz w:val="24"/>
        </w:rPr>
        <w:t>（10分）</w:t>
      </w:r>
    </w:p>
    <w:p w:rsidR="00024895" w:rsidRDefault="00024895">
      <w:pPr>
        <w:spacing w:line="500" w:lineRule="exact"/>
        <w:rPr>
          <w:rFonts w:ascii="宋体" w:hAnsi="宋体" w:hint="eastAsia"/>
          <w:sz w:val="24"/>
        </w:rPr>
      </w:pPr>
    </w:p>
    <w:p w:rsidR="00024895" w:rsidRDefault="00024895">
      <w:pPr>
        <w:spacing w:line="500" w:lineRule="exact"/>
        <w:rPr>
          <w:rFonts w:ascii="宋体" w:hAnsi="宋体" w:hint="eastAsia"/>
          <w:sz w:val="24"/>
        </w:rPr>
      </w:pPr>
    </w:p>
    <w:p w:rsidR="00BF6609" w:rsidRDefault="00BF6609">
      <w:pPr>
        <w:spacing w:line="500" w:lineRule="exact"/>
        <w:rPr>
          <w:rFonts w:ascii="宋体" w:hAnsi="宋体" w:hint="eastAsia"/>
          <w:sz w:val="24"/>
        </w:rPr>
      </w:pPr>
      <w:r>
        <w:rPr>
          <w:noProof/>
          <w:sz w:val="24"/>
        </w:rPr>
        <w:pict>
          <v:shape id="_x0000_s1028" type="#_x0000_t75" style="position:absolute;left:0;text-align:left;margin-left:140pt;margin-top:23.4pt;width:134.7pt;height:148.15pt;z-index:251657728" fillcolor="window">
            <v:imagedata r:id="rId38" o:title=""/>
          </v:shape>
          <o:OLEObject Type="Embed" ProgID="Word.Picture.8" ShapeID="_x0000_s1028" DrawAspect="Content" ObjectID="_1681226532" r:id="rId39"/>
        </w:pict>
      </w:r>
    </w:p>
    <w:p w:rsidR="00BF6609" w:rsidRDefault="00BF6609">
      <w:pPr>
        <w:spacing w:line="500" w:lineRule="exact"/>
        <w:rPr>
          <w:rFonts w:ascii="宋体" w:hAnsi="宋体" w:hint="eastAsia"/>
          <w:sz w:val="24"/>
        </w:rPr>
      </w:pPr>
    </w:p>
    <w:p w:rsidR="00BF6609" w:rsidRDefault="00BF6609">
      <w:pPr>
        <w:spacing w:line="500" w:lineRule="exact"/>
        <w:rPr>
          <w:rFonts w:ascii="宋体" w:hAnsi="宋体" w:hint="eastAsia"/>
          <w:sz w:val="24"/>
        </w:rPr>
      </w:pPr>
    </w:p>
    <w:p w:rsidR="00BF6609" w:rsidRDefault="00BF6609">
      <w:pPr>
        <w:spacing w:line="500" w:lineRule="exact"/>
        <w:rPr>
          <w:rFonts w:ascii="宋体" w:hAnsi="宋体" w:hint="eastAsia"/>
          <w:sz w:val="24"/>
        </w:rPr>
      </w:pPr>
    </w:p>
    <w:p w:rsidR="00BF6609" w:rsidRDefault="00BF6609">
      <w:pPr>
        <w:spacing w:line="500" w:lineRule="exact"/>
        <w:rPr>
          <w:rFonts w:ascii="宋体" w:hAnsi="宋体" w:hint="eastAsia"/>
          <w:sz w:val="24"/>
        </w:rPr>
      </w:pPr>
    </w:p>
    <w:p w:rsidR="00BF6609" w:rsidRDefault="00BF6609">
      <w:pPr>
        <w:spacing w:line="500" w:lineRule="exact"/>
        <w:rPr>
          <w:rFonts w:ascii="宋体" w:hAnsi="宋体" w:hint="eastAsia"/>
          <w:sz w:val="24"/>
        </w:rPr>
      </w:pPr>
    </w:p>
    <w:p w:rsidR="00024895" w:rsidRDefault="00024895">
      <w:pPr>
        <w:rPr>
          <w:rFonts w:ascii="宋体" w:hAnsi="宋体" w:hint="eastAsia"/>
          <w:sz w:val="24"/>
        </w:rPr>
      </w:pPr>
    </w:p>
    <w:p w:rsidR="00024895" w:rsidRDefault="00024895">
      <w:pPr>
        <w:rPr>
          <w:rFonts w:ascii="宋体" w:hAnsi="宋体" w:hint="eastAsia"/>
          <w:sz w:val="24"/>
          <w:szCs w:val="20"/>
        </w:rPr>
      </w:pPr>
      <w:r>
        <w:rPr>
          <w:rFonts w:ascii="宋体" w:hAnsi="宋体" w:hint="eastAsia"/>
          <w:sz w:val="24"/>
        </w:rPr>
        <w:t>证明：</w:t>
      </w:r>
      <w:r>
        <w:rPr>
          <w:rFonts w:ascii="宋体" w:hAnsi="宋体"/>
          <w:position w:val="-10"/>
          <w:sz w:val="24"/>
        </w:rPr>
        <w:object w:dxaOrig="1219" w:dyaOrig="340">
          <v:shape id="_x0000_i1040" type="#_x0000_t75" style="width:60.85pt;height:17.15pt" o:ole="">
            <v:imagedata r:id="rId40" o:title=""/>
          </v:shape>
          <o:OLEObject Type="Embed" ProgID="Equation.3" ShapeID="_x0000_i1040" DrawAspect="Content" ObjectID="_1681226517" r:id="rId41"/>
        </w:object>
      </w:r>
      <w:r>
        <w:rPr>
          <w:rFonts w:ascii="宋体" w:hAnsi="宋体" w:hint="eastAsia"/>
          <w:sz w:val="24"/>
        </w:rPr>
        <w:t xml:space="preserve"> </w:t>
      </w:r>
      <w:r>
        <w:rPr>
          <w:rFonts w:ascii="宋体" w:hAnsi="宋体"/>
          <w:position w:val="-10"/>
          <w:sz w:val="24"/>
        </w:rPr>
        <w:object w:dxaOrig="1240" w:dyaOrig="340">
          <v:shape id="_x0000_i1041" type="#_x0000_t75" style="width:62.15pt;height:17.15pt" o:ole="">
            <v:imagedata r:id="rId42" o:title=""/>
          </v:shape>
          <o:OLEObject Type="Embed" ProgID="Equation.3" ShapeID="_x0000_i1041" DrawAspect="Content" ObjectID="_1681226518" r:id="rId43"/>
        </w:object>
      </w:r>
      <w:r>
        <w:rPr>
          <w:rFonts w:ascii="宋体" w:hAnsi="宋体"/>
          <w:sz w:val="24"/>
          <w:szCs w:val="20"/>
        </w:rPr>
        <w:t xml:space="preserve"> </w:t>
      </w:r>
    </w:p>
    <w:p w:rsidR="00024895" w:rsidRDefault="00B63110">
      <w:pPr>
        <w:rPr>
          <w:rFonts w:ascii="宋体" w:hAnsi="宋体" w:hint="eastAsia"/>
          <w:sz w:val="24"/>
          <w:szCs w:val="20"/>
        </w:rPr>
      </w:pPr>
      <w:r>
        <w:rPr>
          <w:rFonts w:ascii="宋体" w:hAnsi="宋体"/>
          <w:position w:val="-24"/>
          <w:sz w:val="24"/>
          <w:szCs w:val="20"/>
        </w:rPr>
        <w:object w:dxaOrig="6320" w:dyaOrig="620">
          <v:shape id="_x0000_i1042" type="#_x0000_t75" style="width:315.85pt;height:30.85pt" o:ole="">
            <v:imagedata r:id="rId44" o:title=""/>
          </v:shape>
          <o:OLEObject Type="Embed" ProgID="Equation.3" ShapeID="_x0000_i1042" DrawAspect="Content" ObjectID="_1681226519" r:id="rId45"/>
        </w:object>
      </w:r>
    </w:p>
    <w:p w:rsidR="00024895" w:rsidRDefault="00024895">
      <w:pPr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略去</w:t>
      </w:r>
      <w:r>
        <w:rPr>
          <w:rFonts w:ascii="宋体" w:hAnsi="宋体"/>
          <w:position w:val="-4"/>
          <w:sz w:val="24"/>
        </w:rPr>
        <w:object w:dxaOrig="380" w:dyaOrig="260">
          <v:shape id="_x0000_i1043" type="#_x0000_t75" style="width:18.85pt;height:12.85pt" o:ole="">
            <v:imagedata r:id="rId46" o:title=""/>
          </v:shape>
          <o:OLEObject Type="Embed" ProgID="Equation.3" ShapeID="_x0000_i1043" DrawAspect="Content" ObjectID="_1681226520" r:id="rId47"/>
        </w:object>
      </w:r>
      <w:r>
        <w:rPr>
          <w:rFonts w:ascii="宋体" w:hAnsi="宋体" w:hint="eastAsia"/>
          <w:sz w:val="24"/>
        </w:rPr>
        <w:t>的二次项,即可得</w:t>
      </w:r>
      <w:r w:rsidR="00B63110">
        <w:rPr>
          <w:rFonts w:ascii="宋体" w:hAnsi="宋体"/>
          <w:position w:val="-24"/>
          <w:sz w:val="24"/>
        </w:rPr>
        <w:object w:dxaOrig="1500" w:dyaOrig="620">
          <v:shape id="_x0000_i1044" type="#_x0000_t75" style="width:75pt;height:30.85pt" o:ole="">
            <v:imagedata r:id="rId48" o:title=""/>
          </v:shape>
          <o:OLEObject Type="Embed" ProgID="Equation.3" ShapeID="_x0000_i1044" DrawAspect="Content" ObjectID="_1681226521" r:id="rId49"/>
        </w:object>
      </w:r>
    </w:p>
    <w:p w:rsidR="00024895" w:rsidRDefault="00024895">
      <w:pPr>
        <w:spacing w:line="500" w:lineRule="exact"/>
        <w:rPr>
          <w:rFonts w:ascii="宋体" w:hAnsi="宋体" w:hint="eastAsia"/>
          <w:sz w:val="24"/>
        </w:rPr>
      </w:pPr>
    </w:p>
    <w:p w:rsidR="00024895" w:rsidRDefault="008D74E1">
      <w:pPr>
        <w:spacing w:line="500" w:lineRule="exact"/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三、什么叫做热电动势、接触电动势和温差电动势？说明热</w:t>
      </w:r>
      <w:r w:rsidR="00024895">
        <w:rPr>
          <w:rFonts w:ascii="宋体" w:hAnsi="宋体" w:hint="eastAsia"/>
          <w:sz w:val="24"/>
        </w:rPr>
        <w:t>电偶测温原理及其工作定律的应用。分析热电偶测温的误差因素，并说明减小误差的方法</w:t>
      </w:r>
      <w:r>
        <w:rPr>
          <w:rFonts w:ascii="宋体" w:hAnsi="宋体" w:hint="eastAsia"/>
          <w:sz w:val="24"/>
        </w:rPr>
        <w:t>。</w:t>
      </w:r>
      <w:r w:rsidR="00024895">
        <w:rPr>
          <w:rFonts w:ascii="宋体" w:hAnsi="宋体" w:hint="eastAsia"/>
          <w:sz w:val="24"/>
        </w:rPr>
        <w:t>（10分）</w:t>
      </w:r>
    </w:p>
    <w:p w:rsidR="00024895" w:rsidRDefault="00024895">
      <w:pPr>
        <w:rPr>
          <w:rFonts w:hint="eastAsia"/>
          <w:sz w:val="24"/>
        </w:rPr>
      </w:pPr>
      <w:r>
        <w:rPr>
          <w:rFonts w:ascii="宋体" w:hAnsi="宋体" w:hint="eastAsia"/>
          <w:sz w:val="24"/>
        </w:rPr>
        <w:t>答：</w:t>
      </w:r>
      <w:r>
        <w:rPr>
          <w:sz w:val="24"/>
        </w:rPr>
        <w:fldChar w:fldCharType="begin"/>
      </w:r>
      <w:r>
        <w:rPr>
          <w:sz w:val="24"/>
        </w:rPr>
        <w:instrText xml:space="preserve"> = 1 \* GB3 </w:instrText>
      </w:r>
      <w:r>
        <w:rPr>
          <w:sz w:val="24"/>
        </w:rPr>
        <w:fldChar w:fldCharType="separate"/>
      </w:r>
      <w:r>
        <w:rPr>
          <w:rFonts w:hint="eastAsia"/>
          <w:noProof/>
          <w:sz w:val="24"/>
        </w:rPr>
        <w:t>①</w:t>
      </w:r>
      <w:r>
        <w:rPr>
          <w:sz w:val="24"/>
        </w:rPr>
        <w:fldChar w:fldCharType="end"/>
      </w:r>
      <w:r>
        <w:rPr>
          <w:rFonts w:hint="eastAsia"/>
          <w:sz w:val="24"/>
        </w:rPr>
        <w:t>热电动势：两种不同材料的导体（或半导体）</w:t>
      </w:r>
      <w:r>
        <w:rPr>
          <w:sz w:val="24"/>
        </w:rPr>
        <w:t>A</w:t>
      </w:r>
      <w:r>
        <w:rPr>
          <w:rFonts w:hint="eastAsia"/>
          <w:sz w:val="24"/>
        </w:rPr>
        <w:t>、</w:t>
      </w:r>
      <w:r>
        <w:rPr>
          <w:sz w:val="24"/>
        </w:rPr>
        <w:t>B</w:t>
      </w:r>
      <w:r>
        <w:rPr>
          <w:rFonts w:hint="eastAsia"/>
          <w:sz w:val="24"/>
        </w:rPr>
        <w:t>串接成一个闭合回路，并使两个结点处于不同的温度下，那么回路中就会存在</w:t>
      </w:r>
      <w:r w:rsidR="00301973">
        <w:rPr>
          <w:rFonts w:hint="eastAsia"/>
          <w:sz w:val="24"/>
        </w:rPr>
        <w:t>电动势，称为</w:t>
      </w:r>
      <w:r>
        <w:rPr>
          <w:rFonts w:hint="eastAsia"/>
          <w:sz w:val="24"/>
        </w:rPr>
        <w:t>热电</w:t>
      </w:r>
      <w:r w:rsidR="00B63110">
        <w:rPr>
          <w:rFonts w:hint="eastAsia"/>
          <w:sz w:val="24"/>
        </w:rPr>
        <w:t>动</w:t>
      </w:r>
      <w:r>
        <w:rPr>
          <w:rFonts w:hint="eastAsia"/>
          <w:sz w:val="24"/>
        </w:rPr>
        <w:t>势。</w:t>
      </w:r>
      <w:r w:rsidR="00301973">
        <w:rPr>
          <w:rFonts w:hint="eastAsia"/>
          <w:sz w:val="24"/>
        </w:rPr>
        <w:t>包括接触电动势和</w:t>
      </w:r>
      <w:r>
        <w:rPr>
          <w:rFonts w:hint="eastAsia"/>
          <w:sz w:val="24"/>
        </w:rPr>
        <w:t>温差电</w:t>
      </w:r>
      <w:r w:rsidR="008D74E1">
        <w:rPr>
          <w:rFonts w:hint="eastAsia"/>
          <w:sz w:val="24"/>
        </w:rPr>
        <w:t>动</w:t>
      </w:r>
      <w:r>
        <w:rPr>
          <w:rFonts w:hint="eastAsia"/>
          <w:sz w:val="24"/>
        </w:rPr>
        <w:t>势。</w:t>
      </w:r>
    </w:p>
    <w:p w:rsidR="00024895" w:rsidRDefault="00024895">
      <w:pPr>
        <w:rPr>
          <w:rFonts w:hint="eastAsia"/>
          <w:sz w:val="24"/>
        </w:rPr>
      </w:pPr>
      <w:r>
        <w:rPr>
          <w:sz w:val="24"/>
        </w:rPr>
        <w:t xml:space="preserve">     </w:t>
      </w:r>
      <w:r>
        <w:rPr>
          <w:sz w:val="24"/>
        </w:rPr>
        <w:fldChar w:fldCharType="begin"/>
      </w:r>
      <w:r>
        <w:rPr>
          <w:sz w:val="24"/>
        </w:rPr>
        <w:instrText xml:space="preserve"> = 2 \* GB3 </w:instrText>
      </w:r>
      <w:r>
        <w:rPr>
          <w:sz w:val="24"/>
        </w:rPr>
        <w:fldChar w:fldCharType="separate"/>
      </w:r>
      <w:r>
        <w:rPr>
          <w:rFonts w:hint="eastAsia"/>
          <w:noProof/>
          <w:sz w:val="24"/>
        </w:rPr>
        <w:t>②</w:t>
      </w:r>
      <w:r>
        <w:rPr>
          <w:sz w:val="24"/>
        </w:rPr>
        <w:fldChar w:fldCharType="end"/>
      </w:r>
      <w:r>
        <w:rPr>
          <w:rFonts w:hint="eastAsia"/>
          <w:sz w:val="24"/>
        </w:rPr>
        <w:t>接触电动势：接触电</w:t>
      </w:r>
      <w:r w:rsidR="008D74E1">
        <w:rPr>
          <w:rFonts w:hint="eastAsia"/>
          <w:sz w:val="24"/>
        </w:rPr>
        <w:t>动</w:t>
      </w:r>
      <w:r>
        <w:rPr>
          <w:rFonts w:hint="eastAsia"/>
          <w:sz w:val="24"/>
        </w:rPr>
        <w:t>势是由两种不同导体的自由电子，其密度不同而在接触处形成的热电</w:t>
      </w:r>
      <w:r w:rsidR="008D74E1">
        <w:rPr>
          <w:rFonts w:hint="eastAsia"/>
          <w:sz w:val="24"/>
        </w:rPr>
        <w:t>动</w:t>
      </w:r>
      <w:r>
        <w:rPr>
          <w:rFonts w:hint="eastAsia"/>
          <w:sz w:val="24"/>
        </w:rPr>
        <w:t>势。它的大小取决于两导体</w:t>
      </w:r>
      <w:r w:rsidR="00DC1E34">
        <w:rPr>
          <w:rFonts w:hint="eastAsia"/>
          <w:sz w:val="24"/>
        </w:rPr>
        <w:t>材料</w:t>
      </w:r>
      <w:r>
        <w:rPr>
          <w:rFonts w:hint="eastAsia"/>
          <w:sz w:val="24"/>
        </w:rPr>
        <w:t>的性质及接触点的温度，而与导体的形状和尺寸无关。</w:t>
      </w:r>
    </w:p>
    <w:p w:rsidR="00024895" w:rsidRDefault="00024895" w:rsidP="008D74E1">
      <w:pPr>
        <w:spacing w:line="500" w:lineRule="exact"/>
        <w:ind w:firstLineChars="250" w:firstLine="600"/>
        <w:rPr>
          <w:rFonts w:ascii="宋体" w:hAnsi="宋体"/>
          <w:sz w:val="24"/>
        </w:rPr>
      </w:pPr>
      <w:r>
        <w:rPr>
          <w:sz w:val="24"/>
        </w:rPr>
        <w:fldChar w:fldCharType="begin"/>
      </w:r>
      <w:r>
        <w:rPr>
          <w:sz w:val="24"/>
        </w:rPr>
        <w:instrText xml:space="preserve"> = 3 \* GB3 </w:instrText>
      </w:r>
      <w:r>
        <w:rPr>
          <w:sz w:val="24"/>
        </w:rPr>
        <w:fldChar w:fldCharType="separate"/>
      </w:r>
      <w:r>
        <w:rPr>
          <w:rFonts w:hint="eastAsia"/>
          <w:noProof/>
          <w:sz w:val="24"/>
        </w:rPr>
        <w:t>③</w:t>
      </w:r>
      <w:r>
        <w:rPr>
          <w:sz w:val="24"/>
        </w:rPr>
        <w:fldChar w:fldCharType="end"/>
      </w:r>
      <w:r>
        <w:rPr>
          <w:rFonts w:hint="eastAsia"/>
          <w:sz w:val="24"/>
        </w:rPr>
        <w:t>温差电动势：是在同一根导体中，由于两端温度不同而产生的一种电</w:t>
      </w:r>
      <w:r w:rsidR="008D74E1">
        <w:rPr>
          <w:rFonts w:hint="eastAsia"/>
          <w:sz w:val="24"/>
        </w:rPr>
        <w:t>动</w:t>
      </w:r>
      <w:r>
        <w:rPr>
          <w:rFonts w:hint="eastAsia"/>
          <w:sz w:val="24"/>
        </w:rPr>
        <w:t>势。</w:t>
      </w:r>
    </w:p>
    <w:p w:rsidR="00024895" w:rsidRDefault="00024895">
      <w:pPr>
        <w:ind w:firstLine="600"/>
        <w:rPr>
          <w:rFonts w:hint="eastAsia"/>
          <w:sz w:val="24"/>
        </w:rPr>
      </w:pPr>
      <w:r>
        <w:rPr>
          <w:sz w:val="24"/>
        </w:rPr>
        <w:fldChar w:fldCharType="begin"/>
      </w:r>
      <w:r>
        <w:rPr>
          <w:sz w:val="24"/>
        </w:rPr>
        <w:instrText xml:space="preserve"> = 4 \* GB3 </w:instrText>
      </w:r>
      <w:r>
        <w:rPr>
          <w:sz w:val="24"/>
        </w:rPr>
        <w:fldChar w:fldCharType="separate"/>
      </w:r>
      <w:r>
        <w:rPr>
          <w:rFonts w:hint="eastAsia"/>
          <w:noProof/>
          <w:sz w:val="24"/>
        </w:rPr>
        <w:t>④</w:t>
      </w:r>
      <w:r>
        <w:rPr>
          <w:sz w:val="24"/>
        </w:rPr>
        <w:fldChar w:fldCharType="end"/>
      </w:r>
      <w:r>
        <w:rPr>
          <w:rFonts w:hint="eastAsia"/>
          <w:sz w:val="24"/>
        </w:rPr>
        <w:t>热电偶测温原理：基于热电效应，就是当不同材料的导体组成一个闭合回路时，若两个结点的温度不同，那么在回路中将会产生电动势的现象。两点间的温差越大，产生的电动势就越大。引入适当的测量电路测量电动势的大小，就可测得温度的大小。</w:t>
      </w:r>
    </w:p>
    <w:p w:rsidR="00024895" w:rsidRDefault="00024895">
      <w:pPr>
        <w:ind w:firstLine="600"/>
        <w:rPr>
          <w:rFonts w:hint="eastAsia"/>
          <w:sz w:val="24"/>
        </w:rPr>
      </w:pPr>
      <w:r>
        <w:rPr>
          <w:sz w:val="24"/>
        </w:rPr>
        <w:fldChar w:fldCharType="begin"/>
      </w:r>
      <w:r>
        <w:rPr>
          <w:sz w:val="24"/>
        </w:rPr>
        <w:instrText xml:space="preserve"> = 5 \* GB3 </w:instrText>
      </w:r>
      <w:r>
        <w:rPr>
          <w:sz w:val="24"/>
        </w:rPr>
        <w:fldChar w:fldCharType="separate"/>
      </w:r>
      <w:r>
        <w:rPr>
          <w:rFonts w:hint="eastAsia"/>
          <w:noProof/>
          <w:sz w:val="24"/>
        </w:rPr>
        <w:t>⑤</w:t>
      </w:r>
      <w:r>
        <w:rPr>
          <w:sz w:val="24"/>
        </w:rPr>
        <w:fldChar w:fldCharType="end"/>
      </w:r>
      <w:r>
        <w:rPr>
          <w:rFonts w:hint="eastAsia"/>
          <w:sz w:val="24"/>
        </w:rPr>
        <w:t>热电偶三定律</w:t>
      </w:r>
    </w:p>
    <w:p w:rsidR="00024895" w:rsidRDefault="00024895">
      <w:pPr>
        <w:ind w:firstLine="600"/>
        <w:rPr>
          <w:rFonts w:hint="eastAsia"/>
          <w:sz w:val="24"/>
        </w:rPr>
      </w:pPr>
      <w:r>
        <w:rPr>
          <w:sz w:val="24"/>
        </w:rPr>
        <w:t>a</w:t>
      </w:r>
      <w:r w:rsidR="00DC1E34">
        <w:rPr>
          <w:rFonts w:hint="eastAsia"/>
          <w:sz w:val="24"/>
        </w:rPr>
        <w:t>.</w:t>
      </w:r>
      <w:r>
        <w:rPr>
          <w:rFonts w:hint="eastAsia"/>
          <w:sz w:val="24"/>
        </w:rPr>
        <w:t>中间导体定律</w:t>
      </w:r>
    </w:p>
    <w:p w:rsidR="00024895" w:rsidRDefault="00024895">
      <w:pPr>
        <w:ind w:firstLine="600"/>
        <w:rPr>
          <w:rFonts w:hint="eastAsia"/>
          <w:sz w:val="24"/>
        </w:rPr>
      </w:pPr>
      <w:r>
        <w:rPr>
          <w:rFonts w:hint="eastAsia"/>
          <w:sz w:val="24"/>
        </w:rPr>
        <w:t>热电偶测温时，若在回路中插入中间导体，只要中间导体两端的温度相同，则对热电偶回路总的热电</w:t>
      </w:r>
      <w:r w:rsidR="008D74E1">
        <w:rPr>
          <w:rFonts w:hint="eastAsia"/>
          <w:sz w:val="24"/>
        </w:rPr>
        <w:t>动</w:t>
      </w:r>
      <w:r>
        <w:rPr>
          <w:rFonts w:hint="eastAsia"/>
          <w:sz w:val="24"/>
        </w:rPr>
        <w:t>势不产生影响。在用热电偶测温时，连接导线及显示</w:t>
      </w:r>
      <w:proofErr w:type="gramStart"/>
      <w:r>
        <w:rPr>
          <w:rFonts w:hint="eastAsia"/>
          <w:sz w:val="24"/>
        </w:rPr>
        <w:t>一起等</w:t>
      </w:r>
      <w:proofErr w:type="gramEnd"/>
      <w:r>
        <w:rPr>
          <w:rFonts w:hint="eastAsia"/>
          <w:sz w:val="24"/>
        </w:rPr>
        <w:t>均可看成中间导体</w:t>
      </w:r>
      <w:r w:rsidR="00DC1E34">
        <w:rPr>
          <w:rFonts w:hint="eastAsia"/>
          <w:sz w:val="24"/>
        </w:rPr>
        <w:t>，只需两端温度一样，则接入线路对于总热电动势没有影响</w:t>
      </w:r>
      <w:r>
        <w:rPr>
          <w:rFonts w:hint="eastAsia"/>
          <w:sz w:val="24"/>
        </w:rPr>
        <w:t>。</w:t>
      </w:r>
    </w:p>
    <w:p w:rsidR="00024895" w:rsidRDefault="00024895">
      <w:pPr>
        <w:ind w:firstLine="600"/>
        <w:rPr>
          <w:rFonts w:hint="eastAsia"/>
          <w:sz w:val="24"/>
        </w:rPr>
      </w:pPr>
      <w:r>
        <w:rPr>
          <w:sz w:val="24"/>
        </w:rPr>
        <w:t>b</w:t>
      </w:r>
      <w:r w:rsidR="00DC1E34">
        <w:rPr>
          <w:rFonts w:hint="eastAsia"/>
          <w:sz w:val="24"/>
        </w:rPr>
        <w:t>.</w:t>
      </w:r>
      <w:r>
        <w:rPr>
          <w:rFonts w:hint="eastAsia"/>
          <w:sz w:val="24"/>
        </w:rPr>
        <w:t>中间温度定律</w:t>
      </w:r>
    </w:p>
    <w:p w:rsidR="00024895" w:rsidRDefault="00024895">
      <w:pPr>
        <w:ind w:firstLine="600"/>
        <w:rPr>
          <w:rFonts w:hint="eastAsia"/>
          <w:sz w:val="24"/>
        </w:rPr>
      </w:pPr>
      <w:r>
        <w:rPr>
          <w:rFonts w:hint="eastAsia"/>
          <w:sz w:val="24"/>
        </w:rPr>
        <w:lastRenderedPageBreak/>
        <w:t>任何两种均匀材料组成的热电偶，热端为</w:t>
      </w:r>
      <w:r w:rsidRPr="00B63110">
        <w:rPr>
          <w:i/>
          <w:sz w:val="24"/>
        </w:rPr>
        <w:t>T</w:t>
      </w:r>
      <w:r>
        <w:rPr>
          <w:rFonts w:hint="eastAsia"/>
          <w:sz w:val="24"/>
        </w:rPr>
        <w:t>，冷端为</w:t>
      </w:r>
      <w:r>
        <w:rPr>
          <w:position w:val="-12"/>
          <w:sz w:val="24"/>
        </w:rPr>
        <w:object w:dxaOrig="260" w:dyaOrig="360">
          <v:shape id="_x0000_i1045" type="#_x0000_t75" style="width:12.85pt;height:18pt" o:ole="">
            <v:imagedata r:id="rId50" o:title=""/>
          </v:shape>
          <o:OLEObject Type="Embed" ProgID="Equation.3" ShapeID="_x0000_i1045" DrawAspect="Content" ObjectID="_1681226522" r:id="rId51"/>
        </w:object>
      </w:r>
      <w:r>
        <w:rPr>
          <w:rFonts w:hint="eastAsia"/>
          <w:sz w:val="24"/>
        </w:rPr>
        <w:t>时的热电</w:t>
      </w:r>
      <w:r w:rsidR="008D74E1">
        <w:rPr>
          <w:rFonts w:hint="eastAsia"/>
          <w:sz w:val="24"/>
        </w:rPr>
        <w:t>动</w:t>
      </w:r>
      <w:r>
        <w:rPr>
          <w:rFonts w:hint="eastAsia"/>
          <w:sz w:val="24"/>
        </w:rPr>
        <w:t>势等于该热电偶热端为</w:t>
      </w:r>
      <w:r w:rsidRPr="00B63110">
        <w:rPr>
          <w:i/>
          <w:sz w:val="24"/>
        </w:rPr>
        <w:t>T</w:t>
      </w:r>
      <w:r w:rsidR="00DC1E34" w:rsidRPr="00DC1E34">
        <w:rPr>
          <w:rFonts w:hint="eastAsia"/>
          <w:sz w:val="24"/>
        </w:rPr>
        <w:t>，</w:t>
      </w:r>
      <w:r>
        <w:rPr>
          <w:rFonts w:hint="eastAsia"/>
          <w:sz w:val="24"/>
        </w:rPr>
        <w:t>冷端为</w:t>
      </w:r>
      <w:r w:rsidR="00B63110" w:rsidRPr="00B63110">
        <w:rPr>
          <w:position w:val="-10"/>
          <w:sz w:val="24"/>
        </w:rPr>
        <w:object w:dxaOrig="260" w:dyaOrig="340">
          <v:shape id="_x0000_i1046" type="#_x0000_t75" style="width:12.85pt;height:17.15pt" o:ole="">
            <v:imagedata r:id="rId52" o:title=""/>
          </v:shape>
          <o:OLEObject Type="Embed" ProgID="Equation.3" ShapeID="_x0000_i1046" DrawAspect="Content" ObjectID="_1681226523" r:id="rId53"/>
        </w:object>
      </w:r>
      <w:r>
        <w:rPr>
          <w:rFonts w:hint="eastAsia"/>
          <w:sz w:val="24"/>
        </w:rPr>
        <w:t>时的热电</w:t>
      </w:r>
      <w:r w:rsidR="008D74E1">
        <w:rPr>
          <w:rFonts w:hint="eastAsia"/>
          <w:sz w:val="24"/>
        </w:rPr>
        <w:t>动</w:t>
      </w:r>
      <w:r>
        <w:rPr>
          <w:rFonts w:hint="eastAsia"/>
          <w:sz w:val="24"/>
        </w:rPr>
        <w:t>势与同一热电偶</w:t>
      </w:r>
      <w:r w:rsidR="00DC1E34">
        <w:rPr>
          <w:rFonts w:hint="eastAsia"/>
          <w:sz w:val="24"/>
        </w:rPr>
        <w:t>在</w:t>
      </w:r>
      <w:r>
        <w:rPr>
          <w:rFonts w:hint="eastAsia"/>
          <w:sz w:val="24"/>
        </w:rPr>
        <w:t>热端为</w:t>
      </w:r>
      <w:r w:rsidR="00B63110" w:rsidRPr="00B63110">
        <w:rPr>
          <w:position w:val="-10"/>
          <w:sz w:val="24"/>
        </w:rPr>
        <w:object w:dxaOrig="260" w:dyaOrig="340">
          <v:shape id="_x0000_i1047" type="#_x0000_t75" style="width:12.85pt;height:17.15pt" o:ole="">
            <v:imagedata r:id="rId54" o:title=""/>
          </v:shape>
          <o:OLEObject Type="Embed" ProgID="Equation.3" ShapeID="_x0000_i1047" DrawAspect="Content" ObjectID="_1681226524" r:id="rId55"/>
        </w:object>
      </w:r>
      <w:r>
        <w:rPr>
          <w:rFonts w:hint="eastAsia"/>
          <w:sz w:val="24"/>
        </w:rPr>
        <w:t>，冷端为</w:t>
      </w:r>
      <w:r w:rsidR="00B63110">
        <w:rPr>
          <w:position w:val="-12"/>
          <w:sz w:val="24"/>
        </w:rPr>
        <w:object w:dxaOrig="260" w:dyaOrig="360">
          <v:shape id="_x0000_i1048" type="#_x0000_t75" style="width:12.85pt;height:18pt" o:ole="">
            <v:imagedata r:id="rId56" o:title=""/>
          </v:shape>
          <o:OLEObject Type="Embed" ProgID="Equation.3" ShapeID="_x0000_i1048" DrawAspect="Content" ObjectID="_1681226525" r:id="rId57"/>
        </w:object>
      </w:r>
      <w:r>
        <w:rPr>
          <w:rFonts w:hint="eastAsia"/>
          <w:sz w:val="24"/>
        </w:rPr>
        <w:t>时热电势的代数和。</w:t>
      </w:r>
    </w:p>
    <w:p w:rsidR="00024895" w:rsidRDefault="00024895">
      <w:pPr>
        <w:ind w:firstLine="600"/>
        <w:rPr>
          <w:rFonts w:hint="eastAsia"/>
          <w:sz w:val="24"/>
        </w:rPr>
      </w:pPr>
      <w:r>
        <w:rPr>
          <w:rFonts w:hint="eastAsia"/>
          <w:sz w:val="24"/>
        </w:rPr>
        <w:t>应用：对热电偶冷端不为</w:t>
      </w:r>
      <w:r w:rsidR="00DC1E34">
        <w:rPr>
          <w:rFonts w:hint="eastAsia"/>
          <w:sz w:val="24"/>
        </w:rPr>
        <w:t>0</w:t>
      </w:r>
      <w:r w:rsidR="00DC1E34" w:rsidRPr="00DC1E34">
        <w:rPr>
          <w:rFonts w:hint="eastAsia"/>
          <w:sz w:val="24"/>
        </w:rPr>
        <w:t>℃</w:t>
      </w:r>
      <w:r>
        <w:rPr>
          <w:rFonts w:hint="eastAsia"/>
          <w:sz w:val="24"/>
        </w:rPr>
        <w:t>时，可用中间温度定律加以修正。热电偶的长度不够时，可根据中间温度定律选用适当的补偿线路。</w:t>
      </w:r>
      <w:r w:rsidR="00DC1E34">
        <w:rPr>
          <w:rFonts w:hint="eastAsia"/>
          <w:sz w:val="24"/>
        </w:rPr>
        <w:t>另外，为热电偶制定分度表提供理论依据。</w:t>
      </w:r>
    </w:p>
    <w:p w:rsidR="00024895" w:rsidRDefault="00024895">
      <w:pPr>
        <w:ind w:firstLine="600"/>
        <w:rPr>
          <w:rFonts w:hint="eastAsia"/>
          <w:sz w:val="24"/>
        </w:rPr>
      </w:pPr>
      <w:r>
        <w:rPr>
          <w:sz w:val="24"/>
        </w:rPr>
        <w:t>c</w:t>
      </w:r>
      <w:r w:rsidR="00DC1E34">
        <w:rPr>
          <w:rFonts w:hint="eastAsia"/>
          <w:sz w:val="24"/>
        </w:rPr>
        <w:t>.</w:t>
      </w:r>
      <w:r>
        <w:rPr>
          <w:rFonts w:hint="eastAsia"/>
          <w:sz w:val="24"/>
        </w:rPr>
        <w:t>参考电极定律</w:t>
      </w:r>
    </w:p>
    <w:p w:rsidR="00024895" w:rsidRDefault="00024895">
      <w:pPr>
        <w:ind w:firstLine="600"/>
        <w:rPr>
          <w:rFonts w:hint="eastAsia"/>
          <w:sz w:val="24"/>
        </w:rPr>
      </w:pPr>
      <w:r>
        <w:rPr>
          <w:rFonts w:hint="eastAsia"/>
          <w:sz w:val="24"/>
        </w:rPr>
        <w:t>如果</w:t>
      </w:r>
      <w:r>
        <w:rPr>
          <w:sz w:val="24"/>
        </w:rPr>
        <w:t>A</w:t>
      </w:r>
      <w:r>
        <w:rPr>
          <w:rFonts w:hint="eastAsia"/>
          <w:sz w:val="24"/>
        </w:rPr>
        <w:t>、</w:t>
      </w:r>
      <w:r>
        <w:rPr>
          <w:sz w:val="24"/>
        </w:rPr>
        <w:t>B</w:t>
      </w:r>
      <w:r>
        <w:rPr>
          <w:rFonts w:hint="eastAsia"/>
          <w:sz w:val="24"/>
        </w:rPr>
        <w:t>两种导体（热电极）分别与第三种导体</w:t>
      </w:r>
      <w:r>
        <w:rPr>
          <w:sz w:val="24"/>
        </w:rPr>
        <w:t>C</w:t>
      </w:r>
      <w:r>
        <w:rPr>
          <w:rFonts w:hint="eastAsia"/>
          <w:sz w:val="24"/>
        </w:rPr>
        <w:t>（参考电极）组成的热电偶在结点温度为（</w:t>
      </w:r>
      <w:r w:rsidRPr="00B63110">
        <w:rPr>
          <w:i/>
          <w:sz w:val="24"/>
        </w:rPr>
        <w:t>T</w:t>
      </w:r>
      <w:r>
        <w:rPr>
          <w:rFonts w:hint="eastAsia"/>
          <w:sz w:val="24"/>
        </w:rPr>
        <w:t>，</w:t>
      </w:r>
      <w:r>
        <w:rPr>
          <w:position w:val="-12"/>
          <w:sz w:val="24"/>
        </w:rPr>
        <w:object w:dxaOrig="260" w:dyaOrig="360">
          <v:shape id="_x0000_i1049" type="#_x0000_t75" style="width:12.85pt;height:18pt" o:ole="">
            <v:imagedata r:id="rId50" o:title=""/>
          </v:shape>
          <o:OLEObject Type="Embed" ProgID="Equation.3" ShapeID="_x0000_i1049" DrawAspect="Content" ObjectID="_1681226526" r:id="rId58"/>
        </w:object>
      </w:r>
      <w:r>
        <w:rPr>
          <w:rFonts w:hint="eastAsia"/>
          <w:sz w:val="24"/>
        </w:rPr>
        <w:t>）时分别为</w:t>
      </w:r>
      <w:r w:rsidR="006D48A9">
        <w:rPr>
          <w:position w:val="-12"/>
          <w:sz w:val="24"/>
        </w:rPr>
        <w:object w:dxaOrig="1020" w:dyaOrig="360">
          <v:shape id="_x0000_i1050" type="#_x0000_t75" style="width:51pt;height:18pt" o:ole="">
            <v:imagedata r:id="rId59" o:title=""/>
          </v:shape>
          <o:OLEObject Type="Embed" ProgID="Equation.3" ShapeID="_x0000_i1050" DrawAspect="Content" ObjectID="_1681226527" r:id="rId60"/>
        </w:object>
      </w:r>
      <w:r>
        <w:rPr>
          <w:rFonts w:hint="eastAsia"/>
          <w:sz w:val="24"/>
        </w:rPr>
        <w:t>，</w:t>
      </w:r>
      <w:r w:rsidR="006D48A9">
        <w:rPr>
          <w:position w:val="-12"/>
          <w:sz w:val="24"/>
        </w:rPr>
        <w:object w:dxaOrig="1020" w:dyaOrig="360">
          <v:shape id="_x0000_i1051" type="#_x0000_t75" style="width:51pt;height:18pt" o:ole="">
            <v:imagedata r:id="rId61" o:title=""/>
          </v:shape>
          <o:OLEObject Type="Embed" ProgID="Equation.3" ShapeID="_x0000_i1051" DrawAspect="Content" ObjectID="_1681226528" r:id="rId62"/>
        </w:object>
      </w:r>
      <w:r>
        <w:rPr>
          <w:rFonts w:hint="eastAsia"/>
          <w:sz w:val="24"/>
        </w:rPr>
        <w:t>，那么</w:t>
      </w:r>
      <w:r w:rsidR="00DC1E34">
        <w:rPr>
          <w:rFonts w:hint="eastAsia"/>
          <w:sz w:val="24"/>
        </w:rPr>
        <w:t>在</w:t>
      </w:r>
      <w:r>
        <w:rPr>
          <w:rFonts w:hint="eastAsia"/>
          <w:sz w:val="24"/>
        </w:rPr>
        <w:t>相同温度</w:t>
      </w:r>
      <w:r w:rsidR="00DC1E34">
        <w:rPr>
          <w:rFonts w:hint="eastAsia"/>
          <w:sz w:val="24"/>
        </w:rPr>
        <w:t>作用</w:t>
      </w:r>
      <w:r>
        <w:rPr>
          <w:rFonts w:hint="eastAsia"/>
          <w:sz w:val="24"/>
        </w:rPr>
        <w:t>下，</w:t>
      </w:r>
      <w:r w:rsidR="00DC1E34">
        <w:rPr>
          <w:rFonts w:hint="eastAsia"/>
          <w:sz w:val="24"/>
        </w:rPr>
        <w:t>由</w:t>
      </w:r>
      <w:r>
        <w:rPr>
          <w:sz w:val="24"/>
        </w:rPr>
        <w:t>A</w:t>
      </w:r>
      <w:r>
        <w:rPr>
          <w:rFonts w:hint="eastAsia"/>
          <w:sz w:val="24"/>
        </w:rPr>
        <w:t>、</w:t>
      </w:r>
      <w:r>
        <w:rPr>
          <w:sz w:val="24"/>
        </w:rPr>
        <w:t>B</w:t>
      </w:r>
      <w:r>
        <w:rPr>
          <w:rFonts w:hint="eastAsia"/>
          <w:sz w:val="24"/>
        </w:rPr>
        <w:t>两</w:t>
      </w:r>
      <w:proofErr w:type="gramStart"/>
      <w:r>
        <w:rPr>
          <w:rFonts w:hint="eastAsia"/>
          <w:sz w:val="24"/>
        </w:rPr>
        <w:t>热电极</w:t>
      </w:r>
      <w:proofErr w:type="gramEnd"/>
      <w:r>
        <w:rPr>
          <w:rFonts w:hint="eastAsia"/>
          <w:sz w:val="24"/>
        </w:rPr>
        <w:t>配对后的热电</w:t>
      </w:r>
      <w:r w:rsidR="008D74E1">
        <w:rPr>
          <w:rFonts w:hint="eastAsia"/>
          <w:sz w:val="24"/>
        </w:rPr>
        <w:t>动</w:t>
      </w:r>
      <w:r>
        <w:rPr>
          <w:rFonts w:hint="eastAsia"/>
          <w:sz w:val="24"/>
        </w:rPr>
        <w:t>势为</w:t>
      </w:r>
    </w:p>
    <w:p w:rsidR="00024895" w:rsidRDefault="006D48A9">
      <w:pPr>
        <w:ind w:firstLine="600"/>
        <w:rPr>
          <w:rFonts w:hint="eastAsia"/>
          <w:sz w:val="24"/>
        </w:rPr>
      </w:pPr>
      <w:r>
        <w:rPr>
          <w:position w:val="-12"/>
          <w:sz w:val="24"/>
        </w:rPr>
        <w:object w:dxaOrig="3400" w:dyaOrig="360">
          <v:shape id="_x0000_i1052" type="#_x0000_t75" style="width:170.15pt;height:18pt" o:ole="">
            <v:imagedata r:id="rId63" o:title=""/>
          </v:shape>
          <o:OLEObject Type="Embed" ProgID="Equation.3" ShapeID="_x0000_i1052" DrawAspect="Content" ObjectID="_1681226529" r:id="rId64"/>
        </w:object>
      </w:r>
    </w:p>
    <w:p w:rsidR="00024895" w:rsidRDefault="00DC1E34">
      <w:pPr>
        <w:ind w:firstLine="600"/>
        <w:rPr>
          <w:rFonts w:hint="eastAsia"/>
          <w:sz w:val="24"/>
        </w:rPr>
      </w:pPr>
      <w:r>
        <w:rPr>
          <w:rFonts w:hint="eastAsia"/>
          <w:sz w:val="24"/>
        </w:rPr>
        <w:t>作用</w:t>
      </w:r>
      <w:r w:rsidR="00024895">
        <w:rPr>
          <w:rFonts w:hint="eastAsia"/>
          <w:sz w:val="24"/>
        </w:rPr>
        <w:t>：可大大简化热电偶的选配工作。在实际工作中，只要获得有关热电</w:t>
      </w:r>
      <w:proofErr w:type="gramStart"/>
      <w:r w:rsidR="00024895">
        <w:rPr>
          <w:rFonts w:hint="eastAsia"/>
          <w:sz w:val="24"/>
        </w:rPr>
        <w:t>极</w:t>
      </w:r>
      <w:proofErr w:type="gramEnd"/>
      <w:r w:rsidR="00024895">
        <w:rPr>
          <w:rFonts w:hint="eastAsia"/>
          <w:sz w:val="24"/>
        </w:rPr>
        <w:t>与标准</w:t>
      </w:r>
      <w:proofErr w:type="gramStart"/>
      <w:r w:rsidR="00024895">
        <w:rPr>
          <w:rFonts w:hint="eastAsia"/>
          <w:sz w:val="24"/>
        </w:rPr>
        <w:t>铂</w:t>
      </w:r>
      <w:proofErr w:type="gramEnd"/>
      <w:r w:rsidR="00024895">
        <w:rPr>
          <w:rFonts w:hint="eastAsia"/>
          <w:sz w:val="24"/>
        </w:rPr>
        <w:t>电极配对的热电</w:t>
      </w:r>
      <w:r w:rsidR="008D74E1">
        <w:rPr>
          <w:rFonts w:hint="eastAsia"/>
          <w:sz w:val="24"/>
        </w:rPr>
        <w:t>动</w:t>
      </w:r>
      <w:r w:rsidR="00024895">
        <w:rPr>
          <w:rFonts w:hint="eastAsia"/>
          <w:sz w:val="24"/>
        </w:rPr>
        <w:t>势，那么由这两种</w:t>
      </w:r>
      <w:proofErr w:type="gramStart"/>
      <w:r w:rsidR="00024895">
        <w:rPr>
          <w:rFonts w:hint="eastAsia"/>
          <w:sz w:val="24"/>
        </w:rPr>
        <w:t>热电极</w:t>
      </w:r>
      <w:proofErr w:type="gramEnd"/>
      <w:r w:rsidR="00024895">
        <w:rPr>
          <w:rFonts w:hint="eastAsia"/>
          <w:sz w:val="24"/>
        </w:rPr>
        <w:t>配对组成热电偶的热电</w:t>
      </w:r>
      <w:r w:rsidR="008D74E1">
        <w:rPr>
          <w:rFonts w:hint="eastAsia"/>
          <w:sz w:val="24"/>
        </w:rPr>
        <w:t>动</w:t>
      </w:r>
      <w:r w:rsidR="00024895">
        <w:rPr>
          <w:rFonts w:hint="eastAsia"/>
          <w:sz w:val="24"/>
        </w:rPr>
        <w:t>势便可由上式求得，而不需逐个进行测定。</w:t>
      </w:r>
    </w:p>
    <w:p w:rsidR="00024895" w:rsidRDefault="00024895">
      <w:pPr>
        <w:ind w:firstLine="600"/>
        <w:rPr>
          <w:rFonts w:hint="eastAsia"/>
          <w:sz w:val="24"/>
        </w:rPr>
      </w:pPr>
      <w:r>
        <w:rPr>
          <w:sz w:val="24"/>
        </w:rPr>
        <w:fldChar w:fldCharType="begin"/>
      </w:r>
      <w:r>
        <w:rPr>
          <w:sz w:val="24"/>
        </w:rPr>
        <w:instrText xml:space="preserve"> = 6 \* GB3 </w:instrText>
      </w:r>
      <w:r>
        <w:rPr>
          <w:sz w:val="24"/>
        </w:rPr>
        <w:fldChar w:fldCharType="separate"/>
      </w:r>
      <w:r>
        <w:rPr>
          <w:rFonts w:hint="eastAsia"/>
          <w:noProof/>
          <w:sz w:val="24"/>
        </w:rPr>
        <w:t>⑥</w:t>
      </w:r>
      <w:r>
        <w:rPr>
          <w:sz w:val="24"/>
        </w:rPr>
        <w:fldChar w:fldCharType="end"/>
      </w:r>
      <w:r>
        <w:rPr>
          <w:rFonts w:hint="eastAsia"/>
          <w:sz w:val="24"/>
        </w:rPr>
        <w:t>误差因素：参考端温度受周围环境的影响</w:t>
      </w:r>
      <w:r w:rsidR="006D48A9">
        <w:rPr>
          <w:rFonts w:hint="eastAsia"/>
          <w:sz w:val="24"/>
        </w:rPr>
        <w:t>。</w:t>
      </w:r>
    </w:p>
    <w:p w:rsidR="00024895" w:rsidRDefault="00024895" w:rsidP="00DC1E34">
      <w:pPr>
        <w:rPr>
          <w:rFonts w:hint="eastAsia"/>
          <w:sz w:val="24"/>
        </w:rPr>
      </w:pPr>
      <w:r>
        <w:rPr>
          <w:rFonts w:hint="eastAsia"/>
          <w:sz w:val="24"/>
        </w:rPr>
        <w:t>措施：</w:t>
      </w:r>
      <w:r w:rsidR="006D48A9">
        <w:rPr>
          <w:rFonts w:hint="eastAsia"/>
          <w:sz w:val="24"/>
        </w:rPr>
        <w:t>0</w:t>
      </w:r>
      <w:r w:rsidR="006D48A9">
        <w:rPr>
          <w:rFonts w:hint="eastAsia"/>
          <w:sz w:val="24"/>
        </w:rPr>
        <w:t>℃</w:t>
      </w:r>
      <w:r>
        <w:rPr>
          <w:rFonts w:hint="eastAsia"/>
          <w:sz w:val="24"/>
        </w:rPr>
        <w:t>恒温法</w:t>
      </w:r>
      <w:r w:rsidR="00DC1E34">
        <w:rPr>
          <w:rFonts w:hint="eastAsia"/>
          <w:sz w:val="24"/>
        </w:rPr>
        <w:t>、</w:t>
      </w:r>
      <w:r>
        <w:rPr>
          <w:rFonts w:hint="eastAsia"/>
          <w:sz w:val="24"/>
        </w:rPr>
        <w:t>计算修正法（冷端温度修正法）</w:t>
      </w:r>
      <w:r w:rsidR="00DC1E34">
        <w:rPr>
          <w:rFonts w:hint="eastAsia"/>
          <w:sz w:val="24"/>
        </w:rPr>
        <w:t>、</w:t>
      </w:r>
      <w:r>
        <w:rPr>
          <w:rFonts w:hint="eastAsia"/>
          <w:sz w:val="24"/>
        </w:rPr>
        <w:t>仪表机械零点调整法</w:t>
      </w:r>
      <w:r w:rsidR="00DC1E34">
        <w:rPr>
          <w:rFonts w:hint="eastAsia"/>
          <w:sz w:val="24"/>
        </w:rPr>
        <w:t>、</w:t>
      </w:r>
      <w:r>
        <w:rPr>
          <w:rFonts w:hint="eastAsia"/>
          <w:sz w:val="24"/>
        </w:rPr>
        <w:t>热电偶补偿法</w:t>
      </w:r>
      <w:r w:rsidR="00DC1E34">
        <w:rPr>
          <w:rFonts w:hint="eastAsia"/>
          <w:sz w:val="24"/>
        </w:rPr>
        <w:t>、</w:t>
      </w:r>
      <w:r>
        <w:rPr>
          <w:rFonts w:hint="eastAsia"/>
          <w:sz w:val="24"/>
        </w:rPr>
        <w:t>电桥补偿法</w:t>
      </w:r>
      <w:r w:rsidR="00DC1E34">
        <w:rPr>
          <w:rFonts w:hint="eastAsia"/>
          <w:sz w:val="24"/>
        </w:rPr>
        <w:t>、</w:t>
      </w:r>
      <w:r>
        <w:rPr>
          <w:rFonts w:hint="eastAsia"/>
          <w:sz w:val="24"/>
        </w:rPr>
        <w:t>冷端延长线法</w:t>
      </w:r>
      <w:r w:rsidR="00DC1E34">
        <w:rPr>
          <w:rFonts w:hint="eastAsia"/>
          <w:sz w:val="24"/>
        </w:rPr>
        <w:t>。</w:t>
      </w:r>
    </w:p>
    <w:p w:rsidR="00024895" w:rsidRPr="00DC1E34" w:rsidRDefault="00024895">
      <w:pPr>
        <w:spacing w:line="500" w:lineRule="exact"/>
        <w:rPr>
          <w:rFonts w:ascii="宋体" w:hAnsi="宋体" w:hint="eastAsia"/>
          <w:sz w:val="24"/>
        </w:rPr>
      </w:pPr>
    </w:p>
    <w:p w:rsidR="00024895" w:rsidRDefault="00024895">
      <w:pPr>
        <w:spacing w:line="500" w:lineRule="exact"/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四、霍尔元件能够测量哪些物理参数？霍尔元件的</w:t>
      </w:r>
      <w:proofErr w:type="gramStart"/>
      <w:r>
        <w:rPr>
          <w:rFonts w:ascii="宋体" w:hAnsi="宋体" w:hint="eastAsia"/>
          <w:sz w:val="24"/>
        </w:rPr>
        <w:t>不</w:t>
      </w:r>
      <w:proofErr w:type="gramEnd"/>
      <w:r>
        <w:rPr>
          <w:rFonts w:ascii="宋体" w:hAnsi="宋体" w:hint="eastAsia"/>
          <w:sz w:val="24"/>
        </w:rPr>
        <w:t>等位电</w:t>
      </w:r>
      <w:r w:rsidR="001369B3">
        <w:rPr>
          <w:rFonts w:ascii="宋体" w:hAnsi="宋体" w:hint="eastAsia"/>
          <w:sz w:val="24"/>
        </w:rPr>
        <w:t>动</w:t>
      </w:r>
      <w:r>
        <w:rPr>
          <w:rFonts w:ascii="宋体" w:hAnsi="宋体" w:hint="eastAsia"/>
          <w:sz w:val="24"/>
        </w:rPr>
        <w:t>势概念是什么？温度补偿的方法有哪几种？请详细推导分流法。（10分）</w:t>
      </w:r>
    </w:p>
    <w:p w:rsidR="00024895" w:rsidRDefault="00024895">
      <w:pPr>
        <w:rPr>
          <w:rFonts w:hint="eastAsia"/>
          <w:sz w:val="24"/>
        </w:rPr>
      </w:pPr>
      <w:r>
        <w:rPr>
          <w:rFonts w:ascii="宋体" w:hAnsi="宋体" w:hint="eastAsia"/>
          <w:sz w:val="24"/>
        </w:rPr>
        <w:t>答：</w:t>
      </w:r>
      <w:r>
        <w:rPr>
          <w:rFonts w:hint="eastAsia"/>
          <w:sz w:val="24"/>
        </w:rPr>
        <w:t>霍尔</w:t>
      </w:r>
      <w:r w:rsidR="003952EC">
        <w:rPr>
          <w:rFonts w:hint="eastAsia"/>
          <w:sz w:val="24"/>
        </w:rPr>
        <w:t>元</w:t>
      </w:r>
      <w:r>
        <w:rPr>
          <w:rFonts w:hint="eastAsia"/>
          <w:sz w:val="24"/>
        </w:rPr>
        <w:t>件可测量磁场、电流、位移、压力、振动、转速等。</w:t>
      </w:r>
    </w:p>
    <w:p w:rsidR="00024895" w:rsidRDefault="00024895">
      <w:pPr>
        <w:rPr>
          <w:rFonts w:hint="eastAsia"/>
          <w:sz w:val="24"/>
        </w:rPr>
      </w:pPr>
      <w:r>
        <w:rPr>
          <w:sz w:val="24"/>
        </w:rPr>
        <w:t xml:space="preserve">   </w:t>
      </w:r>
      <w:r w:rsidR="003952EC">
        <w:rPr>
          <w:rFonts w:hint="eastAsia"/>
          <w:sz w:val="24"/>
        </w:rPr>
        <w:t>霍尔</w:t>
      </w:r>
      <w:r w:rsidR="003952EC">
        <w:rPr>
          <w:rFonts w:hint="eastAsia"/>
          <w:sz w:val="24"/>
        </w:rPr>
        <w:t>元</w:t>
      </w:r>
      <w:r>
        <w:rPr>
          <w:rFonts w:hint="eastAsia"/>
          <w:sz w:val="24"/>
        </w:rPr>
        <w:t>件的</w:t>
      </w:r>
      <w:proofErr w:type="gramStart"/>
      <w:r>
        <w:rPr>
          <w:rFonts w:hint="eastAsia"/>
          <w:sz w:val="24"/>
        </w:rPr>
        <w:t>不</w:t>
      </w:r>
      <w:proofErr w:type="gramEnd"/>
      <w:r>
        <w:rPr>
          <w:rFonts w:hint="eastAsia"/>
          <w:sz w:val="24"/>
        </w:rPr>
        <w:t>等位电</w:t>
      </w:r>
      <w:r w:rsidR="001369B3">
        <w:rPr>
          <w:rFonts w:hint="eastAsia"/>
          <w:sz w:val="24"/>
        </w:rPr>
        <w:t>动</w:t>
      </w:r>
      <w:r>
        <w:rPr>
          <w:rFonts w:hint="eastAsia"/>
          <w:sz w:val="24"/>
        </w:rPr>
        <w:t>势是霍尔组件在额定控制电流作用下，在无外加磁场时，两输出电极之间的空载电</w:t>
      </w:r>
      <w:r w:rsidR="006D48A9">
        <w:rPr>
          <w:rFonts w:hint="eastAsia"/>
          <w:sz w:val="24"/>
        </w:rPr>
        <w:t>动</w:t>
      </w:r>
      <w:r>
        <w:rPr>
          <w:rFonts w:hint="eastAsia"/>
          <w:sz w:val="24"/>
        </w:rPr>
        <w:t>势，可用输出的电压表示。</w:t>
      </w:r>
    </w:p>
    <w:p w:rsidR="00024895" w:rsidRDefault="00024895">
      <w:pPr>
        <w:rPr>
          <w:rFonts w:hint="eastAsia"/>
          <w:sz w:val="24"/>
        </w:rPr>
      </w:pPr>
      <w:r>
        <w:rPr>
          <w:sz w:val="24"/>
        </w:rPr>
        <w:t xml:space="preserve">   </w:t>
      </w:r>
      <w:r>
        <w:rPr>
          <w:rFonts w:hint="eastAsia"/>
          <w:sz w:val="24"/>
        </w:rPr>
        <w:t>温度补偿方法：</w:t>
      </w:r>
    </w:p>
    <w:p w:rsidR="00024895" w:rsidRDefault="00024895">
      <w:pPr>
        <w:rPr>
          <w:rFonts w:hint="eastAsia"/>
          <w:sz w:val="24"/>
        </w:rPr>
      </w:pPr>
      <w:r>
        <w:rPr>
          <w:sz w:val="24"/>
        </w:rPr>
        <w:t xml:space="preserve">  a </w:t>
      </w:r>
      <w:r>
        <w:rPr>
          <w:rFonts w:hint="eastAsia"/>
          <w:sz w:val="24"/>
        </w:rPr>
        <w:t>分流电阻法：适用于恒流源供给控制电流的情况。</w:t>
      </w:r>
    </w:p>
    <w:p w:rsidR="00024895" w:rsidRDefault="00024895">
      <w:pPr>
        <w:rPr>
          <w:rFonts w:hint="eastAsia"/>
          <w:sz w:val="24"/>
        </w:rPr>
      </w:pPr>
      <w:r>
        <w:rPr>
          <w:sz w:val="24"/>
        </w:rPr>
        <w:t xml:space="preserve">  b </w:t>
      </w:r>
      <w:r>
        <w:rPr>
          <w:rFonts w:hint="eastAsia"/>
          <w:sz w:val="24"/>
        </w:rPr>
        <w:t>电桥补偿法</w:t>
      </w:r>
      <w:r w:rsidR="001369B3">
        <w:rPr>
          <w:rFonts w:hint="eastAsia"/>
          <w:sz w:val="24"/>
        </w:rPr>
        <w:t>。</w:t>
      </w:r>
    </w:p>
    <w:p w:rsidR="00024895" w:rsidRDefault="006D48A9">
      <w:pPr>
        <w:spacing w:line="500" w:lineRule="exact"/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 xml:space="preserve">  推导</w:t>
      </w:r>
      <w:r w:rsidR="003952EC">
        <w:rPr>
          <w:rFonts w:ascii="宋体" w:hAnsi="宋体" w:hint="eastAsia"/>
          <w:sz w:val="24"/>
        </w:rPr>
        <w:t>详见教材5.2.4节霍尔元件的补偿电路</w:t>
      </w:r>
      <w:r>
        <w:rPr>
          <w:rFonts w:ascii="宋体" w:hAnsi="宋体" w:hint="eastAsia"/>
          <w:sz w:val="24"/>
        </w:rPr>
        <w:t>。</w:t>
      </w:r>
    </w:p>
    <w:p w:rsidR="00024895" w:rsidRPr="006D48A9" w:rsidRDefault="00024895">
      <w:pPr>
        <w:spacing w:line="500" w:lineRule="exact"/>
        <w:rPr>
          <w:rFonts w:ascii="宋体" w:hAnsi="宋体" w:hint="eastAsia"/>
          <w:sz w:val="24"/>
        </w:rPr>
      </w:pPr>
    </w:p>
    <w:p w:rsidR="00024895" w:rsidRDefault="00024895">
      <w:pPr>
        <w:spacing w:line="500" w:lineRule="exact"/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五、论述CCD的工作原理。（</w:t>
      </w:r>
      <w:r w:rsidR="00301973">
        <w:rPr>
          <w:rFonts w:ascii="宋体" w:hAnsi="宋体" w:hint="eastAsia"/>
          <w:sz w:val="24"/>
        </w:rPr>
        <w:t>10</w:t>
      </w:r>
      <w:r>
        <w:rPr>
          <w:rFonts w:ascii="宋体" w:hAnsi="宋体" w:hint="eastAsia"/>
          <w:sz w:val="24"/>
        </w:rPr>
        <w:t>分）</w:t>
      </w:r>
    </w:p>
    <w:p w:rsidR="00024895" w:rsidRDefault="00024895">
      <w:pPr>
        <w:spacing w:line="500" w:lineRule="exact"/>
        <w:rPr>
          <w:rFonts w:hint="eastAsia"/>
          <w:sz w:val="24"/>
        </w:rPr>
      </w:pPr>
      <w:r>
        <w:rPr>
          <w:rFonts w:ascii="宋体" w:hAnsi="宋体" w:hint="eastAsia"/>
          <w:sz w:val="24"/>
        </w:rPr>
        <w:t>答：</w:t>
      </w:r>
      <w:r>
        <w:rPr>
          <w:sz w:val="24"/>
        </w:rPr>
        <w:t>CCD</w:t>
      </w:r>
      <w:r>
        <w:rPr>
          <w:rFonts w:hint="eastAsia"/>
          <w:sz w:val="24"/>
        </w:rPr>
        <w:t>是一种半导体器件，在</w:t>
      </w:r>
      <w:r>
        <w:rPr>
          <w:sz w:val="24"/>
        </w:rPr>
        <w:t>N</w:t>
      </w:r>
      <w:r>
        <w:rPr>
          <w:rFonts w:hint="eastAsia"/>
          <w:sz w:val="24"/>
        </w:rPr>
        <w:t>型或</w:t>
      </w:r>
      <w:r>
        <w:rPr>
          <w:sz w:val="24"/>
        </w:rPr>
        <w:t>P</w:t>
      </w:r>
      <w:proofErr w:type="gramStart"/>
      <w:r>
        <w:rPr>
          <w:rFonts w:hint="eastAsia"/>
          <w:sz w:val="24"/>
        </w:rPr>
        <w:t>型硅衬底</w:t>
      </w:r>
      <w:proofErr w:type="gramEnd"/>
      <w:r>
        <w:rPr>
          <w:rFonts w:hint="eastAsia"/>
          <w:sz w:val="24"/>
        </w:rPr>
        <w:t>上生长一层很薄的</w:t>
      </w:r>
      <w:r w:rsidR="006D48A9" w:rsidRPr="006D48A9">
        <w:rPr>
          <w:position w:val="-12"/>
          <w:sz w:val="24"/>
        </w:rPr>
        <w:object w:dxaOrig="480" w:dyaOrig="360">
          <v:shape id="_x0000_i1053" type="#_x0000_t75" style="width:24pt;height:18pt" o:ole="">
            <v:imagedata r:id="rId65" o:title=""/>
          </v:shape>
          <o:OLEObject Type="Embed" ProgID="Equation.3" ShapeID="_x0000_i1053" DrawAspect="Content" ObjectID="_1681226530" r:id="rId66"/>
        </w:object>
      </w:r>
      <w:r>
        <w:rPr>
          <w:rFonts w:hint="eastAsia"/>
          <w:sz w:val="24"/>
        </w:rPr>
        <w:t>，再在</w:t>
      </w:r>
      <w:r w:rsidR="006D48A9" w:rsidRPr="006D48A9">
        <w:rPr>
          <w:position w:val="-12"/>
          <w:sz w:val="24"/>
        </w:rPr>
        <w:object w:dxaOrig="480" w:dyaOrig="360">
          <v:shape id="_x0000_i1054" type="#_x0000_t75" style="width:24pt;height:18pt" o:ole="">
            <v:imagedata r:id="rId67" o:title=""/>
          </v:shape>
          <o:OLEObject Type="Embed" ProgID="Equation.3" ShapeID="_x0000_i1054" DrawAspect="Content" ObjectID="_1681226531" r:id="rId68"/>
        </w:object>
      </w:r>
      <w:proofErr w:type="gramStart"/>
      <w:r>
        <w:rPr>
          <w:rFonts w:hint="eastAsia"/>
          <w:sz w:val="24"/>
        </w:rPr>
        <w:t>薄层上依次序</w:t>
      </w:r>
      <w:proofErr w:type="gramEnd"/>
      <w:r>
        <w:rPr>
          <w:rFonts w:hint="eastAsia"/>
          <w:sz w:val="24"/>
        </w:rPr>
        <w:t>沉积金属电极，这种规则排列的</w:t>
      </w:r>
      <w:r>
        <w:rPr>
          <w:sz w:val="24"/>
        </w:rPr>
        <w:t>MOS</w:t>
      </w:r>
      <w:r>
        <w:rPr>
          <w:rFonts w:hint="eastAsia"/>
          <w:sz w:val="24"/>
        </w:rPr>
        <w:t>电容</w:t>
      </w:r>
      <w:r w:rsidR="003952EC">
        <w:rPr>
          <w:rFonts w:hint="eastAsia"/>
          <w:sz w:val="24"/>
        </w:rPr>
        <w:t>阵列</w:t>
      </w:r>
      <w:r>
        <w:rPr>
          <w:rFonts w:hint="eastAsia"/>
          <w:sz w:val="24"/>
        </w:rPr>
        <w:t>再加上两端的输入及输出二极管就构成了</w:t>
      </w:r>
      <w:r>
        <w:rPr>
          <w:sz w:val="24"/>
        </w:rPr>
        <w:t>CCD</w:t>
      </w:r>
      <w:r>
        <w:rPr>
          <w:rFonts w:hint="eastAsia"/>
          <w:sz w:val="24"/>
        </w:rPr>
        <w:t>芯片。</w:t>
      </w:r>
      <w:r>
        <w:rPr>
          <w:sz w:val="24"/>
        </w:rPr>
        <w:t>CCD</w:t>
      </w:r>
      <w:r>
        <w:rPr>
          <w:rFonts w:hint="eastAsia"/>
          <w:sz w:val="24"/>
        </w:rPr>
        <w:t>可以把光信号转换成电脉冲信号。每一个脉冲只反映一个</w:t>
      </w:r>
      <w:proofErr w:type="gramStart"/>
      <w:r>
        <w:rPr>
          <w:rFonts w:hint="eastAsia"/>
          <w:sz w:val="24"/>
        </w:rPr>
        <w:t>光敏元</w:t>
      </w:r>
      <w:proofErr w:type="gramEnd"/>
      <w:r>
        <w:rPr>
          <w:rFonts w:hint="eastAsia"/>
          <w:sz w:val="24"/>
        </w:rPr>
        <w:t>的受光情况，脉冲幅度的高低反映该</w:t>
      </w:r>
      <w:proofErr w:type="gramStart"/>
      <w:r>
        <w:rPr>
          <w:rFonts w:hint="eastAsia"/>
          <w:sz w:val="24"/>
        </w:rPr>
        <w:t>光敏元受</w:t>
      </w:r>
      <w:proofErr w:type="gramEnd"/>
      <w:r>
        <w:rPr>
          <w:rFonts w:hint="eastAsia"/>
          <w:sz w:val="24"/>
        </w:rPr>
        <w:t>光的强弱，输出脉冲的顺序可以反映</w:t>
      </w:r>
      <w:proofErr w:type="gramStart"/>
      <w:r>
        <w:rPr>
          <w:rFonts w:hint="eastAsia"/>
          <w:sz w:val="24"/>
        </w:rPr>
        <w:t>光敏元</w:t>
      </w:r>
      <w:proofErr w:type="gramEnd"/>
      <w:r>
        <w:rPr>
          <w:rFonts w:hint="eastAsia"/>
          <w:sz w:val="24"/>
        </w:rPr>
        <w:t>的位置，这就起到图像传感器的作用。</w:t>
      </w:r>
    </w:p>
    <w:p w:rsidR="00024895" w:rsidRDefault="00024895">
      <w:pPr>
        <w:spacing w:line="500" w:lineRule="exact"/>
        <w:rPr>
          <w:rFonts w:ascii="宋体" w:hAnsi="宋体" w:hint="eastAsia"/>
          <w:sz w:val="24"/>
        </w:rPr>
      </w:pPr>
    </w:p>
    <w:p w:rsidR="00024895" w:rsidRDefault="00024895">
      <w:pPr>
        <w:spacing w:line="500" w:lineRule="exact"/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六、人们说，</w:t>
      </w:r>
      <w:r w:rsidR="00301973">
        <w:rPr>
          <w:rFonts w:ascii="宋体" w:hAnsi="宋体" w:hint="eastAsia"/>
          <w:sz w:val="24"/>
        </w:rPr>
        <w:t>智能</w:t>
      </w:r>
      <w:r>
        <w:rPr>
          <w:rFonts w:ascii="宋体" w:hAnsi="宋体" w:hint="eastAsia"/>
          <w:sz w:val="24"/>
        </w:rPr>
        <w:t>传感器代表着今后传感器发展的总趋势，为什么？</w:t>
      </w:r>
    </w:p>
    <w:p w:rsidR="00024895" w:rsidRDefault="00024895">
      <w:pPr>
        <w:spacing w:line="500" w:lineRule="exact"/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（</w:t>
      </w:r>
      <w:r w:rsidR="00301973">
        <w:rPr>
          <w:rFonts w:ascii="宋体" w:hAnsi="宋体" w:hint="eastAsia"/>
          <w:sz w:val="24"/>
        </w:rPr>
        <w:t>10</w:t>
      </w:r>
      <w:r>
        <w:rPr>
          <w:rFonts w:ascii="宋体" w:hAnsi="宋体" w:hint="eastAsia"/>
          <w:sz w:val="24"/>
        </w:rPr>
        <w:t>分）</w:t>
      </w:r>
    </w:p>
    <w:p w:rsidR="00024895" w:rsidRDefault="00024895">
      <w:pPr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答：从</w:t>
      </w:r>
      <w:r w:rsidR="00301973">
        <w:rPr>
          <w:rFonts w:ascii="宋体" w:hAnsi="宋体" w:hint="eastAsia"/>
          <w:sz w:val="24"/>
        </w:rPr>
        <w:t>智能</w:t>
      </w:r>
      <w:r>
        <w:rPr>
          <w:rFonts w:ascii="宋体" w:hAnsi="宋体" w:hint="eastAsia"/>
          <w:sz w:val="24"/>
        </w:rPr>
        <w:t>传感器的功能和优点两方面来看</w:t>
      </w:r>
    </w:p>
    <w:p w:rsidR="00024895" w:rsidRDefault="00024895">
      <w:pPr>
        <w:ind w:firstLineChars="200" w:firstLine="480"/>
        <w:rPr>
          <w:rFonts w:hint="eastAsia"/>
          <w:sz w:val="24"/>
        </w:rPr>
      </w:pPr>
      <w:r>
        <w:rPr>
          <w:sz w:val="24"/>
        </w:rPr>
        <w:fldChar w:fldCharType="begin"/>
      </w:r>
      <w:r>
        <w:rPr>
          <w:sz w:val="24"/>
        </w:rPr>
        <w:instrText xml:space="preserve"> = 1 \* GB3 </w:instrText>
      </w:r>
      <w:r>
        <w:rPr>
          <w:sz w:val="24"/>
        </w:rPr>
        <w:fldChar w:fldCharType="separate"/>
      </w:r>
      <w:r>
        <w:rPr>
          <w:rFonts w:hint="eastAsia"/>
          <w:noProof/>
          <w:sz w:val="24"/>
        </w:rPr>
        <w:t>①</w:t>
      </w:r>
      <w:r>
        <w:rPr>
          <w:sz w:val="24"/>
        </w:rPr>
        <w:fldChar w:fldCharType="end"/>
      </w:r>
      <w:r>
        <w:rPr>
          <w:rFonts w:hint="eastAsia"/>
          <w:sz w:val="24"/>
        </w:rPr>
        <w:t>功能</w:t>
      </w:r>
    </w:p>
    <w:p w:rsidR="00024895" w:rsidRDefault="00024895" w:rsidP="003952EC">
      <w:pPr>
        <w:numPr>
          <w:ilvl w:val="0"/>
          <w:numId w:val="1"/>
        </w:numPr>
        <w:tabs>
          <w:tab w:val="clear" w:pos="1260"/>
          <w:tab w:val="num" w:pos="851"/>
        </w:tabs>
        <w:ind w:hanging="834"/>
        <w:rPr>
          <w:rFonts w:hint="eastAsia"/>
          <w:sz w:val="24"/>
        </w:rPr>
      </w:pPr>
      <w:r>
        <w:rPr>
          <w:rFonts w:hint="eastAsia"/>
          <w:sz w:val="24"/>
        </w:rPr>
        <w:t>自补偿功能：如非线性、温度误差响应时间等的补偿</w:t>
      </w:r>
    </w:p>
    <w:p w:rsidR="00024895" w:rsidRDefault="00024895" w:rsidP="003952EC">
      <w:pPr>
        <w:numPr>
          <w:ilvl w:val="0"/>
          <w:numId w:val="1"/>
        </w:numPr>
        <w:tabs>
          <w:tab w:val="clear" w:pos="1260"/>
          <w:tab w:val="num" w:pos="851"/>
        </w:tabs>
        <w:ind w:hanging="834"/>
        <w:rPr>
          <w:rFonts w:hint="eastAsia"/>
          <w:sz w:val="24"/>
        </w:rPr>
      </w:pPr>
      <w:r>
        <w:rPr>
          <w:rFonts w:hint="eastAsia"/>
          <w:sz w:val="24"/>
        </w:rPr>
        <w:t>自诊断功能：如在接通电源时自检</w:t>
      </w:r>
    </w:p>
    <w:p w:rsidR="00024895" w:rsidRDefault="00024895" w:rsidP="003952EC">
      <w:pPr>
        <w:numPr>
          <w:ilvl w:val="0"/>
          <w:numId w:val="1"/>
        </w:numPr>
        <w:tabs>
          <w:tab w:val="clear" w:pos="1260"/>
          <w:tab w:val="num" w:pos="851"/>
        </w:tabs>
        <w:ind w:hanging="834"/>
        <w:rPr>
          <w:rFonts w:hint="eastAsia"/>
          <w:sz w:val="24"/>
        </w:rPr>
      </w:pPr>
      <w:r>
        <w:rPr>
          <w:rFonts w:hint="eastAsia"/>
          <w:sz w:val="24"/>
        </w:rPr>
        <w:t>微处理器和基本传感器之间具有双向通信功能</w:t>
      </w:r>
    </w:p>
    <w:p w:rsidR="00024895" w:rsidRDefault="00024895" w:rsidP="003952EC">
      <w:pPr>
        <w:numPr>
          <w:ilvl w:val="0"/>
          <w:numId w:val="1"/>
        </w:numPr>
        <w:tabs>
          <w:tab w:val="clear" w:pos="1260"/>
          <w:tab w:val="num" w:pos="851"/>
        </w:tabs>
        <w:ind w:hanging="834"/>
        <w:rPr>
          <w:rFonts w:hint="eastAsia"/>
          <w:sz w:val="24"/>
        </w:rPr>
      </w:pPr>
      <w:r>
        <w:rPr>
          <w:rFonts w:hint="eastAsia"/>
          <w:sz w:val="24"/>
        </w:rPr>
        <w:t>信息存储和记忆功能</w:t>
      </w:r>
    </w:p>
    <w:p w:rsidR="00024895" w:rsidRPr="003952EC" w:rsidRDefault="00024895" w:rsidP="003952EC">
      <w:pPr>
        <w:numPr>
          <w:ilvl w:val="0"/>
          <w:numId w:val="1"/>
        </w:numPr>
        <w:ind w:left="840"/>
        <w:rPr>
          <w:rFonts w:hint="eastAsia"/>
          <w:b/>
          <w:bCs/>
          <w:sz w:val="24"/>
        </w:rPr>
      </w:pPr>
      <w:r w:rsidRPr="003952EC">
        <w:rPr>
          <w:rFonts w:hint="eastAsia"/>
          <w:sz w:val="24"/>
        </w:rPr>
        <w:t>数字量输出和显示</w:t>
      </w:r>
    </w:p>
    <w:p w:rsidR="00024895" w:rsidRDefault="00024895">
      <w:pPr>
        <w:tabs>
          <w:tab w:val="left" w:pos="1320"/>
        </w:tabs>
        <w:ind w:leftChars="-28" w:left="-59" w:firstLineChars="200" w:firstLine="480"/>
        <w:rPr>
          <w:rFonts w:hint="eastAsia"/>
          <w:sz w:val="24"/>
        </w:rPr>
      </w:pPr>
      <w:r>
        <w:rPr>
          <w:sz w:val="24"/>
        </w:rPr>
        <w:fldChar w:fldCharType="begin"/>
      </w:r>
      <w:r>
        <w:rPr>
          <w:sz w:val="24"/>
        </w:rPr>
        <w:instrText xml:space="preserve"> = 2 \* GB3 </w:instrText>
      </w:r>
      <w:r>
        <w:rPr>
          <w:sz w:val="24"/>
        </w:rPr>
        <w:fldChar w:fldCharType="separate"/>
      </w:r>
      <w:r>
        <w:rPr>
          <w:rFonts w:hint="eastAsia"/>
          <w:noProof/>
          <w:sz w:val="24"/>
        </w:rPr>
        <w:t>②</w:t>
      </w:r>
      <w:r>
        <w:rPr>
          <w:sz w:val="24"/>
        </w:rPr>
        <w:fldChar w:fldCharType="end"/>
      </w:r>
      <w:r>
        <w:rPr>
          <w:rFonts w:hint="eastAsia"/>
          <w:sz w:val="24"/>
        </w:rPr>
        <w:t>优点：</w:t>
      </w:r>
    </w:p>
    <w:p w:rsidR="00024895" w:rsidRDefault="00024895" w:rsidP="003952EC">
      <w:pPr>
        <w:numPr>
          <w:ilvl w:val="0"/>
          <w:numId w:val="2"/>
        </w:numPr>
        <w:tabs>
          <w:tab w:val="clear" w:pos="1260"/>
          <w:tab w:val="num" w:pos="851"/>
        </w:tabs>
        <w:ind w:left="851" w:hanging="425"/>
        <w:rPr>
          <w:rFonts w:hint="eastAsia"/>
          <w:sz w:val="24"/>
        </w:rPr>
      </w:pPr>
      <w:r>
        <w:rPr>
          <w:rFonts w:hint="eastAsia"/>
          <w:sz w:val="24"/>
        </w:rPr>
        <w:t>精度高，可通过软件来修正非线性，补偿温度等系统误差，还可补偿随机误差，从而使精度大为提高</w:t>
      </w:r>
    </w:p>
    <w:p w:rsidR="00024895" w:rsidRDefault="00024895" w:rsidP="003952EC">
      <w:pPr>
        <w:numPr>
          <w:ilvl w:val="0"/>
          <w:numId w:val="2"/>
        </w:numPr>
        <w:tabs>
          <w:tab w:val="clear" w:pos="1260"/>
          <w:tab w:val="num" w:pos="851"/>
        </w:tabs>
        <w:ind w:left="851" w:hanging="425"/>
        <w:rPr>
          <w:rFonts w:hint="eastAsia"/>
          <w:sz w:val="24"/>
        </w:rPr>
      </w:pPr>
      <w:r>
        <w:rPr>
          <w:rFonts w:hint="eastAsia"/>
          <w:sz w:val="24"/>
        </w:rPr>
        <w:t>有一定的可编程自动化能力</w:t>
      </w:r>
      <w:r w:rsidR="003952EC">
        <w:rPr>
          <w:rFonts w:hint="eastAsia"/>
          <w:sz w:val="24"/>
        </w:rPr>
        <w:t>，</w:t>
      </w:r>
      <w:r>
        <w:rPr>
          <w:rFonts w:hint="eastAsia"/>
          <w:sz w:val="24"/>
        </w:rPr>
        <w:t>包括指令和数据存储、自动调零、自检等</w:t>
      </w:r>
      <w:r w:rsidR="003952EC">
        <w:rPr>
          <w:rFonts w:hint="eastAsia"/>
          <w:sz w:val="24"/>
        </w:rPr>
        <w:t>。</w:t>
      </w:r>
    </w:p>
    <w:p w:rsidR="00024895" w:rsidRDefault="00024895" w:rsidP="003952EC">
      <w:pPr>
        <w:numPr>
          <w:ilvl w:val="0"/>
          <w:numId w:val="2"/>
        </w:numPr>
        <w:tabs>
          <w:tab w:val="clear" w:pos="1260"/>
          <w:tab w:val="num" w:pos="851"/>
        </w:tabs>
        <w:ind w:left="851" w:hanging="425"/>
        <w:rPr>
          <w:rFonts w:hint="eastAsia"/>
          <w:sz w:val="24"/>
        </w:rPr>
      </w:pPr>
      <w:r>
        <w:rPr>
          <w:rFonts w:hint="eastAsia"/>
          <w:sz w:val="24"/>
        </w:rPr>
        <w:t>功能广</w:t>
      </w:r>
      <w:r w:rsidR="003952EC">
        <w:rPr>
          <w:rFonts w:hint="eastAsia"/>
          <w:sz w:val="24"/>
        </w:rPr>
        <w:t>，</w:t>
      </w:r>
      <w:r>
        <w:rPr>
          <w:rFonts w:hint="eastAsia"/>
          <w:sz w:val="24"/>
        </w:rPr>
        <w:t>智能传感器可以有多种形式输出，通过串口、并口、面板显示，并配打印机保存资料</w:t>
      </w:r>
      <w:r w:rsidR="003952EC">
        <w:rPr>
          <w:rFonts w:hint="eastAsia"/>
          <w:sz w:val="24"/>
        </w:rPr>
        <w:t>。</w:t>
      </w:r>
    </w:p>
    <w:p w:rsidR="00024895" w:rsidRDefault="00024895" w:rsidP="003952EC">
      <w:pPr>
        <w:numPr>
          <w:ilvl w:val="0"/>
          <w:numId w:val="2"/>
        </w:numPr>
        <w:tabs>
          <w:tab w:val="clear" w:pos="1260"/>
          <w:tab w:val="num" w:pos="851"/>
        </w:tabs>
        <w:ind w:left="851" w:hanging="425"/>
        <w:rPr>
          <w:rFonts w:hint="eastAsia"/>
          <w:sz w:val="24"/>
        </w:rPr>
      </w:pPr>
      <w:r>
        <w:rPr>
          <w:rFonts w:hint="eastAsia"/>
          <w:sz w:val="24"/>
        </w:rPr>
        <w:t>功能价格比大。在相同精度条件下，多功能智能传感器比</w:t>
      </w:r>
      <w:r w:rsidR="003952EC">
        <w:rPr>
          <w:rFonts w:hint="eastAsia"/>
          <w:sz w:val="24"/>
        </w:rPr>
        <w:t>单</w:t>
      </w:r>
      <w:r>
        <w:rPr>
          <w:rFonts w:hint="eastAsia"/>
          <w:sz w:val="24"/>
        </w:rPr>
        <w:t>一功能普通的传感器性能价格比大</w:t>
      </w:r>
      <w:r w:rsidR="003952EC">
        <w:rPr>
          <w:rFonts w:hint="eastAsia"/>
          <w:sz w:val="24"/>
        </w:rPr>
        <w:t>。</w:t>
      </w:r>
    </w:p>
    <w:p w:rsidR="00024895" w:rsidRDefault="00024895">
      <w:pPr>
        <w:spacing w:line="500" w:lineRule="exact"/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可见，</w:t>
      </w:r>
      <w:r w:rsidR="00301973">
        <w:rPr>
          <w:rFonts w:ascii="宋体" w:hAnsi="宋体" w:hint="eastAsia"/>
          <w:sz w:val="24"/>
        </w:rPr>
        <w:t>智能</w:t>
      </w:r>
      <w:r>
        <w:rPr>
          <w:rFonts w:ascii="宋体" w:hAnsi="宋体" w:hint="eastAsia"/>
          <w:sz w:val="24"/>
        </w:rPr>
        <w:t>传感器代表着今后传感器发展的总趋势。</w:t>
      </w:r>
    </w:p>
    <w:p w:rsidR="00024895" w:rsidRDefault="00024895">
      <w:pPr>
        <w:spacing w:line="500" w:lineRule="exact"/>
        <w:rPr>
          <w:rFonts w:ascii="宋体" w:hAnsi="宋体" w:hint="eastAsia"/>
          <w:sz w:val="24"/>
        </w:rPr>
      </w:pPr>
    </w:p>
    <w:p w:rsidR="00024895" w:rsidRDefault="00024895">
      <w:pPr>
        <w:spacing w:line="500" w:lineRule="exact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七、什么是系统误差？系统误差产生的原因是什么？如何减小系统误差？（</w:t>
      </w:r>
      <w:r w:rsidR="00301973">
        <w:rPr>
          <w:rFonts w:ascii="宋体" w:hAnsi="宋体" w:hint="eastAsia"/>
          <w:sz w:val="24"/>
        </w:rPr>
        <w:t>15</w:t>
      </w:r>
      <w:r>
        <w:rPr>
          <w:rFonts w:ascii="宋体" w:hAnsi="宋体" w:hint="eastAsia"/>
          <w:sz w:val="24"/>
        </w:rPr>
        <w:t>分）</w:t>
      </w:r>
    </w:p>
    <w:p w:rsidR="00024895" w:rsidRDefault="00024895">
      <w:pPr>
        <w:tabs>
          <w:tab w:val="left" w:pos="360"/>
        </w:tabs>
        <w:rPr>
          <w:rFonts w:hint="eastAsia"/>
          <w:sz w:val="24"/>
        </w:rPr>
      </w:pPr>
      <w:r>
        <w:rPr>
          <w:rFonts w:ascii="宋体" w:hAnsi="宋体" w:hint="eastAsia"/>
          <w:sz w:val="24"/>
        </w:rPr>
        <w:t>答：</w:t>
      </w:r>
      <w:r>
        <w:rPr>
          <w:rFonts w:hint="eastAsia"/>
          <w:sz w:val="24"/>
        </w:rPr>
        <w:t>当我们对同一物理量进行多次重复测量时，如果误差按照一定的规律性出现，则把这种误差称为系统误差。</w:t>
      </w:r>
    </w:p>
    <w:p w:rsidR="00024895" w:rsidRDefault="00024895">
      <w:pPr>
        <w:tabs>
          <w:tab w:val="left" w:pos="360"/>
        </w:tabs>
        <w:ind w:firstLine="480"/>
        <w:rPr>
          <w:rFonts w:hint="eastAsia"/>
          <w:sz w:val="24"/>
        </w:rPr>
      </w:pPr>
      <w:r>
        <w:rPr>
          <w:rFonts w:hint="eastAsia"/>
          <w:sz w:val="24"/>
        </w:rPr>
        <w:t>系统误差出现的原因有：</w:t>
      </w:r>
    </w:p>
    <w:p w:rsidR="00024895" w:rsidRDefault="00024895">
      <w:pPr>
        <w:tabs>
          <w:tab w:val="left" w:pos="360"/>
        </w:tabs>
        <w:ind w:left="840"/>
        <w:rPr>
          <w:rFonts w:hint="eastAsia"/>
          <w:sz w:val="24"/>
        </w:rPr>
      </w:pPr>
      <w:r>
        <w:rPr>
          <w:sz w:val="24"/>
        </w:rPr>
        <w:fldChar w:fldCharType="begin"/>
      </w:r>
      <w:r>
        <w:rPr>
          <w:sz w:val="24"/>
        </w:rPr>
        <w:instrText xml:space="preserve"> = 1 \* GB3 </w:instrText>
      </w:r>
      <w:r>
        <w:rPr>
          <w:sz w:val="24"/>
        </w:rPr>
        <w:fldChar w:fldCharType="separate"/>
      </w:r>
      <w:r>
        <w:rPr>
          <w:rFonts w:hint="eastAsia"/>
          <w:noProof/>
          <w:sz w:val="24"/>
        </w:rPr>
        <w:t>①</w:t>
      </w:r>
      <w:r>
        <w:rPr>
          <w:sz w:val="24"/>
        </w:rPr>
        <w:fldChar w:fldCharType="end"/>
      </w:r>
      <w:r>
        <w:rPr>
          <w:rFonts w:hint="eastAsia"/>
          <w:sz w:val="24"/>
        </w:rPr>
        <w:t>工具误差：指由于测量仪表或仪表组成组件本身不完善所引起的误差。</w:t>
      </w:r>
    </w:p>
    <w:p w:rsidR="00024895" w:rsidRDefault="00024895">
      <w:pPr>
        <w:tabs>
          <w:tab w:val="left" w:pos="360"/>
        </w:tabs>
        <w:ind w:left="840"/>
        <w:rPr>
          <w:rFonts w:hint="eastAsia"/>
          <w:sz w:val="24"/>
        </w:rPr>
      </w:pPr>
      <w:r>
        <w:rPr>
          <w:sz w:val="24"/>
        </w:rPr>
        <w:fldChar w:fldCharType="begin"/>
      </w:r>
      <w:r>
        <w:rPr>
          <w:sz w:val="24"/>
        </w:rPr>
        <w:instrText xml:space="preserve"> = 2 \* GB3 </w:instrText>
      </w:r>
      <w:r>
        <w:rPr>
          <w:sz w:val="24"/>
        </w:rPr>
        <w:fldChar w:fldCharType="separate"/>
      </w:r>
      <w:r>
        <w:rPr>
          <w:rFonts w:hint="eastAsia"/>
          <w:noProof/>
          <w:sz w:val="24"/>
        </w:rPr>
        <w:t>②</w:t>
      </w:r>
      <w:r>
        <w:rPr>
          <w:sz w:val="24"/>
        </w:rPr>
        <w:fldChar w:fldCharType="end"/>
      </w:r>
      <w:r>
        <w:rPr>
          <w:rFonts w:hint="eastAsia"/>
          <w:sz w:val="24"/>
        </w:rPr>
        <w:t>方法误差：指由于对测量方法研究不够而引起的误差。</w:t>
      </w:r>
    </w:p>
    <w:p w:rsidR="00024895" w:rsidRDefault="00024895">
      <w:pPr>
        <w:tabs>
          <w:tab w:val="left" w:pos="360"/>
        </w:tabs>
        <w:ind w:left="840"/>
        <w:rPr>
          <w:rFonts w:hint="eastAsia"/>
          <w:sz w:val="24"/>
        </w:rPr>
      </w:pPr>
      <w:r>
        <w:rPr>
          <w:sz w:val="24"/>
        </w:rPr>
        <w:fldChar w:fldCharType="begin"/>
      </w:r>
      <w:r>
        <w:rPr>
          <w:sz w:val="24"/>
        </w:rPr>
        <w:instrText xml:space="preserve"> = 3 \* GB3 </w:instrText>
      </w:r>
      <w:r>
        <w:rPr>
          <w:sz w:val="24"/>
        </w:rPr>
        <w:fldChar w:fldCharType="separate"/>
      </w:r>
      <w:r>
        <w:rPr>
          <w:rFonts w:hint="eastAsia"/>
          <w:noProof/>
          <w:sz w:val="24"/>
        </w:rPr>
        <w:t>③</w:t>
      </w:r>
      <w:r>
        <w:rPr>
          <w:sz w:val="24"/>
        </w:rPr>
        <w:fldChar w:fldCharType="end"/>
      </w:r>
      <w:r>
        <w:rPr>
          <w:rFonts w:hint="eastAsia"/>
          <w:sz w:val="24"/>
        </w:rPr>
        <w:t>定义误差：是由于对被测量的定义不够明确而形成的误差。</w:t>
      </w:r>
    </w:p>
    <w:p w:rsidR="00024895" w:rsidRDefault="00024895" w:rsidP="006D48A9">
      <w:pPr>
        <w:tabs>
          <w:tab w:val="left" w:pos="360"/>
        </w:tabs>
        <w:ind w:leftChars="400" w:left="1200" w:hangingChars="150" w:hanging="360"/>
        <w:rPr>
          <w:rFonts w:hint="eastAsia"/>
          <w:sz w:val="24"/>
        </w:rPr>
      </w:pPr>
      <w:r>
        <w:rPr>
          <w:sz w:val="24"/>
        </w:rPr>
        <w:fldChar w:fldCharType="begin"/>
      </w:r>
      <w:r>
        <w:rPr>
          <w:sz w:val="24"/>
        </w:rPr>
        <w:instrText xml:space="preserve"> = 4 \* GB3 </w:instrText>
      </w:r>
      <w:r>
        <w:rPr>
          <w:sz w:val="24"/>
        </w:rPr>
        <w:fldChar w:fldCharType="separate"/>
      </w:r>
      <w:r>
        <w:rPr>
          <w:rFonts w:hint="eastAsia"/>
          <w:noProof/>
          <w:sz w:val="24"/>
        </w:rPr>
        <w:t>④</w:t>
      </w:r>
      <w:r>
        <w:rPr>
          <w:sz w:val="24"/>
        </w:rPr>
        <w:fldChar w:fldCharType="end"/>
      </w:r>
      <w:r>
        <w:rPr>
          <w:rFonts w:hint="eastAsia"/>
          <w:sz w:val="24"/>
        </w:rPr>
        <w:t>理论误差：是由于测量理论本身不够完善而只能进行近似的测量所引起的误差。</w:t>
      </w:r>
    </w:p>
    <w:p w:rsidR="00024895" w:rsidRDefault="00024895" w:rsidP="006D48A9">
      <w:pPr>
        <w:tabs>
          <w:tab w:val="left" w:pos="360"/>
        </w:tabs>
        <w:ind w:leftChars="400" w:left="1200" w:hangingChars="150" w:hanging="360"/>
        <w:rPr>
          <w:rFonts w:hint="eastAsia"/>
          <w:sz w:val="24"/>
        </w:rPr>
      </w:pPr>
      <w:r>
        <w:rPr>
          <w:sz w:val="24"/>
        </w:rPr>
        <w:fldChar w:fldCharType="begin"/>
      </w:r>
      <w:r>
        <w:rPr>
          <w:sz w:val="24"/>
        </w:rPr>
        <w:instrText xml:space="preserve"> = 5 \* GB3 </w:instrText>
      </w:r>
      <w:r>
        <w:rPr>
          <w:sz w:val="24"/>
        </w:rPr>
        <w:fldChar w:fldCharType="separate"/>
      </w:r>
      <w:r>
        <w:rPr>
          <w:rFonts w:hint="eastAsia"/>
          <w:noProof/>
          <w:sz w:val="24"/>
        </w:rPr>
        <w:t>⑤</w:t>
      </w:r>
      <w:r>
        <w:rPr>
          <w:sz w:val="24"/>
        </w:rPr>
        <w:fldChar w:fldCharType="end"/>
      </w:r>
      <w:r>
        <w:rPr>
          <w:rFonts w:hint="eastAsia"/>
          <w:sz w:val="24"/>
        </w:rPr>
        <w:t>环境误差：是由于测量仪表工作的环境（温度、气压、湿度等）不是仪表校验时的标准状态，而是随时间在变化，从而引起的误差。</w:t>
      </w:r>
    </w:p>
    <w:p w:rsidR="00024895" w:rsidRDefault="00024895">
      <w:pPr>
        <w:tabs>
          <w:tab w:val="left" w:pos="360"/>
        </w:tabs>
        <w:ind w:left="840"/>
        <w:rPr>
          <w:rFonts w:hint="eastAsia"/>
          <w:sz w:val="24"/>
        </w:rPr>
      </w:pPr>
      <w:r>
        <w:rPr>
          <w:sz w:val="24"/>
        </w:rPr>
        <w:fldChar w:fldCharType="begin"/>
      </w:r>
      <w:r>
        <w:rPr>
          <w:sz w:val="24"/>
        </w:rPr>
        <w:instrText xml:space="preserve"> = 6 \* GB3 </w:instrText>
      </w:r>
      <w:r>
        <w:rPr>
          <w:sz w:val="24"/>
        </w:rPr>
        <w:fldChar w:fldCharType="separate"/>
      </w:r>
      <w:r>
        <w:rPr>
          <w:rFonts w:hint="eastAsia"/>
          <w:noProof/>
          <w:sz w:val="24"/>
        </w:rPr>
        <w:t>⑥</w:t>
      </w:r>
      <w:r>
        <w:rPr>
          <w:sz w:val="24"/>
        </w:rPr>
        <w:fldChar w:fldCharType="end"/>
      </w:r>
      <w:r>
        <w:rPr>
          <w:rFonts w:hint="eastAsia"/>
          <w:sz w:val="24"/>
        </w:rPr>
        <w:t>安装误差：是由于测量仪表的安装或放置不正确所引起的误差。</w:t>
      </w:r>
    </w:p>
    <w:p w:rsidR="00024895" w:rsidRDefault="00024895">
      <w:pPr>
        <w:tabs>
          <w:tab w:val="left" w:pos="360"/>
        </w:tabs>
        <w:ind w:left="840"/>
        <w:rPr>
          <w:rFonts w:hint="eastAsia"/>
          <w:sz w:val="24"/>
        </w:rPr>
      </w:pPr>
      <w:r>
        <w:rPr>
          <w:sz w:val="24"/>
        </w:rPr>
        <w:fldChar w:fldCharType="begin"/>
      </w:r>
      <w:r>
        <w:rPr>
          <w:sz w:val="24"/>
        </w:rPr>
        <w:instrText xml:space="preserve"> = 7 \* GB2 </w:instrText>
      </w:r>
      <w:r>
        <w:rPr>
          <w:sz w:val="24"/>
        </w:rPr>
        <w:fldChar w:fldCharType="separate"/>
      </w:r>
      <w:r>
        <w:rPr>
          <w:rFonts w:hint="eastAsia"/>
          <w:noProof/>
          <w:sz w:val="24"/>
        </w:rPr>
        <w:t>⑺</w:t>
      </w:r>
      <w:r>
        <w:rPr>
          <w:sz w:val="24"/>
        </w:rPr>
        <w:fldChar w:fldCharType="end"/>
      </w:r>
      <w:r>
        <w:rPr>
          <w:rFonts w:hint="eastAsia"/>
          <w:sz w:val="24"/>
        </w:rPr>
        <w:t>个人误差：是指由于测量者本人不良习惯或操作不熟练所引起的误差。</w:t>
      </w:r>
    </w:p>
    <w:p w:rsidR="00024895" w:rsidRDefault="00024895" w:rsidP="006D48A9">
      <w:pPr>
        <w:tabs>
          <w:tab w:val="left" w:pos="360"/>
        </w:tabs>
        <w:ind w:firstLineChars="550" w:firstLine="1320"/>
        <w:rPr>
          <w:rFonts w:hint="eastAsia"/>
          <w:sz w:val="24"/>
        </w:rPr>
      </w:pPr>
      <w:r>
        <w:rPr>
          <w:rFonts w:hint="eastAsia"/>
          <w:sz w:val="24"/>
        </w:rPr>
        <w:t>减小系统误差的方法：</w:t>
      </w:r>
    </w:p>
    <w:p w:rsidR="00024895" w:rsidRDefault="00024895" w:rsidP="006D48A9">
      <w:pPr>
        <w:tabs>
          <w:tab w:val="left" w:pos="360"/>
        </w:tabs>
        <w:ind w:leftChars="400" w:left="1440" w:hangingChars="250" w:hanging="600"/>
        <w:rPr>
          <w:rFonts w:hint="eastAsia"/>
          <w:sz w:val="24"/>
        </w:rPr>
      </w:pPr>
      <w:r>
        <w:rPr>
          <w:sz w:val="24"/>
        </w:rPr>
        <w:fldChar w:fldCharType="begin"/>
      </w:r>
      <w:r>
        <w:rPr>
          <w:sz w:val="24"/>
        </w:rPr>
        <w:instrText xml:space="preserve"> = 1 \* GB3 </w:instrText>
      </w:r>
      <w:r>
        <w:rPr>
          <w:sz w:val="24"/>
        </w:rPr>
        <w:fldChar w:fldCharType="separate"/>
      </w:r>
      <w:r>
        <w:rPr>
          <w:rFonts w:hint="eastAsia"/>
          <w:noProof/>
          <w:sz w:val="24"/>
        </w:rPr>
        <w:t>①</w:t>
      </w:r>
      <w:r>
        <w:rPr>
          <w:sz w:val="24"/>
        </w:rPr>
        <w:fldChar w:fldCharType="end"/>
      </w:r>
      <w:r>
        <w:rPr>
          <w:rFonts w:hint="eastAsia"/>
          <w:sz w:val="24"/>
        </w:rPr>
        <w:t>引入更正值法：若通过对测量仪表的校准，知道了仪表的更正值，则将测量结果的指示值加上更正值，就可得到被测量的实际值。</w:t>
      </w:r>
    </w:p>
    <w:p w:rsidR="00024895" w:rsidRDefault="00024895" w:rsidP="006D48A9">
      <w:pPr>
        <w:tabs>
          <w:tab w:val="left" w:pos="360"/>
        </w:tabs>
        <w:ind w:leftChars="400" w:left="1440" w:hangingChars="250" w:hanging="600"/>
        <w:rPr>
          <w:rFonts w:hint="eastAsia"/>
          <w:sz w:val="24"/>
        </w:rPr>
      </w:pPr>
      <w:r>
        <w:rPr>
          <w:sz w:val="24"/>
        </w:rPr>
        <w:fldChar w:fldCharType="begin"/>
      </w:r>
      <w:r>
        <w:rPr>
          <w:sz w:val="24"/>
        </w:rPr>
        <w:instrText xml:space="preserve"> = 2 \* GB3 </w:instrText>
      </w:r>
      <w:r>
        <w:rPr>
          <w:sz w:val="24"/>
        </w:rPr>
        <w:fldChar w:fldCharType="separate"/>
      </w:r>
      <w:r>
        <w:rPr>
          <w:rFonts w:hint="eastAsia"/>
          <w:noProof/>
          <w:sz w:val="24"/>
        </w:rPr>
        <w:t>②</w:t>
      </w:r>
      <w:r>
        <w:rPr>
          <w:sz w:val="24"/>
        </w:rPr>
        <w:fldChar w:fldCharType="end"/>
      </w:r>
      <w:r>
        <w:rPr>
          <w:rFonts w:hint="eastAsia"/>
          <w:sz w:val="24"/>
        </w:rPr>
        <w:t>替换法：是用可调的标准量具代替被测量接入测量仪表，然后调整标准量具，使测量仪表的指针与被测量接入时相同，则此时的标准量具的数值即等于被测量。</w:t>
      </w:r>
      <w:r>
        <w:rPr>
          <w:rFonts w:hint="eastAsia"/>
          <w:sz w:val="24"/>
        </w:rPr>
        <w:t xml:space="preserve"> </w:t>
      </w:r>
    </w:p>
    <w:p w:rsidR="00024895" w:rsidRDefault="00024895">
      <w:pPr>
        <w:tabs>
          <w:tab w:val="left" w:pos="360"/>
        </w:tabs>
        <w:ind w:left="840"/>
        <w:rPr>
          <w:rFonts w:hint="eastAsia"/>
          <w:sz w:val="24"/>
        </w:rPr>
      </w:pPr>
      <w:r>
        <w:rPr>
          <w:sz w:val="24"/>
        </w:rPr>
        <w:lastRenderedPageBreak/>
        <w:fldChar w:fldCharType="begin"/>
      </w:r>
      <w:r>
        <w:rPr>
          <w:sz w:val="24"/>
        </w:rPr>
        <w:instrText xml:space="preserve"> = 3 \* GB3 </w:instrText>
      </w:r>
      <w:r>
        <w:rPr>
          <w:sz w:val="24"/>
        </w:rPr>
        <w:fldChar w:fldCharType="separate"/>
      </w:r>
      <w:r>
        <w:rPr>
          <w:rFonts w:hint="eastAsia"/>
          <w:noProof/>
          <w:sz w:val="24"/>
        </w:rPr>
        <w:t>③</w:t>
      </w:r>
      <w:r>
        <w:rPr>
          <w:sz w:val="24"/>
        </w:rPr>
        <w:fldChar w:fldCharType="end"/>
      </w:r>
      <w:r>
        <w:rPr>
          <w:rFonts w:hint="eastAsia"/>
          <w:sz w:val="24"/>
        </w:rPr>
        <w:t>差值法：是将标准量与被测量相减，然后测量二者的差值。</w:t>
      </w:r>
    </w:p>
    <w:p w:rsidR="00024895" w:rsidRDefault="00024895">
      <w:pPr>
        <w:tabs>
          <w:tab w:val="left" w:pos="360"/>
        </w:tabs>
        <w:ind w:left="840"/>
        <w:rPr>
          <w:rFonts w:hint="eastAsia"/>
          <w:sz w:val="24"/>
        </w:rPr>
      </w:pPr>
      <w:r>
        <w:rPr>
          <w:sz w:val="24"/>
        </w:rPr>
        <w:fldChar w:fldCharType="begin"/>
      </w:r>
      <w:r>
        <w:rPr>
          <w:sz w:val="24"/>
        </w:rPr>
        <w:instrText xml:space="preserve"> = 4 \* GB3 </w:instrText>
      </w:r>
      <w:r>
        <w:rPr>
          <w:sz w:val="24"/>
        </w:rPr>
        <w:fldChar w:fldCharType="separate"/>
      </w:r>
      <w:r>
        <w:rPr>
          <w:rFonts w:hint="eastAsia"/>
          <w:noProof/>
          <w:sz w:val="24"/>
        </w:rPr>
        <w:t>④</w:t>
      </w:r>
      <w:r>
        <w:rPr>
          <w:sz w:val="24"/>
        </w:rPr>
        <w:fldChar w:fldCharType="end"/>
      </w:r>
      <w:r>
        <w:rPr>
          <w:rFonts w:hint="eastAsia"/>
          <w:sz w:val="24"/>
        </w:rPr>
        <w:t>正负误差相消法：是当测量仪表内部存在着固定方向的误差因素时，可以改变被测量的极性，作两次测量，然后取二者的平均值，以消除固定方向的误差因素。</w:t>
      </w:r>
    </w:p>
    <w:p w:rsidR="00024895" w:rsidRDefault="00024895" w:rsidP="003952EC">
      <w:pPr>
        <w:tabs>
          <w:tab w:val="left" w:pos="360"/>
        </w:tabs>
        <w:ind w:left="840"/>
        <w:rPr>
          <w:rFonts w:ascii="宋体" w:hAnsi="宋体" w:hint="eastAsia"/>
          <w:b/>
          <w:bCs/>
          <w:sz w:val="24"/>
        </w:rPr>
      </w:pPr>
      <w:r>
        <w:rPr>
          <w:sz w:val="24"/>
        </w:rPr>
        <w:fldChar w:fldCharType="begin"/>
      </w:r>
      <w:r>
        <w:rPr>
          <w:sz w:val="24"/>
        </w:rPr>
        <w:instrText xml:space="preserve"> = 5 \* GB3 </w:instrText>
      </w:r>
      <w:r>
        <w:rPr>
          <w:sz w:val="24"/>
        </w:rPr>
        <w:fldChar w:fldCharType="separate"/>
      </w:r>
      <w:r>
        <w:rPr>
          <w:rFonts w:hint="eastAsia"/>
          <w:noProof/>
          <w:sz w:val="24"/>
        </w:rPr>
        <w:t>⑤</w:t>
      </w:r>
      <w:r>
        <w:rPr>
          <w:sz w:val="24"/>
        </w:rPr>
        <w:fldChar w:fldCharType="end"/>
      </w:r>
      <w:r>
        <w:rPr>
          <w:rFonts w:hint="eastAsia"/>
          <w:sz w:val="24"/>
        </w:rPr>
        <w:t>选择最佳测量方案：是指总误差为最小的测量方案，而多数情况下是指选择合适的函数形式及在函数形式确定之后，选择合适的测量点。</w:t>
      </w:r>
    </w:p>
    <w:p w:rsidR="00024895" w:rsidRDefault="00024895">
      <w:pPr>
        <w:spacing w:line="500" w:lineRule="exact"/>
        <w:rPr>
          <w:rFonts w:hint="eastAsia"/>
          <w:sz w:val="24"/>
        </w:rPr>
      </w:pPr>
    </w:p>
    <w:p w:rsidR="00024895" w:rsidRDefault="00024895">
      <w:pPr>
        <w:spacing w:line="500" w:lineRule="exact"/>
        <w:rPr>
          <w:rFonts w:hint="eastAsia"/>
          <w:sz w:val="24"/>
        </w:rPr>
      </w:pPr>
      <w:r>
        <w:rPr>
          <w:rFonts w:hint="eastAsia"/>
          <w:sz w:val="24"/>
        </w:rPr>
        <w:t>八、什么是传感器的可靠性？可靠性设计程序和原则是什么？什么是传感器的失效？失效有哪几种？失效分析方法有哪几种？（</w:t>
      </w:r>
      <w:r>
        <w:rPr>
          <w:rFonts w:hint="eastAsia"/>
          <w:sz w:val="24"/>
        </w:rPr>
        <w:t>10</w:t>
      </w:r>
      <w:r>
        <w:rPr>
          <w:rFonts w:hint="eastAsia"/>
          <w:sz w:val="24"/>
        </w:rPr>
        <w:t>分）</w:t>
      </w:r>
    </w:p>
    <w:p w:rsidR="00024895" w:rsidRDefault="00024895">
      <w:pPr>
        <w:tabs>
          <w:tab w:val="left" w:pos="360"/>
        </w:tabs>
        <w:rPr>
          <w:rFonts w:hint="eastAsia"/>
          <w:sz w:val="24"/>
        </w:rPr>
      </w:pPr>
      <w:r>
        <w:rPr>
          <w:rFonts w:hint="eastAsia"/>
          <w:sz w:val="24"/>
        </w:rPr>
        <w:t>答：传感器的可靠性是指传感器在规定条件、规定时间，完成规定功能的能力。可靠性设计程序：</w:t>
      </w:r>
    </w:p>
    <w:p w:rsidR="00024895" w:rsidRDefault="00024895">
      <w:pPr>
        <w:tabs>
          <w:tab w:val="left" w:pos="360"/>
        </w:tabs>
        <w:ind w:left="840"/>
        <w:rPr>
          <w:rFonts w:hint="eastAsia"/>
          <w:sz w:val="24"/>
        </w:rPr>
      </w:pPr>
      <w:r>
        <w:rPr>
          <w:sz w:val="24"/>
        </w:rPr>
        <w:fldChar w:fldCharType="begin"/>
      </w:r>
      <w:r>
        <w:rPr>
          <w:sz w:val="24"/>
        </w:rPr>
        <w:instrText xml:space="preserve"> = 1 \* GB3 </w:instrText>
      </w:r>
      <w:r>
        <w:rPr>
          <w:sz w:val="24"/>
        </w:rPr>
        <w:fldChar w:fldCharType="separate"/>
      </w:r>
      <w:r>
        <w:rPr>
          <w:rFonts w:hint="eastAsia"/>
          <w:noProof/>
          <w:sz w:val="24"/>
        </w:rPr>
        <w:t>①</w:t>
      </w:r>
      <w:r>
        <w:rPr>
          <w:sz w:val="24"/>
        </w:rPr>
        <w:fldChar w:fldCharType="end"/>
      </w:r>
      <w:r>
        <w:rPr>
          <w:rFonts w:hint="eastAsia"/>
          <w:sz w:val="24"/>
        </w:rPr>
        <w:t>建立系统可靠性模型</w:t>
      </w:r>
    </w:p>
    <w:p w:rsidR="00024895" w:rsidRDefault="00024895">
      <w:pPr>
        <w:tabs>
          <w:tab w:val="left" w:pos="360"/>
        </w:tabs>
        <w:ind w:left="840"/>
        <w:rPr>
          <w:rFonts w:hint="eastAsia"/>
          <w:sz w:val="24"/>
        </w:rPr>
      </w:pPr>
      <w:r>
        <w:rPr>
          <w:sz w:val="24"/>
        </w:rPr>
        <w:fldChar w:fldCharType="begin"/>
      </w:r>
      <w:r>
        <w:rPr>
          <w:sz w:val="24"/>
        </w:rPr>
        <w:instrText xml:space="preserve"> = 2 \* GB3 </w:instrText>
      </w:r>
      <w:r>
        <w:rPr>
          <w:sz w:val="24"/>
        </w:rPr>
        <w:fldChar w:fldCharType="separate"/>
      </w:r>
      <w:r>
        <w:rPr>
          <w:rFonts w:hint="eastAsia"/>
          <w:noProof/>
          <w:sz w:val="24"/>
        </w:rPr>
        <w:t>②</w:t>
      </w:r>
      <w:r>
        <w:rPr>
          <w:sz w:val="24"/>
        </w:rPr>
        <w:fldChar w:fldCharType="end"/>
      </w:r>
      <w:r>
        <w:rPr>
          <w:rFonts w:hint="eastAsia"/>
          <w:sz w:val="24"/>
        </w:rPr>
        <w:t>可靠性分配</w:t>
      </w:r>
    </w:p>
    <w:p w:rsidR="00024895" w:rsidRDefault="00024895">
      <w:pPr>
        <w:tabs>
          <w:tab w:val="left" w:pos="360"/>
        </w:tabs>
        <w:ind w:left="840"/>
        <w:rPr>
          <w:rFonts w:hint="eastAsia"/>
          <w:sz w:val="24"/>
        </w:rPr>
      </w:pPr>
      <w:r>
        <w:rPr>
          <w:sz w:val="24"/>
        </w:rPr>
        <w:fldChar w:fldCharType="begin"/>
      </w:r>
      <w:r>
        <w:rPr>
          <w:sz w:val="24"/>
        </w:rPr>
        <w:instrText xml:space="preserve"> = 3 \* GB3 </w:instrText>
      </w:r>
      <w:r>
        <w:rPr>
          <w:sz w:val="24"/>
        </w:rPr>
        <w:fldChar w:fldCharType="separate"/>
      </w:r>
      <w:r>
        <w:rPr>
          <w:rFonts w:hint="eastAsia"/>
          <w:noProof/>
          <w:sz w:val="24"/>
        </w:rPr>
        <w:t>③</w:t>
      </w:r>
      <w:r>
        <w:rPr>
          <w:sz w:val="24"/>
        </w:rPr>
        <w:fldChar w:fldCharType="end"/>
      </w:r>
      <w:r>
        <w:rPr>
          <w:rFonts w:hint="eastAsia"/>
          <w:sz w:val="24"/>
        </w:rPr>
        <w:t>可靠性分析</w:t>
      </w:r>
    </w:p>
    <w:p w:rsidR="00024895" w:rsidRDefault="00024895">
      <w:pPr>
        <w:tabs>
          <w:tab w:val="left" w:pos="360"/>
        </w:tabs>
        <w:ind w:left="840"/>
        <w:rPr>
          <w:rFonts w:hint="eastAsia"/>
          <w:sz w:val="24"/>
        </w:rPr>
      </w:pPr>
      <w:r>
        <w:rPr>
          <w:sz w:val="24"/>
        </w:rPr>
        <w:fldChar w:fldCharType="begin"/>
      </w:r>
      <w:r>
        <w:rPr>
          <w:sz w:val="24"/>
        </w:rPr>
        <w:instrText xml:space="preserve"> = 4 \* GB3 </w:instrText>
      </w:r>
      <w:r>
        <w:rPr>
          <w:sz w:val="24"/>
        </w:rPr>
        <w:fldChar w:fldCharType="separate"/>
      </w:r>
      <w:r>
        <w:rPr>
          <w:rFonts w:hint="eastAsia"/>
          <w:noProof/>
          <w:sz w:val="24"/>
        </w:rPr>
        <w:t>④</w:t>
      </w:r>
      <w:r>
        <w:rPr>
          <w:sz w:val="24"/>
        </w:rPr>
        <w:fldChar w:fldCharType="end"/>
      </w:r>
      <w:r>
        <w:rPr>
          <w:rFonts w:hint="eastAsia"/>
          <w:sz w:val="24"/>
        </w:rPr>
        <w:t>可靠性预测</w:t>
      </w:r>
    </w:p>
    <w:p w:rsidR="00024895" w:rsidRDefault="00024895">
      <w:pPr>
        <w:tabs>
          <w:tab w:val="left" w:pos="360"/>
        </w:tabs>
        <w:ind w:left="840"/>
        <w:rPr>
          <w:rFonts w:hint="eastAsia"/>
          <w:sz w:val="24"/>
        </w:rPr>
      </w:pPr>
      <w:r>
        <w:rPr>
          <w:sz w:val="24"/>
        </w:rPr>
        <w:fldChar w:fldCharType="begin"/>
      </w:r>
      <w:r>
        <w:rPr>
          <w:sz w:val="24"/>
        </w:rPr>
        <w:instrText xml:space="preserve"> = 5 \* GB3 </w:instrText>
      </w:r>
      <w:r>
        <w:rPr>
          <w:sz w:val="24"/>
        </w:rPr>
        <w:fldChar w:fldCharType="separate"/>
      </w:r>
      <w:r>
        <w:rPr>
          <w:rFonts w:hint="eastAsia"/>
          <w:noProof/>
          <w:sz w:val="24"/>
        </w:rPr>
        <w:t>⑤</w:t>
      </w:r>
      <w:r>
        <w:rPr>
          <w:sz w:val="24"/>
        </w:rPr>
        <w:fldChar w:fldCharType="end"/>
      </w:r>
      <w:r>
        <w:rPr>
          <w:rFonts w:hint="eastAsia"/>
          <w:sz w:val="24"/>
        </w:rPr>
        <w:t>可靠性设计评审</w:t>
      </w:r>
    </w:p>
    <w:p w:rsidR="00024895" w:rsidRDefault="00024895">
      <w:pPr>
        <w:tabs>
          <w:tab w:val="left" w:pos="360"/>
        </w:tabs>
        <w:ind w:left="840"/>
        <w:rPr>
          <w:rFonts w:hint="eastAsia"/>
          <w:sz w:val="24"/>
        </w:rPr>
      </w:pPr>
      <w:r>
        <w:rPr>
          <w:sz w:val="24"/>
        </w:rPr>
        <w:fldChar w:fldCharType="begin"/>
      </w:r>
      <w:r>
        <w:rPr>
          <w:sz w:val="24"/>
        </w:rPr>
        <w:instrText xml:space="preserve"> = 6 \* GB3 </w:instrText>
      </w:r>
      <w:r>
        <w:rPr>
          <w:sz w:val="24"/>
        </w:rPr>
        <w:fldChar w:fldCharType="separate"/>
      </w:r>
      <w:r>
        <w:rPr>
          <w:rFonts w:hint="eastAsia"/>
          <w:noProof/>
          <w:sz w:val="24"/>
        </w:rPr>
        <w:t>⑥</w:t>
      </w:r>
      <w:r>
        <w:rPr>
          <w:sz w:val="24"/>
        </w:rPr>
        <w:fldChar w:fldCharType="end"/>
      </w:r>
      <w:r>
        <w:rPr>
          <w:rFonts w:hint="eastAsia"/>
          <w:sz w:val="24"/>
        </w:rPr>
        <w:t>试制品的可靠性试验</w:t>
      </w:r>
    </w:p>
    <w:p w:rsidR="00024895" w:rsidRDefault="00024895">
      <w:pPr>
        <w:tabs>
          <w:tab w:val="left" w:pos="360"/>
        </w:tabs>
        <w:ind w:left="840"/>
        <w:rPr>
          <w:rFonts w:hint="eastAsia"/>
          <w:sz w:val="24"/>
        </w:rPr>
      </w:pPr>
      <w:r>
        <w:rPr>
          <w:sz w:val="24"/>
        </w:rPr>
        <w:fldChar w:fldCharType="begin"/>
      </w:r>
      <w:r>
        <w:rPr>
          <w:sz w:val="24"/>
        </w:rPr>
        <w:instrText xml:space="preserve"> = 7 \* GB3 </w:instrText>
      </w:r>
      <w:r>
        <w:rPr>
          <w:sz w:val="24"/>
        </w:rPr>
        <w:fldChar w:fldCharType="separate"/>
      </w:r>
      <w:r>
        <w:rPr>
          <w:rFonts w:hint="eastAsia"/>
          <w:noProof/>
          <w:sz w:val="24"/>
        </w:rPr>
        <w:t>⑦</w:t>
      </w:r>
      <w:r>
        <w:rPr>
          <w:sz w:val="24"/>
        </w:rPr>
        <w:fldChar w:fldCharType="end"/>
      </w:r>
      <w:r>
        <w:rPr>
          <w:rFonts w:hint="eastAsia"/>
          <w:sz w:val="24"/>
        </w:rPr>
        <w:t>最终的改进设计</w:t>
      </w:r>
    </w:p>
    <w:p w:rsidR="00024895" w:rsidRDefault="00024895">
      <w:pPr>
        <w:tabs>
          <w:tab w:val="left" w:pos="360"/>
        </w:tabs>
        <w:rPr>
          <w:rFonts w:hint="eastAsia"/>
          <w:sz w:val="24"/>
        </w:rPr>
      </w:pPr>
      <w:r>
        <w:rPr>
          <w:rFonts w:hint="eastAsia"/>
          <w:sz w:val="24"/>
        </w:rPr>
        <w:t>可靠性设计原则：</w:t>
      </w:r>
    </w:p>
    <w:p w:rsidR="00024895" w:rsidRDefault="00024895">
      <w:pPr>
        <w:tabs>
          <w:tab w:val="left" w:pos="360"/>
        </w:tabs>
        <w:ind w:left="900"/>
        <w:rPr>
          <w:rFonts w:hint="eastAsia"/>
          <w:sz w:val="24"/>
        </w:rPr>
      </w:pPr>
      <w:r>
        <w:rPr>
          <w:sz w:val="24"/>
        </w:rPr>
        <w:fldChar w:fldCharType="begin"/>
      </w:r>
      <w:r>
        <w:rPr>
          <w:sz w:val="24"/>
        </w:rPr>
        <w:instrText xml:space="preserve"> = 1 \* GB3 </w:instrText>
      </w:r>
      <w:r>
        <w:rPr>
          <w:sz w:val="24"/>
        </w:rPr>
        <w:fldChar w:fldCharType="separate"/>
      </w:r>
      <w:r>
        <w:rPr>
          <w:rFonts w:hint="eastAsia"/>
          <w:noProof/>
          <w:sz w:val="24"/>
        </w:rPr>
        <w:t>①</w:t>
      </w:r>
      <w:r>
        <w:rPr>
          <w:sz w:val="24"/>
        </w:rPr>
        <w:fldChar w:fldCharType="end"/>
      </w:r>
      <w:r>
        <w:rPr>
          <w:rFonts w:hint="eastAsia"/>
          <w:sz w:val="24"/>
        </w:rPr>
        <w:t>尽量简单、组件少、结构简单</w:t>
      </w:r>
    </w:p>
    <w:p w:rsidR="00024895" w:rsidRDefault="00024895">
      <w:pPr>
        <w:tabs>
          <w:tab w:val="left" w:pos="360"/>
        </w:tabs>
        <w:ind w:left="900"/>
        <w:rPr>
          <w:rFonts w:hint="eastAsia"/>
          <w:sz w:val="24"/>
        </w:rPr>
      </w:pPr>
      <w:r>
        <w:rPr>
          <w:sz w:val="24"/>
        </w:rPr>
        <w:fldChar w:fldCharType="begin"/>
      </w:r>
      <w:r>
        <w:rPr>
          <w:sz w:val="24"/>
        </w:rPr>
        <w:instrText xml:space="preserve"> = 2 \* GB3 </w:instrText>
      </w:r>
      <w:r>
        <w:rPr>
          <w:sz w:val="24"/>
        </w:rPr>
        <w:fldChar w:fldCharType="separate"/>
      </w:r>
      <w:r>
        <w:rPr>
          <w:rFonts w:hint="eastAsia"/>
          <w:noProof/>
          <w:sz w:val="24"/>
        </w:rPr>
        <w:t>②</w:t>
      </w:r>
      <w:r>
        <w:rPr>
          <w:sz w:val="24"/>
        </w:rPr>
        <w:fldChar w:fldCharType="end"/>
      </w:r>
      <w:r>
        <w:rPr>
          <w:rFonts w:hint="eastAsia"/>
          <w:sz w:val="24"/>
        </w:rPr>
        <w:t>工艺简单</w:t>
      </w:r>
    </w:p>
    <w:p w:rsidR="00024895" w:rsidRDefault="00024895">
      <w:pPr>
        <w:tabs>
          <w:tab w:val="left" w:pos="360"/>
        </w:tabs>
        <w:ind w:left="900"/>
        <w:rPr>
          <w:rFonts w:hint="eastAsia"/>
          <w:sz w:val="24"/>
        </w:rPr>
      </w:pPr>
      <w:r>
        <w:rPr>
          <w:sz w:val="24"/>
        </w:rPr>
        <w:fldChar w:fldCharType="begin"/>
      </w:r>
      <w:r>
        <w:rPr>
          <w:sz w:val="24"/>
        </w:rPr>
        <w:instrText xml:space="preserve"> = 3 \* GB3 </w:instrText>
      </w:r>
      <w:r>
        <w:rPr>
          <w:sz w:val="24"/>
        </w:rPr>
        <w:fldChar w:fldCharType="separate"/>
      </w:r>
      <w:r>
        <w:rPr>
          <w:rFonts w:hint="eastAsia"/>
          <w:noProof/>
          <w:sz w:val="24"/>
        </w:rPr>
        <w:t>③</w:t>
      </w:r>
      <w:r>
        <w:rPr>
          <w:sz w:val="24"/>
        </w:rPr>
        <w:fldChar w:fldCharType="end"/>
      </w:r>
      <w:r>
        <w:rPr>
          <w:rFonts w:hint="eastAsia"/>
          <w:sz w:val="24"/>
        </w:rPr>
        <w:t>使用简单</w:t>
      </w:r>
    </w:p>
    <w:p w:rsidR="00024895" w:rsidRDefault="00024895">
      <w:pPr>
        <w:tabs>
          <w:tab w:val="left" w:pos="360"/>
        </w:tabs>
        <w:ind w:left="900"/>
        <w:rPr>
          <w:rFonts w:hint="eastAsia"/>
          <w:sz w:val="24"/>
        </w:rPr>
      </w:pPr>
      <w:r>
        <w:rPr>
          <w:sz w:val="24"/>
        </w:rPr>
        <w:fldChar w:fldCharType="begin"/>
      </w:r>
      <w:r>
        <w:rPr>
          <w:sz w:val="24"/>
        </w:rPr>
        <w:instrText xml:space="preserve"> = 4 \* GB3 </w:instrText>
      </w:r>
      <w:r>
        <w:rPr>
          <w:sz w:val="24"/>
        </w:rPr>
        <w:fldChar w:fldCharType="separate"/>
      </w:r>
      <w:r>
        <w:rPr>
          <w:rFonts w:hint="eastAsia"/>
          <w:noProof/>
          <w:sz w:val="24"/>
        </w:rPr>
        <w:t>④</w:t>
      </w:r>
      <w:r>
        <w:rPr>
          <w:sz w:val="24"/>
        </w:rPr>
        <w:fldChar w:fldCharType="end"/>
      </w:r>
      <w:r>
        <w:rPr>
          <w:rFonts w:hint="eastAsia"/>
          <w:sz w:val="24"/>
        </w:rPr>
        <w:t>维修简单</w:t>
      </w:r>
    </w:p>
    <w:p w:rsidR="00024895" w:rsidRDefault="00024895">
      <w:pPr>
        <w:tabs>
          <w:tab w:val="left" w:pos="360"/>
        </w:tabs>
        <w:ind w:left="900"/>
        <w:rPr>
          <w:rFonts w:hint="eastAsia"/>
          <w:sz w:val="24"/>
        </w:rPr>
      </w:pPr>
      <w:r>
        <w:rPr>
          <w:sz w:val="24"/>
        </w:rPr>
        <w:fldChar w:fldCharType="begin"/>
      </w:r>
      <w:r>
        <w:rPr>
          <w:sz w:val="24"/>
        </w:rPr>
        <w:instrText xml:space="preserve"> = 5 \* GB3 </w:instrText>
      </w:r>
      <w:r>
        <w:rPr>
          <w:sz w:val="24"/>
        </w:rPr>
        <w:fldChar w:fldCharType="separate"/>
      </w:r>
      <w:r>
        <w:rPr>
          <w:rFonts w:hint="eastAsia"/>
          <w:noProof/>
          <w:sz w:val="24"/>
        </w:rPr>
        <w:t>⑤</w:t>
      </w:r>
      <w:r>
        <w:rPr>
          <w:sz w:val="24"/>
        </w:rPr>
        <w:fldChar w:fldCharType="end"/>
      </w:r>
      <w:r>
        <w:rPr>
          <w:rFonts w:hint="eastAsia"/>
          <w:sz w:val="24"/>
        </w:rPr>
        <w:t>技术上成熟</w:t>
      </w:r>
    </w:p>
    <w:p w:rsidR="00024895" w:rsidRDefault="00024895">
      <w:pPr>
        <w:tabs>
          <w:tab w:val="left" w:pos="360"/>
        </w:tabs>
        <w:ind w:left="900"/>
        <w:rPr>
          <w:rFonts w:hint="eastAsia"/>
          <w:sz w:val="24"/>
        </w:rPr>
      </w:pPr>
      <w:r>
        <w:rPr>
          <w:sz w:val="24"/>
        </w:rPr>
        <w:fldChar w:fldCharType="begin"/>
      </w:r>
      <w:r>
        <w:rPr>
          <w:sz w:val="24"/>
        </w:rPr>
        <w:instrText xml:space="preserve"> = 6 \* GB3 </w:instrText>
      </w:r>
      <w:r>
        <w:rPr>
          <w:sz w:val="24"/>
        </w:rPr>
        <w:fldChar w:fldCharType="separate"/>
      </w:r>
      <w:r>
        <w:rPr>
          <w:rFonts w:hint="eastAsia"/>
          <w:noProof/>
          <w:sz w:val="24"/>
        </w:rPr>
        <w:t>⑥</w:t>
      </w:r>
      <w:r>
        <w:rPr>
          <w:sz w:val="24"/>
        </w:rPr>
        <w:fldChar w:fldCharType="end"/>
      </w:r>
      <w:r>
        <w:rPr>
          <w:rFonts w:hint="eastAsia"/>
          <w:sz w:val="24"/>
        </w:rPr>
        <w:t>选用合乎标准的原材料和组件</w:t>
      </w:r>
    </w:p>
    <w:p w:rsidR="00024895" w:rsidRDefault="00024895">
      <w:pPr>
        <w:tabs>
          <w:tab w:val="left" w:pos="360"/>
        </w:tabs>
        <w:ind w:left="900"/>
        <w:rPr>
          <w:rFonts w:hint="eastAsia"/>
          <w:sz w:val="24"/>
        </w:rPr>
      </w:pPr>
      <w:r>
        <w:rPr>
          <w:sz w:val="24"/>
        </w:rPr>
        <w:fldChar w:fldCharType="begin"/>
      </w:r>
      <w:r>
        <w:rPr>
          <w:sz w:val="24"/>
        </w:rPr>
        <w:instrText xml:space="preserve"> = 7 \* GB3 </w:instrText>
      </w:r>
      <w:r>
        <w:rPr>
          <w:sz w:val="24"/>
        </w:rPr>
        <w:fldChar w:fldCharType="separate"/>
      </w:r>
      <w:r>
        <w:rPr>
          <w:rFonts w:hint="eastAsia"/>
          <w:noProof/>
          <w:sz w:val="24"/>
        </w:rPr>
        <w:t>⑦</w:t>
      </w:r>
      <w:r>
        <w:rPr>
          <w:sz w:val="24"/>
        </w:rPr>
        <w:fldChar w:fldCharType="end"/>
      </w:r>
      <w:r>
        <w:rPr>
          <w:rFonts w:hint="eastAsia"/>
          <w:sz w:val="24"/>
        </w:rPr>
        <w:t>采用保守的设计方案</w:t>
      </w:r>
    </w:p>
    <w:p w:rsidR="00024895" w:rsidRDefault="00024895">
      <w:pPr>
        <w:tabs>
          <w:tab w:val="left" w:pos="360"/>
        </w:tabs>
        <w:rPr>
          <w:rFonts w:hint="eastAsia"/>
          <w:sz w:val="24"/>
        </w:rPr>
      </w:pPr>
      <w:r>
        <w:rPr>
          <w:rFonts w:hint="eastAsia"/>
          <w:sz w:val="24"/>
        </w:rPr>
        <w:t>产品丧失完成规定功能能力所有状态及事件的总和叫失效。</w:t>
      </w:r>
    </w:p>
    <w:p w:rsidR="00024895" w:rsidRDefault="00024895">
      <w:pPr>
        <w:tabs>
          <w:tab w:val="left" w:pos="360"/>
        </w:tabs>
        <w:rPr>
          <w:rFonts w:hint="eastAsia"/>
          <w:sz w:val="24"/>
        </w:rPr>
      </w:pPr>
      <w:r>
        <w:rPr>
          <w:rFonts w:hint="eastAsia"/>
          <w:sz w:val="24"/>
        </w:rPr>
        <w:t>失效的分类：</w:t>
      </w:r>
    </w:p>
    <w:p w:rsidR="00024895" w:rsidRDefault="00024895">
      <w:pPr>
        <w:tabs>
          <w:tab w:val="left" w:pos="360"/>
        </w:tabs>
        <w:ind w:left="900"/>
        <w:rPr>
          <w:rFonts w:hint="eastAsia"/>
          <w:sz w:val="24"/>
        </w:rPr>
      </w:pPr>
      <w:r>
        <w:rPr>
          <w:sz w:val="24"/>
        </w:rPr>
        <w:fldChar w:fldCharType="begin"/>
      </w:r>
      <w:r>
        <w:rPr>
          <w:sz w:val="24"/>
        </w:rPr>
        <w:instrText xml:space="preserve"> = 1 \* GB3 </w:instrText>
      </w:r>
      <w:r>
        <w:rPr>
          <w:sz w:val="24"/>
        </w:rPr>
        <w:fldChar w:fldCharType="separate"/>
      </w:r>
      <w:r>
        <w:rPr>
          <w:rFonts w:hint="eastAsia"/>
          <w:noProof/>
          <w:sz w:val="24"/>
        </w:rPr>
        <w:t>①</w:t>
      </w:r>
      <w:r>
        <w:rPr>
          <w:sz w:val="24"/>
        </w:rPr>
        <w:fldChar w:fldCharType="end"/>
      </w:r>
      <w:r>
        <w:rPr>
          <w:rFonts w:hint="eastAsia"/>
          <w:sz w:val="24"/>
        </w:rPr>
        <w:t>按失效发生场合分：试验失效、现场失效</w:t>
      </w:r>
    </w:p>
    <w:p w:rsidR="00024895" w:rsidRDefault="00024895">
      <w:pPr>
        <w:tabs>
          <w:tab w:val="left" w:pos="360"/>
        </w:tabs>
        <w:ind w:left="900"/>
        <w:rPr>
          <w:rFonts w:hint="eastAsia"/>
          <w:sz w:val="24"/>
        </w:rPr>
      </w:pPr>
      <w:r>
        <w:rPr>
          <w:sz w:val="24"/>
        </w:rPr>
        <w:fldChar w:fldCharType="begin"/>
      </w:r>
      <w:r>
        <w:rPr>
          <w:sz w:val="24"/>
        </w:rPr>
        <w:instrText xml:space="preserve"> = 2 \* GB3 </w:instrText>
      </w:r>
      <w:r>
        <w:rPr>
          <w:sz w:val="24"/>
        </w:rPr>
        <w:fldChar w:fldCharType="separate"/>
      </w:r>
      <w:r>
        <w:rPr>
          <w:rFonts w:hint="eastAsia"/>
          <w:noProof/>
          <w:sz w:val="24"/>
        </w:rPr>
        <w:t>②</w:t>
      </w:r>
      <w:r>
        <w:rPr>
          <w:sz w:val="24"/>
        </w:rPr>
        <w:fldChar w:fldCharType="end"/>
      </w:r>
      <w:r>
        <w:rPr>
          <w:rFonts w:hint="eastAsia"/>
          <w:sz w:val="24"/>
        </w:rPr>
        <w:t>按失效的程度分：完全失效、局部失效</w:t>
      </w:r>
    </w:p>
    <w:p w:rsidR="00024895" w:rsidRDefault="00024895">
      <w:pPr>
        <w:tabs>
          <w:tab w:val="left" w:pos="360"/>
        </w:tabs>
        <w:ind w:left="900"/>
        <w:rPr>
          <w:rFonts w:hint="eastAsia"/>
          <w:sz w:val="24"/>
        </w:rPr>
      </w:pPr>
      <w:r>
        <w:rPr>
          <w:sz w:val="24"/>
        </w:rPr>
        <w:fldChar w:fldCharType="begin"/>
      </w:r>
      <w:r>
        <w:rPr>
          <w:sz w:val="24"/>
        </w:rPr>
        <w:instrText xml:space="preserve"> = 3 \* GB3 </w:instrText>
      </w:r>
      <w:r>
        <w:rPr>
          <w:sz w:val="24"/>
        </w:rPr>
        <w:fldChar w:fldCharType="separate"/>
      </w:r>
      <w:r>
        <w:rPr>
          <w:rFonts w:hint="eastAsia"/>
          <w:noProof/>
          <w:sz w:val="24"/>
        </w:rPr>
        <w:t>③</w:t>
      </w:r>
      <w:r>
        <w:rPr>
          <w:sz w:val="24"/>
        </w:rPr>
        <w:fldChar w:fldCharType="end"/>
      </w:r>
      <w:r>
        <w:rPr>
          <w:rFonts w:hint="eastAsia"/>
          <w:sz w:val="24"/>
        </w:rPr>
        <w:t>按失效</w:t>
      </w:r>
      <w:proofErr w:type="gramStart"/>
      <w:r>
        <w:rPr>
          <w:rFonts w:hint="eastAsia"/>
          <w:sz w:val="24"/>
        </w:rPr>
        <w:t>前功能</w:t>
      </w:r>
      <w:proofErr w:type="gramEnd"/>
      <w:r>
        <w:rPr>
          <w:rFonts w:hint="eastAsia"/>
          <w:sz w:val="24"/>
        </w:rPr>
        <w:t>或参数变化的性质分：突然失效、退化失效</w:t>
      </w:r>
    </w:p>
    <w:p w:rsidR="00024895" w:rsidRDefault="00024895">
      <w:pPr>
        <w:tabs>
          <w:tab w:val="left" w:pos="360"/>
        </w:tabs>
        <w:ind w:left="900"/>
        <w:rPr>
          <w:rFonts w:hint="eastAsia"/>
          <w:sz w:val="24"/>
        </w:rPr>
      </w:pPr>
      <w:r>
        <w:rPr>
          <w:sz w:val="24"/>
        </w:rPr>
        <w:fldChar w:fldCharType="begin"/>
      </w:r>
      <w:r>
        <w:rPr>
          <w:sz w:val="24"/>
        </w:rPr>
        <w:instrText xml:space="preserve"> = 4 \* GB3 </w:instrText>
      </w:r>
      <w:r>
        <w:rPr>
          <w:sz w:val="24"/>
        </w:rPr>
        <w:fldChar w:fldCharType="separate"/>
      </w:r>
      <w:r>
        <w:rPr>
          <w:rFonts w:hint="eastAsia"/>
          <w:noProof/>
          <w:sz w:val="24"/>
        </w:rPr>
        <w:t>④</w:t>
      </w:r>
      <w:r>
        <w:rPr>
          <w:sz w:val="24"/>
        </w:rPr>
        <w:fldChar w:fldCharType="end"/>
      </w:r>
      <w:r>
        <w:rPr>
          <w:rFonts w:hint="eastAsia"/>
          <w:sz w:val="24"/>
        </w:rPr>
        <w:t>按失效排除的性质分：稳定性失效、间歇失效</w:t>
      </w:r>
    </w:p>
    <w:p w:rsidR="00024895" w:rsidRDefault="00024895">
      <w:pPr>
        <w:tabs>
          <w:tab w:val="left" w:pos="360"/>
        </w:tabs>
        <w:ind w:left="900"/>
        <w:rPr>
          <w:rFonts w:hint="eastAsia"/>
          <w:sz w:val="24"/>
        </w:rPr>
      </w:pPr>
      <w:r>
        <w:rPr>
          <w:sz w:val="24"/>
        </w:rPr>
        <w:fldChar w:fldCharType="begin"/>
      </w:r>
      <w:r>
        <w:rPr>
          <w:sz w:val="24"/>
        </w:rPr>
        <w:instrText xml:space="preserve"> = 5 \* GB3 </w:instrText>
      </w:r>
      <w:r>
        <w:rPr>
          <w:sz w:val="24"/>
        </w:rPr>
        <w:fldChar w:fldCharType="separate"/>
      </w:r>
      <w:r>
        <w:rPr>
          <w:rFonts w:hint="eastAsia"/>
          <w:noProof/>
          <w:sz w:val="24"/>
        </w:rPr>
        <w:t>⑤</w:t>
      </w:r>
      <w:r>
        <w:rPr>
          <w:sz w:val="24"/>
        </w:rPr>
        <w:fldChar w:fldCharType="end"/>
      </w:r>
      <w:r>
        <w:rPr>
          <w:rFonts w:hint="eastAsia"/>
          <w:sz w:val="24"/>
        </w:rPr>
        <w:t>按失效的外部表现分：明显失效、隐蔽失效</w:t>
      </w:r>
    </w:p>
    <w:p w:rsidR="00024895" w:rsidRDefault="00024895">
      <w:pPr>
        <w:tabs>
          <w:tab w:val="left" w:pos="360"/>
        </w:tabs>
        <w:ind w:left="900"/>
        <w:rPr>
          <w:rFonts w:hint="eastAsia"/>
          <w:sz w:val="24"/>
        </w:rPr>
      </w:pPr>
      <w:r>
        <w:rPr>
          <w:sz w:val="24"/>
        </w:rPr>
        <w:fldChar w:fldCharType="begin"/>
      </w:r>
      <w:r>
        <w:rPr>
          <w:sz w:val="24"/>
        </w:rPr>
        <w:instrText xml:space="preserve"> = 6 \* GB3 </w:instrText>
      </w:r>
      <w:r>
        <w:rPr>
          <w:sz w:val="24"/>
        </w:rPr>
        <w:fldChar w:fldCharType="separate"/>
      </w:r>
      <w:r>
        <w:rPr>
          <w:rFonts w:hint="eastAsia"/>
          <w:noProof/>
          <w:sz w:val="24"/>
        </w:rPr>
        <w:t>⑥</w:t>
      </w:r>
      <w:r>
        <w:rPr>
          <w:sz w:val="24"/>
        </w:rPr>
        <w:fldChar w:fldCharType="end"/>
      </w:r>
      <w:r>
        <w:rPr>
          <w:rFonts w:hint="eastAsia"/>
          <w:sz w:val="24"/>
        </w:rPr>
        <w:t>按失效发生的原因分：设计上的失效、工艺上的失效、使用上的失效</w:t>
      </w:r>
    </w:p>
    <w:p w:rsidR="00024895" w:rsidRDefault="00024895">
      <w:pPr>
        <w:tabs>
          <w:tab w:val="left" w:pos="360"/>
        </w:tabs>
        <w:ind w:left="900"/>
        <w:rPr>
          <w:rFonts w:hint="eastAsia"/>
          <w:sz w:val="24"/>
        </w:rPr>
      </w:pPr>
      <w:r>
        <w:rPr>
          <w:sz w:val="24"/>
        </w:rPr>
        <w:fldChar w:fldCharType="begin"/>
      </w:r>
      <w:r>
        <w:rPr>
          <w:sz w:val="24"/>
        </w:rPr>
        <w:instrText xml:space="preserve"> = 7 \* GB3 </w:instrText>
      </w:r>
      <w:r>
        <w:rPr>
          <w:sz w:val="24"/>
        </w:rPr>
        <w:fldChar w:fldCharType="separate"/>
      </w:r>
      <w:r>
        <w:rPr>
          <w:rFonts w:hint="eastAsia"/>
          <w:noProof/>
          <w:sz w:val="24"/>
        </w:rPr>
        <w:t>⑦</w:t>
      </w:r>
      <w:r>
        <w:rPr>
          <w:sz w:val="24"/>
        </w:rPr>
        <w:fldChar w:fldCharType="end"/>
      </w:r>
      <w:r>
        <w:rPr>
          <w:rFonts w:hint="eastAsia"/>
          <w:sz w:val="24"/>
        </w:rPr>
        <w:t>按失效的起源分：自然失效、人为失效</w:t>
      </w:r>
    </w:p>
    <w:p w:rsidR="00024895" w:rsidRDefault="00024895">
      <w:pPr>
        <w:tabs>
          <w:tab w:val="left" w:pos="360"/>
        </w:tabs>
        <w:ind w:left="900"/>
        <w:rPr>
          <w:rFonts w:hint="eastAsia"/>
          <w:sz w:val="24"/>
        </w:rPr>
      </w:pPr>
      <w:r>
        <w:rPr>
          <w:sz w:val="24"/>
        </w:rPr>
        <w:fldChar w:fldCharType="begin"/>
      </w:r>
      <w:r>
        <w:rPr>
          <w:sz w:val="24"/>
        </w:rPr>
        <w:instrText xml:space="preserve"> = 8 \* GB3 </w:instrText>
      </w:r>
      <w:r>
        <w:rPr>
          <w:sz w:val="24"/>
        </w:rPr>
        <w:fldChar w:fldCharType="separate"/>
      </w:r>
      <w:r>
        <w:rPr>
          <w:rFonts w:hint="eastAsia"/>
          <w:noProof/>
          <w:sz w:val="24"/>
        </w:rPr>
        <w:t>⑧</w:t>
      </w:r>
      <w:r>
        <w:rPr>
          <w:sz w:val="24"/>
        </w:rPr>
        <w:fldChar w:fldCharType="end"/>
      </w:r>
      <w:r w:rsidR="001369B3">
        <w:rPr>
          <w:rFonts w:hint="eastAsia"/>
          <w:sz w:val="24"/>
        </w:rPr>
        <w:t>按与其他</w:t>
      </w:r>
      <w:r>
        <w:rPr>
          <w:rFonts w:hint="eastAsia"/>
          <w:sz w:val="24"/>
        </w:rPr>
        <w:t>失效的关系分：独立失效、从属失效</w:t>
      </w:r>
    </w:p>
    <w:p w:rsidR="00024895" w:rsidRDefault="00024895">
      <w:pPr>
        <w:tabs>
          <w:tab w:val="left" w:pos="360"/>
        </w:tabs>
        <w:ind w:firstLineChars="400" w:firstLine="960"/>
        <w:rPr>
          <w:rFonts w:hint="eastAsia"/>
          <w:sz w:val="24"/>
        </w:rPr>
      </w:pPr>
      <w:r>
        <w:rPr>
          <w:sz w:val="24"/>
        </w:rPr>
        <w:fldChar w:fldCharType="begin"/>
      </w:r>
      <w:r>
        <w:rPr>
          <w:sz w:val="24"/>
        </w:rPr>
        <w:instrText xml:space="preserve"> = 9 \* GB3 </w:instrText>
      </w:r>
      <w:r>
        <w:rPr>
          <w:sz w:val="24"/>
        </w:rPr>
        <w:fldChar w:fldCharType="separate"/>
      </w:r>
      <w:r>
        <w:rPr>
          <w:rFonts w:hint="eastAsia"/>
          <w:noProof/>
          <w:sz w:val="24"/>
        </w:rPr>
        <w:t>⑨</w:t>
      </w:r>
      <w:r>
        <w:rPr>
          <w:sz w:val="24"/>
        </w:rPr>
        <w:fldChar w:fldCharType="end"/>
      </w:r>
      <w:r>
        <w:rPr>
          <w:rFonts w:hint="eastAsia"/>
          <w:sz w:val="24"/>
        </w:rPr>
        <w:t>按失效浴盆曲线上不同阶段分：早期失效、偶然失效、耗损失效等</w:t>
      </w:r>
    </w:p>
    <w:p w:rsidR="00024895" w:rsidRDefault="00024895">
      <w:pPr>
        <w:tabs>
          <w:tab w:val="left" w:pos="360"/>
        </w:tabs>
        <w:ind w:left="1800" w:hangingChars="750" w:hanging="1800"/>
        <w:rPr>
          <w:rFonts w:hint="eastAsia"/>
          <w:sz w:val="24"/>
        </w:rPr>
      </w:pPr>
      <w:r>
        <w:rPr>
          <w:rFonts w:hint="eastAsia"/>
          <w:sz w:val="24"/>
        </w:rPr>
        <w:t>失效分析的方法：</w:t>
      </w:r>
    </w:p>
    <w:p w:rsidR="00024895" w:rsidRDefault="00024895">
      <w:pPr>
        <w:tabs>
          <w:tab w:val="left" w:pos="360"/>
        </w:tabs>
        <w:ind w:left="840"/>
        <w:rPr>
          <w:rFonts w:hint="eastAsia"/>
          <w:sz w:val="24"/>
        </w:rPr>
      </w:pPr>
      <w:r>
        <w:rPr>
          <w:sz w:val="24"/>
        </w:rPr>
        <w:fldChar w:fldCharType="begin"/>
      </w:r>
      <w:r>
        <w:rPr>
          <w:sz w:val="24"/>
        </w:rPr>
        <w:instrText xml:space="preserve"> = 1 \* GB3 </w:instrText>
      </w:r>
      <w:r>
        <w:rPr>
          <w:sz w:val="24"/>
        </w:rPr>
        <w:fldChar w:fldCharType="separate"/>
      </w:r>
      <w:r>
        <w:rPr>
          <w:rFonts w:hint="eastAsia"/>
          <w:noProof/>
          <w:sz w:val="24"/>
        </w:rPr>
        <w:t>①</w:t>
      </w:r>
      <w:r>
        <w:rPr>
          <w:sz w:val="24"/>
        </w:rPr>
        <w:fldChar w:fldCharType="end"/>
      </w:r>
      <w:r>
        <w:rPr>
          <w:rFonts w:hint="eastAsia"/>
          <w:sz w:val="24"/>
        </w:rPr>
        <w:t>失效模式、效应及危害度分析</w:t>
      </w:r>
    </w:p>
    <w:p w:rsidR="00024895" w:rsidRDefault="00024895">
      <w:pPr>
        <w:tabs>
          <w:tab w:val="left" w:pos="360"/>
        </w:tabs>
        <w:ind w:left="840"/>
        <w:rPr>
          <w:rFonts w:hint="eastAsia"/>
          <w:sz w:val="24"/>
        </w:rPr>
      </w:pPr>
      <w:r>
        <w:rPr>
          <w:sz w:val="24"/>
        </w:rPr>
        <w:fldChar w:fldCharType="begin"/>
      </w:r>
      <w:r>
        <w:rPr>
          <w:sz w:val="24"/>
        </w:rPr>
        <w:instrText xml:space="preserve"> = 2 \* GB3 </w:instrText>
      </w:r>
      <w:r>
        <w:rPr>
          <w:sz w:val="24"/>
        </w:rPr>
        <w:fldChar w:fldCharType="separate"/>
      </w:r>
      <w:r>
        <w:rPr>
          <w:rFonts w:hint="eastAsia"/>
          <w:noProof/>
          <w:sz w:val="24"/>
        </w:rPr>
        <w:t>②</w:t>
      </w:r>
      <w:r>
        <w:rPr>
          <w:sz w:val="24"/>
        </w:rPr>
        <w:fldChar w:fldCharType="end"/>
      </w:r>
      <w:r>
        <w:rPr>
          <w:rFonts w:hint="eastAsia"/>
          <w:sz w:val="24"/>
        </w:rPr>
        <w:t>工艺过程</w:t>
      </w:r>
      <w:r>
        <w:rPr>
          <w:sz w:val="24"/>
        </w:rPr>
        <w:t>FMMEA</w:t>
      </w:r>
      <w:r>
        <w:rPr>
          <w:rFonts w:hint="eastAsia"/>
          <w:sz w:val="24"/>
        </w:rPr>
        <w:t>及质量反馈分析</w:t>
      </w:r>
    </w:p>
    <w:p w:rsidR="00024895" w:rsidRDefault="00024895">
      <w:pPr>
        <w:tabs>
          <w:tab w:val="left" w:pos="360"/>
        </w:tabs>
        <w:ind w:left="840"/>
        <w:rPr>
          <w:rFonts w:hint="eastAsia"/>
          <w:sz w:val="24"/>
        </w:rPr>
      </w:pPr>
      <w:r>
        <w:rPr>
          <w:sz w:val="24"/>
        </w:rPr>
        <w:fldChar w:fldCharType="begin"/>
      </w:r>
      <w:r>
        <w:rPr>
          <w:sz w:val="24"/>
        </w:rPr>
        <w:instrText xml:space="preserve"> = 3 \* GB3 </w:instrText>
      </w:r>
      <w:r>
        <w:rPr>
          <w:sz w:val="24"/>
        </w:rPr>
        <w:fldChar w:fldCharType="separate"/>
      </w:r>
      <w:r>
        <w:rPr>
          <w:rFonts w:hint="eastAsia"/>
          <w:noProof/>
          <w:sz w:val="24"/>
        </w:rPr>
        <w:t>③</w:t>
      </w:r>
      <w:r>
        <w:rPr>
          <w:sz w:val="24"/>
        </w:rPr>
        <w:fldChar w:fldCharType="end"/>
      </w:r>
      <w:r>
        <w:rPr>
          <w:rFonts w:hint="eastAsia"/>
          <w:sz w:val="24"/>
        </w:rPr>
        <w:t>失效树分析方法</w:t>
      </w:r>
    </w:p>
    <w:p w:rsidR="00024895" w:rsidRDefault="00024895">
      <w:pPr>
        <w:spacing w:line="500" w:lineRule="exact"/>
        <w:rPr>
          <w:rFonts w:hint="eastAsia"/>
          <w:sz w:val="24"/>
        </w:rPr>
      </w:pPr>
      <w:r>
        <w:rPr>
          <w:rFonts w:hint="eastAsia"/>
          <w:sz w:val="24"/>
        </w:rPr>
        <w:t xml:space="preserve"> </w:t>
      </w:r>
    </w:p>
    <w:p w:rsidR="00024895" w:rsidRDefault="00024895">
      <w:pPr>
        <w:spacing w:line="500" w:lineRule="exact"/>
        <w:rPr>
          <w:rFonts w:hint="eastAsia"/>
          <w:sz w:val="24"/>
        </w:rPr>
      </w:pPr>
    </w:p>
    <w:p w:rsidR="00024895" w:rsidRDefault="00024895">
      <w:pPr>
        <w:spacing w:line="500" w:lineRule="exact"/>
        <w:rPr>
          <w:rFonts w:hint="eastAsia"/>
          <w:sz w:val="24"/>
        </w:rPr>
      </w:pPr>
      <w:r>
        <w:rPr>
          <w:rFonts w:hint="eastAsia"/>
          <w:sz w:val="24"/>
        </w:rPr>
        <w:t>九、利用所学知识，设计一套湿度传感器（包括敏感元件的选择、测量电路的设计、采用温度补偿及抗干扰措施）。（</w:t>
      </w:r>
      <w:r>
        <w:rPr>
          <w:rFonts w:hint="eastAsia"/>
          <w:sz w:val="24"/>
        </w:rPr>
        <w:t>15</w:t>
      </w:r>
      <w:r>
        <w:rPr>
          <w:rFonts w:hint="eastAsia"/>
          <w:sz w:val="24"/>
        </w:rPr>
        <w:t>分）</w:t>
      </w:r>
    </w:p>
    <w:p w:rsidR="004660FC" w:rsidRDefault="003952EC">
      <w:pPr>
        <w:spacing w:line="500" w:lineRule="exact"/>
        <w:rPr>
          <w:rFonts w:hint="eastAsia"/>
          <w:sz w:val="24"/>
        </w:rPr>
      </w:pPr>
      <w:r>
        <w:rPr>
          <w:rFonts w:hint="eastAsia"/>
          <w:sz w:val="24"/>
        </w:rPr>
        <w:t>答：湿度是由于空气中含有水汽导致的，只要水汽能够影响到的物理量都可以用来测量湿度。</w:t>
      </w:r>
    </w:p>
    <w:p w:rsidR="004660FC" w:rsidRDefault="003952EC">
      <w:pPr>
        <w:spacing w:line="500" w:lineRule="exact"/>
        <w:rPr>
          <w:rFonts w:hint="eastAsia"/>
          <w:sz w:val="24"/>
        </w:rPr>
      </w:pPr>
      <w:r>
        <w:rPr>
          <w:rFonts w:hint="eastAsia"/>
          <w:sz w:val="24"/>
        </w:rPr>
        <w:t>比如电容式传感器</w:t>
      </w:r>
      <w:r w:rsidR="004660FC">
        <w:rPr>
          <w:rFonts w:hint="eastAsia"/>
          <w:sz w:val="24"/>
        </w:rPr>
        <w:t>可</w:t>
      </w:r>
      <w:r>
        <w:rPr>
          <w:rFonts w:hint="eastAsia"/>
          <w:sz w:val="24"/>
        </w:rPr>
        <w:t>直接测量两个极板之间电介质的变化。按照教材内容设计</w:t>
      </w:r>
      <w:proofErr w:type="gramStart"/>
      <w:r>
        <w:rPr>
          <w:rFonts w:hint="eastAsia"/>
          <w:sz w:val="24"/>
        </w:rPr>
        <w:t>脉冲调宽型</w:t>
      </w:r>
      <w:proofErr w:type="gramEnd"/>
      <w:r>
        <w:rPr>
          <w:rFonts w:hint="eastAsia"/>
          <w:sz w:val="24"/>
        </w:rPr>
        <w:t>电路</w:t>
      </w:r>
      <w:r w:rsidR="004660FC">
        <w:rPr>
          <w:rFonts w:hint="eastAsia"/>
          <w:sz w:val="24"/>
        </w:rPr>
        <w:t>，具体电路图和工作原理参见教材</w:t>
      </w:r>
      <w:r>
        <w:rPr>
          <w:rFonts w:hint="eastAsia"/>
          <w:sz w:val="24"/>
        </w:rPr>
        <w:t>。</w:t>
      </w:r>
    </w:p>
    <w:p w:rsidR="00024895" w:rsidRDefault="003952EC">
      <w:pPr>
        <w:spacing w:line="500" w:lineRule="exact"/>
        <w:rPr>
          <w:rFonts w:hint="eastAsia"/>
          <w:sz w:val="24"/>
        </w:rPr>
      </w:pPr>
      <w:bookmarkStart w:id="0" w:name="_GoBack"/>
      <w:bookmarkEnd w:id="0"/>
      <w:r>
        <w:rPr>
          <w:rFonts w:hint="eastAsia"/>
          <w:sz w:val="24"/>
        </w:rPr>
        <w:t>一般来说，温度的影响对于电容式传感器的影响较小，可不考虑，但是对于其他原理的传感器可能需要考虑，通常用</w:t>
      </w:r>
      <w:r w:rsidR="004660FC">
        <w:rPr>
          <w:rFonts w:hint="eastAsia"/>
          <w:sz w:val="24"/>
        </w:rPr>
        <w:t>带有热敏电阻构成的电桥输出温度造成的误差电压平衡温度影响。不同传感器有不同的特点和使用环境，对于电容式传感器来说，主要是湿度、寄生电容、电磁干扰等影响，可以通过绝缘、采用低噪声屏蔽电缆、良好接地、整体屏蔽等方法抑制干扰的影响。</w:t>
      </w:r>
    </w:p>
    <w:sectPr w:rsidR="0002489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37289" w:rsidRDefault="00A37289" w:rsidP="00B63110">
      <w:r>
        <w:separator/>
      </w:r>
    </w:p>
  </w:endnote>
  <w:endnote w:type="continuationSeparator" w:id="0">
    <w:p w:rsidR="00A37289" w:rsidRDefault="00A37289" w:rsidP="00B6311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37289" w:rsidRDefault="00A37289" w:rsidP="00B63110">
      <w:r>
        <w:separator/>
      </w:r>
    </w:p>
  </w:footnote>
  <w:footnote w:type="continuationSeparator" w:id="0">
    <w:p w:rsidR="00A37289" w:rsidRDefault="00A37289" w:rsidP="00B6311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31D1846"/>
    <w:multiLevelType w:val="hybridMultilevel"/>
    <w:tmpl w:val="D4A098F4"/>
    <w:lvl w:ilvl="0" w:tplc="ED9E5EBA">
      <w:start w:val="1"/>
      <w:numFmt w:val="lowerLetter"/>
      <w:lvlText w:val="%1)"/>
      <w:lvlJc w:val="left"/>
      <w:pPr>
        <w:tabs>
          <w:tab w:val="num" w:pos="1260"/>
        </w:tabs>
        <w:ind w:left="126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">
    <w:nsid w:val="21057F9F"/>
    <w:multiLevelType w:val="hybridMultilevel"/>
    <w:tmpl w:val="B1743918"/>
    <w:lvl w:ilvl="0" w:tplc="ED9E5EBA">
      <w:start w:val="1"/>
      <w:numFmt w:val="lowerLetter"/>
      <w:lvlText w:val="%1)"/>
      <w:lvlJc w:val="left"/>
      <w:pPr>
        <w:tabs>
          <w:tab w:val="num" w:pos="1260"/>
        </w:tabs>
        <w:ind w:left="1260" w:hanging="420"/>
      </w:pPr>
      <w:rPr>
        <w:rFonts w:hint="eastAsia"/>
      </w:rPr>
    </w:lvl>
    <w:lvl w:ilvl="1" w:tplc="E1504E0C">
      <w:start w:val="1"/>
      <w:numFmt w:val="decimal"/>
      <w:lvlText w:val="%2."/>
      <w:lvlJc w:val="left"/>
      <w:pPr>
        <w:tabs>
          <w:tab w:val="num" w:pos="817"/>
        </w:tabs>
        <w:ind w:left="817" w:hanging="397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75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D74E1"/>
    <w:rsid w:val="00017548"/>
    <w:rsid w:val="00024895"/>
    <w:rsid w:val="0013568A"/>
    <w:rsid w:val="001369B3"/>
    <w:rsid w:val="00301973"/>
    <w:rsid w:val="003952EC"/>
    <w:rsid w:val="004660FC"/>
    <w:rsid w:val="00467227"/>
    <w:rsid w:val="006D48A9"/>
    <w:rsid w:val="007F096A"/>
    <w:rsid w:val="008D74E1"/>
    <w:rsid w:val="00A37289"/>
    <w:rsid w:val="00B63110"/>
    <w:rsid w:val="00BB0AD2"/>
    <w:rsid w:val="00BF6609"/>
    <w:rsid w:val="00DC1E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styleId="a3">
    <w:name w:val="header"/>
    <w:basedOn w:val="a"/>
    <w:link w:val="Char"/>
    <w:rsid w:val="00B63110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rsid w:val="00B63110"/>
    <w:rPr>
      <w:kern w:val="2"/>
      <w:sz w:val="18"/>
      <w:szCs w:val="18"/>
    </w:rPr>
  </w:style>
  <w:style w:type="paragraph" w:styleId="a4">
    <w:name w:val="footer"/>
    <w:basedOn w:val="a"/>
    <w:link w:val="Char0"/>
    <w:rsid w:val="00B6311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rsid w:val="00B63110"/>
    <w:rPr>
      <w:kern w:val="2"/>
      <w:sz w:val="18"/>
      <w:szCs w:val="18"/>
    </w:rPr>
  </w:style>
  <w:style w:type="paragraph" w:styleId="a5">
    <w:name w:val="Balloon Text"/>
    <w:basedOn w:val="a"/>
    <w:link w:val="Char1"/>
    <w:rsid w:val="00BF6609"/>
    <w:rPr>
      <w:sz w:val="18"/>
      <w:szCs w:val="18"/>
    </w:rPr>
  </w:style>
  <w:style w:type="character" w:customStyle="1" w:styleId="Char1">
    <w:name w:val="批注框文本 Char"/>
    <w:basedOn w:val="a0"/>
    <w:link w:val="a5"/>
    <w:rsid w:val="00BF6609"/>
    <w:rPr>
      <w:kern w:val="2"/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styleId="a3">
    <w:name w:val="header"/>
    <w:basedOn w:val="a"/>
    <w:link w:val="Char"/>
    <w:rsid w:val="00B63110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rsid w:val="00B63110"/>
    <w:rPr>
      <w:kern w:val="2"/>
      <w:sz w:val="18"/>
      <w:szCs w:val="18"/>
    </w:rPr>
  </w:style>
  <w:style w:type="paragraph" w:styleId="a4">
    <w:name w:val="footer"/>
    <w:basedOn w:val="a"/>
    <w:link w:val="Char0"/>
    <w:rsid w:val="00B6311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rsid w:val="00B63110"/>
    <w:rPr>
      <w:kern w:val="2"/>
      <w:sz w:val="18"/>
      <w:szCs w:val="18"/>
    </w:rPr>
  </w:style>
  <w:style w:type="paragraph" w:styleId="a5">
    <w:name w:val="Balloon Text"/>
    <w:basedOn w:val="a"/>
    <w:link w:val="Char1"/>
    <w:rsid w:val="00BF6609"/>
    <w:rPr>
      <w:sz w:val="18"/>
      <w:szCs w:val="18"/>
    </w:rPr>
  </w:style>
  <w:style w:type="character" w:customStyle="1" w:styleId="Char1">
    <w:name w:val="批注框文本 Char"/>
    <w:basedOn w:val="a0"/>
    <w:link w:val="a5"/>
    <w:rsid w:val="00BF6609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oleObject" Target="embeddings/oleObject3.bin"/><Relationship Id="rId18" Type="http://schemas.openxmlformats.org/officeDocument/2006/relationships/image" Target="media/image6.wmf"/><Relationship Id="rId26" Type="http://schemas.openxmlformats.org/officeDocument/2006/relationships/image" Target="media/image10.wmf"/><Relationship Id="rId39" Type="http://schemas.openxmlformats.org/officeDocument/2006/relationships/oleObject" Target="embeddings/oleObject16.bin"/><Relationship Id="rId21" Type="http://schemas.openxmlformats.org/officeDocument/2006/relationships/oleObject" Target="embeddings/oleObject7.bin"/><Relationship Id="rId34" Type="http://schemas.openxmlformats.org/officeDocument/2006/relationships/image" Target="media/image14.wmf"/><Relationship Id="rId42" Type="http://schemas.openxmlformats.org/officeDocument/2006/relationships/image" Target="media/image18.wmf"/><Relationship Id="rId47" Type="http://schemas.openxmlformats.org/officeDocument/2006/relationships/oleObject" Target="embeddings/oleObject20.bin"/><Relationship Id="rId50" Type="http://schemas.openxmlformats.org/officeDocument/2006/relationships/image" Target="media/image22.wmf"/><Relationship Id="rId55" Type="http://schemas.openxmlformats.org/officeDocument/2006/relationships/oleObject" Target="embeddings/oleObject24.bin"/><Relationship Id="rId63" Type="http://schemas.openxmlformats.org/officeDocument/2006/relationships/image" Target="media/image28.wmf"/><Relationship Id="rId68" Type="http://schemas.openxmlformats.org/officeDocument/2006/relationships/oleObject" Target="embeddings/oleObject31.bin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6" Type="http://schemas.openxmlformats.org/officeDocument/2006/relationships/image" Target="media/image5.wmf"/><Relationship Id="rId29" Type="http://schemas.openxmlformats.org/officeDocument/2006/relationships/oleObject" Target="embeddings/oleObject11.bin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oleObject" Target="embeddings/oleObject2.bin"/><Relationship Id="rId24" Type="http://schemas.openxmlformats.org/officeDocument/2006/relationships/image" Target="media/image9.wmf"/><Relationship Id="rId32" Type="http://schemas.openxmlformats.org/officeDocument/2006/relationships/image" Target="media/image13.wmf"/><Relationship Id="rId37" Type="http://schemas.openxmlformats.org/officeDocument/2006/relationships/oleObject" Target="embeddings/oleObject15.bin"/><Relationship Id="rId40" Type="http://schemas.openxmlformats.org/officeDocument/2006/relationships/image" Target="media/image17.wmf"/><Relationship Id="rId45" Type="http://schemas.openxmlformats.org/officeDocument/2006/relationships/oleObject" Target="embeddings/oleObject19.bin"/><Relationship Id="rId53" Type="http://schemas.openxmlformats.org/officeDocument/2006/relationships/oleObject" Target="embeddings/oleObject23.bin"/><Relationship Id="rId58" Type="http://schemas.openxmlformats.org/officeDocument/2006/relationships/oleObject" Target="embeddings/oleObject26.bin"/><Relationship Id="rId66" Type="http://schemas.openxmlformats.org/officeDocument/2006/relationships/oleObject" Target="embeddings/oleObject30.bin"/><Relationship Id="rId5" Type="http://schemas.openxmlformats.org/officeDocument/2006/relationships/webSettings" Target="webSettings.xml"/><Relationship Id="rId15" Type="http://schemas.openxmlformats.org/officeDocument/2006/relationships/oleObject" Target="embeddings/oleObject4.bin"/><Relationship Id="rId23" Type="http://schemas.openxmlformats.org/officeDocument/2006/relationships/oleObject" Target="embeddings/oleObject8.bin"/><Relationship Id="rId28" Type="http://schemas.openxmlformats.org/officeDocument/2006/relationships/image" Target="media/image11.wmf"/><Relationship Id="rId36" Type="http://schemas.openxmlformats.org/officeDocument/2006/relationships/image" Target="media/image15.wmf"/><Relationship Id="rId49" Type="http://schemas.openxmlformats.org/officeDocument/2006/relationships/oleObject" Target="embeddings/oleObject21.bin"/><Relationship Id="rId57" Type="http://schemas.openxmlformats.org/officeDocument/2006/relationships/oleObject" Target="embeddings/oleObject25.bin"/><Relationship Id="rId61" Type="http://schemas.openxmlformats.org/officeDocument/2006/relationships/image" Target="media/image27.wmf"/><Relationship Id="rId10" Type="http://schemas.openxmlformats.org/officeDocument/2006/relationships/image" Target="media/image2.wmf"/><Relationship Id="rId19" Type="http://schemas.openxmlformats.org/officeDocument/2006/relationships/oleObject" Target="embeddings/oleObject6.bin"/><Relationship Id="rId31" Type="http://schemas.openxmlformats.org/officeDocument/2006/relationships/oleObject" Target="embeddings/oleObject12.bin"/><Relationship Id="rId44" Type="http://schemas.openxmlformats.org/officeDocument/2006/relationships/image" Target="media/image19.wmf"/><Relationship Id="rId52" Type="http://schemas.openxmlformats.org/officeDocument/2006/relationships/image" Target="media/image23.wmf"/><Relationship Id="rId60" Type="http://schemas.openxmlformats.org/officeDocument/2006/relationships/oleObject" Target="embeddings/oleObject27.bin"/><Relationship Id="rId65" Type="http://schemas.openxmlformats.org/officeDocument/2006/relationships/image" Target="media/image29.wmf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image" Target="media/image4.wmf"/><Relationship Id="rId22" Type="http://schemas.openxmlformats.org/officeDocument/2006/relationships/image" Target="media/image8.wmf"/><Relationship Id="rId27" Type="http://schemas.openxmlformats.org/officeDocument/2006/relationships/oleObject" Target="embeddings/oleObject10.bin"/><Relationship Id="rId30" Type="http://schemas.openxmlformats.org/officeDocument/2006/relationships/image" Target="media/image12.wmf"/><Relationship Id="rId35" Type="http://schemas.openxmlformats.org/officeDocument/2006/relationships/oleObject" Target="embeddings/oleObject14.bin"/><Relationship Id="rId43" Type="http://schemas.openxmlformats.org/officeDocument/2006/relationships/oleObject" Target="embeddings/oleObject18.bin"/><Relationship Id="rId48" Type="http://schemas.openxmlformats.org/officeDocument/2006/relationships/image" Target="media/image21.wmf"/><Relationship Id="rId56" Type="http://schemas.openxmlformats.org/officeDocument/2006/relationships/image" Target="media/image25.wmf"/><Relationship Id="rId64" Type="http://schemas.openxmlformats.org/officeDocument/2006/relationships/oleObject" Target="embeddings/oleObject29.bin"/><Relationship Id="rId69" Type="http://schemas.openxmlformats.org/officeDocument/2006/relationships/fontTable" Target="fontTable.xml"/><Relationship Id="rId8" Type="http://schemas.openxmlformats.org/officeDocument/2006/relationships/image" Target="media/image1.wmf"/><Relationship Id="rId51" Type="http://schemas.openxmlformats.org/officeDocument/2006/relationships/oleObject" Target="embeddings/oleObject22.bin"/><Relationship Id="rId3" Type="http://schemas.microsoft.com/office/2007/relationships/stylesWithEffects" Target="stylesWithEffects.xml"/><Relationship Id="rId12" Type="http://schemas.openxmlformats.org/officeDocument/2006/relationships/image" Target="media/image3.wmf"/><Relationship Id="rId17" Type="http://schemas.openxmlformats.org/officeDocument/2006/relationships/oleObject" Target="embeddings/oleObject5.bin"/><Relationship Id="rId25" Type="http://schemas.openxmlformats.org/officeDocument/2006/relationships/oleObject" Target="embeddings/oleObject9.bin"/><Relationship Id="rId33" Type="http://schemas.openxmlformats.org/officeDocument/2006/relationships/oleObject" Target="embeddings/oleObject13.bin"/><Relationship Id="rId38" Type="http://schemas.openxmlformats.org/officeDocument/2006/relationships/image" Target="media/image16.wmf"/><Relationship Id="rId46" Type="http://schemas.openxmlformats.org/officeDocument/2006/relationships/image" Target="media/image20.wmf"/><Relationship Id="rId59" Type="http://schemas.openxmlformats.org/officeDocument/2006/relationships/image" Target="media/image26.wmf"/><Relationship Id="rId67" Type="http://schemas.openxmlformats.org/officeDocument/2006/relationships/image" Target="media/image30.wmf"/><Relationship Id="rId20" Type="http://schemas.openxmlformats.org/officeDocument/2006/relationships/image" Target="media/image7.wmf"/><Relationship Id="rId41" Type="http://schemas.openxmlformats.org/officeDocument/2006/relationships/oleObject" Target="embeddings/oleObject17.bin"/><Relationship Id="rId54" Type="http://schemas.openxmlformats.org/officeDocument/2006/relationships/image" Target="media/image24.wmf"/><Relationship Id="rId62" Type="http://schemas.openxmlformats.org/officeDocument/2006/relationships/oleObject" Target="embeddings/oleObject28.bin"/><Relationship Id="rId7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6</Pages>
  <Words>739</Words>
  <Characters>4215</Characters>
  <Application>Microsoft Office Word</Application>
  <DocSecurity>0</DocSecurity>
  <Lines>35</Lines>
  <Paragraphs>9</Paragraphs>
  <ScaleCrop>false</ScaleCrop>
  <Company>bx</Company>
  <LinksUpToDate>false</LinksUpToDate>
  <CharactersWithSpaces>4945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课程编号：RJ026027  北京理工大学2000-2001学年  第一学期</dc:title>
  <dc:creator>liqi</dc:creator>
  <cp:lastModifiedBy>lenovo</cp:lastModifiedBy>
  <cp:revision>7</cp:revision>
  <dcterms:created xsi:type="dcterms:W3CDTF">2021-04-29T09:57:00Z</dcterms:created>
  <dcterms:modified xsi:type="dcterms:W3CDTF">2021-04-29T10:33:00Z</dcterms:modified>
</cp:coreProperties>
</file>