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9141C" w:rsidRDefault="00E9141C">
      <w:pPr>
        <w:jc w:val="center"/>
        <w:rPr>
          <w:b/>
          <w:bCs/>
          <w:sz w:val="32"/>
        </w:rPr>
      </w:pPr>
      <w:r>
        <w:rPr>
          <w:rFonts w:hint="eastAsia"/>
          <w:b/>
          <w:bCs/>
          <w:sz w:val="32"/>
        </w:rPr>
        <w:t>《传感器与检测技术》试卷</w:t>
      </w:r>
    </w:p>
    <w:p w:rsidR="00E9141C" w:rsidRDefault="00E9141C">
      <w:pPr>
        <w:jc w:val="center"/>
        <w:rPr>
          <w:sz w:val="28"/>
          <w:u w:val="single"/>
        </w:rPr>
      </w:pPr>
      <w:r>
        <w:rPr>
          <w:rFonts w:hint="eastAsia"/>
          <w:sz w:val="28"/>
        </w:rPr>
        <w:t>班级：</w:t>
      </w:r>
      <w:r>
        <w:rPr>
          <w:rFonts w:hint="eastAsia"/>
          <w:sz w:val="28"/>
          <w:u w:val="single"/>
        </w:rPr>
        <w:t xml:space="preserve">    </w:t>
      </w:r>
      <w:r>
        <w:rPr>
          <w:rFonts w:hint="eastAsia"/>
          <w:sz w:val="28"/>
        </w:rPr>
        <w:t xml:space="preserve"> </w:t>
      </w:r>
      <w:r>
        <w:rPr>
          <w:rFonts w:hint="eastAsia"/>
          <w:sz w:val="28"/>
        </w:rPr>
        <w:t>学号：</w:t>
      </w:r>
      <w:r>
        <w:rPr>
          <w:rFonts w:hint="eastAsia"/>
          <w:sz w:val="28"/>
          <w:u w:val="single"/>
        </w:rPr>
        <w:t xml:space="preserve">    </w:t>
      </w:r>
      <w:r>
        <w:rPr>
          <w:rFonts w:hint="eastAsia"/>
          <w:sz w:val="28"/>
        </w:rPr>
        <w:t>姓名：</w:t>
      </w:r>
      <w:r>
        <w:rPr>
          <w:rFonts w:hint="eastAsia"/>
          <w:sz w:val="28"/>
          <w:u w:val="single"/>
        </w:rPr>
        <w:t xml:space="preserve">     </w:t>
      </w:r>
      <w:r>
        <w:rPr>
          <w:rFonts w:hint="eastAsia"/>
          <w:sz w:val="28"/>
        </w:rPr>
        <w:t>成绩：</w:t>
      </w:r>
      <w:r>
        <w:rPr>
          <w:rFonts w:hint="eastAsia"/>
          <w:sz w:val="28"/>
          <w:u w:val="single"/>
        </w:rPr>
        <w:t xml:space="preserve">    </w:t>
      </w:r>
    </w:p>
    <w:p w:rsidR="00E9141C" w:rsidRDefault="00E9141C">
      <w:pPr>
        <w:rPr>
          <w:sz w:val="28"/>
        </w:rPr>
      </w:pPr>
      <w:r>
        <w:rPr>
          <w:rFonts w:hint="eastAsia"/>
          <w:sz w:val="28"/>
        </w:rPr>
        <w:t>一、填空题：（</w:t>
      </w:r>
      <w:r>
        <w:rPr>
          <w:rFonts w:hint="eastAsia"/>
          <w:sz w:val="28"/>
        </w:rPr>
        <w:t>40</w:t>
      </w:r>
      <w:r>
        <w:rPr>
          <w:rFonts w:hint="eastAsia"/>
          <w:sz w:val="28"/>
        </w:rPr>
        <w:t>分）</w:t>
      </w:r>
    </w:p>
    <w:p w:rsidR="00E9141C" w:rsidRDefault="00E9141C">
      <w:pPr>
        <w:ind w:firstLine="570"/>
        <w:rPr>
          <w:sz w:val="28"/>
        </w:rPr>
      </w:pPr>
      <w:r>
        <w:rPr>
          <w:rFonts w:hint="eastAsia"/>
          <w:sz w:val="28"/>
        </w:rPr>
        <w:t>1</w:t>
      </w:r>
      <w:r w:rsidR="007B2E26">
        <w:rPr>
          <w:rFonts w:hint="eastAsia"/>
          <w:sz w:val="28"/>
        </w:rPr>
        <w:t xml:space="preserve">. </w:t>
      </w:r>
      <w:r>
        <w:rPr>
          <w:rFonts w:hint="eastAsia"/>
          <w:sz w:val="28"/>
        </w:rPr>
        <w:t>传感器是</w:t>
      </w:r>
      <w:r>
        <w:rPr>
          <w:rFonts w:hint="eastAsia"/>
          <w:sz w:val="28"/>
          <w:u w:val="single"/>
        </w:rPr>
        <w:t xml:space="preserve"> </w:t>
      </w:r>
      <w:r>
        <w:rPr>
          <w:rFonts w:hint="eastAsia"/>
          <w:sz w:val="28"/>
          <w:u w:val="single"/>
        </w:rPr>
        <w:t>能感受规定的被测量并按照一定规律转换成可用输出信号的器件或装置</w:t>
      </w:r>
      <w:r w:rsidR="007B1CF6" w:rsidRPr="007B1CF6">
        <w:rPr>
          <w:rFonts w:hint="eastAsia"/>
          <w:sz w:val="28"/>
        </w:rPr>
        <w:t>。</w:t>
      </w:r>
      <w:r>
        <w:rPr>
          <w:rFonts w:hint="eastAsia"/>
          <w:sz w:val="28"/>
        </w:rPr>
        <w:t>传感器通常由</w:t>
      </w:r>
      <w:proofErr w:type="gramStart"/>
      <w:r>
        <w:rPr>
          <w:rFonts w:hint="eastAsia"/>
          <w:sz w:val="28"/>
        </w:rPr>
        <w:t>直接响应</w:t>
      </w:r>
      <w:proofErr w:type="gramEnd"/>
      <w:r>
        <w:rPr>
          <w:rFonts w:hint="eastAsia"/>
          <w:sz w:val="28"/>
        </w:rPr>
        <w:t>于被测量的</w:t>
      </w:r>
      <w:r>
        <w:rPr>
          <w:rFonts w:hint="eastAsia"/>
          <w:sz w:val="28"/>
          <w:u w:val="single"/>
        </w:rPr>
        <w:t>敏感元件</w:t>
      </w:r>
      <w:r>
        <w:rPr>
          <w:rFonts w:hint="eastAsia"/>
          <w:sz w:val="28"/>
        </w:rPr>
        <w:t>和产生可用信号输出的</w:t>
      </w:r>
      <w:r>
        <w:rPr>
          <w:rFonts w:hint="eastAsia"/>
          <w:sz w:val="28"/>
          <w:u w:val="single"/>
        </w:rPr>
        <w:t>转换元件</w:t>
      </w:r>
      <w:r>
        <w:rPr>
          <w:rFonts w:hint="eastAsia"/>
          <w:sz w:val="28"/>
          <w:u w:val="single"/>
        </w:rPr>
        <w:t xml:space="preserve"> </w:t>
      </w:r>
      <w:r w:rsidR="007B1CF6" w:rsidRPr="007B1CF6">
        <w:rPr>
          <w:rFonts w:hint="eastAsia"/>
          <w:sz w:val="28"/>
        </w:rPr>
        <w:t>，</w:t>
      </w:r>
      <w:r>
        <w:rPr>
          <w:rFonts w:hint="eastAsia"/>
          <w:sz w:val="28"/>
        </w:rPr>
        <w:t>以及相应的</w:t>
      </w:r>
      <w:r>
        <w:rPr>
          <w:rFonts w:hint="eastAsia"/>
          <w:sz w:val="28"/>
          <w:u w:val="single"/>
        </w:rPr>
        <w:t xml:space="preserve"> </w:t>
      </w:r>
      <w:r>
        <w:rPr>
          <w:rFonts w:hint="eastAsia"/>
          <w:sz w:val="28"/>
          <w:u w:val="single"/>
        </w:rPr>
        <w:t>信号调节转换电路</w:t>
      </w:r>
      <w:r>
        <w:rPr>
          <w:rFonts w:hint="eastAsia"/>
          <w:sz w:val="28"/>
          <w:u w:val="single"/>
        </w:rPr>
        <w:t xml:space="preserve">    </w:t>
      </w:r>
      <w:r>
        <w:rPr>
          <w:rFonts w:hint="eastAsia"/>
          <w:sz w:val="28"/>
        </w:rPr>
        <w:t>组成。</w:t>
      </w:r>
    </w:p>
    <w:p w:rsidR="00E9141C" w:rsidRDefault="00E9141C">
      <w:pPr>
        <w:ind w:firstLine="570"/>
        <w:rPr>
          <w:rFonts w:ascii="宋体" w:hAnsi="宋体"/>
          <w:sz w:val="28"/>
        </w:rPr>
      </w:pPr>
      <w:r>
        <w:rPr>
          <w:rFonts w:hint="eastAsia"/>
          <w:sz w:val="28"/>
        </w:rPr>
        <w:t>2</w:t>
      </w:r>
      <w:r w:rsidR="007B2E26">
        <w:rPr>
          <w:rFonts w:hint="eastAsia"/>
          <w:sz w:val="28"/>
        </w:rPr>
        <w:t xml:space="preserve">. </w:t>
      </w:r>
      <w:r>
        <w:rPr>
          <w:rFonts w:hint="eastAsia"/>
          <w:sz w:val="28"/>
        </w:rPr>
        <w:t>电阻应变片式传感器按制造材料可分为</w:t>
      </w:r>
      <w:r>
        <w:rPr>
          <w:rFonts w:ascii="宋体" w:hAnsi="宋体" w:hint="eastAsia"/>
          <w:sz w:val="28"/>
        </w:rPr>
        <w:t>①</w:t>
      </w:r>
      <w:r>
        <w:rPr>
          <w:rFonts w:ascii="宋体" w:hAnsi="宋体" w:hint="eastAsia"/>
          <w:sz w:val="28"/>
          <w:u w:val="single"/>
        </w:rPr>
        <w:t xml:space="preserve">   _金属___ </w:t>
      </w:r>
      <w:r>
        <w:rPr>
          <w:rFonts w:ascii="宋体" w:hAnsi="宋体" w:hint="eastAsia"/>
          <w:sz w:val="28"/>
        </w:rPr>
        <w:t>材料和②</w:t>
      </w:r>
      <w:r w:rsidR="00984133" w:rsidRPr="00984133">
        <w:rPr>
          <w:rFonts w:ascii="宋体" w:hAnsi="宋体" w:hint="eastAsia"/>
          <w:sz w:val="28"/>
          <w:u w:val="single"/>
        </w:rPr>
        <w:t xml:space="preserve">  </w:t>
      </w:r>
      <w:r>
        <w:rPr>
          <w:rFonts w:ascii="宋体" w:hAnsi="宋体" w:hint="eastAsia"/>
          <w:sz w:val="28"/>
          <w:u w:val="single"/>
        </w:rPr>
        <w:t>半导体</w:t>
      </w:r>
      <w:r w:rsidR="00984133" w:rsidRPr="00984133">
        <w:rPr>
          <w:rFonts w:ascii="宋体" w:hAnsi="宋体" w:hint="eastAsia"/>
          <w:sz w:val="28"/>
          <w:u w:val="single"/>
        </w:rPr>
        <w:t xml:space="preserve">  </w:t>
      </w:r>
      <w:r>
        <w:rPr>
          <w:rFonts w:ascii="宋体" w:hAnsi="宋体" w:hint="eastAsia"/>
          <w:sz w:val="28"/>
        </w:rPr>
        <w:t>材料。它们在受到外力作用时电阻发生变化，其中①的电阻变化主要是由</w:t>
      </w:r>
      <w:r>
        <w:rPr>
          <w:rFonts w:ascii="宋体" w:hAnsi="宋体" w:hint="eastAsia"/>
          <w:sz w:val="28"/>
          <w:u w:val="single"/>
        </w:rPr>
        <w:t xml:space="preserve">   </w:t>
      </w:r>
      <w:r w:rsidR="00984133">
        <w:rPr>
          <w:rFonts w:ascii="宋体" w:hAnsi="宋体" w:hint="eastAsia"/>
          <w:sz w:val="28"/>
          <w:u w:val="single"/>
        </w:rPr>
        <w:t xml:space="preserve"> </w:t>
      </w:r>
      <w:r>
        <w:rPr>
          <w:rFonts w:ascii="宋体" w:hAnsi="宋体" w:hint="eastAsia"/>
          <w:sz w:val="28"/>
          <w:u w:val="single"/>
        </w:rPr>
        <w:t>电阻应变效应</w:t>
      </w:r>
      <w:r w:rsidR="00984133">
        <w:rPr>
          <w:rFonts w:ascii="宋体" w:hAnsi="宋体" w:hint="eastAsia"/>
          <w:sz w:val="28"/>
          <w:u w:val="single"/>
        </w:rPr>
        <w:t xml:space="preserve"> </w:t>
      </w:r>
      <w:r>
        <w:rPr>
          <w:rFonts w:ascii="宋体" w:hAnsi="宋体" w:hint="eastAsia"/>
          <w:sz w:val="28"/>
          <w:u w:val="single"/>
        </w:rPr>
        <w:t xml:space="preserve">  </w:t>
      </w:r>
      <w:r>
        <w:rPr>
          <w:rFonts w:ascii="宋体" w:hAnsi="宋体" w:hint="eastAsia"/>
          <w:sz w:val="28"/>
        </w:rPr>
        <w:t>形成的，而②的电阻变化主要是由</w:t>
      </w:r>
      <w:r>
        <w:rPr>
          <w:rFonts w:ascii="宋体" w:hAnsi="宋体" w:hint="eastAsia"/>
          <w:sz w:val="28"/>
          <w:u w:val="single"/>
        </w:rPr>
        <w:t xml:space="preserve">   </w:t>
      </w:r>
      <w:r w:rsidR="00984133">
        <w:rPr>
          <w:rFonts w:ascii="宋体" w:hAnsi="宋体" w:hint="eastAsia"/>
          <w:sz w:val="28"/>
          <w:u w:val="single"/>
        </w:rPr>
        <w:t>电阻率变化</w:t>
      </w:r>
      <w:r>
        <w:rPr>
          <w:rFonts w:ascii="宋体" w:hAnsi="宋体" w:hint="eastAsia"/>
          <w:sz w:val="28"/>
          <w:u w:val="single"/>
        </w:rPr>
        <w:t xml:space="preserve">  </w:t>
      </w:r>
      <w:r>
        <w:rPr>
          <w:rFonts w:ascii="宋体" w:hAnsi="宋体" w:hint="eastAsia"/>
          <w:sz w:val="28"/>
        </w:rPr>
        <w:t>造成的。</w:t>
      </w:r>
      <w:r>
        <w:rPr>
          <w:rFonts w:ascii="宋体" w:hAnsi="宋体" w:hint="eastAsia"/>
          <w:sz w:val="28"/>
          <w:u w:val="single"/>
        </w:rPr>
        <w:t xml:space="preserve"> </w:t>
      </w:r>
      <w:r w:rsidR="00984133">
        <w:rPr>
          <w:rFonts w:ascii="宋体" w:hAnsi="宋体" w:hint="eastAsia"/>
          <w:sz w:val="28"/>
          <w:u w:val="single"/>
        </w:rPr>
        <w:t>半导体</w:t>
      </w:r>
      <w:r>
        <w:rPr>
          <w:rFonts w:ascii="宋体" w:hAnsi="宋体" w:hint="eastAsia"/>
          <w:sz w:val="28"/>
          <w:u w:val="single"/>
        </w:rPr>
        <w:t xml:space="preserve">   </w:t>
      </w:r>
      <w:r>
        <w:rPr>
          <w:rFonts w:ascii="宋体" w:hAnsi="宋体" w:hint="eastAsia"/>
          <w:sz w:val="28"/>
        </w:rPr>
        <w:t>材料传感器的灵敏度较大。</w:t>
      </w:r>
    </w:p>
    <w:p w:rsidR="00E9141C" w:rsidRDefault="00E9141C">
      <w:pPr>
        <w:ind w:firstLine="570"/>
        <w:rPr>
          <w:rFonts w:ascii="宋体" w:hAnsi="宋体"/>
          <w:sz w:val="28"/>
        </w:rPr>
      </w:pPr>
      <w:r>
        <w:rPr>
          <w:rFonts w:ascii="宋体" w:hAnsi="宋体" w:hint="eastAsia"/>
          <w:sz w:val="28"/>
        </w:rPr>
        <w:t>3</w:t>
      </w:r>
      <w:r w:rsidR="007B2E26">
        <w:rPr>
          <w:rFonts w:ascii="宋体" w:hAnsi="宋体" w:hint="eastAsia"/>
          <w:sz w:val="28"/>
        </w:rPr>
        <w:t xml:space="preserve">. </w:t>
      </w:r>
      <w:r>
        <w:rPr>
          <w:rFonts w:ascii="宋体" w:hAnsi="宋体" w:hint="eastAsia"/>
          <w:sz w:val="28"/>
        </w:rPr>
        <w:t>在变压器式传感器中，</w:t>
      </w:r>
      <w:r w:rsidR="007B2E26">
        <w:rPr>
          <w:rFonts w:ascii="宋体" w:hAnsi="宋体" w:hint="eastAsia"/>
          <w:sz w:val="28"/>
        </w:rPr>
        <w:t>一次侧和二次侧</w:t>
      </w:r>
      <w:r>
        <w:rPr>
          <w:rFonts w:ascii="宋体" w:hAnsi="宋体" w:hint="eastAsia"/>
          <w:sz w:val="28"/>
        </w:rPr>
        <w:t>互感M的大小与</w:t>
      </w:r>
      <w:r>
        <w:rPr>
          <w:rFonts w:ascii="宋体" w:hAnsi="宋体" w:hint="eastAsia"/>
          <w:sz w:val="28"/>
          <w:u w:val="single"/>
        </w:rPr>
        <w:t xml:space="preserve">  绕组匝数   </w:t>
      </w:r>
      <w:r>
        <w:rPr>
          <w:rFonts w:ascii="宋体" w:hAnsi="宋体" w:hint="eastAsia"/>
          <w:sz w:val="28"/>
        </w:rPr>
        <w:t>成正比，与</w:t>
      </w:r>
      <w:r>
        <w:rPr>
          <w:rFonts w:ascii="宋体" w:hAnsi="宋体" w:hint="eastAsia"/>
          <w:sz w:val="28"/>
          <w:u w:val="single"/>
        </w:rPr>
        <w:t xml:space="preserve">    穿过线圈的磁通____</w:t>
      </w:r>
      <w:r>
        <w:rPr>
          <w:rFonts w:ascii="宋体" w:hAnsi="宋体" w:hint="eastAsia"/>
          <w:sz w:val="28"/>
        </w:rPr>
        <w:t>成正比，与磁回路中</w:t>
      </w:r>
      <w:r>
        <w:rPr>
          <w:rFonts w:ascii="宋体" w:hAnsi="宋体" w:hint="eastAsia"/>
          <w:sz w:val="28"/>
          <w:u w:val="single"/>
        </w:rPr>
        <w:t xml:space="preserve">  磁阻</w:t>
      </w:r>
      <w:r w:rsidR="00984133">
        <w:rPr>
          <w:rFonts w:ascii="宋体" w:hAnsi="宋体" w:hint="eastAsia"/>
          <w:sz w:val="28"/>
          <w:u w:val="single"/>
        </w:rPr>
        <w:t xml:space="preserve"> </w:t>
      </w:r>
      <w:r>
        <w:rPr>
          <w:rFonts w:ascii="宋体" w:hAnsi="宋体" w:hint="eastAsia"/>
          <w:sz w:val="28"/>
          <w:u w:val="single"/>
        </w:rPr>
        <w:t xml:space="preserve">   </w:t>
      </w:r>
      <w:r>
        <w:rPr>
          <w:rFonts w:ascii="宋体" w:hAnsi="宋体" w:hint="eastAsia"/>
          <w:sz w:val="28"/>
        </w:rPr>
        <w:t>成反比，而单个空气隙磁阻的大小可用公式</w:t>
      </w:r>
      <w:r>
        <w:rPr>
          <w:rFonts w:ascii="宋体" w:hAnsi="宋体" w:hint="eastAsia"/>
          <w:sz w:val="28"/>
          <w:u w:val="single"/>
        </w:rPr>
        <w:t xml:space="preserve"> </w:t>
      </w:r>
      <m:oMath>
        <m:f>
          <m:fPr>
            <m:ctrlPr>
              <w:rPr>
                <w:rFonts w:ascii="Cambria Math" w:hAnsi="Cambria Math"/>
                <w:sz w:val="28"/>
                <w:u w:val="single"/>
              </w:rPr>
            </m:ctrlPr>
          </m:fPr>
          <m:num>
            <m:sSup>
              <m:sSupPr>
                <m:ctrlPr>
                  <w:rPr>
                    <w:rFonts w:ascii="Cambria Math" w:hAnsi="Cambria Math"/>
                    <w:i/>
                    <w:sz w:val="28"/>
                    <w:u w:val="single"/>
                  </w:rPr>
                </m:ctrlPr>
              </m:sSupPr>
              <m:e>
                <m:r>
                  <m:rPr>
                    <m:sty m:val="p"/>
                  </m:rPr>
                  <w:rPr>
                    <w:rFonts w:ascii="Cambria Math" w:hAnsi="Cambria Math"/>
                    <w:sz w:val="28"/>
                    <w:u w:val="single"/>
                  </w:rPr>
                  <m:t>W</m:t>
                </m:r>
              </m:e>
              <m:sup>
                <m:r>
                  <w:rPr>
                    <w:rFonts w:ascii="Cambria Math" w:hAnsi="Cambria Math"/>
                    <w:sz w:val="28"/>
                    <w:u w:val="single"/>
                  </w:rPr>
                  <m:t>2</m:t>
                </m:r>
              </m:sup>
            </m:sSup>
            <m:sSub>
              <m:sSubPr>
                <m:ctrlPr>
                  <w:rPr>
                    <w:rFonts w:ascii="Cambria Math" w:hAnsi="Cambria Math"/>
                    <w:i/>
                    <w:sz w:val="28"/>
                    <w:u w:val="single"/>
                  </w:rPr>
                </m:ctrlPr>
              </m:sSubPr>
              <m:e>
                <m:r>
                  <w:rPr>
                    <w:rFonts w:ascii="Cambria Math" w:hAnsi="Cambria Math"/>
                    <w:sz w:val="28"/>
                    <w:u w:val="single"/>
                  </w:rPr>
                  <m:t>μ</m:t>
                </m:r>
              </m:e>
              <m:sub>
                <m:r>
                  <w:rPr>
                    <w:rFonts w:ascii="Cambria Math" w:hAnsi="Cambria Math"/>
                    <w:sz w:val="28"/>
                    <w:u w:val="single"/>
                  </w:rPr>
                  <m:t>0</m:t>
                </m:r>
              </m:sub>
            </m:sSub>
            <m:r>
              <w:rPr>
                <w:rFonts w:ascii="Cambria Math" w:hAnsi="Cambria Math"/>
                <w:sz w:val="28"/>
                <w:u w:val="single"/>
              </w:rPr>
              <m:t>S</m:t>
            </m:r>
          </m:num>
          <m:den>
            <m:sSub>
              <m:sSubPr>
                <m:ctrlPr>
                  <w:rPr>
                    <w:rFonts w:ascii="Cambria Math" w:hAnsi="Cambria Math"/>
                    <w:i/>
                    <w:sz w:val="28"/>
                    <w:u w:val="single"/>
                  </w:rPr>
                </m:ctrlPr>
              </m:sSubPr>
              <m:e>
                <m:r>
                  <w:rPr>
                    <w:rFonts w:ascii="Cambria Math" w:hAnsi="Cambria Math"/>
                    <w:sz w:val="28"/>
                    <w:u w:val="single"/>
                  </w:rPr>
                  <m:t>l</m:t>
                </m:r>
              </m:e>
              <m:sub>
                <m:r>
                  <w:rPr>
                    <w:rFonts w:ascii="Cambria Math" w:hAnsi="Cambria Math"/>
                    <w:sz w:val="28"/>
                    <w:u w:val="single"/>
                  </w:rPr>
                  <m:t>0</m:t>
                </m:r>
              </m:sub>
            </m:sSub>
          </m:den>
        </m:f>
      </m:oMath>
      <w:r w:rsidR="00984133">
        <w:rPr>
          <w:rFonts w:ascii="宋体" w:hAnsi="宋体" w:hint="eastAsia"/>
          <w:sz w:val="28"/>
          <w:u w:val="single"/>
        </w:rPr>
        <w:t xml:space="preserve">   </w:t>
      </w:r>
      <w:r>
        <w:rPr>
          <w:rFonts w:ascii="宋体" w:hAnsi="宋体" w:hint="eastAsia"/>
          <w:sz w:val="28"/>
          <w:u w:val="single"/>
        </w:rPr>
        <w:t xml:space="preserve">    </w:t>
      </w:r>
      <w:r>
        <w:rPr>
          <w:rFonts w:ascii="宋体" w:hAnsi="宋体" w:hint="eastAsia"/>
          <w:sz w:val="28"/>
        </w:rPr>
        <w:t>表示。</w:t>
      </w:r>
    </w:p>
    <w:p w:rsidR="00E9141C" w:rsidRDefault="00E9141C" w:rsidP="00984133">
      <w:pPr>
        <w:ind w:firstLineChars="202" w:firstLine="566"/>
        <w:rPr>
          <w:rFonts w:ascii="宋体" w:hAnsi="宋体"/>
          <w:sz w:val="28"/>
        </w:rPr>
      </w:pPr>
      <w:r>
        <w:rPr>
          <w:rFonts w:ascii="宋体" w:hAnsi="宋体" w:hint="eastAsia"/>
          <w:sz w:val="28"/>
        </w:rPr>
        <w:t>4</w:t>
      </w:r>
      <w:r w:rsidR="007B2E26">
        <w:rPr>
          <w:rFonts w:ascii="宋体" w:hAnsi="宋体" w:hint="eastAsia"/>
          <w:sz w:val="28"/>
        </w:rPr>
        <w:t xml:space="preserve">. </w:t>
      </w:r>
      <w:r>
        <w:rPr>
          <w:rFonts w:ascii="宋体" w:hAnsi="宋体" w:hint="eastAsia"/>
          <w:sz w:val="28"/>
        </w:rPr>
        <w:t>测量过程中存在着测量误差，按性质可被分为</w:t>
      </w:r>
      <w:r>
        <w:rPr>
          <w:rFonts w:ascii="宋体" w:hAnsi="宋体" w:hint="eastAsia"/>
          <w:sz w:val="28"/>
          <w:u w:val="single"/>
        </w:rPr>
        <w:t xml:space="preserve">   </w:t>
      </w:r>
      <w:r w:rsidR="00984133">
        <w:rPr>
          <w:rFonts w:ascii="宋体" w:hAnsi="宋体" w:hint="eastAsia"/>
          <w:sz w:val="28"/>
          <w:u w:val="single"/>
        </w:rPr>
        <w:t>系统</w:t>
      </w:r>
      <w:r>
        <w:rPr>
          <w:rFonts w:ascii="宋体" w:hAnsi="宋体" w:hint="eastAsia"/>
          <w:sz w:val="28"/>
          <w:u w:val="single"/>
        </w:rPr>
        <w:t>误差</w:t>
      </w:r>
      <w:r w:rsidR="00984133">
        <w:rPr>
          <w:rFonts w:ascii="宋体" w:hAnsi="宋体" w:hint="eastAsia"/>
          <w:sz w:val="28"/>
          <w:u w:val="single"/>
        </w:rPr>
        <w:t xml:space="preserve"> </w:t>
      </w:r>
      <w:r>
        <w:rPr>
          <w:rFonts w:ascii="宋体" w:hAnsi="宋体" w:hint="eastAsia"/>
          <w:sz w:val="28"/>
          <w:u w:val="single"/>
        </w:rPr>
        <w:t xml:space="preserve"> </w:t>
      </w:r>
      <w:r>
        <w:rPr>
          <w:rFonts w:ascii="宋体" w:hAnsi="宋体" w:hint="eastAsia"/>
          <w:sz w:val="28"/>
        </w:rPr>
        <w:t>、</w:t>
      </w:r>
      <w:r w:rsidR="00984133" w:rsidRPr="00984133">
        <w:rPr>
          <w:rFonts w:ascii="宋体" w:hAnsi="宋体" w:hint="eastAsia"/>
          <w:sz w:val="28"/>
          <w:u w:val="single"/>
        </w:rPr>
        <w:t xml:space="preserve">  </w:t>
      </w:r>
      <w:r w:rsidR="00984133">
        <w:rPr>
          <w:rFonts w:ascii="宋体" w:hAnsi="宋体" w:hint="eastAsia"/>
          <w:sz w:val="28"/>
          <w:u w:val="single"/>
        </w:rPr>
        <w:t xml:space="preserve">偶然误差   </w:t>
      </w:r>
      <w:r>
        <w:rPr>
          <w:rFonts w:ascii="宋体" w:hAnsi="宋体" w:hint="eastAsia"/>
          <w:sz w:val="28"/>
        </w:rPr>
        <w:t>和</w:t>
      </w:r>
      <w:r>
        <w:rPr>
          <w:rFonts w:ascii="宋体" w:hAnsi="宋体" w:hint="eastAsia"/>
          <w:sz w:val="28"/>
          <w:u w:val="single"/>
        </w:rPr>
        <w:t xml:space="preserve">  </w:t>
      </w:r>
      <w:r w:rsidR="00984133">
        <w:rPr>
          <w:rFonts w:ascii="宋体" w:hAnsi="宋体" w:hint="eastAsia"/>
          <w:sz w:val="28"/>
          <w:u w:val="single"/>
        </w:rPr>
        <w:t>疏失</w:t>
      </w:r>
      <w:r>
        <w:rPr>
          <w:rFonts w:ascii="宋体" w:hAnsi="宋体" w:hint="eastAsia"/>
          <w:sz w:val="28"/>
          <w:u w:val="single"/>
        </w:rPr>
        <w:t xml:space="preserve">误差  </w:t>
      </w:r>
      <w:r>
        <w:rPr>
          <w:rFonts w:ascii="宋体" w:hAnsi="宋体" w:hint="eastAsia"/>
          <w:sz w:val="28"/>
        </w:rPr>
        <w:t xml:space="preserve">三类，其中 </w:t>
      </w:r>
      <w:r>
        <w:rPr>
          <w:rFonts w:ascii="宋体" w:hAnsi="宋体" w:hint="eastAsia"/>
          <w:sz w:val="28"/>
          <w:u w:val="single"/>
        </w:rPr>
        <w:t xml:space="preserve">   </w:t>
      </w:r>
      <w:r w:rsidR="00984133">
        <w:rPr>
          <w:rFonts w:ascii="宋体" w:hAnsi="宋体" w:hint="eastAsia"/>
          <w:sz w:val="28"/>
          <w:u w:val="single"/>
        </w:rPr>
        <w:t>偶然</w:t>
      </w:r>
      <w:r>
        <w:rPr>
          <w:rFonts w:ascii="宋体" w:hAnsi="宋体" w:hint="eastAsia"/>
          <w:sz w:val="28"/>
          <w:u w:val="single"/>
        </w:rPr>
        <w:t xml:space="preserve">误差   </w:t>
      </w:r>
      <w:r>
        <w:rPr>
          <w:rFonts w:ascii="宋体" w:hAnsi="宋体" w:hint="eastAsia"/>
          <w:sz w:val="28"/>
        </w:rPr>
        <w:t>可以通过对多次测量结果求</w:t>
      </w:r>
      <w:r>
        <w:rPr>
          <w:rFonts w:ascii="宋体" w:hAnsi="宋体" w:hint="eastAsia"/>
          <w:sz w:val="28"/>
          <w:u w:val="single"/>
        </w:rPr>
        <w:t xml:space="preserve">    平均</w:t>
      </w:r>
      <w:r w:rsidR="00984133">
        <w:rPr>
          <w:rFonts w:ascii="宋体" w:hAnsi="宋体" w:hint="eastAsia"/>
          <w:sz w:val="28"/>
          <w:u w:val="single"/>
        </w:rPr>
        <w:t>值</w:t>
      </w:r>
      <w:r>
        <w:rPr>
          <w:rFonts w:ascii="宋体" w:hAnsi="宋体" w:hint="eastAsia"/>
          <w:sz w:val="28"/>
          <w:u w:val="single"/>
        </w:rPr>
        <w:t xml:space="preserve">   </w:t>
      </w:r>
      <w:r>
        <w:rPr>
          <w:rFonts w:ascii="宋体" w:hAnsi="宋体" w:hint="eastAsia"/>
          <w:sz w:val="28"/>
        </w:rPr>
        <w:t xml:space="preserve"> 的方法来减小它对测量结果的影响。</w:t>
      </w:r>
    </w:p>
    <w:p w:rsidR="00E9141C" w:rsidRDefault="00E9141C">
      <w:pPr>
        <w:ind w:firstLine="570"/>
        <w:rPr>
          <w:rFonts w:ascii="宋体" w:hAnsi="宋体"/>
          <w:sz w:val="28"/>
        </w:rPr>
      </w:pPr>
      <w:r>
        <w:rPr>
          <w:rFonts w:ascii="宋体" w:hAnsi="宋体" w:hint="eastAsia"/>
          <w:sz w:val="28"/>
        </w:rPr>
        <w:t>5</w:t>
      </w:r>
      <w:r w:rsidR="007B2E26">
        <w:rPr>
          <w:rFonts w:ascii="宋体" w:hAnsi="宋体" w:hint="eastAsia"/>
          <w:sz w:val="28"/>
        </w:rPr>
        <w:t xml:space="preserve">. </w:t>
      </w:r>
      <w:r>
        <w:rPr>
          <w:rFonts w:ascii="宋体" w:hAnsi="宋体" w:hint="eastAsia"/>
          <w:sz w:val="28"/>
        </w:rPr>
        <w:t>光电传感器的工作原理是基于物质的光电效应，目前所利用的光电效应大致有三大类：第一类是利用在光线作用下</w:t>
      </w:r>
      <w:r>
        <w:rPr>
          <w:rFonts w:ascii="宋体" w:hAnsi="宋体" w:hint="eastAsia"/>
          <w:sz w:val="28"/>
          <w:u w:val="single"/>
        </w:rPr>
        <w:t xml:space="preserve">    材料中电子</w:t>
      </w:r>
      <w:r w:rsidR="00984133">
        <w:rPr>
          <w:rFonts w:ascii="宋体" w:hAnsi="宋体" w:hint="eastAsia"/>
          <w:sz w:val="28"/>
          <w:u w:val="single"/>
        </w:rPr>
        <w:t>逸</w:t>
      </w:r>
      <w:r>
        <w:rPr>
          <w:rFonts w:ascii="宋体" w:hAnsi="宋体" w:hint="eastAsia"/>
          <w:sz w:val="28"/>
          <w:u w:val="single"/>
        </w:rPr>
        <w:t>出表面的</w:t>
      </w:r>
      <w:r w:rsidR="00984133">
        <w:rPr>
          <w:rFonts w:ascii="宋体" w:hAnsi="宋体" w:hint="eastAsia"/>
          <w:sz w:val="28"/>
          <w:u w:val="single"/>
        </w:rPr>
        <w:t xml:space="preserve">  </w:t>
      </w:r>
      <w:r>
        <w:rPr>
          <w:rFonts w:ascii="宋体" w:hAnsi="宋体" w:hint="eastAsia"/>
          <w:sz w:val="28"/>
        </w:rPr>
        <w:t>现象，即</w:t>
      </w:r>
      <w:r>
        <w:rPr>
          <w:rFonts w:ascii="宋体" w:hAnsi="宋体" w:hint="eastAsia"/>
          <w:sz w:val="28"/>
          <w:u w:val="single"/>
        </w:rPr>
        <w:t xml:space="preserve">  外光电  </w:t>
      </w:r>
      <w:r>
        <w:rPr>
          <w:rFonts w:ascii="宋体" w:hAnsi="宋体" w:hint="eastAsia"/>
          <w:sz w:val="28"/>
        </w:rPr>
        <w:t>效应，</w:t>
      </w:r>
      <w:r w:rsidR="00984133">
        <w:rPr>
          <w:rFonts w:ascii="宋体" w:hAnsi="宋体" w:hint="eastAsia"/>
          <w:sz w:val="28"/>
          <w:u w:val="single"/>
        </w:rPr>
        <w:t xml:space="preserve">   </w:t>
      </w:r>
      <w:r>
        <w:rPr>
          <w:rFonts w:ascii="宋体" w:hAnsi="宋体" w:hint="eastAsia"/>
          <w:sz w:val="28"/>
          <w:u w:val="single"/>
        </w:rPr>
        <w:t>光电管</w:t>
      </w:r>
      <w:r w:rsidR="00984133">
        <w:rPr>
          <w:rFonts w:ascii="宋体" w:hAnsi="宋体" w:hint="eastAsia"/>
          <w:sz w:val="28"/>
          <w:u w:val="single"/>
        </w:rPr>
        <w:t>和</w:t>
      </w:r>
      <w:r>
        <w:rPr>
          <w:rFonts w:ascii="宋体" w:hAnsi="宋体" w:hint="eastAsia"/>
          <w:sz w:val="28"/>
          <w:u w:val="single"/>
        </w:rPr>
        <w:t>光电倍增管</w:t>
      </w:r>
      <w:r w:rsidR="00984133" w:rsidRPr="00984133">
        <w:rPr>
          <w:rFonts w:ascii="宋体" w:hAnsi="宋体" w:hint="eastAsia"/>
          <w:sz w:val="28"/>
        </w:rPr>
        <w:t xml:space="preserve"> </w:t>
      </w:r>
      <w:r>
        <w:rPr>
          <w:rFonts w:ascii="宋体" w:hAnsi="宋体" w:hint="eastAsia"/>
          <w:sz w:val="28"/>
          <w:u w:val="single"/>
        </w:rPr>
        <w:t xml:space="preserve">  </w:t>
      </w:r>
      <w:r>
        <w:rPr>
          <w:rFonts w:ascii="宋体" w:hAnsi="宋体" w:hint="eastAsia"/>
          <w:sz w:val="28"/>
        </w:rPr>
        <w:lastRenderedPageBreak/>
        <w:t>传感器属于这一类；第二类是利用在光线作用下</w:t>
      </w:r>
      <w:r>
        <w:rPr>
          <w:rFonts w:ascii="宋体" w:hAnsi="宋体" w:hint="eastAsia"/>
          <w:sz w:val="28"/>
          <w:u w:val="single"/>
        </w:rPr>
        <w:t xml:space="preserve">  材料电阻率发生改变的   </w:t>
      </w:r>
      <w:r>
        <w:rPr>
          <w:rFonts w:ascii="宋体" w:hAnsi="宋体" w:hint="eastAsia"/>
          <w:sz w:val="28"/>
        </w:rPr>
        <w:t xml:space="preserve"> 现象，即</w:t>
      </w:r>
      <w:r>
        <w:rPr>
          <w:rFonts w:ascii="宋体" w:hAnsi="宋体" w:hint="eastAsia"/>
          <w:sz w:val="28"/>
          <w:u w:val="single"/>
        </w:rPr>
        <w:t xml:space="preserve">    内光电    </w:t>
      </w:r>
      <w:r>
        <w:rPr>
          <w:rFonts w:ascii="宋体" w:hAnsi="宋体" w:hint="eastAsia"/>
          <w:sz w:val="28"/>
        </w:rPr>
        <w:t>效应</w:t>
      </w:r>
      <w:r w:rsidR="00984133">
        <w:rPr>
          <w:rFonts w:ascii="宋体" w:hAnsi="宋体" w:hint="eastAsia"/>
          <w:sz w:val="28"/>
        </w:rPr>
        <w:t>，</w:t>
      </w:r>
      <w:r>
        <w:rPr>
          <w:rFonts w:ascii="宋体" w:hAnsi="宋体" w:hint="eastAsia"/>
          <w:sz w:val="28"/>
          <w:u w:val="single"/>
        </w:rPr>
        <w:t xml:space="preserve">   光敏电阻   </w:t>
      </w:r>
      <w:r>
        <w:rPr>
          <w:rFonts w:ascii="宋体" w:hAnsi="宋体" w:hint="eastAsia"/>
          <w:sz w:val="28"/>
        </w:rPr>
        <w:t>传感器属于这一类。第三类是利用在光线作用下</w:t>
      </w:r>
      <w:r>
        <w:rPr>
          <w:rFonts w:ascii="宋体" w:hAnsi="宋体" w:hint="eastAsia"/>
          <w:sz w:val="28"/>
          <w:u w:val="single"/>
        </w:rPr>
        <w:t xml:space="preserve"> 光势垒    </w:t>
      </w:r>
      <w:r>
        <w:rPr>
          <w:rFonts w:ascii="宋体" w:hAnsi="宋体" w:hint="eastAsia"/>
          <w:sz w:val="28"/>
        </w:rPr>
        <w:t>现象，即</w:t>
      </w:r>
      <w:r>
        <w:rPr>
          <w:rFonts w:ascii="宋体" w:hAnsi="宋体" w:hint="eastAsia"/>
          <w:sz w:val="28"/>
          <w:u w:val="single"/>
        </w:rPr>
        <w:t xml:space="preserve">  光生伏特  </w:t>
      </w:r>
      <w:r>
        <w:rPr>
          <w:rFonts w:ascii="宋体" w:hAnsi="宋体" w:hint="eastAsia"/>
          <w:sz w:val="28"/>
        </w:rPr>
        <w:t>效应，</w:t>
      </w:r>
      <w:r>
        <w:rPr>
          <w:rFonts w:ascii="宋体" w:hAnsi="宋体" w:hint="eastAsia"/>
          <w:sz w:val="28"/>
          <w:u w:val="single"/>
        </w:rPr>
        <w:t xml:space="preserve">  </w:t>
      </w:r>
      <w:r w:rsidR="00984133">
        <w:rPr>
          <w:rFonts w:ascii="宋体" w:hAnsi="宋体" w:hint="eastAsia"/>
          <w:sz w:val="28"/>
          <w:u w:val="single"/>
        </w:rPr>
        <w:t xml:space="preserve">光电池  </w:t>
      </w:r>
      <w:r>
        <w:rPr>
          <w:rFonts w:ascii="宋体" w:hAnsi="宋体" w:hint="eastAsia"/>
          <w:sz w:val="28"/>
        </w:rPr>
        <w:t>传感器属于这一类。</w:t>
      </w:r>
    </w:p>
    <w:p w:rsidR="00E9141C" w:rsidRDefault="00E9141C">
      <w:pPr>
        <w:ind w:firstLine="570"/>
        <w:rPr>
          <w:rFonts w:ascii="宋体" w:hAnsi="宋体"/>
          <w:sz w:val="28"/>
        </w:rPr>
      </w:pPr>
      <w:r>
        <w:rPr>
          <w:rFonts w:ascii="宋体" w:hAnsi="宋体" w:hint="eastAsia"/>
          <w:sz w:val="28"/>
        </w:rPr>
        <w:t>6</w:t>
      </w:r>
      <w:r w:rsidR="007B2E26">
        <w:rPr>
          <w:rFonts w:ascii="宋体" w:hAnsi="宋体" w:hint="eastAsia"/>
          <w:sz w:val="28"/>
        </w:rPr>
        <w:t xml:space="preserve">. </w:t>
      </w:r>
      <w:r>
        <w:rPr>
          <w:rFonts w:hint="eastAsia"/>
          <w:sz w:val="28"/>
        </w:rPr>
        <w:t>热电偶所产生的热电</w:t>
      </w:r>
      <w:r w:rsidR="00AB067D">
        <w:rPr>
          <w:rFonts w:hint="eastAsia"/>
          <w:sz w:val="28"/>
        </w:rPr>
        <w:t>动</w:t>
      </w:r>
      <w:r>
        <w:rPr>
          <w:rFonts w:hint="eastAsia"/>
          <w:sz w:val="28"/>
        </w:rPr>
        <w:t>势是由</w:t>
      </w:r>
      <w:r>
        <w:rPr>
          <w:rFonts w:hint="eastAsia"/>
          <w:sz w:val="28"/>
          <w:u w:val="single"/>
        </w:rPr>
        <w:t>两种导体的接触</w:t>
      </w:r>
      <w:r>
        <w:rPr>
          <w:rFonts w:hint="eastAsia"/>
          <w:sz w:val="28"/>
        </w:rPr>
        <w:t>电</w:t>
      </w:r>
      <w:r w:rsidR="007B2E26">
        <w:rPr>
          <w:rFonts w:hint="eastAsia"/>
          <w:sz w:val="28"/>
        </w:rPr>
        <w:t>动</w:t>
      </w:r>
      <w:r>
        <w:rPr>
          <w:rFonts w:hint="eastAsia"/>
          <w:sz w:val="28"/>
        </w:rPr>
        <w:t>势和</w:t>
      </w:r>
      <w:r>
        <w:rPr>
          <w:rFonts w:hint="eastAsia"/>
          <w:sz w:val="28"/>
          <w:u w:val="single"/>
        </w:rPr>
        <w:t>单一导体的温差</w:t>
      </w:r>
      <w:r>
        <w:rPr>
          <w:rFonts w:hint="eastAsia"/>
          <w:sz w:val="28"/>
        </w:rPr>
        <w:t>电</w:t>
      </w:r>
      <w:r w:rsidR="00AB067D">
        <w:rPr>
          <w:rFonts w:hint="eastAsia"/>
          <w:sz w:val="28"/>
        </w:rPr>
        <w:t>动</w:t>
      </w:r>
      <w:r>
        <w:rPr>
          <w:rFonts w:hint="eastAsia"/>
          <w:sz w:val="28"/>
        </w:rPr>
        <w:t>势组成的，其表达式为</w:t>
      </w:r>
      <w:r w:rsidR="007B1CF6" w:rsidRPr="007A7A00">
        <w:rPr>
          <w:i/>
          <w:sz w:val="28"/>
        </w:rPr>
        <w:t>E</w:t>
      </w:r>
      <w:r w:rsidR="007B1CF6" w:rsidRPr="007A7A00">
        <w:rPr>
          <w:rFonts w:hint="eastAsia"/>
          <w:sz w:val="28"/>
          <w:vertAlign w:val="subscript"/>
        </w:rPr>
        <w:t>AB</w:t>
      </w:r>
      <w:r w:rsidR="007B1CF6" w:rsidRPr="007A7A00">
        <w:rPr>
          <w:rFonts w:hint="eastAsia"/>
          <w:sz w:val="28"/>
        </w:rPr>
        <w:t>(</w:t>
      </w:r>
      <w:r w:rsidR="007B1CF6" w:rsidRPr="007A7A00">
        <w:rPr>
          <w:i/>
          <w:sz w:val="28"/>
        </w:rPr>
        <w:t>T</w:t>
      </w:r>
      <w:r w:rsidR="007B1CF6">
        <w:rPr>
          <w:rFonts w:hint="eastAsia"/>
          <w:sz w:val="28"/>
        </w:rPr>
        <w:t>,</w:t>
      </w:r>
      <w:r w:rsidR="007B1CF6" w:rsidRPr="007A7A00">
        <w:rPr>
          <w:position w:val="-12"/>
          <w:sz w:val="28"/>
        </w:rPr>
        <w:object w:dxaOrig="260" w:dyaOrig="36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3.25pt;height:17.85pt" o:ole="">
            <v:imagedata r:id="rId7" o:title=""/>
          </v:shape>
          <o:OLEObject Type="Embed" ProgID="Equation.3" ShapeID="_x0000_i1025" DrawAspect="Content" ObjectID="_1681232168" r:id="rId8"/>
        </w:object>
      </w:r>
      <w:r w:rsidR="007B1CF6" w:rsidRPr="007A7A00">
        <w:rPr>
          <w:rFonts w:hint="eastAsia"/>
          <w:sz w:val="28"/>
        </w:rPr>
        <w:t>)</w:t>
      </w:r>
      <w:r>
        <w:rPr>
          <w:rFonts w:hint="eastAsia"/>
          <w:sz w:val="28"/>
        </w:rPr>
        <w:t>=</w:t>
      </w:r>
      <w:r w:rsidR="00852619">
        <w:rPr>
          <w:position w:val="-30"/>
          <w:sz w:val="28"/>
          <w:u w:val="single"/>
        </w:rPr>
        <w:object w:dxaOrig="3620" w:dyaOrig="700">
          <v:shape id="_x0000_i1026" type="#_x0000_t75" style="width:159pt;height:30.55pt" o:ole="">
            <v:imagedata r:id="rId9" o:title=""/>
          </v:shape>
          <o:OLEObject Type="Embed" ProgID="Equation.3" ShapeID="_x0000_i1026" DrawAspect="Content" ObjectID="_1681232169" r:id="rId10"/>
        </w:object>
      </w:r>
      <w:r>
        <w:rPr>
          <w:rFonts w:hint="eastAsia"/>
          <w:sz w:val="28"/>
        </w:rPr>
        <w:t>。在热电偶温度补偿中，补偿导线法（即冷端延长线法）是在</w:t>
      </w:r>
      <w:r>
        <w:rPr>
          <w:rFonts w:hint="eastAsia"/>
          <w:sz w:val="28"/>
          <w:u w:val="single"/>
        </w:rPr>
        <w:t xml:space="preserve">  </w:t>
      </w:r>
      <w:r w:rsidR="008629FE">
        <w:rPr>
          <w:rFonts w:hint="eastAsia"/>
          <w:sz w:val="28"/>
          <w:u w:val="single"/>
        </w:rPr>
        <w:t>稳定温度点</w:t>
      </w:r>
      <w:r>
        <w:rPr>
          <w:rFonts w:hint="eastAsia"/>
          <w:sz w:val="28"/>
          <w:u w:val="single"/>
        </w:rPr>
        <w:t xml:space="preserve">     </w:t>
      </w:r>
      <w:r>
        <w:rPr>
          <w:rFonts w:hint="eastAsia"/>
          <w:sz w:val="28"/>
        </w:rPr>
        <w:t>和</w:t>
      </w:r>
      <w:r>
        <w:rPr>
          <w:rFonts w:hint="eastAsia"/>
          <w:sz w:val="28"/>
          <w:u w:val="single"/>
        </w:rPr>
        <w:t>热电偶</w:t>
      </w:r>
      <w:r>
        <w:rPr>
          <w:rFonts w:hint="eastAsia"/>
          <w:sz w:val="28"/>
        </w:rPr>
        <w:t>之间，接入</w:t>
      </w:r>
      <w:r>
        <w:rPr>
          <w:rFonts w:hint="eastAsia"/>
          <w:sz w:val="28"/>
          <w:u w:val="single"/>
        </w:rPr>
        <w:t>延长线</w:t>
      </w:r>
      <w:r w:rsidR="008629FE" w:rsidRPr="008629FE">
        <w:rPr>
          <w:rFonts w:hint="eastAsia"/>
          <w:sz w:val="28"/>
        </w:rPr>
        <w:t>。</w:t>
      </w:r>
      <w:r>
        <w:rPr>
          <w:rFonts w:hint="eastAsia"/>
          <w:sz w:val="28"/>
        </w:rPr>
        <w:t>它的作用是</w:t>
      </w:r>
      <w:r>
        <w:rPr>
          <w:rFonts w:hint="eastAsia"/>
          <w:sz w:val="28"/>
          <w:u w:val="single"/>
        </w:rPr>
        <w:t>将热电偶的参考端移至离热源较远并且环境温度较稳定的地方，以减小冷端温度变化的影响</w:t>
      </w:r>
      <w:r>
        <w:rPr>
          <w:rFonts w:hint="eastAsia"/>
          <w:sz w:val="28"/>
        </w:rPr>
        <w:t>。</w:t>
      </w:r>
    </w:p>
    <w:p w:rsidR="00E9141C" w:rsidRDefault="00E9141C">
      <w:pPr>
        <w:ind w:firstLine="570"/>
        <w:jc w:val="left"/>
        <w:rPr>
          <w:rFonts w:ascii="宋体" w:hAnsi="宋体"/>
          <w:sz w:val="28"/>
        </w:rPr>
      </w:pPr>
      <w:r>
        <w:rPr>
          <w:rFonts w:ascii="宋体" w:hAnsi="宋体" w:hint="eastAsia"/>
          <w:sz w:val="28"/>
        </w:rPr>
        <w:t>7</w:t>
      </w:r>
      <w:r w:rsidR="007B2E26">
        <w:rPr>
          <w:rFonts w:ascii="宋体" w:hAnsi="宋体" w:hint="eastAsia"/>
          <w:sz w:val="28"/>
        </w:rPr>
        <w:t xml:space="preserve">. </w:t>
      </w:r>
      <w:r>
        <w:rPr>
          <w:rFonts w:ascii="宋体" w:hAnsi="宋体" w:hint="eastAsia"/>
          <w:sz w:val="28"/>
        </w:rPr>
        <w:t>偏差式测量是指</w:t>
      </w:r>
      <w:r>
        <w:rPr>
          <w:rFonts w:ascii="宋体" w:hAnsi="宋体" w:hint="eastAsia"/>
          <w:sz w:val="28"/>
          <w:u w:val="single"/>
        </w:rPr>
        <w:t>测量过程中，用仪表指针的位移（即偏差）决定被测量的测量方法</w:t>
      </w:r>
      <w:r>
        <w:rPr>
          <w:rFonts w:ascii="宋体" w:hAnsi="宋体" w:hint="eastAsia"/>
          <w:sz w:val="28"/>
        </w:rPr>
        <w:t>；零位测</w:t>
      </w:r>
      <w:bookmarkStart w:id="0" w:name="_GoBack"/>
      <w:bookmarkEnd w:id="0"/>
      <w:r>
        <w:rPr>
          <w:rFonts w:ascii="宋体" w:hAnsi="宋体" w:hint="eastAsia"/>
          <w:sz w:val="28"/>
        </w:rPr>
        <w:t>量是指</w:t>
      </w:r>
      <w:r>
        <w:rPr>
          <w:rFonts w:ascii="宋体" w:hAnsi="宋体" w:hint="eastAsia"/>
          <w:sz w:val="28"/>
          <w:u w:val="single"/>
        </w:rPr>
        <w:t>测量过程中，用指零仪表的零位指示，检测测量系统的平衡状态；在测量系统达到平衡时用已知的基准量决定被测未知量的测量</w:t>
      </w:r>
      <w:r>
        <w:rPr>
          <w:rFonts w:ascii="宋体" w:hAnsi="宋体" w:hint="eastAsia"/>
          <w:sz w:val="28"/>
        </w:rPr>
        <w:t>方法；微差式测量是指</w:t>
      </w:r>
      <w:r>
        <w:rPr>
          <w:rFonts w:ascii="宋体" w:hAnsi="宋体" w:hint="eastAsia"/>
          <w:sz w:val="28"/>
          <w:u w:val="single"/>
        </w:rPr>
        <w:t>将被测的未知量与已知的标准量进行比较，并取得差值，然后用偏差法测得此差值的</w:t>
      </w:r>
      <w:r>
        <w:rPr>
          <w:rFonts w:ascii="宋体" w:hAnsi="宋体" w:hint="eastAsia"/>
          <w:sz w:val="28"/>
        </w:rPr>
        <w:t xml:space="preserve"> </w:t>
      </w:r>
      <w:r>
        <w:rPr>
          <w:rFonts w:ascii="宋体" w:hAnsi="宋体" w:hint="eastAsia"/>
          <w:sz w:val="28"/>
          <w:u w:val="single"/>
        </w:rPr>
        <w:t xml:space="preserve">     </w:t>
      </w:r>
      <w:r>
        <w:rPr>
          <w:rFonts w:ascii="宋体" w:hAnsi="宋体" w:hint="eastAsia"/>
          <w:sz w:val="28"/>
        </w:rPr>
        <w:t>方法。</w:t>
      </w:r>
    </w:p>
    <w:p w:rsidR="00E9141C" w:rsidRDefault="00E9141C">
      <w:pPr>
        <w:rPr>
          <w:rFonts w:ascii="宋体" w:hAnsi="宋体"/>
          <w:sz w:val="28"/>
        </w:rPr>
      </w:pPr>
      <w:r>
        <w:rPr>
          <w:rFonts w:ascii="宋体" w:hAnsi="宋体" w:hint="eastAsia"/>
          <w:sz w:val="28"/>
        </w:rPr>
        <w:t>二、问答题：（25分）</w:t>
      </w:r>
    </w:p>
    <w:p w:rsidR="00E9141C" w:rsidRDefault="00E9141C">
      <w:pPr>
        <w:ind w:firstLine="570"/>
        <w:rPr>
          <w:rFonts w:ascii="宋体" w:hAnsi="宋体"/>
          <w:sz w:val="28"/>
        </w:rPr>
      </w:pPr>
      <w:r>
        <w:rPr>
          <w:rFonts w:ascii="宋体" w:hAnsi="宋体" w:hint="eastAsia"/>
          <w:sz w:val="28"/>
        </w:rPr>
        <w:t>1</w:t>
      </w:r>
      <w:r w:rsidR="007B2E26">
        <w:rPr>
          <w:rFonts w:ascii="宋体" w:hAnsi="宋体" w:hint="eastAsia"/>
          <w:sz w:val="28"/>
        </w:rPr>
        <w:t xml:space="preserve">. </w:t>
      </w:r>
      <w:r>
        <w:rPr>
          <w:rFonts w:ascii="宋体" w:hAnsi="宋体" w:hint="eastAsia"/>
          <w:sz w:val="28"/>
        </w:rPr>
        <w:t>什么是传感器动态特性和静态特性，简述在什么频域条件下只研究静态特就能够满足通常的需要，而在什么频域条件下一般要研究传感器的动态特性？（10分）</w:t>
      </w:r>
    </w:p>
    <w:p w:rsidR="00E9141C" w:rsidRDefault="00E9141C">
      <w:pPr>
        <w:widowControl/>
        <w:rPr>
          <w:rFonts w:ascii="宋体" w:hAnsi="宋体"/>
          <w:vanish/>
          <w:color w:val="000000"/>
          <w:sz w:val="28"/>
        </w:rPr>
      </w:pPr>
      <w:r>
        <w:rPr>
          <w:rFonts w:ascii="宋体" w:hAnsi="宋体" w:hint="eastAsia"/>
          <w:sz w:val="28"/>
        </w:rPr>
        <w:t>答：</w:t>
      </w:r>
      <w:r>
        <w:rPr>
          <w:rFonts w:ascii="Arial" w:hAnsi="Arial" w:hint="eastAsia"/>
          <w:color w:val="000000"/>
          <w:sz w:val="28"/>
          <w:szCs w:val="32"/>
        </w:rPr>
        <w:t>传感器的特性是指传感器所特有性质的总称。而传感器的输入输出特性是其基本特性，一般把传感器作为二端网络研究时，输入输出</w:t>
      </w:r>
      <w:r>
        <w:rPr>
          <w:rFonts w:ascii="Arial" w:hAnsi="Arial" w:hint="eastAsia"/>
          <w:color w:val="000000"/>
          <w:sz w:val="28"/>
          <w:szCs w:val="32"/>
        </w:rPr>
        <w:lastRenderedPageBreak/>
        <w:t>特性是二端网络的外部特性，即输入量和输出量的对应关系。由于输入量的状态（静态、动态）不同分静态特性和动态特性。静态特性是指当输入量为常量或变化极慢时传感器输入</w:t>
      </w:r>
      <w:r w:rsidR="00984133">
        <w:rPr>
          <w:rFonts w:ascii="宋体" w:hAnsi="宋体" w:hint="eastAsia"/>
          <w:color w:val="000000"/>
          <w:sz w:val="28"/>
          <w:szCs w:val="32"/>
        </w:rPr>
        <w:t>-</w:t>
      </w:r>
      <w:r>
        <w:rPr>
          <w:rFonts w:ascii="Arial" w:hAnsi="Arial" w:hint="eastAsia"/>
          <w:color w:val="000000"/>
          <w:sz w:val="28"/>
          <w:szCs w:val="32"/>
        </w:rPr>
        <w:t>输出</w:t>
      </w:r>
      <w:r>
        <w:rPr>
          <w:rFonts w:ascii="Arial" w:hAnsi="Arial" w:hint="eastAsia"/>
          <w:color w:val="000000"/>
          <w:kern w:val="0"/>
          <w:sz w:val="28"/>
          <w:szCs w:val="32"/>
        </w:rPr>
        <w:t>特性。动态特性指当输入量随时间变化时传感器的输入</w:t>
      </w:r>
      <w:r w:rsidR="00984133">
        <w:rPr>
          <w:rFonts w:ascii="宋体" w:hAnsi="宋体" w:hint="eastAsia"/>
          <w:color w:val="000000"/>
          <w:kern w:val="0"/>
          <w:sz w:val="28"/>
          <w:szCs w:val="32"/>
        </w:rPr>
        <w:t>-</w:t>
      </w:r>
      <w:r>
        <w:rPr>
          <w:rFonts w:ascii="Arial" w:hAnsi="Arial" w:hint="eastAsia"/>
          <w:color w:val="000000"/>
          <w:kern w:val="0"/>
          <w:sz w:val="28"/>
          <w:szCs w:val="32"/>
        </w:rPr>
        <w:t>输出特性。可以从时域和频域来研究动态特性</w:t>
      </w:r>
      <w:r w:rsidR="007B2E26">
        <w:rPr>
          <w:rFonts w:ascii="Arial" w:hAnsi="Arial" w:hint="eastAsia"/>
          <w:color w:val="000000"/>
          <w:kern w:val="0"/>
          <w:sz w:val="28"/>
          <w:szCs w:val="32"/>
        </w:rPr>
        <w:t>。</w:t>
      </w:r>
    </w:p>
    <w:p w:rsidR="00E9141C" w:rsidRDefault="00E9141C">
      <w:pPr>
        <w:ind w:firstLine="570"/>
        <w:rPr>
          <w:rFonts w:ascii="宋体" w:hAnsi="宋体"/>
          <w:color w:val="000000"/>
          <w:sz w:val="28"/>
        </w:rPr>
      </w:pPr>
    </w:p>
    <w:p w:rsidR="00E9141C" w:rsidRDefault="00984133" w:rsidP="00984133">
      <w:pPr>
        <w:ind w:firstLine="570"/>
        <w:rPr>
          <w:sz w:val="28"/>
        </w:rPr>
      </w:pPr>
      <w:r>
        <w:rPr>
          <w:rFonts w:hint="eastAsia"/>
          <w:sz w:val="28"/>
        </w:rPr>
        <w:t>当传感器的频带宽度比被控对象的频带宽度大一个数量级时只需考虑静态特性就能够满足通常的需要，否则要考虑传感器的动态特性的影响。</w:t>
      </w:r>
    </w:p>
    <w:p w:rsidR="00D328AE" w:rsidRPr="00D328AE" w:rsidRDefault="00D328AE" w:rsidP="00984133">
      <w:pPr>
        <w:ind w:firstLine="570"/>
        <w:rPr>
          <w:rFonts w:ascii="宋体" w:hAnsi="宋体"/>
          <w:sz w:val="28"/>
        </w:rPr>
      </w:pPr>
    </w:p>
    <w:p w:rsidR="00E9141C" w:rsidRDefault="00E9141C">
      <w:pPr>
        <w:ind w:firstLine="570"/>
        <w:rPr>
          <w:sz w:val="28"/>
        </w:rPr>
      </w:pPr>
      <w:r>
        <w:rPr>
          <w:rFonts w:hint="eastAsia"/>
          <w:sz w:val="28"/>
        </w:rPr>
        <w:t>2</w:t>
      </w:r>
      <w:r w:rsidR="007B2E26">
        <w:rPr>
          <w:rFonts w:hint="eastAsia"/>
          <w:sz w:val="28"/>
        </w:rPr>
        <w:t xml:space="preserve">. </w:t>
      </w:r>
      <w:r w:rsidR="00AB067D">
        <w:rPr>
          <w:rFonts w:hint="eastAsia"/>
          <w:sz w:val="28"/>
        </w:rPr>
        <w:t>简述霍尔电动势</w:t>
      </w:r>
      <w:r>
        <w:rPr>
          <w:rFonts w:hint="eastAsia"/>
          <w:sz w:val="28"/>
        </w:rPr>
        <w:t>产生的原理。（</w:t>
      </w:r>
      <w:r>
        <w:rPr>
          <w:rFonts w:hint="eastAsia"/>
          <w:sz w:val="28"/>
        </w:rPr>
        <w:t>5</w:t>
      </w:r>
      <w:r>
        <w:rPr>
          <w:rFonts w:hint="eastAsia"/>
          <w:sz w:val="28"/>
        </w:rPr>
        <w:t>分）</w:t>
      </w:r>
    </w:p>
    <w:p w:rsidR="00E9141C" w:rsidRDefault="00E9141C">
      <w:pPr>
        <w:ind w:firstLine="570"/>
        <w:rPr>
          <w:rFonts w:ascii="Arial" w:hAnsi="Arial"/>
          <w:color w:val="000000"/>
          <w:sz w:val="28"/>
        </w:rPr>
      </w:pPr>
      <w:r>
        <w:rPr>
          <w:rFonts w:hint="eastAsia"/>
          <w:sz w:val="28"/>
        </w:rPr>
        <w:t>答：</w:t>
      </w:r>
      <w:r w:rsidR="00D328AE">
        <w:rPr>
          <w:rFonts w:hint="eastAsia"/>
          <w:sz w:val="28"/>
        </w:rPr>
        <w:t>一块长为</w:t>
      </w:r>
      <w:r w:rsidR="00D328AE" w:rsidRPr="008508DD">
        <w:rPr>
          <w:i/>
          <w:sz w:val="28"/>
        </w:rPr>
        <w:t>l</w:t>
      </w:r>
      <w:r w:rsidR="00D328AE">
        <w:rPr>
          <w:rFonts w:hint="eastAsia"/>
          <w:sz w:val="28"/>
        </w:rPr>
        <w:t>、宽为</w:t>
      </w:r>
      <w:r w:rsidR="00D328AE" w:rsidRPr="008508DD">
        <w:rPr>
          <w:i/>
          <w:sz w:val="28"/>
        </w:rPr>
        <w:t>d</w:t>
      </w:r>
      <w:r w:rsidR="00D328AE">
        <w:rPr>
          <w:rFonts w:hint="eastAsia"/>
          <w:sz w:val="28"/>
        </w:rPr>
        <w:t>的半导体薄片置于磁感应强度为磁场（磁场方向垂直于薄片）中，当有电流</w:t>
      </w:r>
      <w:r w:rsidR="00D328AE" w:rsidRPr="008508DD">
        <w:rPr>
          <w:i/>
          <w:sz w:val="28"/>
        </w:rPr>
        <w:t>I</w:t>
      </w:r>
      <w:r w:rsidR="00D328AE">
        <w:rPr>
          <w:rFonts w:hint="eastAsia"/>
          <w:sz w:val="28"/>
        </w:rPr>
        <w:t>流过时，在垂直于电流和磁场的方向上将产生电动势</w:t>
      </w:r>
      <w:r w:rsidR="00D328AE" w:rsidRPr="008508DD">
        <w:rPr>
          <w:i/>
          <w:sz w:val="28"/>
        </w:rPr>
        <w:t>U</w:t>
      </w:r>
      <w:r w:rsidR="00D328AE" w:rsidRPr="00D0722D">
        <w:rPr>
          <w:rFonts w:hint="eastAsia"/>
          <w:sz w:val="28"/>
          <w:vertAlign w:val="subscript"/>
        </w:rPr>
        <w:t>H</w:t>
      </w:r>
      <w:r w:rsidR="00D328AE">
        <w:rPr>
          <w:rFonts w:hint="eastAsia"/>
          <w:sz w:val="28"/>
        </w:rPr>
        <w:t>。这种现象称为霍尔效应，也是霍尔电动势的产生原理。</w:t>
      </w:r>
    </w:p>
    <w:p w:rsidR="00E9141C" w:rsidRDefault="00E9141C">
      <w:pPr>
        <w:ind w:firstLine="570"/>
        <w:rPr>
          <w:sz w:val="28"/>
        </w:rPr>
      </w:pPr>
    </w:p>
    <w:p w:rsidR="00E9141C" w:rsidRDefault="00E9141C">
      <w:pPr>
        <w:ind w:firstLine="570"/>
        <w:rPr>
          <w:sz w:val="28"/>
        </w:rPr>
      </w:pPr>
      <w:r>
        <w:rPr>
          <w:rFonts w:hint="eastAsia"/>
          <w:sz w:val="28"/>
        </w:rPr>
        <w:t>3</w:t>
      </w:r>
      <w:r w:rsidR="007B2E26">
        <w:rPr>
          <w:rFonts w:hint="eastAsia"/>
          <w:sz w:val="28"/>
        </w:rPr>
        <w:t xml:space="preserve">. </w:t>
      </w:r>
      <w:r>
        <w:rPr>
          <w:rFonts w:hint="eastAsia"/>
          <w:sz w:val="28"/>
        </w:rPr>
        <w:t>分析应变片式传感器在使用单臂电桥测量电路时由于温度变化而产生测量误差的过程。（</w:t>
      </w:r>
      <w:r>
        <w:rPr>
          <w:rFonts w:hint="eastAsia"/>
          <w:sz w:val="28"/>
        </w:rPr>
        <w:t>10</w:t>
      </w:r>
      <w:r>
        <w:rPr>
          <w:rFonts w:hint="eastAsia"/>
          <w:sz w:val="28"/>
        </w:rPr>
        <w:t>分）</w:t>
      </w:r>
    </w:p>
    <w:p w:rsidR="00E9141C" w:rsidRDefault="00E9141C">
      <w:pPr>
        <w:rPr>
          <w:rFonts w:ascii="宋体" w:hAnsi="宋体"/>
          <w:sz w:val="28"/>
        </w:rPr>
      </w:pPr>
      <w:r>
        <w:rPr>
          <w:rFonts w:ascii="宋体" w:hAnsi="宋体"/>
          <w:sz w:val="28"/>
        </w:rPr>
        <w:t>答：</w:t>
      </w:r>
      <w:r>
        <w:rPr>
          <w:rFonts w:ascii="宋体" w:hAnsi="宋体" w:hint="eastAsia"/>
          <w:sz w:val="28"/>
        </w:rPr>
        <w:t>在外界温度变化的条件下，由于敏感栅温度系数</w:t>
      </w:r>
      <w:r>
        <w:rPr>
          <w:rFonts w:ascii="宋体" w:hAnsi="宋体"/>
          <w:position w:val="-12"/>
          <w:sz w:val="28"/>
        </w:rPr>
        <w:object w:dxaOrig="279" w:dyaOrig="360">
          <v:shape id="_x0000_i1027" type="#_x0000_t75" style="width:14.4pt;height:17.85pt" o:ole="">
            <v:imagedata r:id="rId11" o:title=""/>
          </v:shape>
          <o:OLEObject Type="Embed" ProgID="Equation.3" ShapeID="_x0000_i1027" DrawAspect="Content" ObjectID="_1681232170" r:id="rId12"/>
        </w:object>
      </w:r>
      <w:proofErr w:type="gramStart"/>
      <w:r>
        <w:rPr>
          <w:rFonts w:ascii="宋体" w:hAnsi="宋体" w:hint="eastAsia"/>
          <w:sz w:val="28"/>
        </w:rPr>
        <w:t>及栅丝与</w:t>
      </w:r>
      <w:proofErr w:type="gramEnd"/>
      <w:r>
        <w:rPr>
          <w:rFonts w:ascii="宋体" w:hAnsi="宋体" w:hint="eastAsia"/>
          <w:sz w:val="28"/>
        </w:rPr>
        <w:t>试件膨胀系数（</w:t>
      </w:r>
      <w:r w:rsidR="007B2E26">
        <w:rPr>
          <w:rFonts w:ascii="宋体" w:hAnsi="宋体"/>
          <w:position w:val="-14"/>
          <w:sz w:val="28"/>
        </w:rPr>
        <w:object w:dxaOrig="740" w:dyaOrig="380">
          <v:shape id="_x0000_i1028" type="#_x0000_t75" style="width:36.85pt;height:19pt" o:ole="">
            <v:imagedata r:id="rId13" o:title=""/>
          </v:shape>
          <o:OLEObject Type="Embed" ProgID="Equation.3" ShapeID="_x0000_i1028" DrawAspect="Content" ObjectID="_1681232171" r:id="rId14"/>
        </w:object>
      </w:r>
      <w:r>
        <w:rPr>
          <w:rFonts w:ascii="宋体" w:hAnsi="宋体" w:hint="eastAsia"/>
          <w:sz w:val="28"/>
        </w:rPr>
        <w:t>）之差异性而产生虚假应变</w:t>
      </w:r>
      <w:r w:rsidR="00AB067D">
        <w:rPr>
          <w:rFonts w:ascii="宋体" w:hAnsi="宋体" w:hint="eastAsia"/>
          <w:sz w:val="28"/>
        </w:rPr>
        <w:t>，</w:t>
      </w:r>
      <w:r w:rsidR="00721A0B">
        <w:rPr>
          <w:rFonts w:ascii="宋体" w:hAnsi="宋体" w:hint="eastAsia"/>
          <w:sz w:val="28"/>
        </w:rPr>
        <w:t>因为输出值包含相应的电阻值变化，所以导致输出存在误差，</w:t>
      </w:r>
      <w:r>
        <w:rPr>
          <w:rFonts w:ascii="宋体" w:hAnsi="宋体" w:hint="eastAsia"/>
          <w:sz w:val="28"/>
        </w:rPr>
        <w:t>有时</w:t>
      </w:r>
      <w:r w:rsidR="00721A0B">
        <w:rPr>
          <w:rFonts w:ascii="宋体" w:hAnsi="宋体" w:hint="eastAsia"/>
          <w:sz w:val="28"/>
        </w:rPr>
        <w:t>甚至</w:t>
      </w:r>
      <w:r>
        <w:rPr>
          <w:rFonts w:ascii="宋体" w:hAnsi="宋体" w:hint="eastAsia"/>
          <w:sz w:val="28"/>
        </w:rPr>
        <w:t>会产生与真实应变同数量级的误差。</w:t>
      </w:r>
    </w:p>
    <w:p w:rsidR="00E9141C" w:rsidRDefault="00E9141C">
      <w:pPr>
        <w:ind w:firstLine="570"/>
        <w:rPr>
          <w:sz w:val="28"/>
        </w:rPr>
      </w:pPr>
    </w:p>
    <w:p w:rsidR="00E9141C" w:rsidRDefault="00E9141C">
      <w:pPr>
        <w:rPr>
          <w:sz w:val="28"/>
        </w:rPr>
      </w:pPr>
      <w:r>
        <w:rPr>
          <w:rFonts w:hint="eastAsia"/>
          <w:sz w:val="28"/>
        </w:rPr>
        <w:lastRenderedPageBreak/>
        <w:t>三、分析、计算题：（</w:t>
      </w:r>
      <w:r>
        <w:rPr>
          <w:rFonts w:hint="eastAsia"/>
          <w:sz w:val="28"/>
        </w:rPr>
        <w:t>35</w:t>
      </w:r>
      <w:r>
        <w:rPr>
          <w:rFonts w:hint="eastAsia"/>
          <w:sz w:val="28"/>
        </w:rPr>
        <w:t>分）</w:t>
      </w:r>
    </w:p>
    <w:p w:rsidR="00E9141C" w:rsidRDefault="00E9141C">
      <w:pPr>
        <w:ind w:firstLine="570"/>
        <w:rPr>
          <w:rFonts w:ascii="宋体" w:hAnsi="宋体"/>
          <w:sz w:val="28"/>
        </w:rPr>
      </w:pPr>
      <w:r>
        <w:rPr>
          <w:rFonts w:hint="eastAsia"/>
          <w:sz w:val="28"/>
        </w:rPr>
        <w:t>1</w:t>
      </w:r>
      <w:r w:rsidR="007B2E26">
        <w:rPr>
          <w:rFonts w:hint="eastAsia"/>
          <w:sz w:val="28"/>
        </w:rPr>
        <w:t xml:space="preserve">. </w:t>
      </w:r>
      <w:r>
        <w:rPr>
          <w:rFonts w:hint="eastAsia"/>
          <w:sz w:val="28"/>
        </w:rPr>
        <w:t>分析如图</w:t>
      </w:r>
      <w:r>
        <w:rPr>
          <w:rFonts w:hint="eastAsia"/>
          <w:sz w:val="28"/>
        </w:rPr>
        <w:t>1</w:t>
      </w:r>
      <w:r>
        <w:rPr>
          <w:rFonts w:hint="eastAsia"/>
          <w:sz w:val="28"/>
        </w:rPr>
        <w:t>所示自感传感器当动铁心左右移动（</w:t>
      </w:r>
      <w:r w:rsidRPr="007B2E26">
        <w:rPr>
          <w:rFonts w:hint="eastAsia"/>
          <w:i/>
          <w:sz w:val="28"/>
        </w:rPr>
        <w:t>x</w:t>
      </w:r>
      <w:r>
        <w:rPr>
          <w:rFonts w:hint="eastAsia"/>
          <w:sz w:val="28"/>
        </w:rPr>
        <w:t>1,</w:t>
      </w:r>
      <w:r w:rsidRPr="007B2E26">
        <w:rPr>
          <w:rFonts w:hint="eastAsia"/>
          <w:i/>
          <w:sz w:val="28"/>
        </w:rPr>
        <w:t>x</w:t>
      </w:r>
      <w:r>
        <w:rPr>
          <w:rFonts w:hint="eastAsia"/>
          <w:sz w:val="28"/>
        </w:rPr>
        <w:t>2</w:t>
      </w:r>
      <w:r>
        <w:rPr>
          <w:rFonts w:hint="eastAsia"/>
          <w:sz w:val="28"/>
        </w:rPr>
        <w:t>发生变化时自感</w:t>
      </w:r>
      <w:r w:rsidRPr="007B2E26">
        <w:rPr>
          <w:rFonts w:hint="eastAsia"/>
          <w:i/>
          <w:sz w:val="28"/>
        </w:rPr>
        <w:t>L</w:t>
      </w:r>
      <w:r>
        <w:rPr>
          <w:rFonts w:hint="eastAsia"/>
          <w:sz w:val="28"/>
        </w:rPr>
        <w:t>变化情况。已知空气隙的长度为</w:t>
      </w:r>
      <w:r w:rsidRPr="007B2E26">
        <w:rPr>
          <w:rFonts w:hint="eastAsia"/>
          <w:i/>
          <w:sz w:val="28"/>
        </w:rPr>
        <w:t>x</w:t>
      </w:r>
      <w:r>
        <w:rPr>
          <w:rFonts w:hint="eastAsia"/>
          <w:sz w:val="28"/>
        </w:rPr>
        <w:t>1</w:t>
      </w:r>
      <w:r>
        <w:rPr>
          <w:rFonts w:hint="eastAsia"/>
          <w:sz w:val="28"/>
        </w:rPr>
        <w:t>和</w:t>
      </w:r>
      <w:r w:rsidRPr="007B2E26">
        <w:rPr>
          <w:rFonts w:hint="eastAsia"/>
          <w:i/>
          <w:sz w:val="28"/>
        </w:rPr>
        <w:t>x</w:t>
      </w:r>
      <w:r>
        <w:rPr>
          <w:rFonts w:hint="eastAsia"/>
          <w:sz w:val="28"/>
        </w:rPr>
        <w:t>2</w:t>
      </w:r>
      <w:r>
        <w:rPr>
          <w:rFonts w:hint="eastAsia"/>
          <w:sz w:val="28"/>
        </w:rPr>
        <w:t>，空气隙的面积为</w:t>
      </w:r>
      <w:r w:rsidRPr="007B2E26">
        <w:rPr>
          <w:rFonts w:hint="eastAsia"/>
          <w:i/>
          <w:sz w:val="28"/>
        </w:rPr>
        <w:t>S</w:t>
      </w:r>
      <w:r>
        <w:rPr>
          <w:rFonts w:hint="eastAsia"/>
          <w:sz w:val="28"/>
        </w:rPr>
        <w:t>，磁导率为</w:t>
      </w:r>
      <w:r w:rsidRPr="007B2E26">
        <w:rPr>
          <w:rFonts w:ascii="宋体" w:hAnsi="宋体" w:hint="eastAsia"/>
          <w:i/>
          <w:sz w:val="28"/>
        </w:rPr>
        <w:t>μ</w:t>
      </w:r>
      <w:r>
        <w:rPr>
          <w:rFonts w:ascii="宋体" w:hAnsi="宋体" w:hint="eastAsia"/>
          <w:sz w:val="28"/>
        </w:rPr>
        <w:t>，线圈匝数</w:t>
      </w:r>
      <w:r w:rsidRPr="007B2E26">
        <w:rPr>
          <w:rFonts w:ascii="宋体" w:hAnsi="宋体" w:hint="eastAsia"/>
          <w:i/>
          <w:sz w:val="28"/>
        </w:rPr>
        <w:t>W</w:t>
      </w:r>
      <w:r>
        <w:rPr>
          <w:rFonts w:ascii="宋体" w:hAnsi="宋体" w:hint="eastAsia"/>
          <w:sz w:val="28"/>
        </w:rPr>
        <w:t>不变）。（10分）</w:t>
      </w:r>
    </w:p>
    <w:p w:rsidR="00E9141C" w:rsidRDefault="00A633C9" w:rsidP="00A633C9">
      <w:pPr>
        <w:ind w:firstLine="570"/>
        <w:jc w:val="center"/>
        <w:rPr>
          <w:rFonts w:ascii="宋体" w:hAnsi="宋体"/>
          <w:sz w:val="28"/>
        </w:rPr>
      </w:pPr>
      <w:r>
        <w:rPr>
          <w:rFonts w:hint="eastAsia"/>
          <w:noProof/>
          <w:sz w:val="28"/>
        </w:rPr>
        <w:drawing>
          <wp:inline distT="0" distB="0" distL="0" distR="0" wp14:anchorId="765A7A30" wp14:editId="080E77BB">
            <wp:extent cx="1706880" cy="2133600"/>
            <wp:effectExtent l="0" t="0" r="762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706880" cy="2133600"/>
                    </a:xfrm>
                    <a:prstGeom prst="rect">
                      <a:avLst/>
                    </a:prstGeom>
                    <a:noFill/>
                    <a:ln>
                      <a:noFill/>
                    </a:ln>
                  </pic:spPr>
                </pic:pic>
              </a:graphicData>
            </a:graphic>
          </wp:inline>
        </w:drawing>
      </w:r>
    </w:p>
    <w:p w:rsidR="00E9141C" w:rsidRDefault="00E9141C" w:rsidP="00A633C9">
      <w:pPr>
        <w:ind w:firstLine="570"/>
        <w:rPr>
          <w:rFonts w:ascii="宋体" w:hAnsi="宋体"/>
          <w:sz w:val="28"/>
        </w:rPr>
      </w:pPr>
      <w:r>
        <w:rPr>
          <w:rFonts w:hint="eastAsia"/>
          <w:sz w:val="28"/>
        </w:rPr>
        <w:t>解：</w:t>
      </w:r>
      <w:r w:rsidR="007B2E26">
        <w:rPr>
          <w:rFonts w:ascii="宋体" w:hAnsi="宋体"/>
          <w:position w:val="-30"/>
          <w:sz w:val="28"/>
        </w:rPr>
        <w:object w:dxaOrig="880" w:dyaOrig="680">
          <v:shape id="_x0000_i1029" type="#_x0000_t75" style="width:44.35pt;height:34pt" o:ole="">
            <v:imagedata r:id="rId16" o:title=""/>
          </v:shape>
          <o:OLEObject Type="Embed" ProgID="Equation.3" ShapeID="_x0000_i1029" DrawAspect="Content" ObjectID="_1681232172" r:id="rId17"/>
        </w:object>
      </w:r>
      <w:r>
        <w:rPr>
          <w:rFonts w:ascii="宋体" w:hAnsi="宋体" w:hint="eastAsia"/>
          <w:sz w:val="28"/>
        </w:rPr>
        <w:t xml:space="preserve">， </w:t>
      </w:r>
      <w:r w:rsidR="007B2E26">
        <w:rPr>
          <w:rFonts w:ascii="宋体" w:hAnsi="宋体"/>
          <w:position w:val="-30"/>
          <w:sz w:val="28"/>
        </w:rPr>
        <w:object w:dxaOrig="2000" w:dyaOrig="720">
          <v:shape id="_x0000_i1030" type="#_x0000_t75" style="width:100.2pt;height:36.3pt" o:ole="">
            <v:imagedata r:id="rId18" o:title=""/>
          </v:shape>
          <o:OLEObject Type="Embed" ProgID="Equation.3" ShapeID="_x0000_i1030" DrawAspect="Content" ObjectID="_1681232173" r:id="rId19"/>
        </w:object>
      </w:r>
      <w:r>
        <w:rPr>
          <w:rFonts w:ascii="宋体" w:hAnsi="宋体" w:hint="eastAsia"/>
          <w:sz w:val="28"/>
        </w:rPr>
        <w:t xml:space="preserve"> </w:t>
      </w:r>
    </w:p>
    <w:p w:rsidR="00E9141C" w:rsidRDefault="00E9141C">
      <w:pPr>
        <w:ind w:firstLine="570"/>
        <w:rPr>
          <w:rFonts w:ascii="宋体" w:hAnsi="宋体"/>
          <w:sz w:val="28"/>
        </w:rPr>
      </w:pPr>
      <w:r>
        <w:rPr>
          <w:rFonts w:ascii="宋体" w:hAnsi="宋体" w:hint="eastAsia"/>
          <w:sz w:val="28"/>
        </w:rPr>
        <w:t>又</w:t>
      </w:r>
      <w:r w:rsidR="007B2E26">
        <w:rPr>
          <w:rFonts w:ascii="宋体" w:hAnsi="宋体"/>
          <w:position w:val="-30"/>
          <w:sz w:val="28"/>
        </w:rPr>
        <w:object w:dxaOrig="4480" w:dyaOrig="700">
          <v:shape id="_x0000_i1031" type="#_x0000_t75" style="width:224.05pt;height:35.15pt" o:ole="">
            <v:imagedata r:id="rId20" o:title=""/>
          </v:shape>
          <o:OLEObject Type="Embed" ProgID="Equation.3" ShapeID="_x0000_i1031" DrawAspect="Content" ObjectID="_1681232174" r:id="rId21"/>
        </w:object>
      </w:r>
    </w:p>
    <w:p w:rsidR="00E9141C" w:rsidRDefault="00E9141C">
      <w:pPr>
        <w:ind w:firstLine="570"/>
        <w:rPr>
          <w:rFonts w:ascii="宋体" w:hAnsi="宋体"/>
          <w:sz w:val="28"/>
        </w:rPr>
      </w:pPr>
      <w:r>
        <w:rPr>
          <w:rFonts w:hint="eastAsia"/>
          <w:sz w:val="28"/>
        </w:rPr>
        <w:t>空气隙的长度</w:t>
      </w:r>
      <w:r w:rsidRPr="007B2E26">
        <w:rPr>
          <w:rFonts w:hint="eastAsia"/>
          <w:i/>
          <w:sz w:val="28"/>
        </w:rPr>
        <w:t>x</w:t>
      </w:r>
      <w:r>
        <w:rPr>
          <w:rFonts w:hint="eastAsia"/>
          <w:sz w:val="28"/>
        </w:rPr>
        <w:t>1</w:t>
      </w:r>
      <w:r>
        <w:rPr>
          <w:rFonts w:hint="eastAsia"/>
          <w:sz w:val="28"/>
        </w:rPr>
        <w:t>和</w:t>
      </w:r>
      <w:r w:rsidRPr="007B2E26">
        <w:rPr>
          <w:rFonts w:hint="eastAsia"/>
          <w:i/>
          <w:sz w:val="28"/>
        </w:rPr>
        <w:t>x</w:t>
      </w:r>
      <w:r>
        <w:rPr>
          <w:rFonts w:hint="eastAsia"/>
          <w:sz w:val="28"/>
        </w:rPr>
        <w:t>2</w:t>
      </w:r>
      <w:r w:rsidR="007B2E26">
        <w:rPr>
          <w:rFonts w:hint="eastAsia"/>
          <w:sz w:val="28"/>
        </w:rPr>
        <w:t>各自变，而其和不变，另外</w:t>
      </w:r>
      <w:r>
        <w:rPr>
          <w:rFonts w:hint="eastAsia"/>
          <w:sz w:val="28"/>
        </w:rPr>
        <w:t>其他变量都不变</w:t>
      </w:r>
      <w:r w:rsidR="007B2E26">
        <w:rPr>
          <w:rFonts w:hint="eastAsia"/>
          <w:sz w:val="28"/>
        </w:rPr>
        <w:t>，</w:t>
      </w:r>
      <w:r>
        <w:rPr>
          <w:rFonts w:hint="eastAsia"/>
          <w:sz w:val="28"/>
        </w:rPr>
        <w:t>故</w:t>
      </w:r>
      <w:r w:rsidRPr="007B2E26">
        <w:rPr>
          <w:rFonts w:hint="eastAsia"/>
          <w:i/>
          <w:sz w:val="28"/>
        </w:rPr>
        <w:t>L</w:t>
      </w:r>
      <w:r>
        <w:rPr>
          <w:rFonts w:hint="eastAsia"/>
          <w:sz w:val="28"/>
        </w:rPr>
        <w:t>不变</w:t>
      </w:r>
      <w:r w:rsidR="007B2E26">
        <w:rPr>
          <w:rFonts w:hint="eastAsia"/>
          <w:sz w:val="28"/>
        </w:rPr>
        <w:t>。</w:t>
      </w:r>
    </w:p>
    <w:p w:rsidR="00E9141C" w:rsidRDefault="00E9141C">
      <w:pPr>
        <w:ind w:firstLine="570"/>
        <w:rPr>
          <w:sz w:val="28"/>
        </w:rPr>
      </w:pPr>
    </w:p>
    <w:p w:rsidR="00E9141C" w:rsidRDefault="0075047D">
      <w:pPr>
        <w:ind w:firstLine="570"/>
        <w:rPr>
          <w:sz w:val="28"/>
        </w:rPr>
      </w:pPr>
      <w:r>
        <w:rPr>
          <w:rFonts w:hint="eastAsia"/>
          <w:sz w:val="28"/>
        </w:rPr>
        <w:t>2</w:t>
      </w:r>
      <w:r w:rsidR="007B2E26">
        <w:rPr>
          <w:rFonts w:hint="eastAsia"/>
          <w:sz w:val="28"/>
        </w:rPr>
        <w:t xml:space="preserve">. </w:t>
      </w:r>
      <w:r w:rsidR="00E9141C">
        <w:rPr>
          <w:rFonts w:hint="eastAsia"/>
          <w:sz w:val="28"/>
        </w:rPr>
        <w:t>设</w:t>
      </w:r>
      <w:r w:rsidR="00E9141C">
        <w:rPr>
          <w:rFonts w:hint="eastAsia"/>
          <w:sz w:val="28"/>
        </w:rPr>
        <w:t>5</w:t>
      </w:r>
      <w:r w:rsidR="00E9141C">
        <w:rPr>
          <w:rFonts w:hint="eastAsia"/>
          <w:sz w:val="28"/>
        </w:rPr>
        <w:t>次测量某物体的长度，其测量的结果分别为：</w:t>
      </w:r>
      <w:r w:rsidR="00E9141C">
        <w:rPr>
          <w:rFonts w:hint="eastAsia"/>
          <w:sz w:val="28"/>
        </w:rPr>
        <w:t>9.8  10.0  10.1  9.9  10.2</w:t>
      </w:r>
      <w:r w:rsidR="007B2E26">
        <w:rPr>
          <w:rFonts w:hint="eastAsia"/>
          <w:sz w:val="28"/>
        </w:rPr>
        <w:t>cm</w:t>
      </w:r>
      <w:r w:rsidR="00E9141C">
        <w:rPr>
          <w:rFonts w:hint="eastAsia"/>
          <w:sz w:val="28"/>
        </w:rPr>
        <w:t>，若忽略粗大误差和系统误差，试求在</w:t>
      </w:r>
      <w:r w:rsidR="00E9141C">
        <w:rPr>
          <w:rFonts w:hint="eastAsia"/>
          <w:sz w:val="28"/>
        </w:rPr>
        <w:t>99.73</w:t>
      </w:r>
      <w:r w:rsidR="00E9141C">
        <w:rPr>
          <w:rFonts w:hint="eastAsia"/>
          <w:sz w:val="28"/>
        </w:rPr>
        <w:t>％的置信概率下，对被测物体的最小估计区间。（</w:t>
      </w:r>
      <w:r w:rsidR="00E9141C">
        <w:rPr>
          <w:rFonts w:hint="eastAsia"/>
          <w:sz w:val="28"/>
        </w:rPr>
        <w:t>5</w:t>
      </w:r>
      <w:r w:rsidR="00E9141C">
        <w:rPr>
          <w:rFonts w:hint="eastAsia"/>
          <w:sz w:val="28"/>
        </w:rPr>
        <w:t>分）</w:t>
      </w:r>
    </w:p>
    <w:p w:rsidR="00E9141C" w:rsidRDefault="00E9141C">
      <w:pPr>
        <w:ind w:firstLine="570"/>
        <w:rPr>
          <w:sz w:val="28"/>
        </w:rPr>
      </w:pPr>
      <w:r>
        <w:rPr>
          <w:position w:val="-28"/>
          <w:sz w:val="28"/>
        </w:rPr>
        <w:object w:dxaOrig="4720" w:dyaOrig="680">
          <v:shape id="_x0000_i1032" type="#_x0000_t75" style="width:236.15pt;height:34pt" o:ole="">
            <v:imagedata r:id="rId22" o:title=""/>
          </v:shape>
          <o:OLEObject Type="Embed" ProgID="Equation.3" ShapeID="_x0000_i1032" DrawAspect="Content" ObjectID="_1681232175" r:id="rId23"/>
        </w:object>
      </w:r>
    </w:p>
    <w:p w:rsidR="00E9141C" w:rsidRDefault="00E9141C">
      <w:pPr>
        <w:ind w:firstLine="570"/>
        <w:rPr>
          <w:sz w:val="28"/>
        </w:rPr>
      </w:pPr>
      <w:r>
        <w:rPr>
          <w:position w:val="-12"/>
          <w:sz w:val="28"/>
        </w:rPr>
        <w:object w:dxaOrig="1040" w:dyaOrig="400">
          <v:shape id="_x0000_i1033" type="#_x0000_t75" style="width:51.85pt;height:20.15pt" o:ole="">
            <v:imagedata r:id="rId24" o:title=""/>
          </v:shape>
          <o:OLEObject Type="Embed" ProgID="Equation.3" ShapeID="_x0000_i1033" DrawAspect="Content" ObjectID="_1681232176" r:id="rId25"/>
        </w:object>
      </w:r>
      <w:r>
        <w:rPr>
          <w:rFonts w:hint="eastAsia"/>
          <w:sz w:val="28"/>
        </w:rPr>
        <w:t xml:space="preserve"> </w:t>
      </w:r>
      <w:r>
        <w:rPr>
          <w:rFonts w:hint="eastAsia"/>
          <w:sz w:val="28"/>
        </w:rPr>
        <w:t>分别为</w:t>
      </w:r>
      <w:r>
        <w:rPr>
          <w:sz w:val="28"/>
        </w:rPr>
        <w:t>-0.2</w:t>
      </w:r>
      <w:r w:rsidR="00150597">
        <w:rPr>
          <w:rFonts w:hint="eastAsia"/>
          <w:sz w:val="28"/>
        </w:rPr>
        <w:t>、</w:t>
      </w:r>
      <w:r>
        <w:rPr>
          <w:sz w:val="28"/>
        </w:rPr>
        <w:t>0</w:t>
      </w:r>
      <w:r w:rsidR="00150597">
        <w:rPr>
          <w:rFonts w:hint="eastAsia"/>
          <w:sz w:val="28"/>
        </w:rPr>
        <w:t>、</w:t>
      </w:r>
      <w:r>
        <w:rPr>
          <w:sz w:val="28"/>
        </w:rPr>
        <w:t>0.1</w:t>
      </w:r>
      <w:r w:rsidR="00150597">
        <w:rPr>
          <w:rFonts w:hint="eastAsia"/>
          <w:sz w:val="28"/>
        </w:rPr>
        <w:t>、</w:t>
      </w:r>
      <w:r>
        <w:rPr>
          <w:sz w:val="28"/>
        </w:rPr>
        <w:t>-0.1</w:t>
      </w:r>
      <w:r w:rsidR="00150597">
        <w:rPr>
          <w:rFonts w:hint="eastAsia"/>
          <w:sz w:val="28"/>
        </w:rPr>
        <w:t>、</w:t>
      </w:r>
      <w:r>
        <w:rPr>
          <w:sz w:val="28"/>
        </w:rPr>
        <w:t>0.2</w:t>
      </w:r>
    </w:p>
    <w:p w:rsidR="00E9141C" w:rsidRDefault="00E9141C">
      <w:pPr>
        <w:ind w:firstLine="570"/>
        <w:rPr>
          <w:sz w:val="28"/>
        </w:rPr>
      </w:pPr>
      <w:r>
        <w:rPr>
          <w:position w:val="-30"/>
          <w:sz w:val="28"/>
        </w:rPr>
        <w:object w:dxaOrig="2360" w:dyaOrig="760">
          <v:shape id="_x0000_i1034" type="#_x0000_t75" style="width:118.1pt;height:38pt" o:ole="">
            <v:imagedata r:id="rId26" o:title=""/>
          </v:shape>
          <o:OLEObject Type="Embed" ProgID="Equation.3" ShapeID="_x0000_i1034" DrawAspect="Content" ObjectID="_1681232177" r:id="rId27"/>
        </w:object>
      </w:r>
    </w:p>
    <w:p w:rsidR="002627A2" w:rsidRPr="002627A2" w:rsidRDefault="00AE45C1" w:rsidP="002627A2">
      <w:pPr>
        <w:ind w:leftChars="337" w:left="708" w:firstLine="570"/>
        <w:rPr>
          <w:sz w:val="28"/>
        </w:rPr>
      </w:pPr>
      <m:oMathPara>
        <m:oMathParaPr>
          <m:jc m:val="left"/>
        </m:oMathParaPr>
        <m:oMath>
          <m:sSub>
            <m:sSubPr>
              <m:ctrlPr>
                <w:rPr>
                  <w:rFonts w:ascii="Cambria Math" w:hAnsi="Cambria Math"/>
                  <w:sz w:val="28"/>
                </w:rPr>
              </m:ctrlPr>
            </m:sSubPr>
            <m:e>
              <m:r>
                <w:rPr>
                  <w:rFonts w:ascii="Cambria Math" w:hAnsi="Cambria Math"/>
                  <w:sz w:val="28"/>
                </w:rPr>
                <m:t>σ</m:t>
              </m:r>
            </m:e>
            <m:sub>
              <m:acc>
                <m:accPr>
                  <m:chr m:val="̅"/>
                  <m:ctrlPr>
                    <w:rPr>
                      <w:rFonts w:ascii="Cambria Math" w:hAnsi="Cambria Math"/>
                      <w:i/>
                      <w:sz w:val="28"/>
                    </w:rPr>
                  </m:ctrlPr>
                </m:accPr>
                <m:e>
                  <m:r>
                    <w:rPr>
                      <w:rFonts w:ascii="Cambria Math" w:hAnsi="Cambria Math"/>
                      <w:sz w:val="28"/>
                    </w:rPr>
                    <m:t>x</m:t>
                  </m:r>
                </m:e>
              </m:acc>
            </m:sub>
          </m:sSub>
          <m:r>
            <w:rPr>
              <w:rFonts w:ascii="Cambria Math" w:hAnsi="Cambria Math"/>
              <w:sz w:val="28"/>
            </w:rPr>
            <m:t>=</m:t>
          </m:r>
          <m:f>
            <m:fPr>
              <m:ctrlPr>
                <w:rPr>
                  <w:rFonts w:ascii="Cambria Math" w:hAnsi="Cambria Math"/>
                  <w:i/>
                  <w:sz w:val="28"/>
                </w:rPr>
              </m:ctrlPr>
            </m:fPr>
            <m:num>
              <m:r>
                <w:rPr>
                  <w:rFonts w:ascii="Cambria Math" w:hAnsi="Cambria Math"/>
                  <w:sz w:val="28"/>
                </w:rPr>
                <m:t>σ</m:t>
              </m:r>
            </m:num>
            <m:den>
              <m:rad>
                <m:radPr>
                  <m:degHide m:val="1"/>
                  <m:ctrlPr>
                    <w:rPr>
                      <w:rFonts w:ascii="Cambria Math" w:hAnsi="Cambria Math"/>
                      <w:i/>
                      <w:sz w:val="28"/>
                    </w:rPr>
                  </m:ctrlPr>
                </m:radPr>
                <m:deg/>
                <m:e>
                  <m:r>
                    <w:rPr>
                      <w:rFonts w:ascii="Cambria Math" w:hAnsi="Cambria Math"/>
                      <w:sz w:val="28"/>
                    </w:rPr>
                    <m:t>n</m:t>
                  </m:r>
                </m:e>
              </m:rad>
            </m:den>
          </m:f>
          <m:r>
            <w:rPr>
              <w:rFonts w:ascii="Cambria Math" w:hAnsi="Cambria Math"/>
              <w:sz w:val="28"/>
            </w:rPr>
            <m:t>=0.07</m:t>
          </m:r>
        </m:oMath>
      </m:oMathPara>
    </w:p>
    <w:p w:rsidR="00355642" w:rsidRPr="00C30985" w:rsidRDefault="00C30985" w:rsidP="00C30985">
      <w:pPr>
        <w:ind w:leftChars="272" w:left="707" w:hanging="136"/>
        <w:rPr>
          <w:position w:val="-10"/>
          <w:sz w:val="28"/>
        </w:rPr>
      </w:pPr>
      <m:oMathPara>
        <m:oMathParaPr>
          <m:jc m:val="left"/>
        </m:oMathParaPr>
        <m:oMath>
          <m:r>
            <w:rPr>
              <w:rFonts w:ascii="Cambria Math" w:hAnsi="Cambria Math"/>
              <w:sz w:val="28"/>
            </w:rPr>
            <m:t>x</m:t>
          </m:r>
          <m:r>
            <m:rPr>
              <m:sty m:val="p"/>
            </m:rPr>
            <w:rPr>
              <w:rFonts w:ascii="Cambria Math" w:hAnsi="Cambria Math"/>
              <w:sz w:val="28"/>
            </w:rPr>
            <m:t>∈</m:t>
          </m:r>
          <m:d>
            <m:dPr>
              <m:begChr m:val="["/>
              <m:endChr m:val="]"/>
              <m:ctrlPr>
                <w:rPr>
                  <w:rFonts w:ascii="Cambria Math" w:hAnsi="Cambria Math"/>
                  <w:sz w:val="28"/>
                </w:rPr>
              </m:ctrlPr>
            </m:dPr>
            <m:e>
              <m:acc>
                <m:accPr>
                  <m:chr m:val="̅"/>
                  <m:ctrlPr>
                    <w:rPr>
                      <w:rFonts w:ascii="Cambria Math" w:hAnsi="Cambria Math"/>
                      <w:i/>
                      <w:sz w:val="28"/>
                    </w:rPr>
                  </m:ctrlPr>
                </m:accPr>
                <m:e>
                  <m:r>
                    <w:rPr>
                      <w:rFonts w:ascii="Cambria Math" w:hAnsi="Cambria Math"/>
                      <w:sz w:val="28"/>
                    </w:rPr>
                    <m:t>x</m:t>
                  </m:r>
                </m:e>
              </m:acc>
              <m:r>
                <w:rPr>
                  <w:rFonts w:ascii="Cambria Math" w:hAnsi="Cambria Math"/>
                  <w:sz w:val="28"/>
                </w:rPr>
                <m:t>-3</m:t>
              </m:r>
              <m:sSub>
                <m:sSubPr>
                  <m:ctrlPr>
                    <w:rPr>
                      <w:rFonts w:ascii="Cambria Math" w:hAnsi="Cambria Math"/>
                      <w:sz w:val="28"/>
                    </w:rPr>
                  </m:ctrlPr>
                </m:sSubPr>
                <m:e>
                  <m:r>
                    <w:rPr>
                      <w:rFonts w:ascii="Cambria Math" w:hAnsi="Cambria Math"/>
                      <w:sz w:val="28"/>
                    </w:rPr>
                    <m:t>σ</m:t>
                  </m:r>
                </m:e>
                <m:sub>
                  <m:acc>
                    <m:accPr>
                      <m:chr m:val="̅"/>
                      <m:ctrlPr>
                        <w:rPr>
                          <w:rFonts w:ascii="Cambria Math" w:hAnsi="Cambria Math"/>
                          <w:i/>
                          <w:sz w:val="28"/>
                        </w:rPr>
                      </m:ctrlPr>
                    </m:accPr>
                    <m:e>
                      <m:r>
                        <w:rPr>
                          <w:rFonts w:ascii="Cambria Math" w:hAnsi="Cambria Math"/>
                          <w:sz w:val="28"/>
                        </w:rPr>
                        <m:t>x</m:t>
                      </m:r>
                    </m:e>
                  </m:acc>
                </m:sub>
              </m:sSub>
              <m:r>
                <w:rPr>
                  <w:rFonts w:ascii="Cambria Math" w:hAnsi="Cambria Math"/>
                  <w:sz w:val="28"/>
                </w:rPr>
                <m:t>,</m:t>
              </m:r>
              <m:acc>
                <m:accPr>
                  <m:chr m:val="̅"/>
                  <m:ctrlPr>
                    <w:rPr>
                      <w:rFonts w:ascii="Cambria Math" w:hAnsi="Cambria Math"/>
                      <w:i/>
                      <w:sz w:val="28"/>
                    </w:rPr>
                  </m:ctrlPr>
                </m:accPr>
                <m:e>
                  <m:r>
                    <w:rPr>
                      <w:rFonts w:ascii="Cambria Math" w:hAnsi="Cambria Math"/>
                      <w:sz w:val="28"/>
                    </w:rPr>
                    <m:t>x</m:t>
                  </m:r>
                </m:e>
              </m:acc>
              <m:r>
                <w:rPr>
                  <w:rFonts w:ascii="Cambria Math" w:hAnsi="Cambria Math"/>
                  <w:sz w:val="28"/>
                </w:rPr>
                <m:t>+3</m:t>
              </m:r>
              <m:sSub>
                <m:sSubPr>
                  <m:ctrlPr>
                    <w:rPr>
                      <w:rFonts w:ascii="Cambria Math" w:hAnsi="Cambria Math"/>
                      <w:sz w:val="28"/>
                    </w:rPr>
                  </m:ctrlPr>
                </m:sSubPr>
                <m:e>
                  <m:r>
                    <w:rPr>
                      <w:rFonts w:ascii="Cambria Math" w:hAnsi="Cambria Math"/>
                      <w:sz w:val="28"/>
                    </w:rPr>
                    <m:t>σ</m:t>
                  </m:r>
                </m:e>
                <m:sub>
                  <m:acc>
                    <m:accPr>
                      <m:chr m:val="̅"/>
                      <m:ctrlPr>
                        <w:rPr>
                          <w:rFonts w:ascii="Cambria Math" w:hAnsi="Cambria Math"/>
                          <w:i/>
                          <w:sz w:val="28"/>
                        </w:rPr>
                      </m:ctrlPr>
                    </m:accPr>
                    <m:e>
                      <m:r>
                        <w:rPr>
                          <w:rFonts w:ascii="Cambria Math" w:hAnsi="Cambria Math"/>
                          <w:sz w:val="28"/>
                        </w:rPr>
                        <m:t>x</m:t>
                      </m:r>
                    </m:e>
                  </m:acc>
                </m:sub>
              </m:sSub>
              <m:r>
                <w:rPr>
                  <w:rFonts w:ascii="Cambria Math" w:hAnsi="Cambria Math"/>
                  <w:sz w:val="28"/>
                </w:rPr>
                <m:t xml:space="preserve"> </m:t>
              </m:r>
            </m:e>
          </m:d>
          <m:r>
            <w:rPr>
              <w:rFonts w:ascii="Cambria Math" w:hAnsi="Cambria Math"/>
              <w:sz w:val="28"/>
            </w:rPr>
            <m:t>, P=99.73%</m:t>
          </m:r>
        </m:oMath>
      </m:oMathPara>
    </w:p>
    <w:p w:rsidR="00C30985" w:rsidRPr="00C30985" w:rsidRDefault="00C30985" w:rsidP="00C30985">
      <w:pPr>
        <w:ind w:leftChars="272" w:left="707" w:hanging="136"/>
        <w:rPr>
          <w:position w:val="-10"/>
          <w:sz w:val="28"/>
        </w:rPr>
      </w:pPr>
      <w:r>
        <w:rPr>
          <w:rFonts w:hint="eastAsia"/>
          <w:sz w:val="28"/>
        </w:rPr>
        <w:t>即测量真值</w:t>
      </w:r>
      <m:oMath>
        <m:r>
          <w:rPr>
            <w:rFonts w:ascii="Cambria Math" w:hAnsi="Cambria Math"/>
            <w:sz w:val="28"/>
          </w:rPr>
          <m:t>x</m:t>
        </m:r>
        <m:r>
          <m:rPr>
            <m:sty m:val="p"/>
          </m:rPr>
          <w:rPr>
            <w:rFonts w:ascii="Cambria Math" w:hAnsi="Cambria Math"/>
            <w:sz w:val="28"/>
          </w:rPr>
          <m:t>∈</m:t>
        </m:r>
        <m:d>
          <m:dPr>
            <m:begChr m:val="["/>
            <m:endChr m:val="]"/>
            <m:ctrlPr>
              <w:rPr>
                <w:rFonts w:ascii="Cambria Math" w:hAnsi="Cambria Math"/>
                <w:sz w:val="28"/>
              </w:rPr>
            </m:ctrlPr>
          </m:dPr>
          <m:e>
            <m:r>
              <w:rPr>
                <w:rFonts w:ascii="Cambria Math" w:hAnsi="Cambria Math"/>
                <w:sz w:val="28"/>
              </w:rPr>
              <m:t xml:space="preserve">9.79,10.21 </m:t>
            </m:r>
          </m:e>
        </m:d>
        <m:r>
          <w:rPr>
            <w:rFonts w:ascii="Cambria Math" w:hAnsi="Cambria Math"/>
            <w:sz w:val="28"/>
          </w:rPr>
          <m:t>, P=99.73%</m:t>
        </m:r>
      </m:oMath>
    </w:p>
    <w:p w:rsidR="002627A2" w:rsidRPr="00C30985" w:rsidRDefault="002627A2">
      <w:pPr>
        <w:ind w:firstLine="570"/>
        <w:rPr>
          <w:sz w:val="28"/>
        </w:rPr>
      </w:pPr>
    </w:p>
    <w:p w:rsidR="00E9141C" w:rsidRDefault="0075047D">
      <w:pPr>
        <w:ind w:firstLine="570"/>
        <w:rPr>
          <w:sz w:val="28"/>
        </w:rPr>
      </w:pPr>
      <w:r>
        <w:rPr>
          <w:rFonts w:hint="eastAsia"/>
          <w:sz w:val="28"/>
        </w:rPr>
        <w:t>3</w:t>
      </w:r>
      <w:r w:rsidR="007B2E26">
        <w:rPr>
          <w:rFonts w:hint="eastAsia"/>
          <w:sz w:val="28"/>
        </w:rPr>
        <w:t xml:space="preserve">. </w:t>
      </w:r>
      <w:r w:rsidR="00E9141C">
        <w:rPr>
          <w:rFonts w:hint="eastAsia"/>
          <w:sz w:val="28"/>
        </w:rPr>
        <w:t>在对量程为</w:t>
      </w:r>
      <w:r w:rsidR="00E9141C">
        <w:rPr>
          <w:rFonts w:hint="eastAsia"/>
          <w:sz w:val="28"/>
        </w:rPr>
        <w:t>10MPa</w:t>
      </w:r>
      <w:r w:rsidR="00E9141C">
        <w:rPr>
          <w:rFonts w:hint="eastAsia"/>
          <w:sz w:val="28"/>
        </w:rPr>
        <w:t>的压力传感器进行标定时，传感器输出电压值与压力值之间的关系如下表所示，简述最小二乘法准则的几何意义，并讨论下列电压</w:t>
      </w:r>
      <w:r w:rsidR="00E9141C">
        <w:rPr>
          <w:rFonts w:hint="eastAsia"/>
          <w:sz w:val="28"/>
        </w:rPr>
        <w:t>-</w:t>
      </w:r>
      <w:r w:rsidR="00E9141C">
        <w:rPr>
          <w:rFonts w:hint="eastAsia"/>
          <w:sz w:val="28"/>
        </w:rPr>
        <w:t>压力直线中哪一条最符合最小二乘法准则？（</w:t>
      </w:r>
      <w:r w:rsidR="00E9141C">
        <w:rPr>
          <w:rFonts w:hint="eastAsia"/>
          <w:sz w:val="28"/>
        </w:rPr>
        <w:t>10</w:t>
      </w:r>
      <w:r w:rsidR="00E9141C">
        <w:rPr>
          <w:rFonts w:hint="eastAsia"/>
          <w:sz w:val="28"/>
        </w:rPr>
        <w:t>分）</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60"/>
        <w:gridCol w:w="1292"/>
        <w:gridCol w:w="1292"/>
        <w:gridCol w:w="1293"/>
        <w:gridCol w:w="1292"/>
        <w:gridCol w:w="1293"/>
      </w:tblGrid>
      <w:tr w:rsidR="00E9141C">
        <w:tc>
          <w:tcPr>
            <w:tcW w:w="2060" w:type="dxa"/>
          </w:tcPr>
          <w:p w:rsidR="00E9141C" w:rsidRDefault="00E9141C" w:rsidP="00150597">
            <w:pPr>
              <w:rPr>
                <w:sz w:val="28"/>
              </w:rPr>
            </w:pPr>
            <w:r>
              <w:rPr>
                <w:rFonts w:hint="eastAsia"/>
                <w:sz w:val="28"/>
              </w:rPr>
              <w:t>测量次数</w:t>
            </w:r>
            <w:r w:rsidR="00150597" w:rsidRPr="00150597">
              <w:rPr>
                <w:rFonts w:hint="eastAsia"/>
                <w:i/>
                <w:sz w:val="28"/>
              </w:rPr>
              <w:t>i</w:t>
            </w:r>
          </w:p>
        </w:tc>
        <w:tc>
          <w:tcPr>
            <w:tcW w:w="1292" w:type="dxa"/>
          </w:tcPr>
          <w:p w:rsidR="00E9141C" w:rsidRDefault="00E9141C">
            <w:pPr>
              <w:jc w:val="center"/>
              <w:rPr>
                <w:sz w:val="28"/>
              </w:rPr>
            </w:pPr>
            <w:r>
              <w:rPr>
                <w:rFonts w:hint="eastAsia"/>
                <w:sz w:val="28"/>
              </w:rPr>
              <w:t>1</w:t>
            </w:r>
          </w:p>
        </w:tc>
        <w:tc>
          <w:tcPr>
            <w:tcW w:w="1292" w:type="dxa"/>
          </w:tcPr>
          <w:p w:rsidR="00E9141C" w:rsidRDefault="00E9141C">
            <w:pPr>
              <w:jc w:val="center"/>
              <w:rPr>
                <w:sz w:val="28"/>
              </w:rPr>
            </w:pPr>
            <w:r>
              <w:rPr>
                <w:rFonts w:hint="eastAsia"/>
                <w:sz w:val="28"/>
              </w:rPr>
              <w:t>2</w:t>
            </w:r>
          </w:p>
        </w:tc>
        <w:tc>
          <w:tcPr>
            <w:tcW w:w="1293" w:type="dxa"/>
          </w:tcPr>
          <w:p w:rsidR="00E9141C" w:rsidRDefault="00E9141C">
            <w:pPr>
              <w:jc w:val="center"/>
              <w:rPr>
                <w:sz w:val="28"/>
              </w:rPr>
            </w:pPr>
            <w:r>
              <w:rPr>
                <w:rFonts w:hint="eastAsia"/>
                <w:sz w:val="28"/>
              </w:rPr>
              <w:t>3</w:t>
            </w:r>
          </w:p>
        </w:tc>
        <w:tc>
          <w:tcPr>
            <w:tcW w:w="1292" w:type="dxa"/>
          </w:tcPr>
          <w:p w:rsidR="00E9141C" w:rsidRDefault="00E9141C">
            <w:pPr>
              <w:jc w:val="center"/>
              <w:rPr>
                <w:sz w:val="28"/>
              </w:rPr>
            </w:pPr>
            <w:r>
              <w:rPr>
                <w:rFonts w:hint="eastAsia"/>
                <w:sz w:val="28"/>
              </w:rPr>
              <w:t>4</w:t>
            </w:r>
          </w:p>
        </w:tc>
        <w:tc>
          <w:tcPr>
            <w:tcW w:w="1293" w:type="dxa"/>
          </w:tcPr>
          <w:p w:rsidR="00E9141C" w:rsidRDefault="00E9141C">
            <w:pPr>
              <w:jc w:val="center"/>
              <w:rPr>
                <w:sz w:val="28"/>
              </w:rPr>
            </w:pPr>
            <w:r>
              <w:rPr>
                <w:rFonts w:hint="eastAsia"/>
                <w:sz w:val="28"/>
              </w:rPr>
              <w:t>5</w:t>
            </w:r>
          </w:p>
        </w:tc>
      </w:tr>
      <w:tr w:rsidR="00E9141C">
        <w:tc>
          <w:tcPr>
            <w:tcW w:w="2060" w:type="dxa"/>
          </w:tcPr>
          <w:p w:rsidR="00E9141C" w:rsidRDefault="00E9141C">
            <w:pPr>
              <w:rPr>
                <w:sz w:val="28"/>
              </w:rPr>
            </w:pPr>
            <w:r>
              <w:rPr>
                <w:rFonts w:hint="eastAsia"/>
                <w:sz w:val="28"/>
              </w:rPr>
              <w:t>压力</w:t>
            </w:r>
            <w:r w:rsidR="007B2E26" w:rsidRPr="007B21E0">
              <w:rPr>
                <w:position w:val="-12"/>
                <w:sz w:val="28"/>
              </w:rPr>
              <w:object w:dxaOrig="240" w:dyaOrig="360">
                <v:shape id="_x0000_i1035" type="#_x0000_t75" style="width:12.1pt;height:17.85pt" o:ole="">
                  <v:imagedata r:id="rId28" o:title=""/>
                </v:shape>
                <o:OLEObject Type="Embed" ProgID="Equation.3" ShapeID="_x0000_i1035" DrawAspect="Content" ObjectID="_1681232178" r:id="rId29"/>
              </w:object>
            </w:r>
            <w:r w:rsidR="007B2E26">
              <w:rPr>
                <w:rFonts w:hint="eastAsia"/>
                <w:sz w:val="28"/>
              </w:rPr>
              <w:t>/</w:t>
            </w:r>
            <w:proofErr w:type="spellStart"/>
            <w:r>
              <w:rPr>
                <w:rFonts w:hint="eastAsia"/>
                <w:sz w:val="28"/>
              </w:rPr>
              <w:t>MPa</w:t>
            </w:r>
            <w:proofErr w:type="spellEnd"/>
          </w:p>
        </w:tc>
        <w:tc>
          <w:tcPr>
            <w:tcW w:w="1292" w:type="dxa"/>
          </w:tcPr>
          <w:p w:rsidR="00E9141C" w:rsidRDefault="00E9141C">
            <w:pPr>
              <w:jc w:val="center"/>
              <w:rPr>
                <w:sz w:val="28"/>
              </w:rPr>
            </w:pPr>
            <w:r>
              <w:rPr>
                <w:rFonts w:hint="eastAsia"/>
                <w:sz w:val="28"/>
              </w:rPr>
              <w:t>2</w:t>
            </w:r>
          </w:p>
        </w:tc>
        <w:tc>
          <w:tcPr>
            <w:tcW w:w="1292" w:type="dxa"/>
          </w:tcPr>
          <w:p w:rsidR="00E9141C" w:rsidRDefault="00E9141C">
            <w:pPr>
              <w:jc w:val="center"/>
              <w:rPr>
                <w:sz w:val="28"/>
              </w:rPr>
            </w:pPr>
            <w:r>
              <w:rPr>
                <w:rFonts w:hint="eastAsia"/>
                <w:sz w:val="28"/>
              </w:rPr>
              <w:t>4</w:t>
            </w:r>
          </w:p>
        </w:tc>
        <w:tc>
          <w:tcPr>
            <w:tcW w:w="1293" w:type="dxa"/>
          </w:tcPr>
          <w:p w:rsidR="00E9141C" w:rsidRDefault="00E9141C">
            <w:pPr>
              <w:jc w:val="center"/>
              <w:rPr>
                <w:sz w:val="28"/>
              </w:rPr>
            </w:pPr>
            <w:r>
              <w:rPr>
                <w:rFonts w:hint="eastAsia"/>
                <w:sz w:val="28"/>
              </w:rPr>
              <w:t>5</w:t>
            </w:r>
          </w:p>
        </w:tc>
        <w:tc>
          <w:tcPr>
            <w:tcW w:w="1292" w:type="dxa"/>
          </w:tcPr>
          <w:p w:rsidR="00E9141C" w:rsidRDefault="00E9141C">
            <w:pPr>
              <w:jc w:val="center"/>
              <w:rPr>
                <w:sz w:val="28"/>
              </w:rPr>
            </w:pPr>
            <w:r>
              <w:rPr>
                <w:rFonts w:hint="eastAsia"/>
                <w:sz w:val="28"/>
              </w:rPr>
              <w:t>8</w:t>
            </w:r>
          </w:p>
        </w:tc>
        <w:tc>
          <w:tcPr>
            <w:tcW w:w="1293" w:type="dxa"/>
          </w:tcPr>
          <w:p w:rsidR="00E9141C" w:rsidRDefault="00E9141C">
            <w:pPr>
              <w:jc w:val="center"/>
              <w:rPr>
                <w:sz w:val="28"/>
              </w:rPr>
            </w:pPr>
            <w:r>
              <w:rPr>
                <w:rFonts w:hint="eastAsia"/>
                <w:sz w:val="28"/>
              </w:rPr>
              <w:t>10</w:t>
            </w:r>
          </w:p>
        </w:tc>
      </w:tr>
      <w:tr w:rsidR="00E9141C">
        <w:tc>
          <w:tcPr>
            <w:tcW w:w="2060" w:type="dxa"/>
          </w:tcPr>
          <w:p w:rsidR="00E9141C" w:rsidRDefault="00E9141C">
            <w:pPr>
              <w:rPr>
                <w:sz w:val="28"/>
              </w:rPr>
            </w:pPr>
            <w:r>
              <w:rPr>
                <w:rFonts w:hint="eastAsia"/>
                <w:sz w:val="28"/>
              </w:rPr>
              <w:t>电压</w:t>
            </w:r>
            <w:r w:rsidR="007B2E26" w:rsidRPr="007B21E0">
              <w:rPr>
                <w:position w:val="-12"/>
                <w:sz w:val="28"/>
              </w:rPr>
              <w:object w:dxaOrig="260" w:dyaOrig="360">
                <v:shape id="_x0000_i1036" type="#_x0000_t75" style="width:12.65pt;height:17.85pt" o:ole="">
                  <v:imagedata r:id="rId30" o:title=""/>
                </v:shape>
                <o:OLEObject Type="Embed" ProgID="Equation.3" ShapeID="_x0000_i1036" DrawAspect="Content" ObjectID="_1681232179" r:id="rId31"/>
              </w:object>
            </w:r>
            <w:r w:rsidR="007B2E26">
              <w:rPr>
                <w:rFonts w:hint="eastAsia"/>
                <w:sz w:val="28"/>
              </w:rPr>
              <w:t>/</w:t>
            </w:r>
            <w:r>
              <w:rPr>
                <w:rFonts w:hint="eastAsia"/>
                <w:sz w:val="28"/>
              </w:rPr>
              <w:t>V</w:t>
            </w:r>
          </w:p>
        </w:tc>
        <w:tc>
          <w:tcPr>
            <w:tcW w:w="1292" w:type="dxa"/>
          </w:tcPr>
          <w:p w:rsidR="00E9141C" w:rsidRDefault="00E9141C">
            <w:pPr>
              <w:jc w:val="center"/>
              <w:rPr>
                <w:sz w:val="28"/>
              </w:rPr>
            </w:pPr>
            <w:r>
              <w:rPr>
                <w:rFonts w:hint="eastAsia"/>
                <w:sz w:val="28"/>
              </w:rPr>
              <w:t>10.043</w:t>
            </w:r>
          </w:p>
        </w:tc>
        <w:tc>
          <w:tcPr>
            <w:tcW w:w="1292" w:type="dxa"/>
          </w:tcPr>
          <w:p w:rsidR="00E9141C" w:rsidRDefault="00E9141C">
            <w:pPr>
              <w:jc w:val="center"/>
              <w:rPr>
                <w:sz w:val="28"/>
              </w:rPr>
            </w:pPr>
            <w:r>
              <w:rPr>
                <w:rFonts w:hint="eastAsia"/>
                <w:sz w:val="28"/>
              </w:rPr>
              <w:t>20.093</w:t>
            </w:r>
          </w:p>
        </w:tc>
        <w:tc>
          <w:tcPr>
            <w:tcW w:w="1293" w:type="dxa"/>
          </w:tcPr>
          <w:p w:rsidR="00E9141C" w:rsidRDefault="00E9141C">
            <w:pPr>
              <w:jc w:val="center"/>
              <w:rPr>
                <w:sz w:val="28"/>
              </w:rPr>
            </w:pPr>
            <w:r>
              <w:rPr>
                <w:rFonts w:hint="eastAsia"/>
                <w:sz w:val="28"/>
              </w:rPr>
              <w:t>30.153</w:t>
            </w:r>
          </w:p>
        </w:tc>
        <w:tc>
          <w:tcPr>
            <w:tcW w:w="1292" w:type="dxa"/>
          </w:tcPr>
          <w:p w:rsidR="00E9141C" w:rsidRDefault="00E9141C">
            <w:pPr>
              <w:jc w:val="center"/>
              <w:rPr>
                <w:sz w:val="28"/>
              </w:rPr>
            </w:pPr>
            <w:r>
              <w:rPr>
                <w:rFonts w:hint="eastAsia"/>
                <w:sz w:val="28"/>
              </w:rPr>
              <w:t>40.128</w:t>
            </w:r>
          </w:p>
        </w:tc>
        <w:tc>
          <w:tcPr>
            <w:tcW w:w="1293" w:type="dxa"/>
          </w:tcPr>
          <w:p w:rsidR="00E9141C" w:rsidRDefault="00E9141C">
            <w:pPr>
              <w:jc w:val="center"/>
              <w:rPr>
                <w:sz w:val="28"/>
              </w:rPr>
            </w:pPr>
            <w:r>
              <w:rPr>
                <w:rFonts w:hint="eastAsia"/>
                <w:sz w:val="28"/>
              </w:rPr>
              <w:t>50.072</w:t>
            </w:r>
          </w:p>
        </w:tc>
      </w:tr>
    </w:tbl>
    <w:p w:rsidR="00E9141C" w:rsidRDefault="00E9141C">
      <w:pPr>
        <w:ind w:firstLine="570"/>
        <w:rPr>
          <w:sz w:val="28"/>
        </w:rPr>
      </w:pPr>
      <w:r>
        <w:rPr>
          <w:rFonts w:hint="eastAsia"/>
          <w:sz w:val="28"/>
        </w:rPr>
        <w:t>（</w:t>
      </w:r>
      <w:r>
        <w:rPr>
          <w:rFonts w:hint="eastAsia"/>
          <w:sz w:val="28"/>
        </w:rPr>
        <w:t>1</w:t>
      </w:r>
      <w:r>
        <w:rPr>
          <w:rFonts w:hint="eastAsia"/>
          <w:sz w:val="28"/>
        </w:rPr>
        <w:t>）</w:t>
      </w:r>
      <w:r w:rsidRPr="007B2E26">
        <w:rPr>
          <w:rFonts w:hint="eastAsia"/>
          <w:i/>
          <w:sz w:val="28"/>
        </w:rPr>
        <w:t>y</w:t>
      </w:r>
      <w:r w:rsidR="007B2E26">
        <w:rPr>
          <w:rFonts w:hint="eastAsia"/>
          <w:sz w:val="28"/>
        </w:rPr>
        <w:t>=5.00x</w:t>
      </w:r>
      <w:r w:rsidR="007B2E26">
        <w:rPr>
          <w:rFonts w:hint="eastAsia"/>
          <w:sz w:val="28"/>
        </w:rPr>
        <w:t>－</w:t>
      </w:r>
      <w:r>
        <w:rPr>
          <w:rFonts w:hint="eastAsia"/>
          <w:sz w:val="28"/>
        </w:rPr>
        <w:t>1.05</w:t>
      </w:r>
    </w:p>
    <w:p w:rsidR="00E9141C" w:rsidRDefault="00E9141C">
      <w:pPr>
        <w:ind w:firstLine="570"/>
        <w:rPr>
          <w:sz w:val="28"/>
        </w:rPr>
      </w:pPr>
      <w:r>
        <w:rPr>
          <w:rFonts w:hint="eastAsia"/>
          <w:sz w:val="28"/>
        </w:rPr>
        <w:t>（</w:t>
      </w:r>
      <w:r>
        <w:rPr>
          <w:rFonts w:hint="eastAsia"/>
          <w:sz w:val="28"/>
        </w:rPr>
        <w:t>2</w:t>
      </w:r>
      <w:r>
        <w:rPr>
          <w:rFonts w:hint="eastAsia"/>
          <w:sz w:val="28"/>
        </w:rPr>
        <w:t>）</w:t>
      </w:r>
      <w:r w:rsidRPr="007B2E26">
        <w:rPr>
          <w:rFonts w:hint="eastAsia"/>
          <w:i/>
          <w:sz w:val="28"/>
        </w:rPr>
        <w:t>y</w:t>
      </w:r>
      <w:r>
        <w:rPr>
          <w:rFonts w:hint="eastAsia"/>
          <w:sz w:val="28"/>
        </w:rPr>
        <w:t>=7.00x</w:t>
      </w:r>
      <w:r w:rsidR="007B2E26">
        <w:rPr>
          <w:rFonts w:hint="eastAsia"/>
          <w:sz w:val="28"/>
        </w:rPr>
        <w:t>＋</w:t>
      </w:r>
      <w:r>
        <w:rPr>
          <w:rFonts w:hint="eastAsia"/>
          <w:sz w:val="28"/>
        </w:rPr>
        <w:t>0.09</w:t>
      </w:r>
    </w:p>
    <w:p w:rsidR="00E9141C" w:rsidRDefault="00E9141C">
      <w:pPr>
        <w:ind w:firstLine="570"/>
        <w:rPr>
          <w:sz w:val="28"/>
        </w:rPr>
      </w:pPr>
      <w:r>
        <w:rPr>
          <w:rFonts w:hint="eastAsia"/>
          <w:sz w:val="28"/>
        </w:rPr>
        <w:t>（</w:t>
      </w:r>
      <w:r>
        <w:rPr>
          <w:rFonts w:hint="eastAsia"/>
          <w:sz w:val="28"/>
        </w:rPr>
        <w:t>3</w:t>
      </w:r>
      <w:r>
        <w:rPr>
          <w:rFonts w:hint="eastAsia"/>
          <w:sz w:val="28"/>
        </w:rPr>
        <w:t>）</w:t>
      </w:r>
      <w:r w:rsidRPr="007B2E26">
        <w:rPr>
          <w:rFonts w:hint="eastAsia"/>
          <w:i/>
          <w:sz w:val="28"/>
        </w:rPr>
        <w:t>y</w:t>
      </w:r>
      <w:r>
        <w:rPr>
          <w:rFonts w:hint="eastAsia"/>
          <w:sz w:val="28"/>
        </w:rPr>
        <w:t>=50.00x</w:t>
      </w:r>
      <w:r w:rsidR="007B2E26">
        <w:rPr>
          <w:rFonts w:hint="eastAsia"/>
          <w:sz w:val="28"/>
        </w:rPr>
        <w:t>－</w:t>
      </w:r>
      <w:r>
        <w:rPr>
          <w:rFonts w:hint="eastAsia"/>
          <w:sz w:val="28"/>
        </w:rPr>
        <w:t>10.50</w:t>
      </w:r>
    </w:p>
    <w:p w:rsidR="00E9141C" w:rsidRDefault="00E9141C">
      <w:pPr>
        <w:ind w:firstLine="570"/>
        <w:rPr>
          <w:sz w:val="28"/>
        </w:rPr>
      </w:pPr>
      <w:r>
        <w:rPr>
          <w:rFonts w:hint="eastAsia"/>
          <w:sz w:val="28"/>
        </w:rPr>
        <w:t>（</w:t>
      </w:r>
      <w:r>
        <w:rPr>
          <w:rFonts w:hint="eastAsia"/>
          <w:sz w:val="28"/>
        </w:rPr>
        <w:t>4</w:t>
      </w:r>
      <w:r>
        <w:rPr>
          <w:rFonts w:hint="eastAsia"/>
          <w:sz w:val="28"/>
        </w:rPr>
        <w:t>）</w:t>
      </w:r>
      <w:r w:rsidRPr="007B2E26">
        <w:rPr>
          <w:rFonts w:hint="eastAsia"/>
          <w:i/>
          <w:sz w:val="28"/>
        </w:rPr>
        <w:t>y</w:t>
      </w:r>
      <w:r>
        <w:rPr>
          <w:rFonts w:hint="eastAsia"/>
          <w:sz w:val="28"/>
        </w:rPr>
        <w:t>=-5.00x</w:t>
      </w:r>
      <w:r w:rsidR="007B2E26">
        <w:rPr>
          <w:rFonts w:hint="eastAsia"/>
          <w:sz w:val="28"/>
        </w:rPr>
        <w:t>－</w:t>
      </w:r>
      <w:r>
        <w:rPr>
          <w:rFonts w:hint="eastAsia"/>
          <w:sz w:val="28"/>
        </w:rPr>
        <w:t>1.05</w:t>
      </w:r>
    </w:p>
    <w:p w:rsidR="00E9141C" w:rsidRDefault="00E9141C">
      <w:pPr>
        <w:ind w:firstLine="570"/>
        <w:rPr>
          <w:sz w:val="28"/>
        </w:rPr>
      </w:pPr>
      <w:r>
        <w:rPr>
          <w:rFonts w:hint="eastAsia"/>
          <w:sz w:val="28"/>
        </w:rPr>
        <w:t>（</w:t>
      </w:r>
      <w:r>
        <w:rPr>
          <w:rFonts w:hint="eastAsia"/>
          <w:sz w:val="28"/>
        </w:rPr>
        <w:t>5</w:t>
      </w:r>
      <w:r>
        <w:rPr>
          <w:rFonts w:hint="eastAsia"/>
          <w:sz w:val="28"/>
        </w:rPr>
        <w:t>）</w:t>
      </w:r>
      <w:r w:rsidRPr="007B2E26">
        <w:rPr>
          <w:rFonts w:hint="eastAsia"/>
          <w:i/>
          <w:sz w:val="28"/>
        </w:rPr>
        <w:t>y</w:t>
      </w:r>
      <w:r>
        <w:rPr>
          <w:rFonts w:hint="eastAsia"/>
          <w:sz w:val="28"/>
        </w:rPr>
        <w:t>=5.00x</w:t>
      </w:r>
      <w:r w:rsidR="007B2E26">
        <w:rPr>
          <w:rFonts w:hint="eastAsia"/>
          <w:sz w:val="28"/>
        </w:rPr>
        <w:t>＋</w:t>
      </w:r>
      <w:r>
        <w:rPr>
          <w:rFonts w:hint="eastAsia"/>
          <w:sz w:val="28"/>
        </w:rPr>
        <w:t>0.07</w:t>
      </w:r>
      <w:r>
        <w:rPr>
          <w:sz w:val="28"/>
        </w:rPr>
        <w:br/>
      </w:r>
      <w:r>
        <w:rPr>
          <w:rFonts w:hint="eastAsia"/>
          <w:sz w:val="28"/>
        </w:rPr>
        <w:t>答：最小二乘法准则的几何意义在于</w:t>
      </w:r>
      <w:r w:rsidR="00150597">
        <w:rPr>
          <w:rFonts w:hint="eastAsia"/>
          <w:sz w:val="28"/>
        </w:rPr>
        <w:t>在欧式空间内，测量</w:t>
      </w:r>
      <w:proofErr w:type="gramStart"/>
      <w:r w:rsidR="00150597">
        <w:rPr>
          <w:rFonts w:hint="eastAsia"/>
          <w:sz w:val="28"/>
        </w:rPr>
        <w:t>值组成</w:t>
      </w:r>
      <w:proofErr w:type="gramEnd"/>
      <w:r w:rsidR="00150597">
        <w:rPr>
          <w:rFonts w:hint="eastAsia"/>
          <w:sz w:val="28"/>
        </w:rPr>
        <w:t>的一个点，与拟合</w:t>
      </w:r>
      <w:r>
        <w:rPr>
          <w:rFonts w:hint="eastAsia"/>
          <w:sz w:val="28"/>
        </w:rPr>
        <w:t>直线</w:t>
      </w:r>
      <w:r w:rsidR="00150597">
        <w:rPr>
          <w:rFonts w:hint="eastAsia"/>
          <w:sz w:val="28"/>
        </w:rPr>
        <w:t>上的期望点的距离最短，即误差最小</w:t>
      </w:r>
      <w:r>
        <w:rPr>
          <w:rFonts w:hint="eastAsia"/>
          <w:sz w:val="28"/>
        </w:rPr>
        <w:t>。</w:t>
      </w:r>
    </w:p>
    <w:p w:rsidR="00E9141C" w:rsidRDefault="00150597">
      <w:pPr>
        <w:ind w:firstLine="570"/>
        <w:rPr>
          <w:sz w:val="28"/>
        </w:rPr>
      </w:pPr>
      <w:r>
        <w:rPr>
          <w:rFonts w:hint="eastAsia"/>
          <w:sz w:val="28"/>
        </w:rPr>
        <w:t>按照最小二乘法的计算公式</w:t>
      </w:r>
      <w:r w:rsidR="00E9141C">
        <w:rPr>
          <w:rFonts w:hint="eastAsia"/>
          <w:sz w:val="28"/>
        </w:rPr>
        <w:t>将</w:t>
      </w:r>
      <w:r>
        <w:rPr>
          <w:rFonts w:hint="eastAsia"/>
          <w:sz w:val="28"/>
        </w:rPr>
        <w:t>上述测量结果代入进行计算，然后可知直线方程</w:t>
      </w:r>
      <w:r w:rsidR="00E9141C">
        <w:rPr>
          <w:rFonts w:hint="eastAsia"/>
          <w:sz w:val="28"/>
        </w:rPr>
        <w:t>（</w:t>
      </w:r>
      <w:r w:rsidR="00E9141C">
        <w:rPr>
          <w:rFonts w:hint="eastAsia"/>
          <w:sz w:val="28"/>
        </w:rPr>
        <w:t>5</w:t>
      </w:r>
      <w:r w:rsidR="00E9141C">
        <w:rPr>
          <w:rFonts w:hint="eastAsia"/>
          <w:sz w:val="28"/>
        </w:rPr>
        <w:t>）为所求。</w:t>
      </w:r>
    </w:p>
    <w:sectPr w:rsidR="00E9141C">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E45C1" w:rsidRDefault="00AE45C1" w:rsidP="0075047D">
      <w:r>
        <w:separator/>
      </w:r>
    </w:p>
  </w:endnote>
  <w:endnote w:type="continuationSeparator" w:id="0">
    <w:p w:rsidR="00AE45C1" w:rsidRDefault="00AE45C1" w:rsidP="007504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Math">
    <w:panose1 w:val="02040503050406030204"/>
    <w:charset w:val="00"/>
    <w:family w:val="roman"/>
    <w:pitch w:val="variable"/>
    <w:sig w:usb0="E00002FF" w:usb1="420024FF" w:usb2="00000000"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E45C1" w:rsidRDefault="00AE45C1" w:rsidP="0075047D">
      <w:r>
        <w:separator/>
      </w:r>
    </w:p>
  </w:footnote>
  <w:footnote w:type="continuationSeparator" w:id="0">
    <w:p w:rsidR="00AE45C1" w:rsidRDefault="00AE45C1" w:rsidP="0075047D">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5"/>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B067D"/>
    <w:rsid w:val="00150597"/>
    <w:rsid w:val="00251EB6"/>
    <w:rsid w:val="002627A2"/>
    <w:rsid w:val="00355642"/>
    <w:rsid w:val="00374F8D"/>
    <w:rsid w:val="00721A0B"/>
    <w:rsid w:val="0075047D"/>
    <w:rsid w:val="007B1CF6"/>
    <w:rsid w:val="007B2E26"/>
    <w:rsid w:val="00852619"/>
    <w:rsid w:val="008629FE"/>
    <w:rsid w:val="00984133"/>
    <w:rsid w:val="00A52645"/>
    <w:rsid w:val="00A633C9"/>
    <w:rsid w:val="00AB067D"/>
    <w:rsid w:val="00AE45C1"/>
    <w:rsid w:val="00C30985"/>
    <w:rsid w:val="00C5792E"/>
    <w:rsid w:val="00D320CB"/>
    <w:rsid w:val="00D328AE"/>
    <w:rsid w:val="00E9141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rsid w:val="0075047D"/>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rsid w:val="0075047D"/>
    <w:rPr>
      <w:kern w:val="2"/>
      <w:sz w:val="18"/>
      <w:szCs w:val="18"/>
    </w:rPr>
  </w:style>
  <w:style w:type="paragraph" w:styleId="a4">
    <w:name w:val="footer"/>
    <w:basedOn w:val="a"/>
    <w:link w:val="Char0"/>
    <w:rsid w:val="0075047D"/>
    <w:pPr>
      <w:tabs>
        <w:tab w:val="center" w:pos="4153"/>
        <w:tab w:val="right" w:pos="8306"/>
      </w:tabs>
      <w:snapToGrid w:val="0"/>
      <w:jc w:val="left"/>
    </w:pPr>
    <w:rPr>
      <w:sz w:val="18"/>
      <w:szCs w:val="18"/>
    </w:rPr>
  </w:style>
  <w:style w:type="character" w:customStyle="1" w:styleId="Char0">
    <w:name w:val="页脚 Char"/>
    <w:basedOn w:val="a0"/>
    <w:link w:val="a4"/>
    <w:rsid w:val="0075047D"/>
    <w:rPr>
      <w:kern w:val="2"/>
      <w:sz w:val="18"/>
      <w:szCs w:val="18"/>
    </w:rPr>
  </w:style>
  <w:style w:type="paragraph" w:styleId="a5">
    <w:name w:val="Balloon Text"/>
    <w:basedOn w:val="a"/>
    <w:link w:val="Char1"/>
    <w:rsid w:val="007B1CF6"/>
    <w:rPr>
      <w:sz w:val="18"/>
      <w:szCs w:val="18"/>
    </w:rPr>
  </w:style>
  <w:style w:type="character" w:customStyle="1" w:styleId="Char1">
    <w:name w:val="批注框文本 Char"/>
    <w:basedOn w:val="a0"/>
    <w:link w:val="a5"/>
    <w:rsid w:val="007B1CF6"/>
    <w:rPr>
      <w:kern w:val="2"/>
      <w:sz w:val="18"/>
      <w:szCs w:val="18"/>
    </w:rPr>
  </w:style>
  <w:style w:type="character" w:styleId="a6">
    <w:name w:val="Placeholder Text"/>
    <w:basedOn w:val="a0"/>
    <w:uiPriority w:val="99"/>
    <w:semiHidden/>
    <w:rsid w:val="00984133"/>
    <w:rPr>
      <w:color w:val="80808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rsid w:val="0075047D"/>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rsid w:val="0075047D"/>
    <w:rPr>
      <w:kern w:val="2"/>
      <w:sz w:val="18"/>
      <w:szCs w:val="18"/>
    </w:rPr>
  </w:style>
  <w:style w:type="paragraph" w:styleId="a4">
    <w:name w:val="footer"/>
    <w:basedOn w:val="a"/>
    <w:link w:val="Char0"/>
    <w:rsid w:val="0075047D"/>
    <w:pPr>
      <w:tabs>
        <w:tab w:val="center" w:pos="4153"/>
        <w:tab w:val="right" w:pos="8306"/>
      </w:tabs>
      <w:snapToGrid w:val="0"/>
      <w:jc w:val="left"/>
    </w:pPr>
    <w:rPr>
      <w:sz w:val="18"/>
      <w:szCs w:val="18"/>
    </w:rPr>
  </w:style>
  <w:style w:type="character" w:customStyle="1" w:styleId="Char0">
    <w:name w:val="页脚 Char"/>
    <w:basedOn w:val="a0"/>
    <w:link w:val="a4"/>
    <w:rsid w:val="0075047D"/>
    <w:rPr>
      <w:kern w:val="2"/>
      <w:sz w:val="18"/>
      <w:szCs w:val="18"/>
    </w:rPr>
  </w:style>
  <w:style w:type="paragraph" w:styleId="a5">
    <w:name w:val="Balloon Text"/>
    <w:basedOn w:val="a"/>
    <w:link w:val="Char1"/>
    <w:rsid w:val="007B1CF6"/>
    <w:rPr>
      <w:sz w:val="18"/>
      <w:szCs w:val="18"/>
    </w:rPr>
  </w:style>
  <w:style w:type="character" w:customStyle="1" w:styleId="Char1">
    <w:name w:val="批注框文本 Char"/>
    <w:basedOn w:val="a0"/>
    <w:link w:val="a5"/>
    <w:rsid w:val="007B1CF6"/>
    <w:rPr>
      <w:kern w:val="2"/>
      <w:sz w:val="18"/>
      <w:szCs w:val="18"/>
    </w:rPr>
  </w:style>
  <w:style w:type="character" w:styleId="a6">
    <w:name w:val="Placeholder Text"/>
    <w:basedOn w:val="a0"/>
    <w:uiPriority w:val="99"/>
    <w:semiHidden/>
    <w:rsid w:val="00984133"/>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13" Type="http://schemas.openxmlformats.org/officeDocument/2006/relationships/image" Target="media/image4.wmf"/><Relationship Id="rId18" Type="http://schemas.openxmlformats.org/officeDocument/2006/relationships/image" Target="media/image7.wmf"/><Relationship Id="rId26" Type="http://schemas.openxmlformats.org/officeDocument/2006/relationships/image" Target="media/image11.wmf"/><Relationship Id="rId3" Type="http://schemas.openxmlformats.org/officeDocument/2006/relationships/settings" Target="settings.xml"/><Relationship Id="rId21" Type="http://schemas.openxmlformats.org/officeDocument/2006/relationships/oleObject" Target="embeddings/oleObject7.bin"/><Relationship Id="rId7" Type="http://schemas.openxmlformats.org/officeDocument/2006/relationships/image" Target="media/image1.wmf"/><Relationship Id="rId12" Type="http://schemas.openxmlformats.org/officeDocument/2006/relationships/oleObject" Target="embeddings/oleObject3.bin"/><Relationship Id="rId17" Type="http://schemas.openxmlformats.org/officeDocument/2006/relationships/oleObject" Target="embeddings/oleObject5.bin"/><Relationship Id="rId25" Type="http://schemas.openxmlformats.org/officeDocument/2006/relationships/oleObject" Target="embeddings/oleObject9.bin"/><Relationship Id="rId33" Type="http://schemas.openxmlformats.org/officeDocument/2006/relationships/theme" Target="theme/theme1.xml"/><Relationship Id="rId2" Type="http://schemas.microsoft.com/office/2007/relationships/stylesWithEffects" Target="stylesWithEffects.xml"/><Relationship Id="rId16" Type="http://schemas.openxmlformats.org/officeDocument/2006/relationships/image" Target="media/image6.wmf"/><Relationship Id="rId20" Type="http://schemas.openxmlformats.org/officeDocument/2006/relationships/image" Target="media/image8.wmf"/><Relationship Id="rId29" Type="http://schemas.openxmlformats.org/officeDocument/2006/relationships/oleObject" Target="embeddings/oleObject11.bin"/><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image" Target="media/image3.wmf"/><Relationship Id="rId24" Type="http://schemas.openxmlformats.org/officeDocument/2006/relationships/image" Target="media/image10.wmf"/><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oleObject" Target="embeddings/oleObject8.bin"/><Relationship Id="rId28" Type="http://schemas.openxmlformats.org/officeDocument/2006/relationships/image" Target="media/image12.wmf"/><Relationship Id="rId10" Type="http://schemas.openxmlformats.org/officeDocument/2006/relationships/oleObject" Target="embeddings/oleObject2.bin"/><Relationship Id="rId19" Type="http://schemas.openxmlformats.org/officeDocument/2006/relationships/oleObject" Target="embeddings/oleObject6.bin"/><Relationship Id="rId31" Type="http://schemas.openxmlformats.org/officeDocument/2006/relationships/oleObject" Target="embeddings/oleObject12.bin"/><Relationship Id="rId4" Type="http://schemas.openxmlformats.org/officeDocument/2006/relationships/webSettings" Target="webSettings.xml"/><Relationship Id="rId9" Type="http://schemas.openxmlformats.org/officeDocument/2006/relationships/image" Target="media/image2.wmf"/><Relationship Id="rId14" Type="http://schemas.openxmlformats.org/officeDocument/2006/relationships/oleObject" Target="embeddings/oleObject4.bin"/><Relationship Id="rId22" Type="http://schemas.openxmlformats.org/officeDocument/2006/relationships/image" Target="media/image9.wmf"/><Relationship Id="rId27" Type="http://schemas.openxmlformats.org/officeDocument/2006/relationships/oleObject" Target="embeddings/oleObject10.bin"/><Relationship Id="rId30" Type="http://schemas.openxmlformats.org/officeDocument/2006/relationships/image" Target="media/image13.w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64</TotalTime>
  <Pages>5</Pages>
  <Words>397</Words>
  <Characters>2267</Characters>
  <Application>Microsoft Office Word</Application>
  <DocSecurity>0</DocSecurity>
  <Lines>18</Lines>
  <Paragraphs>5</Paragraphs>
  <ScaleCrop>false</ScaleCrop>
  <Company>bx</Company>
  <LinksUpToDate>false</LinksUpToDate>
  <CharactersWithSpaces>2659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课程编号：XZ020604  北京理工大学98-99常年 第一学期</dc:title>
  <dc:creator>liqi</dc:creator>
  <cp:lastModifiedBy>lenovo</cp:lastModifiedBy>
  <cp:revision>9</cp:revision>
  <dcterms:created xsi:type="dcterms:W3CDTF">2021-04-29T10:34:00Z</dcterms:created>
  <dcterms:modified xsi:type="dcterms:W3CDTF">2021-04-29T12:05:00Z</dcterms:modified>
</cp:coreProperties>
</file>